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6C" w:rsidRDefault="00E81D6C">
      <w:r>
        <w:t>2024 YILI PROGRAM TERCİH EDİLME DURUMLARI</w:t>
      </w:r>
    </w:p>
    <w:tbl>
      <w:tblPr>
        <w:tblW w:w="7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573"/>
        <w:gridCol w:w="2479"/>
        <w:gridCol w:w="1233"/>
      </w:tblGrid>
      <w:tr w:rsidR="00E81D6C" w:rsidRPr="00E81D6C" w:rsidTr="00E81D6C">
        <w:trPr>
          <w:gridAfter w:val="1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  <w:br/>
              <w:t>Kontenjan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  <w:t>Yerleşen Sayısı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  <w:t>Yerleşen Son Kişinin Puanı </w:t>
            </w:r>
            <w:r w:rsidRPr="00E81D6C">
              <w:rPr>
                <w:rFonts w:ascii="Helvetica" w:eastAsia="Times New Roman" w:hAnsi="Helvetica" w:cs="Times New Roman"/>
                <w:b/>
                <w:bCs/>
                <w:color w:val="CC0000"/>
                <w:sz w:val="21"/>
                <w:szCs w:val="21"/>
                <w:lang w:eastAsia="tr-TR"/>
              </w:rPr>
              <w:t>*</w:t>
            </w:r>
          </w:p>
        </w:tc>
      </w:tr>
      <w:tr w:rsidR="00E81D6C" w:rsidRPr="00E81D6C" w:rsidTr="00E81D6C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D6C" w:rsidRPr="00E81D6C" w:rsidRDefault="00E81D6C" w:rsidP="00E81D6C">
            <w:pPr>
              <w:spacing w:after="300" w:line="240" w:lineRule="auto"/>
              <w:rPr>
                <w:rFonts w:ascii="Helvetica" w:eastAsia="Times New Roman" w:hAnsi="Helvetica" w:cs="Times New Roman"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FFFFFF"/>
                <w:sz w:val="21"/>
                <w:szCs w:val="21"/>
                <w:lang w:eastAsia="tr-TR"/>
              </w:rPr>
              <w:t>Genel Kontenjan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490,14440</w:t>
            </w:r>
          </w:p>
        </w:tc>
      </w:tr>
      <w:tr w:rsidR="00E81D6C" w:rsidRPr="00E81D6C" w:rsidTr="00E81D6C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D6C" w:rsidRPr="00E81D6C" w:rsidRDefault="00E81D6C" w:rsidP="00E81D6C">
            <w:pPr>
              <w:spacing w:after="300" w:line="240" w:lineRule="auto"/>
              <w:rPr>
                <w:rFonts w:ascii="Helvetica" w:eastAsia="Times New Roman" w:hAnsi="Helvetica" w:cs="Times New Roman"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FFFFFF"/>
                <w:sz w:val="21"/>
                <w:szCs w:val="21"/>
                <w:lang w:eastAsia="tr-TR"/>
              </w:rPr>
              <w:t>Okul Birincisi Kontenjanı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487,21035</w:t>
            </w:r>
          </w:p>
        </w:tc>
        <w:bookmarkStart w:id="0" w:name="_GoBack"/>
        <w:bookmarkEnd w:id="0"/>
      </w:tr>
    </w:tbl>
    <w:p w:rsidR="00E81D6C" w:rsidRPr="00E81D6C" w:rsidRDefault="00E81D6C" w:rsidP="00E8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7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267"/>
        <w:gridCol w:w="1201"/>
        <w:gridCol w:w="1188"/>
        <w:gridCol w:w="1629"/>
      </w:tblGrid>
      <w:tr w:rsidR="00E81D6C" w:rsidRPr="00E81D6C" w:rsidTr="00E81D6C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00" w:type="pct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  <w:t>Yerleşen Son Kişinin Başarı Sırası </w:t>
            </w:r>
            <w:r w:rsidRPr="00E81D6C">
              <w:rPr>
                <w:rFonts w:ascii="Helvetica" w:eastAsia="Times New Roman" w:hAnsi="Helvetica" w:cs="Times New Roman"/>
                <w:b/>
                <w:bCs/>
                <w:color w:val="CC0000"/>
                <w:sz w:val="21"/>
                <w:szCs w:val="21"/>
                <w:lang w:eastAsia="tr-TR"/>
              </w:rPr>
              <w:t>*</w:t>
            </w:r>
          </w:p>
        </w:tc>
      </w:tr>
      <w:tr w:rsidR="00E81D6C" w:rsidRPr="00E81D6C" w:rsidTr="00E81D6C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  <w:t>Kontenjan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  <w:t>Yerleşen Sayısı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  <w:t>0,12 Katsayı 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b/>
                <w:bCs/>
                <w:color w:val="FFFFFF"/>
                <w:sz w:val="21"/>
                <w:szCs w:val="21"/>
                <w:lang w:eastAsia="tr-TR"/>
              </w:rPr>
              <w:t>0,12 + 0,06 Katsayı ile</w:t>
            </w:r>
          </w:p>
        </w:tc>
      </w:tr>
      <w:tr w:rsidR="00E81D6C" w:rsidRPr="00E81D6C" w:rsidTr="00E81D6C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D6C" w:rsidRPr="00E81D6C" w:rsidRDefault="00E81D6C" w:rsidP="00E81D6C">
            <w:pPr>
              <w:spacing w:after="300" w:line="240" w:lineRule="auto"/>
              <w:rPr>
                <w:rFonts w:ascii="Helvetica" w:eastAsia="Times New Roman" w:hAnsi="Helvetica" w:cs="Times New Roman"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FFFFFF"/>
                <w:sz w:val="21"/>
                <w:szCs w:val="21"/>
                <w:lang w:eastAsia="tr-TR"/>
              </w:rPr>
              <w:t>Genel Kontenjan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14.610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</w:p>
        </w:tc>
      </w:tr>
      <w:tr w:rsidR="00E81D6C" w:rsidRPr="00E81D6C" w:rsidTr="00E81D6C"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3074A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1D6C" w:rsidRPr="00E81D6C" w:rsidRDefault="00E81D6C" w:rsidP="00E81D6C">
            <w:pPr>
              <w:spacing w:after="300" w:line="240" w:lineRule="auto"/>
              <w:rPr>
                <w:rFonts w:ascii="Helvetica" w:eastAsia="Times New Roman" w:hAnsi="Helvetica" w:cs="Times New Roman"/>
                <w:color w:val="FFFFFF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FFFFFF"/>
                <w:sz w:val="21"/>
                <w:szCs w:val="21"/>
                <w:lang w:eastAsia="tr-TR"/>
              </w:rPr>
              <w:t>Okul Birincisi Kontenjanı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  <w:r w:rsidRPr="00E81D6C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  <w:t>16.021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1D6C" w:rsidRPr="00E81D6C" w:rsidRDefault="00E81D6C" w:rsidP="00E81D6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tr-TR"/>
              </w:rPr>
            </w:pPr>
          </w:p>
        </w:tc>
      </w:tr>
    </w:tbl>
    <w:p w:rsidR="00E81D6C" w:rsidRDefault="00E81D6C"/>
    <w:p w:rsidR="00E81D6C" w:rsidRDefault="00E81D6C"/>
    <w:p w:rsidR="00E81D6C" w:rsidRDefault="00E81D6C" w:rsidP="00E81D6C">
      <w:hyperlink r:id="rId4" w:history="1">
        <w:r w:rsidRPr="00E43FDF">
          <w:rPr>
            <w:rStyle w:val="Kpr"/>
          </w:rPr>
          <w:t>https://yokatlas.yok.gov.tr/lisans.php?y=107410366</w:t>
        </w:r>
      </w:hyperlink>
    </w:p>
    <w:p w:rsidR="00E81D6C" w:rsidRDefault="00E81D6C"/>
    <w:p w:rsidR="00E81D6C" w:rsidRDefault="00E81D6C"/>
    <w:sectPr w:rsidR="00E8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5C"/>
    <w:rsid w:val="000C2E5C"/>
    <w:rsid w:val="00780A53"/>
    <w:rsid w:val="00E8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9CBA"/>
  <w15:chartTrackingRefBased/>
  <w15:docId w15:val="{D4D6FC82-96D9-4D27-A5FD-731F0EB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81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katlas.yok.gov.tr/lisans.php?y=10741036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sekreteri</dc:creator>
  <cp:keywords/>
  <dc:description/>
  <cp:lastModifiedBy>dekan sekreteri</cp:lastModifiedBy>
  <cp:revision>2</cp:revision>
  <dcterms:created xsi:type="dcterms:W3CDTF">2025-08-21T13:46:00Z</dcterms:created>
  <dcterms:modified xsi:type="dcterms:W3CDTF">2025-08-21T13:48:00Z</dcterms:modified>
</cp:coreProperties>
</file>