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053" w:rsidRDefault="00731053">
      <w:r>
        <w:rPr>
          <w:noProof/>
          <w:lang w:eastAsia="tr-TR"/>
        </w:rPr>
        <w:pict>
          <v:group id="_x0000_s1026" editas="orgchart" style="position:absolute;margin-left:21.2pt;margin-top:55.15pt;width:410.55pt;height:313.1pt;z-index:-251657216" coordorigin="1321,2246" coordsize="9227,5994" wrapcoords="7661 -52 7542 52 7424 414 7424 2020 8016 2435 8648 2435 8648 3263 8095 4092 8056 5387 9201 5750 10583 5750 10583 8236 2606 8599 2172 8599 2172 9065 1027 9272 632 9479 671 11706 1659 12380 1895 12380 987 12898 671 13157 632 15591 1066 15695 4739 15799 17414 16627 17375 18388 18599 19010 18954 19010 17730 19373 17375 19580 17375 20668 17454 21496 17572 21548 20573 21548 20692 21496 20771 20668 20850 19580 20455 19373 19231 19010 19586 19010 20771 18388 20850 8806 20455 8599 19231 8236 20218 8236 20810 7925 20850 6060 20534 5750 21639 5387 21639 3988 17296 3108 10859 2435 12794 2435 14018 2124 14018 518 13900 104 13742 -52 7661 -52">
            <o:lock v:ext="edit" aspectratio="t"/>
            <o:diagram v:ext="edit" dgmstyle="0" dgmscalex="83791" dgmscaley="264393" dgmfontsize="15" constrainbounds="0,0,0,0" autolayout="f">
              <o:relationtable v:ext="edit">
                <o:rel v:ext="edit" idsrc="#_s1042" iddest="#_s1042"/>
                <o:rel v:ext="edit" idsrc="#_s1045" iddest="#_s1042" idcntr="#_s1030"/>
                <o:rel v:ext="edit" idsrc="#_s1046" iddest="#_s1042" idcntr="#_s1029"/>
                <o:rel v:ext="edit" idsrc="#_s1047" iddest="#_s1042" idcntr="#_s1028"/>
                <o:rel v:ext="edit" idsrc="#_s1043" iddest="#_s1042" idcntr="#_s1041"/>
                <o:rel v:ext="edit" idsrc="#_s1044" iddest="#_s1042" idcntr="#_s1040"/>
                <o:rel v:ext="edit" idsrc="#_s1052" iddest="#_s1045" idcntr="#_s1035"/>
                <o:rel v:ext="edit" idsrc="#_s1053" iddest="#_s1046" idcntr="#_s1034"/>
                <o:rel v:ext="edit" idsrc="#_s1054" iddest="#_s1047" idcntr="#_s1033"/>
                <o:rel v:ext="edit" idsrc="#_s1048" iddest="#_s1044" idcntr="#_s1039"/>
                <o:rel v:ext="edit" idsrc="#_s1049" iddest="#_s1044" idcntr="#_s1038"/>
                <o:rel v:ext="edit" idsrc="#_s1050" iddest="#_s1044" idcntr="#_s1037"/>
                <o:rel v:ext="edit" idsrc="#_s1051" iddest="#_s1044" idcntr="#_s1036"/>
                <o:rel v:ext="edit" idsrc="#_s1055" iddest="#_s1051" idcntr="#_s1032"/>
                <o:rel v:ext="edit" idsrc="#_s1056" iddest="#_s1055" idcntr="#_s1031"/>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321;top:2246;width:9227;height:5994"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28" o:spid="_x0000_s1028" type="#_x0000_t34" style="position:absolute;left:4721;top:3669;width:2005;height:363;rotation:270" o:connectortype="elbow" adj="1856,-355096,-77626" strokeweight="2.25pt"/>
            <v:shape id="_s1029" o:spid="_x0000_s1029" type="#_x0000_t34" style="position:absolute;left:3883;top:2831;width:2005;height:2039;rotation:270" o:connectortype="elbow" adj="1856,-63228,-62253" strokeweight="2.25pt"/>
            <v:shape id="_s1030" o:spid="_x0000_s1030" type="#_x0000_t34" style="position:absolute;left:3110;top:2059;width:2005;height:3584;rotation:270" o:connectortype="elbow" adj="1856,-35966,-48077" strokeweight="2.25pt"/>
            <v:shapetype id="_x0000_t32" coordsize="21600,21600" o:spt="32" o:oned="t" path="m,l21600,21600e" filled="f">
              <v:path arrowok="t" fillok="f" o:connecttype="none"/>
              <o:lock v:ext="edit" shapetype="t"/>
            </v:shapetype>
            <v:shape id="_s1031" o:spid="_x0000_s1031" type="#_x0000_t32" style="position:absolute;left:9336;top:7515;width:283;height:1;rotation:270" o:connectortype="elbow" adj="-630973,-1,-630973" strokeweight="2.25pt"/>
            <v:shape id="_s1032" o:spid="_x0000_s1032" type="#_x0000_t34" style="position:absolute;left:9160;top:7002;width:689;height:55;rotation:270;flip:x" o:connectortype="elbow" adj="4640,3265389,-259432" strokeweight="2.25pt"/>
            <v:shape id="_s1033" o:spid="_x0000_s1033" type="#_x0000_t34" style="position:absolute;left:5378;top:5698;width:323;height:5;rotation:270" o:connectortype="elbow" adj=",-36180000,-306524" strokeweight="2.25pt"/>
            <v:shape id="_s1034" o:spid="_x0000_s1034" type="#_x0000_t34" style="position:absolute;left:3817;top:5680;width:324;height:11;rotation:270" o:connectortype="elbow" adj=",-16080000,-219796" strokeweight="2.25pt"/>
            <v:shape id="_s1035" o:spid="_x0000_s1035" type="#_x0000_t32" style="position:absolute;left:2041;top:5700;width:323;height:1;rotation:270" o:connectortype="elbow" adj="-133331,-1,-133331" strokeweight="2.25pt"/>
            <v:shape id="_s1036" o:spid="_x0000_s1036" type="#_x0000_t34" style="position:absolute;left:8283;top:4915;width:2365;height:23;rotation:270;flip:x" o:connectortype="elbow" adj="1512,5236036,-75344" strokeweight="2.25pt"/>
            <v:shape id="_s1037" o:spid="_x0000_s1037" type="#_x0000_t34" style="position:absolute;left:8649;top:4549;width:1634;height:23;rotation:270;flip:x" o:connectortype="elbow" adj="2189,4455491,-109070" strokeweight="2.25pt"/>
            <v:shape id="_s1038" o:spid="_x0000_s1038" type="#_x0000_t34" style="position:absolute;left:9005;top:4193;width:922;height:23;rotation:270;flip:x" o:connectortype="elbow" adj="3880,3695564,-193322" strokeweight="2.25pt"/>
            <v:shape id="_s1039" o:spid="_x0000_s1039" type="#_x0000_t34" style="position:absolute;left:9385;top:3813;width:161;height:23;rotation:270;flip:x" o:connectortype="elbow" adj="10862,2883600,-1106907" strokeweight="2.25pt"/>
            <v:shape id="_s1040" o:spid="_x0000_s1040" type="#_x0000_t34" style="position:absolute;left:6598;top:1289;width:508;height:3549;rotation:270;flip:x" o:connectortype="elbow" adj="7625,28244,-376543" strokeweight="2.25pt"/>
            <v:shape id="_s1041" o:spid="_x0000_s1041" type="#_x0000_t34" style="position:absolute;left:5647;top:3103;width:512;height:2;rotation:270" o:connectortype="elbow" adj="6980,-25358400,-219413" strokeweight="2.25pt"/>
            <v:roundrect id="_s1042" o:spid="_x0000_s1042" style="position:absolute;left:4545;top:2246;width:2718;height:602;v-text-anchor:middle" arcsize="10923f" o:dgmlayout="0" o:dgmnodekind="1" fillcolor="#bbe0e3">
              <v:textbox style="mso-next-textbox:#_s1042" inset="0,0,0,0">
                <w:txbxContent>
                  <w:p w:rsidR="00E5642E" w:rsidRPr="004A081A" w:rsidRDefault="00E5642E" w:rsidP="00E5642E">
                    <w:pPr>
                      <w:jc w:val="center"/>
                      <w:rPr>
                        <w:b/>
                        <w:sz w:val="15"/>
                        <w:szCs w:val="14"/>
                      </w:rPr>
                    </w:pPr>
                    <w:r w:rsidRPr="004A081A">
                      <w:rPr>
                        <w:b/>
                        <w:sz w:val="15"/>
                        <w:szCs w:val="14"/>
                      </w:rPr>
                      <w:t>MÜDÜR</w:t>
                    </w:r>
                  </w:p>
                </w:txbxContent>
              </v:textbox>
            </v:roundrect>
            <v:roundrect id="_s1043" o:spid="_x0000_s1043" style="position:absolute;left:4815;top:3360;width:2174;height:380;v-text-anchor:middle" arcsize="10923f" o:dgmlayout="0" o:dgmnodekind="0" fillcolor="#bbe0e3">
              <v:textbox style="mso-next-textbox:#_s1043" inset="0,0,0,0">
                <w:txbxContent>
                  <w:p w:rsidR="00E5642E" w:rsidRPr="004A081A" w:rsidRDefault="00E5642E" w:rsidP="00E5642E">
                    <w:pPr>
                      <w:jc w:val="center"/>
                      <w:rPr>
                        <w:sz w:val="16"/>
                        <w:szCs w:val="16"/>
                      </w:rPr>
                    </w:pPr>
                    <w:r w:rsidRPr="004A081A">
                      <w:rPr>
                        <w:sz w:val="16"/>
                        <w:szCs w:val="16"/>
                      </w:rPr>
                      <w:t>Müdür Yardımcısı</w:t>
                    </w:r>
                  </w:p>
                </w:txbxContent>
              </v:textbox>
            </v:roundrect>
            <v:roundrect id="_s1044" o:spid="_x0000_s1044" style="position:absolute;left:8366;top:3364;width:2174;height:380;v-text-anchor:middle" arcsize="10923f" o:dgmlayout="0" o:dgmnodekind="0" fillcolor="#bbe0e3">
              <v:textbox style="mso-next-textbox:#_s1044" inset="0,0,0,0">
                <w:txbxContent>
                  <w:p w:rsidR="00E5642E" w:rsidRPr="004A081A" w:rsidRDefault="00E5642E" w:rsidP="00E5642E">
                    <w:pPr>
                      <w:jc w:val="center"/>
                      <w:rPr>
                        <w:sz w:val="16"/>
                        <w:szCs w:val="16"/>
                      </w:rPr>
                    </w:pPr>
                    <w:r w:rsidRPr="004A081A">
                      <w:rPr>
                        <w:sz w:val="16"/>
                        <w:szCs w:val="16"/>
                      </w:rPr>
                      <w:t>Enstitü Sekreteri</w:t>
                    </w:r>
                  </w:p>
                </w:txbxContent>
              </v:textbox>
            </v:roundrect>
            <v:roundrect id="_s1045" o:spid="_x0000_s1045" style="position:absolute;left:1642;top:4853;width:1358;height:686;v-text-anchor:middle" arcsize="10923f" o:dgmlayout="2" o:dgmnodekind="0" fillcolor="#bbe0e3">
              <v:textbox style="mso-next-textbox:#_s1045" inset="0,0,0,0">
                <w:txbxContent>
                  <w:p w:rsidR="00E5642E" w:rsidRPr="004A081A" w:rsidRDefault="00E5642E" w:rsidP="00E5642E">
                    <w:pPr>
                      <w:jc w:val="center"/>
                      <w:rPr>
                        <w:sz w:val="15"/>
                        <w:szCs w:val="14"/>
                      </w:rPr>
                    </w:pPr>
                    <w:r w:rsidRPr="004A081A">
                      <w:rPr>
                        <w:sz w:val="15"/>
                        <w:szCs w:val="14"/>
                      </w:rPr>
                      <w:t>Resim Ana Sanat Dalı</w:t>
                    </w:r>
                  </w:p>
                </w:txbxContent>
              </v:textbox>
            </v:roundrect>
            <v:roundrect id="_s1046" o:spid="_x0000_s1046" style="position:absolute;left:3187;top:4853;width:1358;height:686;v-text-anchor:middle" arcsize="10923f" o:dgmlayout="2" o:dgmnodekind="0" fillcolor="#bbe0e3">
              <v:textbox style="mso-next-textbox:#_s1046" inset="0,0,0,0">
                <w:txbxContent>
                  <w:p w:rsidR="00E5642E" w:rsidRPr="004A081A" w:rsidRDefault="00E5642E" w:rsidP="00E5642E">
                    <w:pPr>
                      <w:jc w:val="center"/>
                      <w:rPr>
                        <w:sz w:val="15"/>
                        <w:szCs w:val="14"/>
                      </w:rPr>
                    </w:pPr>
                    <w:r w:rsidRPr="004A081A">
                      <w:rPr>
                        <w:sz w:val="15"/>
                        <w:szCs w:val="14"/>
                      </w:rPr>
                      <w:t>Grafik Ana Sanat Dalı</w:t>
                    </w:r>
                  </w:p>
                </w:txbxContent>
              </v:textbox>
            </v:roundrect>
            <v:roundrect id="_s1047" o:spid="_x0000_s1047" style="position:absolute;left:4815;top:4853;width:1453;height:686;v-text-anchor:middle" arcsize="10923f" o:dgmlayout="2" o:dgmnodekind="0" fillcolor="#bbe0e3">
              <v:textbox style="mso-next-textbox:#_s1047" inset="0,0,0,0">
                <w:txbxContent>
                  <w:p w:rsidR="00E5642E" w:rsidRPr="004A081A" w:rsidRDefault="00E5642E" w:rsidP="00E5642E">
                    <w:pPr>
                      <w:jc w:val="center"/>
                      <w:rPr>
                        <w:sz w:val="15"/>
                        <w:szCs w:val="14"/>
                      </w:rPr>
                    </w:pPr>
                    <w:r w:rsidRPr="004A081A">
                      <w:rPr>
                        <w:sz w:val="15"/>
                        <w:szCs w:val="14"/>
                      </w:rPr>
                      <w:t>Heykel Ana Sanat Dalı</w:t>
                    </w:r>
                  </w:p>
                </w:txbxContent>
              </v:textbox>
            </v:roundrect>
            <v:roundrect id="_s1048" o:spid="_x0000_s1048" style="position:absolute;left:8800;top:3905;width:1354;height:576;v-text-anchor:middle" arcsize="10923f" o:dgmlayout="2" o:dgmnodekind="0" fillcolor="#bbe0e3">
              <v:textbox style="mso-next-textbox:#_s1048" inset="0,0,0,0">
                <w:txbxContent>
                  <w:p w:rsidR="00E5642E" w:rsidRPr="004A081A" w:rsidRDefault="00E5642E" w:rsidP="00E5642E">
                    <w:pPr>
                      <w:jc w:val="center"/>
                      <w:rPr>
                        <w:sz w:val="15"/>
                        <w:szCs w:val="14"/>
                      </w:rPr>
                    </w:pPr>
                    <w:r w:rsidRPr="004A081A">
                      <w:rPr>
                        <w:sz w:val="15"/>
                        <w:szCs w:val="14"/>
                      </w:rPr>
                      <w:t>Sekreter</w:t>
                    </w:r>
                  </w:p>
                </w:txbxContent>
              </v:textbox>
            </v:roundrect>
            <v:roundrect id="_s1049" o:spid="_x0000_s1049" style="position:absolute;left:8800;top:4666;width:1354;height:576;v-text-anchor:middle" arcsize="10923f" o:dgmlayout="2" o:dgmnodekind="0" fillcolor="#bbe0e3">
              <v:textbox style="mso-next-textbox:#_s1049" inset="0,0,0,0">
                <w:txbxContent>
                  <w:p w:rsidR="00E5642E" w:rsidRPr="004A081A" w:rsidRDefault="00E5642E" w:rsidP="00E5642E">
                    <w:pPr>
                      <w:jc w:val="center"/>
                      <w:rPr>
                        <w:sz w:val="15"/>
                        <w:szCs w:val="14"/>
                      </w:rPr>
                    </w:pPr>
                    <w:r w:rsidRPr="004A081A">
                      <w:rPr>
                        <w:sz w:val="15"/>
                        <w:szCs w:val="14"/>
                      </w:rPr>
                      <w:t>Yazı İşleri</w:t>
                    </w:r>
                  </w:p>
                </w:txbxContent>
              </v:textbox>
            </v:roundrect>
            <v:roundrect id="_s1050" o:spid="_x0000_s1050" style="position:absolute;left:8800;top:5378;width:1354;height:576;v-text-anchor:middle" arcsize="10923f" o:dgmlayout="2" o:dgmnodekind="0" fillcolor="#bbe0e3">
              <v:textbox style="mso-next-textbox:#_s1050" inset="0,0,0,0">
                <w:txbxContent>
                  <w:p w:rsidR="00E5642E" w:rsidRPr="004A081A" w:rsidRDefault="00E5642E" w:rsidP="00E5642E">
                    <w:pPr>
                      <w:jc w:val="center"/>
                      <w:rPr>
                        <w:sz w:val="15"/>
                        <w:szCs w:val="14"/>
                      </w:rPr>
                    </w:pPr>
                    <w:r w:rsidRPr="004A081A">
                      <w:rPr>
                        <w:sz w:val="15"/>
                        <w:szCs w:val="14"/>
                      </w:rPr>
                      <w:t>Özlük İşleri</w:t>
                    </w:r>
                  </w:p>
                </w:txbxContent>
              </v:textbox>
            </v:roundrect>
            <v:roundrect id="_s1051" o:spid="_x0000_s1051" style="position:absolute;left:8800;top:6109;width:1354;height:576;v-text-anchor:middle" arcsize="10923f" o:dgmlayout="2" o:dgmnodekind="0" fillcolor="#bbe0e3">
              <v:textbox style="mso-next-textbox:#_s1051" inset="0,0,0,0">
                <w:txbxContent>
                  <w:p w:rsidR="00E5642E" w:rsidRPr="004A081A" w:rsidRDefault="00E5642E" w:rsidP="00E5642E">
                    <w:pPr>
                      <w:jc w:val="center"/>
                      <w:rPr>
                        <w:sz w:val="15"/>
                        <w:szCs w:val="14"/>
                      </w:rPr>
                    </w:pPr>
                    <w:r w:rsidRPr="004A081A">
                      <w:rPr>
                        <w:sz w:val="15"/>
                        <w:szCs w:val="14"/>
                      </w:rPr>
                      <w:t>Öğrenci İşleri</w:t>
                    </w:r>
                  </w:p>
                </w:txbxContent>
              </v:textbox>
            </v:roundrect>
            <v:roundrect id="_s1052" o:spid="_x0000_s1052" style="position:absolute;left:1642;top:5848;width:1358;height:744;v-text-anchor:middle" arcsize="10923f" o:dgmlayout="2" o:dgmnodekind="0" fillcolor="#bbe0e3">
              <v:textbox style="mso-next-textbox:#_s1052" inset="0,0,0,0">
                <w:txbxContent>
                  <w:p w:rsidR="00E5642E" w:rsidRPr="004A081A" w:rsidRDefault="00E5642E" w:rsidP="00E5642E">
                    <w:pPr>
                      <w:jc w:val="center"/>
                      <w:rPr>
                        <w:sz w:val="15"/>
                        <w:szCs w:val="14"/>
                      </w:rPr>
                    </w:pPr>
                    <w:r w:rsidRPr="004A081A">
                      <w:rPr>
                        <w:sz w:val="15"/>
                        <w:szCs w:val="14"/>
                      </w:rPr>
                      <w:t>Müzik Ana Sanat Dalı</w:t>
                    </w:r>
                  </w:p>
                  <w:p w:rsidR="00E5642E" w:rsidRPr="004A081A" w:rsidRDefault="00E5642E" w:rsidP="00E5642E">
                    <w:pPr>
                      <w:rPr>
                        <w:sz w:val="20"/>
                        <w:szCs w:val="18"/>
                      </w:rPr>
                    </w:pPr>
                  </w:p>
                </w:txbxContent>
              </v:textbox>
            </v:roundrect>
            <v:roundrect id="_s1053" o:spid="_x0000_s1053" style="position:absolute;left:3310;top:5862;width:1358;height:757;v-text-anchor:middle" arcsize="10923f" o:dgmlayout="2" o:dgmnodekind="0" fillcolor="#bbe0e3">
              <v:textbox style="mso-next-textbox:#_s1053" inset="0,0,0,0">
                <w:txbxContent>
                  <w:p w:rsidR="00E5642E" w:rsidRPr="004A081A" w:rsidRDefault="00E5642E" w:rsidP="00E5642E">
                    <w:pPr>
                      <w:jc w:val="center"/>
                      <w:rPr>
                        <w:sz w:val="15"/>
                        <w:szCs w:val="14"/>
                      </w:rPr>
                    </w:pPr>
                    <w:r w:rsidRPr="004A081A">
                      <w:rPr>
                        <w:sz w:val="15"/>
                        <w:szCs w:val="14"/>
                      </w:rPr>
                      <w:t>Sahne Sanatları ve Kostümü Ana Sanat Dalı</w:t>
                    </w:r>
                  </w:p>
                </w:txbxContent>
              </v:textbox>
            </v:roundrect>
            <v:roundrect id="_s1054" o:spid="_x0000_s1054" style="position:absolute;left:4908;top:5860;width:1360;height:754;v-text-anchor:middle" arcsize="10923f" o:dgmlayout="2" o:dgmnodekind="0" fillcolor="#bbe0e3">
              <v:textbox style="mso-next-textbox:#_s1054" inset="0,0,0,0">
                <w:txbxContent>
                  <w:p w:rsidR="00E5642E" w:rsidRPr="004A081A" w:rsidRDefault="00E5642E" w:rsidP="00E5642E">
                    <w:pPr>
                      <w:jc w:val="center"/>
                      <w:rPr>
                        <w:sz w:val="15"/>
                        <w:szCs w:val="14"/>
                      </w:rPr>
                    </w:pPr>
                    <w:r w:rsidRPr="004A081A">
                      <w:rPr>
                        <w:sz w:val="15"/>
                        <w:szCs w:val="14"/>
                      </w:rPr>
                      <w:t>Kompozisyon ve Orkestra Şefliği Ana Sanat Dalı</w:t>
                    </w:r>
                  </w:p>
                </w:txbxContent>
              </v:textbox>
            </v:roundrect>
            <v:roundrect id="_s1055" o:spid="_x0000_s1055" style="position:absolute;left:8800;top:6798;width:1354;height:576;v-text-anchor:middle" arcsize="10923f" o:dgmlayout="2" o:dgmnodekind="0" fillcolor="#bbe0e3">
              <v:textbox style="mso-next-textbox:#_s1055" inset="0,0,0,0">
                <w:txbxContent>
                  <w:p w:rsidR="00E5642E" w:rsidRPr="004A081A" w:rsidRDefault="00E5642E" w:rsidP="00E5642E">
                    <w:pPr>
                      <w:rPr>
                        <w:sz w:val="15"/>
                        <w:szCs w:val="14"/>
                      </w:rPr>
                    </w:pPr>
                    <w:r w:rsidRPr="004A081A">
                      <w:rPr>
                        <w:sz w:val="15"/>
                        <w:szCs w:val="14"/>
                      </w:rPr>
                      <w:t>Tahakkuk Satın Alma Ayniyat</w:t>
                    </w:r>
                  </w:p>
                </w:txbxContent>
              </v:textbox>
            </v:roundrect>
            <v:roundrect id="_s1056" o:spid="_x0000_s1056" style="position:absolute;left:8800;top:7657;width:1354;height:575;v-text-anchor:middle" arcsize="10923f" o:dgmlayout="2" o:dgmnodekind="0" fillcolor="#bbe0e3">
              <v:textbox style="mso-next-textbox:#_s1056" inset="0,0,0,0">
                <w:txbxContent>
                  <w:p w:rsidR="00E5642E" w:rsidRPr="004A081A" w:rsidRDefault="00E5642E" w:rsidP="00E5642E">
                    <w:pPr>
                      <w:jc w:val="center"/>
                      <w:rPr>
                        <w:sz w:val="15"/>
                        <w:szCs w:val="14"/>
                      </w:rPr>
                    </w:pPr>
                    <w:r w:rsidRPr="004A081A">
                      <w:rPr>
                        <w:sz w:val="15"/>
                        <w:szCs w:val="14"/>
                      </w:rPr>
                      <w:t>Yardımcı Hizmetler</w:t>
                    </w:r>
                  </w:p>
                </w:txbxContent>
              </v:textbox>
            </v:roundrect>
            <v:shape id="_s1161" o:spid="_x0000_s1057" type="#_x0000_t32" style="position:absolute;left:2202;top:5677;width:3335;height:1" o:connectortype="elbow" adj="-20252,-1,-20252" strokeweight="2.25pt"/>
            <w10:wrap type="tight"/>
          </v:group>
        </w:pict>
      </w:r>
      <w:r w:rsidR="00E5642E">
        <w:t xml:space="preserve">                                                                          </w:t>
      </w:r>
    </w:p>
    <w:p w:rsidR="00054B96" w:rsidRDefault="00731053" w:rsidP="00731053">
      <w:pPr>
        <w:jc w:val="center"/>
        <w:rPr>
          <w:rFonts w:ascii="Arial" w:hAnsi="Arial" w:cs="Arial"/>
          <w:sz w:val="24"/>
          <w:szCs w:val="24"/>
        </w:rPr>
      </w:pPr>
      <w:r w:rsidRPr="00731053">
        <w:rPr>
          <w:rFonts w:ascii="Arial" w:hAnsi="Arial" w:cs="Arial"/>
          <w:sz w:val="24"/>
          <w:szCs w:val="24"/>
        </w:rPr>
        <w:t>Organizasyon Şeması</w:t>
      </w:r>
    </w:p>
    <w:p w:rsidR="00731053" w:rsidRPr="00731053" w:rsidRDefault="00731053" w:rsidP="00731053">
      <w:pPr>
        <w:jc w:val="center"/>
        <w:rPr>
          <w:rFonts w:ascii="Arial" w:hAnsi="Arial" w:cs="Arial"/>
          <w:sz w:val="24"/>
          <w:szCs w:val="24"/>
        </w:rPr>
      </w:pPr>
      <w:bookmarkStart w:id="0" w:name="_GoBack"/>
      <w:bookmarkEnd w:id="0"/>
    </w:p>
    <w:sectPr w:rsidR="00731053" w:rsidRPr="007310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36"/>
    <w:rsid w:val="00054B96"/>
    <w:rsid w:val="00113C08"/>
    <w:rsid w:val="00172E2D"/>
    <w:rsid w:val="00197DD1"/>
    <w:rsid w:val="00721A36"/>
    <w:rsid w:val="00731053"/>
    <w:rsid w:val="00B72432"/>
    <w:rsid w:val="00E564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rules v:ext="edit">
        <o:r id="V:Rule16" type="connector" idref="#_s1028">
          <o:proxy start="" idref="#_s1047" connectloc="0"/>
          <o:proxy end="" idref="#_s1042" connectloc="2"/>
        </o:r>
        <o:r id="V:Rule17" type="connector" idref="#_s1040"/>
        <o:r id="V:Rule18" type="connector" idref="#_s1033">
          <o:proxy end="" idref="#_s1047" connectloc="2"/>
        </o:r>
        <o:r id="V:Rule19" type="connector" idref="#_s1030">
          <o:proxy start="" idref="#_s1045" connectloc="0"/>
          <o:proxy end="" idref="#_s1042" connectloc="2"/>
        </o:r>
        <o:r id="V:Rule20" type="connector" idref="#_s1034"/>
        <o:r id="V:Rule21" type="connector" idref="#_s1032">
          <o:proxy end="" idref="#_s1051" connectloc="2"/>
        </o:r>
        <o:r id="V:Rule22" type="connector" idref="#_s1161"/>
        <o:r id="V:Rule23" type="connector" idref="#_s1035"/>
        <o:r id="V:Rule24" type="connector" idref="#_s1039">
          <o:proxy start="" idref="#_s1048" connectloc="0"/>
          <o:proxy end="" idref="#_s1044" connectloc="2"/>
        </o:r>
        <o:r id="V:Rule25" type="connector" idref="#_s1038">
          <o:proxy start="" idref="#_s1049" connectloc="0"/>
          <o:proxy end="" idref="#_s1044" connectloc="2"/>
        </o:r>
        <o:r id="V:Rule26" type="connector" idref="#_s1037">
          <o:proxy start="" idref="#_s1050" connectloc="0"/>
          <o:proxy end="" idref="#_s1044" connectloc="2"/>
        </o:r>
        <o:r id="V:Rule27" type="connector" idref="#_s1041">
          <o:proxy start="" idref="#_s1043" connectloc="0"/>
          <o:proxy end="" idref="#_s1042" connectloc="2"/>
        </o:r>
        <o:r id="V:Rule28" type="connector" idref="#_s1031">
          <o:proxy start="" idref="#_s1056" connectloc="0"/>
          <o:proxy end="" idref="#_s1055" connectloc="2"/>
        </o:r>
        <o:r id="V:Rule29" type="connector" idref="#_s1036">
          <o:proxy start="" idref="#_s1051" connectloc="0"/>
          <o:proxy end="" idref="#_s1044" connectloc="2"/>
        </o:r>
        <o:r id="V:Rule30" type="connector" idref="#_s1029">
          <o:proxy start="" idref="#_s1046" connectloc="0"/>
          <o:proxy end="" idref="#_s1042" connectloc="2"/>
        </o:r>
      </o:rules>
    </o:shapelayout>
  </w:shapeDefaults>
  <w:decimalSymbol w:val=","/>
  <w:listSeparator w:val=";"/>
  <w14:docId w14:val="3181E56C"/>
  <w15:chartTrackingRefBased/>
  <w15:docId w15:val="{89BF0655-202F-481B-8678-93FEF0830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Words>
  <Characters>83</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Savaş YILDIRIM</dc:creator>
  <cp:keywords/>
  <dc:description/>
  <cp:lastModifiedBy>Savaş YILDIRIM</cp:lastModifiedBy>
  <cp:revision>3</cp:revision>
  <dcterms:created xsi:type="dcterms:W3CDTF">2025-10-15T18:50:00Z</dcterms:created>
  <dcterms:modified xsi:type="dcterms:W3CDTF">2025-10-22T19:58:00Z</dcterms:modified>
</cp:coreProperties>
</file>