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ormalTablo1"/>
        <w:tblW w:w="9360" w:type="dxa"/>
        <w:jc w:val="center"/>
        <w:tblInd w:w="0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938"/>
        <w:gridCol w:w="1148"/>
        <w:gridCol w:w="1148"/>
        <w:gridCol w:w="1148"/>
        <w:gridCol w:w="989"/>
        <w:gridCol w:w="989"/>
      </w:tblGrid>
      <w:tr w:rsidR="00431D4B" w:rsidRPr="00D909C5" w:rsidTr="00421207">
        <w:trPr>
          <w:trHeight w:val="691"/>
          <w:jc w:val="center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tbl>
            <w:tblPr>
              <w:tblW w:w="0" w:type="auto"/>
              <w:tblBorders>
                <w:bottom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60"/>
              <w:gridCol w:w="5668"/>
              <w:gridCol w:w="1802"/>
            </w:tblGrid>
            <w:tr w:rsidR="00A567BE" w:rsidRPr="00A567BE" w:rsidTr="00865FB7">
              <w:trPr>
                <w:trHeight w:val="998"/>
              </w:trPr>
              <w:tc>
                <w:tcPr>
                  <w:tcW w:w="1667" w:type="dxa"/>
                  <w:vAlign w:val="center"/>
                </w:tcPr>
                <w:p w:rsidR="00A567BE" w:rsidRPr="00A567BE" w:rsidRDefault="00A567BE" w:rsidP="00A567BE">
                  <w:pPr>
                    <w:pStyle w:val="stBilgi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A567BE">
                    <w:rPr>
                      <w:noProof/>
                      <w:sz w:val="16"/>
                      <w:lang w:val="en-US" w:eastAsia="en-US"/>
                    </w:rPr>
                    <w:drawing>
                      <wp:inline distT="0" distB="0" distL="0" distR="0">
                        <wp:extent cx="877570" cy="841375"/>
                        <wp:effectExtent l="0" t="0" r="0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7570" cy="841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67" w:type="dxa"/>
                  <w:vAlign w:val="center"/>
                </w:tcPr>
                <w:p w:rsidR="00A567BE" w:rsidRPr="00A567BE" w:rsidRDefault="00A567BE" w:rsidP="00A567BE">
                  <w:pPr>
                    <w:spacing w:line="360" w:lineRule="auto"/>
                    <w:jc w:val="center"/>
                    <w:rPr>
                      <w:b/>
                      <w:szCs w:val="20"/>
                    </w:rPr>
                  </w:pPr>
                  <w:r w:rsidRPr="00A567BE">
                    <w:rPr>
                      <w:b/>
                      <w:szCs w:val="20"/>
                    </w:rPr>
                    <w:t>T.C.</w:t>
                  </w:r>
                </w:p>
                <w:p w:rsidR="00A567BE" w:rsidRPr="00A567BE" w:rsidRDefault="00A567BE" w:rsidP="00A567BE">
                  <w:pPr>
                    <w:spacing w:line="360" w:lineRule="auto"/>
                    <w:jc w:val="center"/>
                    <w:rPr>
                      <w:b/>
                      <w:szCs w:val="20"/>
                    </w:rPr>
                  </w:pPr>
                  <w:r w:rsidRPr="00A567BE">
                    <w:rPr>
                      <w:b/>
                      <w:szCs w:val="20"/>
                    </w:rPr>
                    <w:t>MERSİN ÜNİVERSİTESİ</w:t>
                  </w:r>
                </w:p>
                <w:p w:rsidR="00A567BE" w:rsidRPr="00A567BE" w:rsidRDefault="00A567BE" w:rsidP="00A567BE">
                  <w:pPr>
                    <w:spacing w:line="360" w:lineRule="auto"/>
                    <w:jc w:val="center"/>
                    <w:rPr>
                      <w:b/>
                      <w:szCs w:val="20"/>
                    </w:rPr>
                  </w:pPr>
                  <w:r w:rsidRPr="00A567BE">
                    <w:rPr>
                      <w:b/>
                      <w:szCs w:val="20"/>
                    </w:rPr>
                    <w:t>MÜHENDİSLİK FAKÜLTESİ</w:t>
                  </w:r>
                </w:p>
                <w:p w:rsidR="00A567BE" w:rsidRPr="00A567BE" w:rsidRDefault="00A567BE" w:rsidP="00A567BE">
                  <w:pPr>
                    <w:spacing w:line="360" w:lineRule="auto"/>
                    <w:jc w:val="center"/>
                    <w:rPr>
                      <w:b/>
                      <w:szCs w:val="20"/>
                    </w:rPr>
                  </w:pPr>
                  <w:r w:rsidRPr="00A567BE">
                    <w:rPr>
                      <w:b/>
                      <w:szCs w:val="20"/>
                    </w:rPr>
                    <w:t>20</w:t>
                  </w:r>
                  <w:proofErr w:type="gramStart"/>
                  <w:r w:rsidRPr="00A567BE">
                    <w:rPr>
                      <w:b/>
                      <w:szCs w:val="20"/>
                    </w:rPr>
                    <w:t>..</w:t>
                  </w:r>
                  <w:proofErr w:type="gramEnd"/>
                  <w:r w:rsidRPr="00A567BE">
                    <w:rPr>
                      <w:b/>
                      <w:szCs w:val="20"/>
                    </w:rPr>
                    <w:t xml:space="preserve">-20.. EĞİTİM-ÖĞRETİM YILI </w:t>
                  </w:r>
                </w:p>
                <w:p w:rsidR="00A567BE" w:rsidRPr="00A567BE" w:rsidRDefault="00A567BE" w:rsidP="00A567BE">
                  <w:pPr>
                    <w:spacing w:line="360" w:lineRule="auto"/>
                    <w:jc w:val="center"/>
                    <w:rPr>
                      <w:b/>
                      <w:szCs w:val="20"/>
                    </w:rPr>
                  </w:pPr>
                  <w:r w:rsidRPr="00A567BE">
                    <w:rPr>
                      <w:b/>
                      <w:szCs w:val="20"/>
                    </w:rPr>
                    <w:t xml:space="preserve">BAHAR DÖNEMİ </w:t>
                  </w:r>
                </w:p>
              </w:tc>
              <w:tc>
                <w:tcPr>
                  <w:tcW w:w="1836" w:type="dxa"/>
                  <w:vAlign w:val="center"/>
                </w:tcPr>
                <w:p w:rsidR="00A567BE" w:rsidRPr="00A567BE" w:rsidRDefault="00A567BE" w:rsidP="00A567BE">
                  <w:pPr>
                    <w:pStyle w:val="AltBilgi"/>
                    <w:tabs>
                      <w:tab w:val="clear" w:pos="4536"/>
                      <w:tab w:val="clear" w:pos="9072"/>
                      <w:tab w:val="left" w:pos="1695"/>
                      <w:tab w:val="left" w:pos="1824"/>
                    </w:tabs>
                    <w:spacing w:line="360" w:lineRule="auto"/>
                    <w:jc w:val="center"/>
                    <w:rPr>
                      <w:rFonts w:cs="Arial"/>
                      <w:b/>
                      <w:bCs/>
                      <w:sz w:val="16"/>
                      <w:szCs w:val="20"/>
                      <w:lang w:val="de-DE"/>
                    </w:rPr>
                  </w:pPr>
                  <w:r w:rsidRPr="00A567BE">
                    <w:rPr>
                      <w:rFonts w:cs="Arial"/>
                      <w:b/>
                      <w:bCs/>
                      <w:noProof/>
                      <w:sz w:val="16"/>
                      <w:szCs w:val="20"/>
                    </w:rPr>
                    <w:drawing>
                      <wp:inline distT="0" distB="0" distL="0" distR="0">
                        <wp:extent cx="775335" cy="467995"/>
                        <wp:effectExtent l="0" t="0" r="5715" b="825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5335" cy="467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67BE" w:rsidRDefault="00A567BE" w:rsidP="00A567BE"/>
          <w:p w:rsidR="00A567BE" w:rsidRPr="00A567BE" w:rsidRDefault="00A567BE" w:rsidP="00A567BE"/>
          <w:p w:rsidR="00431D4B" w:rsidRPr="00D909C5" w:rsidRDefault="00421207">
            <w:pPr>
              <w:pStyle w:val="Balk1"/>
            </w:pPr>
            <w:r w:rsidRPr="00421207">
              <w:t>İYE Faaliyeti Öğretim Elemanı Memnuniyet Anketi</w:t>
            </w:r>
          </w:p>
          <w:p w:rsidR="00431D4B" w:rsidRDefault="00431D4B"/>
          <w:p w:rsidR="008411BA" w:rsidRDefault="008411BA"/>
          <w:p w:rsidR="008411BA" w:rsidRDefault="008411BA"/>
          <w:p w:rsidR="008411BA" w:rsidRDefault="008411BA" w:rsidP="008411BA">
            <w:pPr>
              <w:pStyle w:val="Directions"/>
            </w:pPr>
            <w:r w:rsidRPr="00D909C5">
              <w:t xml:space="preserve">Aşağıdaki her soru için, konunun </w:t>
            </w:r>
            <w:r w:rsidRPr="00D909C5">
              <w:br/>
              <w:t xml:space="preserve">önemiyle ilgili görüşünüzü en iyi yansıtan </w:t>
            </w:r>
            <w:r>
              <w:t>ifadeyi işaretleyiniz</w:t>
            </w:r>
            <w:r w:rsidRPr="00D909C5">
              <w:t>.</w:t>
            </w:r>
          </w:p>
          <w:p w:rsidR="008411BA" w:rsidRPr="00D909C5" w:rsidRDefault="008411BA"/>
        </w:tc>
      </w:tr>
      <w:tr w:rsidR="00431D4B" w:rsidRPr="00D909C5" w:rsidTr="00421207">
        <w:trPr>
          <w:trHeight w:val="293"/>
          <w:jc w:val="center"/>
        </w:trPr>
        <w:tc>
          <w:tcPr>
            <w:tcW w:w="4833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31D4B" w:rsidRPr="00D909C5" w:rsidRDefault="00431D4B">
            <w:pPr>
              <w:pStyle w:val="Balk3"/>
            </w:pPr>
            <w:r w:rsidRPr="00D909C5">
              <w:t>Soru</w:t>
            </w:r>
          </w:p>
        </w:tc>
        <w:tc>
          <w:tcPr>
            <w:tcW w:w="452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31D4B" w:rsidRPr="00D909C5" w:rsidRDefault="00431D4B">
            <w:pPr>
              <w:pStyle w:val="Balk2"/>
            </w:pPr>
            <w:r w:rsidRPr="00D909C5">
              <w:t>Önem Ölçeği</w:t>
            </w:r>
          </w:p>
        </w:tc>
      </w:tr>
      <w:tr w:rsidR="008411BA" w:rsidRPr="00D909C5" w:rsidTr="00421207">
        <w:trPr>
          <w:trHeight w:val="292"/>
          <w:jc w:val="center"/>
        </w:trPr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411BA" w:rsidRPr="00D909C5" w:rsidRDefault="008411BA" w:rsidP="008411BA">
            <w:pPr>
              <w:rPr>
                <w:rFonts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8411BA" w:rsidRPr="00D909C5" w:rsidRDefault="008411BA" w:rsidP="008411BA">
            <w:pPr>
              <w:pStyle w:val="Stunbal"/>
            </w:pPr>
            <w:r w:rsidRPr="00D909C5">
              <w:t xml:space="preserve">Kesinlikle </w:t>
            </w:r>
            <w:r>
              <w:t>Katılmıyorum</w:t>
            </w: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8411BA" w:rsidRPr="00D909C5" w:rsidRDefault="008411BA" w:rsidP="008411BA">
            <w:pPr>
              <w:pStyle w:val="Stunbal"/>
            </w:pPr>
            <w:r>
              <w:t>Katılmıyorum</w:t>
            </w: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8411BA" w:rsidRPr="00D909C5" w:rsidRDefault="008411BA" w:rsidP="008411BA">
            <w:pPr>
              <w:pStyle w:val="Stunbal"/>
            </w:pPr>
            <w:r>
              <w:t>Ne Katılıyorum Ne Katılmıyorum</w:t>
            </w: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8411BA" w:rsidRPr="00D909C5" w:rsidRDefault="008411BA" w:rsidP="008411BA">
            <w:pPr>
              <w:pStyle w:val="Stunbal"/>
            </w:pPr>
            <w:r>
              <w:t>Katılıyorum</w:t>
            </w: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8411BA" w:rsidRPr="00D909C5" w:rsidRDefault="008411BA" w:rsidP="008411BA">
            <w:pPr>
              <w:pStyle w:val="Stunbal"/>
            </w:pPr>
            <w:r>
              <w:t>Kesinlikle Katılıyorum</w:t>
            </w:r>
          </w:p>
        </w:tc>
      </w:tr>
      <w:tr w:rsidR="00431D4B" w:rsidRPr="00D909C5" w:rsidTr="00515056">
        <w:trPr>
          <w:trHeight w:val="494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421207">
            <w:r w:rsidRPr="00421207">
              <w:t>İYE faaliyeti genel olarak yeterlidir.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421207">
            <w:r w:rsidRPr="00421207">
              <w:t>Öğrencinin iş yerine kabul ve yerleştirilme süreci düzenli yürütülmektedir.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421207">
            <w:r w:rsidRPr="00421207">
              <w:t>İYE faaliyeti ile ilgili bilgilendirmelerden zamanında haberdar oldum.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421207">
            <w:r w:rsidRPr="00421207">
              <w:t>Sürecin işleyişinde kullanılan formlar (Kabul Formu, Değerlendirme Formları, Rapor Yazım Kılavuzu) yeterlidir.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421207">
            <w:r w:rsidRPr="00421207">
              <w:t>İYE faaliyeti, sektörle olan etkileşime katkı sağlamaktadır.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421207">
            <w:r w:rsidRPr="00421207">
              <w:t>Öğrencinin İYE faaliyeti yaptığı işletme, alanıyla ilişkilidir.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421207">
            <w:r w:rsidRPr="00421207">
              <w:t>Öğrencinin yerleştirildiği işyerinin, mesleki uygulama becerisi geliştirmesine katkı sağlamaktadır.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515056">
        <w:trPr>
          <w:trHeight w:val="476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421207">
            <w:r w:rsidRPr="00421207">
              <w:t>İş yeri, İş Güvenliği ve İşçi sağlığı açısından uygun şartlara sahiptir.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515056">
        <w:trPr>
          <w:trHeight w:val="498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421207">
            <w:r w:rsidRPr="00421207">
              <w:t>İş yeri, öğrencinin performansını adil olarak değerlendirmiştir.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421207">
            <w:r w:rsidRPr="00421207">
              <w:t>İYE Yetkilisi ile olan iletişimden memnunum.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421207">
            <w:r w:rsidRPr="00421207">
              <w:t>Uygulamadaki öğrenci ile süreç içerisinde etkin iletişim sağlanmıştır.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21207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Default="00421207">
            <w:r w:rsidRPr="00421207">
              <w:t>İYE faaliyeti, öğrencinin kişisel gelişimi ve kariyer planlamasına katkı sağlamaktadır.</w:t>
            </w:r>
          </w:p>
          <w:p w:rsidR="00515056" w:rsidRPr="00D909C5" w:rsidRDefault="00515056"/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</w:tr>
      <w:tr w:rsidR="00421207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Default="00421207">
            <w:r w:rsidRPr="00421207">
              <w:t>İYE faaliyetinde başarı sağlamış öğrencilere iş teklifi yapılmaktadır.</w:t>
            </w:r>
          </w:p>
          <w:p w:rsidR="00515056" w:rsidRPr="00D909C5" w:rsidRDefault="00515056">
            <w:bookmarkStart w:id="0" w:name="_GoBack"/>
            <w:bookmarkEnd w:id="0"/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</w:tr>
    </w:tbl>
    <w:p w:rsidR="00431D4B" w:rsidRPr="00D909C5" w:rsidRDefault="00431D4B"/>
    <w:sectPr w:rsidR="00431D4B" w:rsidRPr="00D909C5" w:rsidSect="00431D4B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07"/>
    <w:rsid w:val="002D1641"/>
    <w:rsid w:val="00421207"/>
    <w:rsid w:val="00431D4B"/>
    <w:rsid w:val="00440802"/>
    <w:rsid w:val="00515056"/>
    <w:rsid w:val="008411BA"/>
    <w:rsid w:val="00A115E7"/>
    <w:rsid w:val="00A567BE"/>
    <w:rsid w:val="00D9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51C81E"/>
  <w15:docId w15:val="{091D86DF-55D2-4F3C-A3A0-7FF2A9E5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Verdana"/>
      <w:sz w:val="16"/>
      <w:szCs w:val="16"/>
      <w:lang w:val="tr-TR" w:eastAsia="tr-TR"/>
    </w:rPr>
  </w:style>
  <w:style w:type="paragraph" w:styleId="Balk1">
    <w:name w:val="heading 1"/>
    <w:basedOn w:val="Normal"/>
    <w:next w:val="Normal"/>
    <w:qFormat/>
    <w:pPr>
      <w:jc w:val="center"/>
      <w:outlineLvl w:val="0"/>
    </w:pPr>
    <w:rPr>
      <w:rFonts w:cs="Times New Roman"/>
      <w:b/>
      <w:caps/>
      <w:sz w:val="28"/>
      <w:szCs w:val="28"/>
    </w:rPr>
  </w:style>
  <w:style w:type="paragraph" w:styleId="Balk2">
    <w:name w:val="heading 2"/>
    <w:basedOn w:val="Normal"/>
    <w:next w:val="Normal"/>
    <w:qFormat/>
    <w:pPr>
      <w:jc w:val="center"/>
      <w:outlineLvl w:val="1"/>
    </w:pPr>
    <w:rPr>
      <w:rFonts w:cs="Times New Roman"/>
      <w:b/>
    </w:rPr>
  </w:style>
  <w:style w:type="paragraph" w:styleId="Balk3">
    <w:name w:val="heading 3"/>
    <w:basedOn w:val="Normal"/>
    <w:next w:val="Normal"/>
    <w:qFormat/>
    <w:pPr>
      <w:outlineLvl w:val="2"/>
    </w:pPr>
    <w:rPr>
      <w:rFonts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Pr>
      <w:rFonts w:ascii="Tahoma" w:hAnsi="Tahoma" w:cs="Tahoma"/>
    </w:rPr>
  </w:style>
  <w:style w:type="paragraph" w:customStyle="1" w:styleId="Stunbal">
    <w:name w:val="Sütun başlığı"/>
    <w:basedOn w:val="Balk2"/>
    <w:rPr>
      <w:rFonts w:cs="Verdana"/>
      <w:bCs/>
      <w:sz w:val="15"/>
      <w:szCs w:val="15"/>
      <w:lang w:bidi="tr-TR"/>
    </w:rPr>
  </w:style>
  <w:style w:type="paragraph" w:customStyle="1" w:styleId="Directions">
    <w:name w:val="Directions"/>
    <w:basedOn w:val="Normal"/>
    <w:pPr>
      <w:jc w:val="center"/>
    </w:pPr>
    <w:rPr>
      <w:lang w:bidi="tr-TR"/>
    </w:rPr>
  </w:style>
  <w:style w:type="paragraph" w:customStyle="1" w:styleId="Saylar">
    <w:name w:val="Sayılar"/>
    <w:basedOn w:val="Normal"/>
    <w:pPr>
      <w:jc w:val="center"/>
    </w:pPr>
    <w:rPr>
      <w:lang w:bidi="tr-TR"/>
    </w:rPr>
  </w:style>
  <w:style w:type="character" w:styleId="AklamaBavurusu">
    <w:name w:val="annotation reference"/>
    <w:basedOn w:val="VarsaylanParagrafYazTipi"/>
    <w:semiHidden/>
    <w:rPr>
      <w:sz w:val="16"/>
    </w:rPr>
  </w:style>
  <w:style w:type="table" w:customStyle="1" w:styleId="NormalTablo1">
    <w:name w:val="Normal Tablo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semiHidden/>
    <w:rsid w:val="00A567B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semiHidden/>
    <w:rsid w:val="00A567BE"/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A567BE"/>
    <w:pPr>
      <w:tabs>
        <w:tab w:val="center" w:pos="4536"/>
        <w:tab w:val="right" w:pos="9072"/>
      </w:tabs>
    </w:pPr>
    <w:rPr>
      <w:rFonts w:ascii="Arial" w:hAnsi="Arial" w:cs="Times New Roman"/>
      <w:sz w:val="22"/>
      <w:szCs w:val="24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567B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1\AppData\Roaming\Microsoft\&#350;ablonlar\&#214;ncelikler%20anke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09868CD-8AFB-4CC5-9BEA-81C80E99DA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Öncelikler anketi.dotx</Template>
  <TotalTime>16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ÖNEM ÖLÇEĞİ ANKETİ</vt:lpstr>
    </vt:vector>
  </TitlesOfParts>
  <Manager/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acer21</dc:creator>
  <cp:keywords/>
  <dc:description/>
  <cp:lastModifiedBy>caci</cp:lastModifiedBy>
  <cp:revision>5</cp:revision>
  <cp:lastPrinted>2004-01-13T22:57:00Z</cp:lastPrinted>
  <dcterms:created xsi:type="dcterms:W3CDTF">2023-11-27T10:05:00Z</dcterms:created>
  <dcterms:modified xsi:type="dcterms:W3CDTF">2023-12-01T10:14:00Z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TC010176161055</vt:lpwstr>
  </property>
  <property fmtid="{D5CDD505-2E9C-101B-9397-08002B2CF9AE}" pid="3" name="GrammarlyDocumentId">
    <vt:lpwstr>c8c26a9a-6cd9-4db0-922d-62f6fc9bed00</vt:lpwstr>
  </property>
</Properties>
</file>