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EE46" w14:textId="77777777" w:rsidR="0032002D" w:rsidRDefault="00291C27" w:rsidP="009A740C">
      <w:proofErr w:type="spellStart"/>
      <w:r w:rsidRPr="00A07793">
        <w:rPr>
          <w:rFonts w:cs="Arial"/>
          <w:b/>
          <w:sz w:val="20"/>
          <w:szCs w:val="2"/>
        </w:rPr>
        <w:t>Birim</w:t>
      </w:r>
      <w:proofErr w:type="spellEnd"/>
      <w:r w:rsidRPr="00A07793">
        <w:rPr>
          <w:rFonts w:cs="Arial"/>
          <w:b/>
          <w:sz w:val="20"/>
          <w:szCs w:val="2"/>
        </w:rPr>
        <w:t xml:space="preserve"> </w:t>
      </w:r>
      <w:proofErr w:type="spellStart"/>
      <w:r w:rsidRPr="00A07793">
        <w:rPr>
          <w:rFonts w:cs="Arial"/>
          <w:b/>
          <w:sz w:val="20"/>
          <w:szCs w:val="2"/>
        </w:rPr>
        <w:t>Adı</w:t>
      </w:r>
      <w:proofErr w:type="spellEnd"/>
      <w:r w:rsidRPr="00A07793">
        <w:rPr>
          <w:rFonts w:cs="Arial"/>
          <w:b/>
          <w:sz w:val="20"/>
          <w:szCs w:val="2"/>
        </w:rPr>
        <w:t>:</w:t>
      </w:r>
      <w:r>
        <w:rPr>
          <w:rFonts w:cs="Arial"/>
          <w:sz w:val="20"/>
          <w:szCs w:val="2"/>
        </w:rPr>
        <w:t xml:space="preserve"> </w:t>
      </w:r>
      <w:r w:rsidR="00600A0E">
        <w:rPr>
          <w:rFonts w:cs="Arial"/>
          <w:sz w:val="20"/>
          <w:szCs w:val="2"/>
        </w:rPr>
        <w:t>İLETİŞİM FAKÜLTESİ</w:t>
      </w:r>
    </w:p>
    <w:tbl>
      <w:tblPr>
        <w:tblW w:w="51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49"/>
        <w:gridCol w:w="2458"/>
        <w:gridCol w:w="418"/>
        <w:gridCol w:w="421"/>
        <w:gridCol w:w="281"/>
        <w:gridCol w:w="278"/>
        <w:gridCol w:w="281"/>
        <w:gridCol w:w="278"/>
        <w:gridCol w:w="278"/>
        <w:gridCol w:w="702"/>
        <w:gridCol w:w="427"/>
        <w:gridCol w:w="3196"/>
        <w:gridCol w:w="1057"/>
        <w:gridCol w:w="400"/>
        <w:gridCol w:w="397"/>
        <w:gridCol w:w="287"/>
        <w:gridCol w:w="287"/>
        <w:gridCol w:w="287"/>
        <w:gridCol w:w="287"/>
        <w:gridCol w:w="236"/>
        <w:gridCol w:w="448"/>
        <w:gridCol w:w="364"/>
      </w:tblGrid>
      <w:tr w:rsidR="00AA51C5" w:rsidRPr="000D6FA6" w14:paraId="64010FCD" w14:textId="77777777" w:rsidTr="00D672FA">
        <w:trPr>
          <w:cantSplit/>
          <w:trHeight w:val="634"/>
          <w:tblHeader/>
        </w:trPr>
        <w:tc>
          <w:tcPr>
            <w:tcW w:w="140" w:type="pct"/>
            <w:vMerge w:val="restart"/>
            <w:shd w:val="clear" w:color="auto" w:fill="D9D9D9"/>
            <w:textDirection w:val="btLr"/>
            <w:vAlign w:val="center"/>
          </w:tcPr>
          <w:p w14:paraId="747AA6E7" w14:textId="77777777" w:rsidR="00E008D1" w:rsidRPr="00BC40DF" w:rsidRDefault="00E008D1" w:rsidP="00A85A15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SIRA NO</w:t>
            </w:r>
          </w:p>
        </w:tc>
        <w:tc>
          <w:tcPr>
            <w:tcW w:w="485" w:type="pct"/>
            <w:vMerge w:val="restart"/>
            <w:shd w:val="clear" w:color="auto" w:fill="D9D9D9"/>
            <w:vAlign w:val="center"/>
          </w:tcPr>
          <w:p w14:paraId="2061E3F5" w14:textId="77777777" w:rsidR="00E008D1" w:rsidRPr="00BC40DF" w:rsidRDefault="00E008D1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C40DF">
              <w:rPr>
                <w:rFonts w:cs="Arial"/>
                <w:b/>
                <w:sz w:val="18"/>
                <w:szCs w:val="18"/>
              </w:rPr>
              <w:t>İLGİLİ SÜREÇ / FAALİYET</w:t>
            </w:r>
          </w:p>
        </w:tc>
        <w:tc>
          <w:tcPr>
            <w:tcW w:w="823" w:type="pct"/>
            <w:vMerge w:val="restart"/>
            <w:shd w:val="clear" w:color="auto" w:fill="D9D9D9"/>
            <w:vAlign w:val="center"/>
          </w:tcPr>
          <w:p w14:paraId="6672E12E" w14:textId="77777777" w:rsidR="00E008D1" w:rsidRPr="00BC40DF" w:rsidRDefault="00E008D1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C40DF">
              <w:rPr>
                <w:rFonts w:cs="Arial"/>
                <w:b/>
                <w:sz w:val="18"/>
                <w:szCs w:val="18"/>
              </w:rPr>
              <w:t xml:space="preserve">RİSKİN / FIRSATIN ADI </w:t>
            </w:r>
            <w:proofErr w:type="spellStart"/>
            <w:r w:rsidRPr="00BC40DF">
              <w:rPr>
                <w:rFonts w:cs="Arial"/>
                <w:b/>
                <w:sz w:val="18"/>
                <w:szCs w:val="18"/>
              </w:rPr>
              <w:t>ve</w:t>
            </w:r>
            <w:proofErr w:type="spellEnd"/>
            <w:r w:rsidRPr="00BC40DF">
              <w:rPr>
                <w:rFonts w:cs="Arial"/>
                <w:b/>
                <w:sz w:val="18"/>
                <w:szCs w:val="18"/>
              </w:rPr>
              <w:t xml:space="preserve"> KAPSAMI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357DDF" w14:textId="77777777" w:rsidR="00E008D1" w:rsidRPr="00A42B78" w:rsidRDefault="00E008D1" w:rsidP="008B4DB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7D4B">
              <w:rPr>
                <w:rFonts w:cs="Arial"/>
                <w:b/>
                <w:sz w:val="14"/>
                <w:szCs w:val="14"/>
              </w:rPr>
              <w:t>Risk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proofErr w:type="spellStart"/>
            <w:r w:rsidRPr="000E7D4B">
              <w:rPr>
                <w:rFonts w:cs="Arial"/>
                <w:b/>
                <w:sz w:val="14"/>
                <w:szCs w:val="14"/>
              </w:rPr>
              <w:t>Seviyes</w:t>
            </w:r>
            <w:r>
              <w:rPr>
                <w:rFonts w:cs="Arial"/>
                <w:b/>
                <w:sz w:val="14"/>
                <w:szCs w:val="14"/>
              </w:rPr>
              <w:t>i</w:t>
            </w:r>
            <w:proofErr w:type="spellEnd"/>
          </w:p>
        </w:tc>
        <w:tc>
          <w:tcPr>
            <w:tcW w:w="94" w:type="pct"/>
            <w:shd w:val="clear" w:color="auto" w:fill="92D050"/>
            <w:textDirection w:val="btLr"/>
            <w:vAlign w:val="center"/>
          </w:tcPr>
          <w:p w14:paraId="7F2ABDE2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(1)</w:t>
            </w:r>
          </w:p>
        </w:tc>
        <w:tc>
          <w:tcPr>
            <w:tcW w:w="93" w:type="pct"/>
            <w:shd w:val="clear" w:color="auto" w:fill="92D050"/>
            <w:textDirection w:val="btLr"/>
            <w:vAlign w:val="center"/>
          </w:tcPr>
          <w:p w14:paraId="25C37A31" w14:textId="77777777" w:rsidR="00E008D1" w:rsidRPr="00AA51C5" w:rsidRDefault="009D4D9C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(2-</w:t>
            </w:r>
            <w:r w:rsidR="00E008D1" w:rsidRPr="00AA51C5">
              <w:rPr>
                <w:rFonts w:cs="Arial"/>
                <w:b/>
                <w:sz w:val="14"/>
                <w:szCs w:val="14"/>
              </w:rPr>
              <w:t>6)</w:t>
            </w:r>
          </w:p>
        </w:tc>
        <w:tc>
          <w:tcPr>
            <w:tcW w:w="94" w:type="pct"/>
            <w:shd w:val="clear" w:color="auto" w:fill="FFFF00"/>
            <w:textDirection w:val="btLr"/>
            <w:vAlign w:val="center"/>
          </w:tcPr>
          <w:p w14:paraId="573383A4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(8-12)</w:t>
            </w:r>
          </w:p>
        </w:tc>
        <w:tc>
          <w:tcPr>
            <w:tcW w:w="93" w:type="pct"/>
            <w:shd w:val="clear" w:color="auto" w:fill="F79646"/>
            <w:textDirection w:val="btLr"/>
            <w:vAlign w:val="center"/>
          </w:tcPr>
          <w:p w14:paraId="6E4DFC3F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</w:t>
            </w:r>
            <w:r w:rsidRPr="00AA51C5">
              <w:rPr>
                <w:rFonts w:cs="Arial"/>
                <w:b/>
                <w:sz w:val="12"/>
                <w:szCs w:val="12"/>
              </w:rPr>
              <w:t>15-20</w:t>
            </w:r>
            <w:r w:rsidRPr="00AA51C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93" w:type="pct"/>
            <w:shd w:val="clear" w:color="auto" w:fill="FF0000"/>
            <w:textDirection w:val="btLr"/>
            <w:vAlign w:val="center"/>
          </w:tcPr>
          <w:p w14:paraId="40D2FCA4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(25)</w:t>
            </w:r>
          </w:p>
        </w:tc>
        <w:tc>
          <w:tcPr>
            <w:tcW w:w="378" w:type="pct"/>
            <w:gridSpan w:val="2"/>
            <w:vMerge w:val="restart"/>
            <w:shd w:val="clear" w:color="auto" w:fill="D9D9D9"/>
            <w:vAlign w:val="center"/>
          </w:tcPr>
          <w:p w14:paraId="7932EDE0" w14:textId="77777777" w:rsidR="00E008D1" w:rsidRPr="00FC1956" w:rsidRDefault="00E008D1" w:rsidP="00A85A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Riskin</w:t>
            </w:r>
            <w:r>
              <w:rPr>
                <w:rFonts w:cs="Arial"/>
                <w:b/>
                <w:sz w:val="14"/>
                <w:szCs w:val="16"/>
              </w:rPr>
              <w:t xml:space="preserve">/ </w:t>
            </w:r>
            <w:proofErr w:type="spellStart"/>
            <w:r>
              <w:rPr>
                <w:rFonts w:cs="Arial"/>
                <w:b/>
                <w:sz w:val="14"/>
                <w:szCs w:val="16"/>
              </w:rPr>
              <w:t>Fırsatın</w:t>
            </w:r>
            <w:proofErr w:type="spellEnd"/>
            <w:r w:rsidRPr="00FC1956">
              <w:rPr>
                <w:rFonts w:cs="Arial"/>
                <w:b/>
                <w:sz w:val="14"/>
                <w:szCs w:val="16"/>
              </w:rPr>
              <w:t xml:space="preserve"> </w:t>
            </w:r>
            <w:proofErr w:type="spellStart"/>
            <w:r w:rsidRPr="00FC1956">
              <w:rPr>
                <w:rFonts w:cs="Arial"/>
                <w:b/>
                <w:sz w:val="14"/>
                <w:szCs w:val="16"/>
              </w:rPr>
              <w:t>Kaynağı</w:t>
            </w:r>
            <w:proofErr w:type="spellEnd"/>
          </w:p>
        </w:tc>
        <w:tc>
          <w:tcPr>
            <w:tcW w:w="1424" w:type="pct"/>
            <w:gridSpan w:val="2"/>
            <w:vMerge w:val="restart"/>
            <w:shd w:val="clear" w:color="auto" w:fill="D9D9D9"/>
            <w:vAlign w:val="center"/>
          </w:tcPr>
          <w:p w14:paraId="31DCA376" w14:textId="77777777" w:rsidR="00E008D1" w:rsidRPr="009007FD" w:rsidRDefault="00E008D1" w:rsidP="00A85A1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007FD">
              <w:rPr>
                <w:rFonts w:cs="Arial"/>
                <w:b/>
                <w:sz w:val="18"/>
                <w:szCs w:val="16"/>
              </w:rPr>
              <w:t xml:space="preserve">YAPILAN </w:t>
            </w:r>
            <w:proofErr w:type="gramStart"/>
            <w:r w:rsidRPr="009007FD">
              <w:rPr>
                <w:rFonts w:cs="Arial"/>
                <w:b/>
                <w:sz w:val="18"/>
                <w:szCs w:val="16"/>
              </w:rPr>
              <w:t>/  YAPILACAK</w:t>
            </w:r>
            <w:proofErr w:type="gramEnd"/>
            <w:r w:rsidRPr="009007FD">
              <w:rPr>
                <w:rFonts w:cs="Arial"/>
                <w:b/>
                <w:sz w:val="18"/>
                <w:szCs w:val="16"/>
              </w:rPr>
              <w:t xml:space="preserve"> FAALİYETİN</w:t>
            </w:r>
          </w:p>
          <w:p w14:paraId="7877ADB8" w14:textId="77777777" w:rsidR="00E008D1" w:rsidRPr="00FC1956" w:rsidRDefault="00E008D1" w:rsidP="00A85A15">
            <w:pPr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267" w:type="pct"/>
            <w:gridSpan w:val="2"/>
            <w:shd w:val="clear" w:color="auto" w:fill="D9D9D9"/>
            <w:vAlign w:val="center"/>
          </w:tcPr>
          <w:p w14:paraId="22507377" w14:textId="77777777" w:rsidR="00E008D1" w:rsidRDefault="00E008D1" w:rsidP="00A85A15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Yeni Risk</w:t>
            </w:r>
          </w:p>
          <w:p w14:paraId="036A6D62" w14:textId="77777777" w:rsidR="00E008D1" w:rsidRPr="00406050" w:rsidRDefault="00E008D1" w:rsidP="00A85A15">
            <w:pPr>
              <w:jc w:val="center"/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406050">
              <w:rPr>
                <w:rFonts w:cs="Arial"/>
                <w:b/>
                <w:sz w:val="14"/>
                <w:szCs w:val="14"/>
              </w:rPr>
              <w:t>Seviyesi</w:t>
            </w:r>
            <w:proofErr w:type="spellEnd"/>
          </w:p>
        </w:tc>
        <w:tc>
          <w:tcPr>
            <w:tcW w:w="96" w:type="pct"/>
            <w:shd w:val="clear" w:color="auto" w:fill="92D050"/>
            <w:textDirection w:val="btLr"/>
            <w:vAlign w:val="center"/>
          </w:tcPr>
          <w:p w14:paraId="24F2F137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(1)</w:t>
            </w:r>
          </w:p>
        </w:tc>
        <w:tc>
          <w:tcPr>
            <w:tcW w:w="96" w:type="pct"/>
            <w:shd w:val="clear" w:color="auto" w:fill="92D050"/>
            <w:textDirection w:val="btLr"/>
            <w:vAlign w:val="center"/>
          </w:tcPr>
          <w:p w14:paraId="171C8FB1" w14:textId="77777777" w:rsidR="00E008D1" w:rsidRPr="00AA51C5" w:rsidRDefault="009D4D9C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(2-</w:t>
            </w:r>
            <w:r w:rsidR="00E008D1" w:rsidRPr="00AA51C5">
              <w:rPr>
                <w:rFonts w:cs="Arial"/>
                <w:b/>
                <w:sz w:val="14"/>
                <w:szCs w:val="14"/>
              </w:rPr>
              <w:t>6)</w:t>
            </w:r>
          </w:p>
        </w:tc>
        <w:tc>
          <w:tcPr>
            <w:tcW w:w="96" w:type="pct"/>
            <w:shd w:val="clear" w:color="auto" w:fill="FFFF00"/>
            <w:textDirection w:val="btLr"/>
            <w:vAlign w:val="center"/>
          </w:tcPr>
          <w:p w14:paraId="3DC1426E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(8-12)</w:t>
            </w:r>
          </w:p>
        </w:tc>
        <w:tc>
          <w:tcPr>
            <w:tcW w:w="96" w:type="pct"/>
            <w:shd w:val="clear" w:color="auto" w:fill="F79646"/>
            <w:textDirection w:val="btLr"/>
            <w:vAlign w:val="center"/>
          </w:tcPr>
          <w:p w14:paraId="3A1E5A97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</w:t>
            </w:r>
            <w:r w:rsidRPr="00AA51C5">
              <w:rPr>
                <w:rFonts w:cs="Arial"/>
                <w:b/>
                <w:sz w:val="12"/>
                <w:szCs w:val="12"/>
              </w:rPr>
              <w:t>15-20</w:t>
            </w:r>
            <w:r w:rsidRPr="00AA51C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79" w:type="pct"/>
            <w:shd w:val="clear" w:color="auto" w:fill="FF0000"/>
            <w:textDirection w:val="btLr"/>
            <w:vAlign w:val="center"/>
          </w:tcPr>
          <w:p w14:paraId="39862A86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(25)</w:t>
            </w:r>
          </w:p>
        </w:tc>
        <w:tc>
          <w:tcPr>
            <w:tcW w:w="272" w:type="pct"/>
            <w:gridSpan w:val="2"/>
            <w:vMerge w:val="restart"/>
            <w:shd w:val="clear" w:color="auto" w:fill="D9D9D9"/>
            <w:vAlign w:val="center"/>
          </w:tcPr>
          <w:p w14:paraId="6B1A1E16" w14:textId="77777777" w:rsidR="00E008D1" w:rsidRPr="00FC1956" w:rsidRDefault="00E008D1" w:rsidP="00A85A15">
            <w:pPr>
              <w:tabs>
                <w:tab w:val="center" w:pos="246"/>
              </w:tabs>
              <w:jc w:val="center"/>
              <w:rPr>
                <w:rFonts w:cs="Arial"/>
                <w:b/>
                <w:sz w:val="14"/>
                <w:szCs w:val="16"/>
              </w:rPr>
            </w:pPr>
            <w:r w:rsidRPr="00046C73">
              <w:rPr>
                <w:rFonts w:cs="Arial"/>
                <w:b/>
                <w:sz w:val="18"/>
                <w:szCs w:val="16"/>
              </w:rPr>
              <w:t>İZLE</w:t>
            </w:r>
          </w:p>
        </w:tc>
      </w:tr>
      <w:tr w:rsidR="00AA51C5" w:rsidRPr="000D6FA6" w14:paraId="28155EDC" w14:textId="77777777" w:rsidTr="00D672FA">
        <w:trPr>
          <w:cantSplit/>
          <w:trHeight w:val="828"/>
          <w:tblHeader/>
        </w:trPr>
        <w:tc>
          <w:tcPr>
            <w:tcW w:w="140" w:type="pct"/>
            <w:vMerge/>
            <w:shd w:val="clear" w:color="auto" w:fill="D9D9D9"/>
            <w:textDirection w:val="btLr"/>
            <w:vAlign w:val="center"/>
          </w:tcPr>
          <w:p w14:paraId="17C81533" w14:textId="77777777" w:rsidR="00E008D1" w:rsidRDefault="00E008D1" w:rsidP="00A85A15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5" w:type="pct"/>
            <w:vMerge/>
            <w:shd w:val="clear" w:color="auto" w:fill="D9D9D9"/>
            <w:vAlign w:val="center"/>
          </w:tcPr>
          <w:p w14:paraId="71E20451" w14:textId="77777777" w:rsidR="00E008D1" w:rsidRPr="00BC40DF" w:rsidRDefault="00E008D1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pct"/>
            <w:vMerge/>
            <w:shd w:val="clear" w:color="auto" w:fill="D9D9D9"/>
            <w:vAlign w:val="center"/>
          </w:tcPr>
          <w:p w14:paraId="06CC7983" w14:textId="77777777" w:rsidR="00E008D1" w:rsidRPr="00BC40DF" w:rsidRDefault="00E008D1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5E4139" w14:textId="77777777" w:rsidR="00E008D1" w:rsidRPr="000E7D4B" w:rsidRDefault="00E008D1" w:rsidP="008B4DB6">
            <w:pPr>
              <w:jc w:val="center"/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0E7D4B">
              <w:rPr>
                <w:rFonts w:cs="Arial"/>
                <w:b/>
                <w:sz w:val="14"/>
                <w:szCs w:val="14"/>
              </w:rPr>
              <w:t>Fırsat</w:t>
            </w:r>
            <w:proofErr w:type="spellEnd"/>
            <w:r w:rsidRPr="000E7D4B">
              <w:rPr>
                <w:rFonts w:cs="Arial"/>
                <w:b/>
                <w:sz w:val="14"/>
                <w:szCs w:val="14"/>
              </w:rPr>
              <w:t xml:space="preserve"> </w:t>
            </w:r>
            <w:proofErr w:type="spellStart"/>
            <w:r w:rsidRPr="000E7D4B">
              <w:rPr>
                <w:rFonts w:cs="Arial"/>
                <w:b/>
                <w:sz w:val="14"/>
                <w:szCs w:val="14"/>
              </w:rPr>
              <w:t>Seviyesi</w:t>
            </w:r>
            <w:proofErr w:type="spellEnd"/>
          </w:p>
          <w:p w14:paraId="53F90F1B" w14:textId="77777777" w:rsidR="00E008D1" w:rsidRDefault="00E008D1" w:rsidP="008B4DB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DAEEF3"/>
            <w:textDirection w:val="btLr"/>
            <w:vAlign w:val="center"/>
          </w:tcPr>
          <w:p w14:paraId="14C57220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ÇOK</w:t>
            </w:r>
            <w:r w:rsidR="00AA51C5">
              <w:rPr>
                <w:rFonts w:cs="Arial"/>
                <w:b/>
                <w:sz w:val="10"/>
                <w:szCs w:val="10"/>
              </w:rPr>
              <w:t xml:space="preserve"> </w:t>
            </w:r>
            <w:r w:rsidRPr="00AA51C5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DAEEF3"/>
            <w:textDirection w:val="btLr"/>
            <w:vAlign w:val="center"/>
          </w:tcPr>
          <w:p w14:paraId="75B7FE01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92CDDC"/>
            <w:textDirection w:val="btLr"/>
            <w:vAlign w:val="center"/>
          </w:tcPr>
          <w:p w14:paraId="2E985809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ORTA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31849B"/>
            <w:textDirection w:val="btLr"/>
            <w:vAlign w:val="center"/>
          </w:tcPr>
          <w:p w14:paraId="25762BDC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YÜKSEK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0070C0"/>
            <w:textDirection w:val="btLr"/>
            <w:vAlign w:val="center"/>
          </w:tcPr>
          <w:p w14:paraId="417D618D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ÇOK YÜKSEK</w:t>
            </w:r>
          </w:p>
        </w:tc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1434C5" w14:textId="77777777" w:rsidR="00E008D1" w:rsidRPr="00FC1956" w:rsidRDefault="00E008D1" w:rsidP="00A85A15">
            <w:pPr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1424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39152C" w14:textId="77777777" w:rsidR="00E008D1" w:rsidRPr="00FC1956" w:rsidRDefault="00E008D1" w:rsidP="00A85A1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shd w:val="clear" w:color="auto" w:fill="D9D9D9"/>
            <w:vAlign w:val="center"/>
          </w:tcPr>
          <w:p w14:paraId="14EE2E41" w14:textId="77777777" w:rsidR="00E008D1" w:rsidRPr="00406050" w:rsidRDefault="00E008D1" w:rsidP="00A85A15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Yeni </w:t>
            </w:r>
            <w:proofErr w:type="spellStart"/>
            <w:r>
              <w:rPr>
                <w:rFonts w:cs="Arial"/>
                <w:b/>
                <w:sz w:val="14"/>
                <w:szCs w:val="14"/>
              </w:rPr>
              <w:t>Fırsat</w:t>
            </w:r>
            <w:proofErr w:type="spellEnd"/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"/>
                <w:b/>
                <w:sz w:val="14"/>
                <w:szCs w:val="14"/>
              </w:rPr>
              <w:t>Seviyesi</w:t>
            </w:r>
            <w:proofErr w:type="spellEnd"/>
          </w:p>
        </w:tc>
        <w:tc>
          <w:tcPr>
            <w:tcW w:w="96" w:type="pct"/>
            <w:shd w:val="clear" w:color="auto" w:fill="DAEEF3"/>
            <w:textDirection w:val="btLr"/>
            <w:vAlign w:val="center"/>
          </w:tcPr>
          <w:p w14:paraId="107121FF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ÇOK</w:t>
            </w:r>
            <w:r w:rsidR="00AA51C5">
              <w:rPr>
                <w:rFonts w:cs="Arial"/>
                <w:b/>
                <w:sz w:val="10"/>
                <w:szCs w:val="10"/>
              </w:rPr>
              <w:t xml:space="preserve"> </w:t>
            </w:r>
            <w:r w:rsidRPr="00AA51C5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6" w:type="pct"/>
            <w:shd w:val="clear" w:color="auto" w:fill="DAEEF3"/>
            <w:textDirection w:val="btLr"/>
            <w:vAlign w:val="center"/>
          </w:tcPr>
          <w:p w14:paraId="5F31F7D2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6" w:type="pct"/>
            <w:shd w:val="clear" w:color="auto" w:fill="92CDDC"/>
            <w:textDirection w:val="btLr"/>
            <w:vAlign w:val="center"/>
          </w:tcPr>
          <w:p w14:paraId="1AFD185F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ORTA</w:t>
            </w:r>
          </w:p>
        </w:tc>
        <w:tc>
          <w:tcPr>
            <w:tcW w:w="96" w:type="pct"/>
            <w:shd w:val="clear" w:color="auto" w:fill="31849B"/>
            <w:textDirection w:val="btLr"/>
            <w:vAlign w:val="center"/>
          </w:tcPr>
          <w:p w14:paraId="7A9CA942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YÜKSEK</w:t>
            </w:r>
          </w:p>
        </w:tc>
        <w:tc>
          <w:tcPr>
            <w:tcW w:w="79" w:type="pct"/>
            <w:shd w:val="clear" w:color="auto" w:fill="0070C0"/>
            <w:textDirection w:val="btLr"/>
            <w:vAlign w:val="center"/>
          </w:tcPr>
          <w:p w14:paraId="67164462" w14:textId="77777777"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ÇOK YÜKSEK</w:t>
            </w:r>
          </w:p>
        </w:tc>
        <w:tc>
          <w:tcPr>
            <w:tcW w:w="272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4A43BC" w14:textId="77777777" w:rsidR="00E008D1" w:rsidRPr="00FC1956" w:rsidRDefault="00E008D1" w:rsidP="00A85A15">
            <w:pPr>
              <w:tabs>
                <w:tab w:val="center" w:pos="246"/>
              </w:tabs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</w:tr>
      <w:tr w:rsidR="008B4DB6" w14:paraId="5E671BD5" w14:textId="77777777" w:rsidTr="00D672FA">
        <w:trPr>
          <w:cantSplit/>
          <w:trHeight w:val="839"/>
          <w:tblHeader/>
        </w:trPr>
        <w:tc>
          <w:tcPr>
            <w:tcW w:w="140" w:type="pct"/>
            <w:vMerge/>
            <w:shd w:val="clear" w:color="auto" w:fill="EEECE1"/>
          </w:tcPr>
          <w:p w14:paraId="56E4F669" w14:textId="77777777" w:rsidR="00E008D1" w:rsidRPr="00BC40DF" w:rsidRDefault="00E008D1" w:rsidP="00A85A1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shd w:val="clear" w:color="auto" w:fill="EEECE1"/>
          </w:tcPr>
          <w:p w14:paraId="28CE07D7" w14:textId="77777777" w:rsidR="00E008D1" w:rsidRPr="00BC40DF" w:rsidRDefault="00E008D1" w:rsidP="00A85A1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3" w:type="pct"/>
            <w:vMerge/>
            <w:shd w:val="clear" w:color="auto" w:fill="EEECE1"/>
          </w:tcPr>
          <w:p w14:paraId="030F99F4" w14:textId="77777777" w:rsidR="00E008D1" w:rsidRPr="00BC40DF" w:rsidRDefault="00E008D1" w:rsidP="00A85A1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textDirection w:val="btLr"/>
            <w:vAlign w:val="center"/>
          </w:tcPr>
          <w:p w14:paraId="0891C6C3" w14:textId="77777777" w:rsidR="00E008D1" w:rsidRPr="006049C3" w:rsidRDefault="00E008D1" w:rsidP="00B039CE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049C3">
              <w:rPr>
                <w:rFonts w:cs="Arial"/>
                <w:b/>
                <w:sz w:val="16"/>
                <w:szCs w:val="16"/>
              </w:rPr>
              <w:t>Olasılık</w:t>
            </w:r>
            <w:proofErr w:type="spellEnd"/>
          </w:p>
        </w:tc>
        <w:tc>
          <w:tcPr>
            <w:tcW w:w="141" w:type="pct"/>
            <w:shd w:val="clear" w:color="auto" w:fill="D9D9D9"/>
            <w:textDirection w:val="btLr"/>
            <w:vAlign w:val="center"/>
          </w:tcPr>
          <w:p w14:paraId="5B82E542" w14:textId="77777777" w:rsidR="00E008D1" w:rsidRPr="006049C3" w:rsidRDefault="00E008D1" w:rsidP="00B039CE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049C3">
              <w:rPr>
                <w:rFonts w:cs="Arial"/>
                <w:b/>
                <w:sz w:val="16"/>
                <w:szCs w:val="16"/>
              </w:rPr>
              <w:t>Şiddet</w:t>
            </w:r>
            <w:proofErr w:type="spellEnd"/>
          </w:p>
        </w:tc>
        <w:tc>
          <w:tcPr>
            <w:tcW w:w="467" w:type="pct"/>
            <w:gridSpan w:val="5"/>
            <w:shd w:val="clear" w:color="auto" w:fill="D9D9D9"/>
            <w:vAlign w:val="center"/>
          </w:tcPr>
          <w:p w14:paraId="47A1EB36" w14:textId="77777777" w:rsidR="00E008D1" w:rsidRPr="0082699B" w:rsidRDefault="00E008D1" w:rsidP="00B039CE">
            <w:pPr>
              <w:jc w:val="center"/>
              <w:rPr>
                <w:rFonts w:ascii="Cambria" w:hAnsi="Cambria" w:cs="Arial"/>
                <w:b/>
                <w:sz w:val="15"/>
                <w:szCs w:val="15"/>
              </w:rPr>
            </w:pPr>
            <w:r w:rsidRPr="0082699B">
              <w:rPr>
                <w:rFonts w:ascii="Cambria" w:hAnsi="Cambria" w:cs="Arial"/>
                <w:b/>
                <w:sz w:val="15"/>
                <w:szCs w:val="15"/>
              </w:rPr>
              <w:t>Risk=</w:t>
            </w:r>
          </w:p>
          <w:p w14:paraId="29C943CC" w14:textId="77777777" w:rsidR="00E008D1" w:rsidRPr="004B2EB0" w:rsidRDefault="00E008D1" w:rsidP="00B039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699B">
              <w:rPr>
                <w:rFonts w:ascii="Cambria" w:hAnsi="Cambria" w:cs="Arial"/>
                <w:b/>
                <w:sz w:val="15"/>
                <w:szCs w:val="15"/>
              </w:rPr>
              <w:t>(</w:t>
            </w:r>
            <w:proofErr w:type="spellStart"/>
            <w:r w:rsidRPr="0082699B">
              <w:rPr>
                <w:rFonts w:ascii="Cambria" w:hAnsi="Cambria" w:cs="Arial"/>
                <w:b/>
                <w:sz w:val="15"/>
                <w:szCs w:val="15"/>
              </w:rPr>
              <w:t>Olasılık</w:t>
            </w:r>
            <w:proofErr w:type="spellEnd"/>
            <w:r w:rsidRPr="0082699B">
              <w:rPr>
                <w:rFonts w:ascii="Cambria" w:hAnsi="Cambria" w:cs="Arial"/>
                <w:b/>
                <w:sz w:val="15"/>
                <w:szCs w:val="15"/>
              </w:rPr>
              <w:t>*</w:t>
            </w:r>
            <w:proofErr w:type="spellStart"/>
            <w:r w:rsidRPr="0082699B">
              <w:rPr>
                <w:rFonts w:ascii="Cambria" w:hAnsi="Cambria" w:cs="Arial"/>
                <w:b/>
                <w:sz w:val="15"/>
                <w:szCs w:val="15"/>
              </w:rPr>
              <w:t>Şiddet</w:t>
            </w:r>
            <w:proofErr w:type="spellEnd"/>
            <w:r w:rsidRPr="0082699B">
              <w:rPr>
                <w:rFonts w:ascii="Cambria" w:hAnsi="Cambria" w:cs="Arial"/>
                <w:b/>
                <w:sz w:val="15"/>
                <w:szCs w:val="15"/>
              </w:rPr>
              <w:t>)</w:t>
            </w:r>
          </w:p>
        </w:tc>
        <w:tc>
          <w:tcPr>
            <w:tcW w:w="235" w:type="pct"/>
            <w:shd w:val="clear" w:color="auto" w:fill="D9D9D9"/>
            <w:textDirection w:val="btLr"/>
            <w:vAlign w:val="center"/>
          </w:tcPr>
          <w:p w14:paraId="293AA009" w14:textId="77777777" w:rsidR="00E008D1" w:rsidRPr="00BE1689" w:rsidRDefault="00E008D1" w:rsidP="00B039CE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BE1689">
              <w:rPr>
                <w:rFonts w:cs="Arial"/>
                <w:b/>
                <w:sz w:val="14"/>
                <w:szCs w:val="16"/>
              </w:rPr>
              <w:t>İÇ</w:t>
            </w:r>
          </w:p>
        </w:tc>
        <w:tc>
          <w:tcPr>
            <w:tcW w:w="143" w:type="pct"/>
            <w:shd w:val="clear" w:color="auto" w:fill="D9D9D9"/>
            <w:textDirection w:val="btLr"/>
            <w:vAlign w:val="center"/>
          </w:tcPr>
          <w:p w14:paraId="491A3237" w14:textId="77777777" w:rsidR="00E008D1" w:rsidRPr="00BE1689" w:rsidRDefault="00E008D1" w:rsidP="00B039CE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BE1689">
              <w:rPr>
                <w:rFonts w:cs="Arial"/>
                <w:b/>
                <w:sz w:val="14"/>
                <w:szCs w:val="16"/>
              </w:rPr>
              <w:t>DIŞ</w:t>
            </w:r>
          </w:p>
        </w:tc>
        <w:tc>
          <w:tcPr>
            <w:tcW w:w="1070" w:type="pct"/>
            <w:shd w:val="clear" w:color="auto" w:fill="D9D9D9"/>
            <w:vAlign w:val="center"/>
          </w:tcPr>
          <w:p w14:paraId="0D05439F" w14:textId="77777777" w:rsidR="00E008D1" w:rsidRPr="00FC1956" w:rsidRDefault="00E008D1" w:rsidP="00B039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 xml:space="preserve">KONUSU </w:t>
            </w:r>
            <w:proofErr w:type="gramStart"/>
            <w:r w:rsidRPr="00FC1956">
              <w:rPr>
                <w:rFonts w:cs="Arial"/>
                <w:b/>
                <w:sz w:val="16"/>
                <w:szCs w:val="16"/>
              </w:rPr>
              <w:t>/  İLGİLİ</w:t>
            </w:r>
            <w:proofErr w:type="gramEnd"/>
            <w:r w:rsidRPr="00FC1956">
              <w:rPr>
                <w:rFonts w:cs="Arial"/>
                <w:b/>
                <w:sz w:val="16"/>
                <w:szCs w:val="16"/>
              </w:rPr>
              <w:t xml:space="preserve"> BİRİM</w:t>
            </w:r>
          </w:p>
          <w:p w14:paraId="1DFFE3DC" w14:textId="77777777" w:rsidR="00E008D1" w:rsidRPr="00FC1956" w:rsidRDefault="00E008D1" w:rsidP="00B039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>(</w:t>
            </w:r>
            <w:r w:rsidR="00803682">
              <w:rPr>
                <w:rFonts w:cs="Arial"/>
                <w:b/>
                <w:sz w:val="16"/>
                <w:szCs w:val="16"/>
              </w:rPr>
              <w:t xml:space="preserve">Risk </w:t>
            </w:r>
            <w:proofErr w:type="spellStart"/>
            <w:r w:rsidR="00803682">
              <w:rPr>
                <w:rFonts w:cs="Arial"/>
                <w:b/>
                <w:sz w:val="16"/>
                <w:szCs w:val="16"/>
              </w:rPr>
              <w:t>Yönetim</w:t>
            </w:r>
            <w:proofErr w:type="spellEnd"/>
            <w:r w:rsidR="00803682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803682">
              <w:rPr>
                <w:rFonts w:cs="Arial"/>
                <w:b/>
                <w:sz w:val="16"/>
                <w:szCs w:val="16"/>
              </w:rPr>
              <w:t>Stratejisi</w:t>
            </w:r>
            <w:proofErr w:type="spellEnd"/>
            <w:r w:rsidR="00803682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803682">
              <w:rPr>
                <w:rFonts w:cs="Arial"/>
                <w:b/>
                <w:sz w:val="16"/>
                <w:szCs w:val="16"/>
              </w:rPr>
              <w:t>ve</w:t>
            </w:r>
            <w:proofErr w:type="spellEnd"/>
            <w:r w:rsidR="00803682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803682">
              <w:rPr>
                <w:rFonts w:cs="Arial"/>
                <w:b/>
                <w:sz w:val="16"/>
                <w:szCs w:val="16"/>
              </w:rPr>
              <w:t>Alınacak</w:t>
            </w:r>
            <w:proofErr w:type="spellEnd"/>
            <w:r w:rsidR="00803682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803682">
              <w:rPr>
                <w:rFonts w:cs="Arial"/>
                <w:b/>
                <w:sz w:val="16"/>
                <w:szCs w:val="16"/>
              </w:rPr>
              <w:t>Önlemler</w:t>
            </w:r>
            <w:proofErr w:type="spellEnd"/>
            <w:r w:rsidR="00803682">
              <w:rPr>
                <w:rFonts w:cs="Arial"/>
                <w:b/>
                <w:sz w:val="16"/>
                <w:szCs w:val="16"/>
              </w:rPr>
              <w:t>,</w:t>
            </w:r>
            <w:r w:rsidR="00BE1689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FC1956">
              <w:rPr>
                <w:rFonts w:cs="Arial"/>
                <w:b/>
                <w:sz w:val="16"/>
                <w:szCs w:val="16"/>
              </w:rPr>
              <w:t>Sorumlular</w:t>
            </w:r>
            <w:proofErr w:type="spellEnd"/>
            <w:r w:rsidRPr="00FC1956">
              <w:rPr>
                <w:rFonts w:cs="Arial"/>
                <w:b/>
                <w:sz w:val="16"/>
                <w:szCs w:val="16"/>
              </w:rPr>
              <w:t xml:space="preserve">, </w:t>
            </w:r>
            <w:proofErr w:type="spellStart"/>
            <w:r w:rsidRPr="00FC1956">
              <w:rPr>
                <w:rFonts w:cs="Arial"/>
                <w:b/>
                <w:sz w:val="16"/>
                <w:szCs w:val="16"/>
              </w:rPr>
              <w:t>strateji</w:t>
            </w:r>
            <w:proofErr w:type="spellEnd"/>
            <w:r w:rsidRPr="00FC1956">
              <w:rPr>
                <w:rFonts w:cs="Arial"/>
                <w:b/>
                <w:sz w:val="16"/>
                <w:szCs w:val="16"/>
              </w:rPr>
              <w:t xml:space="preserve">, </w:t>
            </w:r>
            <w:proofErr w:type="spellStart"/>
            <w:r w:rsidRPr="00FC1956">
              <w:rPr>
                <w:rFonts w:cs="Arial"/>
                <w:b/>
                <w:sz w:val="16"/>
                <w:szCs w:val="16"/>
              </w:rPr>
              <w:t>yapılacak</w:t>
            </w:r>
            <w:proofErr w:type="spellEnd"/>
            <w:r w:rsidRPr="00FC195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FC1956">
              <w:rPr>
                <w:rFonts w:cs="Arial"/>
                <w:b/>
                <w:sz w:val="16"/>
                <w:szCs w:val="16"/>
              </w:rPr>
              <w:t>faaliyetler</w:t>
            </w:r>
            <w:proofErr w:type="spellEnd"/>
          </w:p>
          <w:p w14:paraId="7CD53221" w14:textId="77777777" w:rsidR="00E008D1" w:rsidRPr="006049C3" w:rsidRDefault="00E008D1" w:rsidP="00B039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 xml:space="preserve">Kaynak, </w:t>
            </w:r>
            <w:proofErr w:type="spellStart"/>
            <w:r w:rsidRPr="00FC1956">
              <w:rPr>
                <w:rFonts w:cs="Arial"/>
                <w:b/>
                <w:sz w:val="16"/>
                <w:szCs w:val="16"/>
              </w:rPr>
              <w:t>izleme</w:t>
            </w:r>
            <w:proofErr w:type="spellEnd"/>
            <w:r w:rsidRPr="00FC195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FC1956">
              <w:rPr>
                <w:rFonts w:cs="Arial"/>
                <w:b/>
                <w:sz w:val="16"/>
                <w:szCs w:val="16"/>
              </w:rPr>
              <w:t>yöntemi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FC1956">
              <w:rPr>
                <w:rFonts w:cs="Arial"/>
                <w:b/>
                <w:sz w:val="16"/>
                <w:szCs w:val="16"/>
              </w:rPr>
              <w:t>Kayıt</w:t>
            </w:r>
            <w:proofErr w:type="spellEnd"/>
            <w:r w:rsidRPr="00FC1956">
              <w:rPr>
                <w:rFonts w:cs="Arial"/>
                <w:b/>
                <w:sz w:val="16"/>
                <w:szCs w:val="16"/>
              </w:rPr>
              <w:t>)</w:t>
            </w:r>
          </w:p>
          <w:p w14:paraId="19F11992" w14:textId="77777777" w:rsidR="00E008D1" w:rsidRPr="00FC1956" w:rsidRDefault="00E008D1" w:rsidP="00B039C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54" w:type="pct"/>
            <w:shd w:val="clear" w:color="auto" w:fill="D9D9D9"/>
            <w:vAlign w:val="center"/>
          </w:tcPr>
          <w:p w14:paraId="516EBA00" w14:textId="77777777" w:rsidR="00E008D1" w:rsidRPr="003E4FDF" w:rsidRDefault="00E008D1" w:rsidP="00B039CE">
            <w:pPr>
              <w:jc w:val="center"/>
              <w:rPr>
                <w:sz w:val="12"/>
                <w:szCs w:val="12"/>
              </w:rPr>
            </w:pPr>
            <w:r w:rsidRPr="003E4FDF">
              <w:rPr>
                <w:rFonts w:cs="Arial"/>
                <w:b/>
                <w:sz w:val="12"/>
                <w:szCs w:val="12"/>
              </w:rPr>
              <w:t>TAMAMLAMA TARİHİ / KONTROL PERİYODU</w:t>
            </w:r>
          </w:p>
          <w:p w14:paraId="1FE2622D" w14:textId="77777777" w:rsidR="00E008D1" w:rsidRPr="00FC1956" w:rsidRDefault="00E008D1" w:rsidP="00B039C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34" w:type="pct"/>
            <w:shd w:val="clear" w:color="auto" w:fill="D9D9D9"/>
            <w:textDirection w:val="btLr"/>
            <w:vAlign w:val="center"/>
          </w:tcPr>
          <w:p w14:paraId="4ADD1976" w14:textId="77777777" w:rsidR="00E008D1" w:rsidRPr="006049C3" w:rsidRDefault="00E008D1" w:rsidP="00B039CE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049C3">
              <w:rPr>
                <w:rFonts w:cs="Arial"/>
                <w:b/>
                <w:sz w:val="16"/>
                <w:szCs w:val="16"/>
              </w:rPr>
              <w:t>Olasılık</w:t>
            </w:r>
            <w:proofErr w:type="spellEnd"/>
          </w:p>
        </w:tc>
        <w:tc>
          <w:tcPr>
            <w:tcW w:w="133" w:type="pct"/>
            <w:shd w:val="clear" w:color="auto" w:fill="D9D9D9"/>
            <w:textDirection w:val="btLr"/>
            <w:vAlign w:val="center"/>
          </w:tcPr>
          <w:p w14:paraId="1F2697CA" w14:textId="77777777" w:rsidR="00E008D1" w:rsidRPr="006049C3" w:rsidRDefault="00E008D1" w:rsidP="00B039CE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049C3">
              <w:rPr>
                <w:rFonts w:cs="Arial"/>
                <w:b/>
                <w:sz w:val="16"/>
                <w:szCs w:val="16"/>
              </w:rPr>
              <w:t>Şiddet</w:t>
            </w:r>
            <w:proofErr w:type="spellEnd"/>
          </w:p>
        </w:tc>
        <w:tc>
          <w:tcPr>
            <w:tcW w:w="463" w:type="pct"/>
            <w:gridSpan w:val="5"/>
            <w:shd w:val="clear" w:color="auto" w:fill="D9D9D9"/>
            <w:vAlign w:val="center"/>
          </w:tcPr>
          <w:p w14:paraId="2699E4A5" w14:textId="77777777" w:rsidR="00E008D1" w:rsidRPr="0082699B" w:rsidRDefault="00E008D1" w:rsidP="00B039CE">
            <w:pPr>
              <w:jc w:val="center"/>
              <w:rPr>
                <w:rFonts w:ascii="Cambria" w:hAnsi="Cambria" w:cs="Arial"/>
                <w:b/>
                <w:sz w:val="15"/>
                <w:szCs w:val="15"/>
              </w:rPr>
            </w:pPr>
            <w:r w:rsidRPr="0082699B">
              <w:rPr>
                <w:rFonts w:ascii="Cambria" w:hAnsi="Cambria" w:cs="Arial"/>
                <w:b/>
                <w:sz w:val="15"/>
                <w:szCs w:val="15"/>
              </w:rPr>
              <w:t>Risk=</w:t>
            </w:r>
          </w:p>
          <w:p w14:paraId="78E5539F" w14:textId="77777777" w:rsidR="00E008D1" w:rsidRPr="001911F8" w:rsidRDefault="00E008D1" w:rsidP="00B039C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699B">
              <w:rPr>
                <w:rFonts w:ascii="Cambria" w:hAnsi="Cambria" w:cs="Arial"/>
                <w:b/>
                <w:sz w:val="15"/>
                <w:szCs w:val="15"/>
              </w:rPr>
              <w:t>(</w:t>
            </w:r>
            <w:proofErr w:type="spellStart"/>
            <w:r w:rsidRPr="0082699B">
              <w:rPr>
                <w:rFonts w:ascii="Cambria" w:hAnsi="Cambria" w:cs="Arial"/>
                <w:b/>
                <w:sz w:val="15"/>
                <w:szCs w:val="15"/>
              </w:rPr>
              <w:t>Olasılık</w:t>
            </w:r>
            <w:proofErr w:type="spellEnd"/>
            <w:r w:rsidRPr="0082699B">
              <w:rPr>
                <w:rFonts w:ascii="Cambria" w:hAnsi="Cambria" w:cs="Arial"/>
                <w:b/>
                <w:sz w:val="15"/>
                <w:szCs w:val="15"/>
              </w:rPr>
              <w:t>*</w:t>
            </w:r>
            <w:proofErr w:type="spellStart"/>
            <w:r w:rsidRPr="0082699B">
              <w:rPr>
                <w:rFonts w:ascii="Cambria" w:hAnsi="Cambria" w:cs="Arial"/>
                <w:b/>
                <w:sz w:val="15"/>
                <w:szCs w:val="15"/>
              </w:rPr>
              <w:t>Şiddet</w:t>
            </w:r>
            <w:proofErr w:type="spellEnd"/>
            <w:r w:rsidRPr="0082699B">
              <w:rPr>
                <w:rFonts w:ascii="Cambria" w:hAnsi="Cambria" w:cs="Arial"/>
                <w:b/>
                <w:sz w:val="15"/>
                <w:szCs w:val="15"/>
              </w:rPr>
              <w:t>)</w:t>
            </w:r>
          </w:p>
        </w:tc>
        <w:tc>
          <w:tcPr>
            <w:tcW w:w="150" w:type="pct"/>
            <w:shd w:val="clear" w:color="auto" w:fill="D9D9D9"/>
            <w:textDirection w:val="btLr"/>
            <w:vAlign w:val="center"/>
          </w:tcPr>
          <w:p w14:paraId="10C5F81F" w14:textId="77777777" w:rsidR="00E008D1" w:rsidRPr="00FC1956" w:rsidRDefault="00E008D1" w:rsidP="00B039CE">
            <w:pPr>
              <w:tabs>
                <w:tab w:val="center" w:pos="246"/>
              </w:tabs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EVET</w:t>
            </w:r>
          </w:p>
        </w:tc>
        <w:tc>
          <w:tcPr>
            <w:tcW w:w="122" w:type="pct"/>
            <w:shd w:val="clear" w:color="auto" w:fill="D9D9D9"/>
            <w:textDirection w:val="btLr"/>
            <w:vAlign w:val="center"/>
          </w:tcPr>
          <w:p w14:paraId="15CC6C65" w14:textId="77777777" w:rsidR="00E008D1" w:rsidRPr="00FC1956" w:rsidRDefault="00E008D1" w:rsidP="00B039CE">
            <w:pPr>
              <w:tabs>
                <w:tab w:val="center" w:pos="246"/>
              </w:tabs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HAYIR</w:t>
            </w:r>
          </w:p>
        </w:tc>
      </w:tr>
      <w:tr w:rsidR="008B4DB6" w14:paraId="2EF33FC1" w14:textId="77777777" w:rsidTr="00D672FA">
        <w:trPr>
          <w:trHeight w:val="397"/>
        </w:trPr>
        <w:tc>
          <w:tcPr>
            <w:tcW w:w="140" w:type="pct"/>
            <w:shd w:val="clear" w:color="auto" w:fill="auto"/>
            <w:vAlign w:val="center"/>
          </w:tcPr>
          <w:p w14:paraId="34A39C9C" w14:textId="77777777" w:rsidR="00EF56CF" w:rsidRPr="008B4DB6" w:rsidRDefault="008628B5" w:rsidP="00A85A1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85" w:type="pct"/>
            <w:vAlign w:val="center"/>
          </w:tcPr>
          <w:p w14:paraId="03BBEB89" w14:textId="77777777" w:rsidR="00407BE7" w:rsidRPr="00407BE7" w:rsidRDefault="00407BE7" w:rsidP="00407BE7">
            <w:pPr>
              <w:rPr>
                <w:rFonts w:cs="Arial"/>
                <w:sz w:val="18"/>
                <w:szCs w:val="18"/>
              </w:rPr>
            </w:pPr>
            <w:r w:rsidRPr="00407BE7">
              <w:rPr>
                <w:rFonts w:cs="Arial"/>
                <w:sz w:val="18"/>
                <w:szCs w:val="18"/>
              </w:rPr>
              <w:t xml:space="preserve">SA1: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Eğitim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öğretimin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niteliğini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geliştirmek</w:t>
            </w:r>
            <w:proofErr w:type="spellEnd"/>
          </w:p>
          <w:p w14:paraId="5B479898" w14:textId="77777777" w:rsidR="00407BE7" w:rsidRPr="00407BE7" w:rsidRDefault="00407BE7" w:rsidP="00407BE7">
            <w:pPr>
              <w:rPr>
                <w:rFonts w:cs="Arial"/>
                <w:sz w:val="18"/>
                <w:szCs w:val="18"/>
              </w:rPr>
            </w:pPr>
          </w:p>
          <w:p w14:paraId="64B5F767" w14:textId="77777777" w:rsidR="00407BE7" w:rsidRPr="00407BE7" w:rsidRDefault="00407BE7" w:rsidP="00407BE7">
            <w:pPr>
              <w:rPr>
                <w:rFonts w:cs="Arial"/>
                <w:sz w:val="18"/>
                <w:szCs w:val="18"/>
              </w:rPr>
            </w:pPr>
            <w:r w:rsidRPr="00407BE7">
              <w:rPr>
                <w:rFonts w:cs="Arial"/>
                <w:sz w:val="18"/>
                <w:szCs w:val="18"/>
              </w:rPr>
              <w:t xml:space="preserve">SH3: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Eğitim-öğretim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fiziki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alt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yapısını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geliştimek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donanımları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iyileştirmek</w:t>
            </w:r>
            <w:proofErr w:type="spellEnd"/>
          </w:p>
          <w:p w14:paraId="33E111BF" w14:textId="77777777" w:rsidR="00407BE7" w:rsidRPr="00407BE7" w:rsidRDefault="00407BE7" w:rsidP="00407BE7">
            <w:pPr>
              <w:rPr>
                <w:rFonts w:cs="Arial"/>
                <w:sz w:val="18"/>
                <w:szCs w:val="18"/>
              </w:rPr>
            </w:pPr>
          </w:p>
          <w:p w14:paraId="5C72925E" w14:textId="77777777" w:rsidR="008628B5" w:rsidRPr="008B4DB6" w:rsidRDefault="00407BE7" w:rsidP="00407BE7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Engelli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öğrenciler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için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fakülte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binasında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asansör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ve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rampa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başta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olmak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üzere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diğer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tüm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gereksinimlerin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yerine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getirilmesi</w:t>
            </w:r>
            <w:proofErr w:type="spellEnd"/>
          </w:p>
        </w:tc>
        <w:tc>
          <w:tcPr>
            <w:tcW w:w="823" w:type="pct"/>
            <w:shd w:val="clear" w:color="auto" w:fill="auto"/>
            <w:vAlign w:val="center"/>
          </w:tcPr>
          <w:p w14:paraId="32661304" w14:textId="77777777" w:rsidR="008628B5" w:rsidRPr="008628B5" w:rsidRDefault="008628B5" w:rsidP="008628B5">
            <w:pPr>
              <w:rPr>
                <w:rFonts w:cs="Arial"/>
                <w:b/>
                <w:noProof/>
                <w:sz w:val="18"/>
                <w:szCs w:val="18"/>
              </w:rPr>
            </w:pPr>
            <w:r w:rsidRPr="008628B5">
              <w:rPr>
                <w:rFonts w:cs="Arial"/>
                <w:b/>
                <w:noProof/>
                <w:sz w:val="18"/>
                <w:szCs w:val="18"/>
              </w:rPr>
              <w:t xml:space="preserve">RİSK </w:t>
            </w:r>
          </w:p>
          <w:p w14:paraId="10F44564" w14:textId="77777777" w:rsidR="00EF56CF" w:rsidRPr="008B4DB6" w:rsidRDefault="008628B5" w:rsidP="008628B5">
            <w:pPr>
              <w:rPr>
                <w:rFonts w:cs="Arial"/>
                <w:noProof/>
                <w:sz w:val="18"/>
                <w:szCs w:val="18"/>
              </w:rPr>
            </w:pPr>
            <w:r w:rsidRPr="008628B5">
              <w:rPr>
                <w:rFonts w:cs="Arial"/>
                <w:noProof/>
                <w:sz w:val="18"/>
                <w:szCs w:val="18"/>
              </w:rPr>
              <w:t>Engelli öğrenciler için fakülte binasında asansör ve rampa başta olmak üzere diğer tüm gereksinimlerin yerine getirilme</w:t>
            </w:r>
            <w:r>
              <w:rPr>
                <w:rFonts w:cs="Arial"/>
                <w:noProof/>
                <w:sz w:val="18"/>
                <w:szCs w:val="18"/>
              </w:rPr>
              <w:t>miş olması</w:t>
            </w:r>
          </w:p>
        </w:tc>
        <w:tc>
          <w:tcPr>
            <w:tcW w:w="140" w:type="pct"/>
            <w:vAlign w:val="center"/>
          </w:tcPr>
          <w:p w14:paraId="0616C501" w14:textId="77777777" w:rsidR="00EF56CF" w:rsidRPr="008B4DB6" w:rsidRDefault="00736179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41" w:type="pct"/>
            <w:vAlign w:val="center"/>
          </w:tcPr>
          <w:p w14:paraId="32906944" w14:textId="77777777" w:rsidR="00EF56CF" w:rsidRPr="008B4DB6" w:rsidRDefault="00736179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67" w:type="pct"/>
            <w:gridSpan w:val="5"/>
            <w:shd w:val="clear" w:color="auto" w:fill="auto"/>
            <w:vAlign w:val="center"/>
          </w:tcPr>
          <w:p w14:paraId="69232E7E" w14:textId="77777777" w:rsidR="00C56793" w:rsidRDefault="00C56793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RİSK</w:t>
            </w:r>
          </w:p>
          <w:p w14:paraId="05BB7AFB" w14:textId="77777777" w:rsidR="00EF56CF" w:rsidRPr="008B4DB6" w:rsidRDefault="008628B5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Çok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yüksek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14:paraId="0469B58C" w14:textId="77777777" w:rsidR="00EF56CF" w:rsidRPr="008B4DB6" w:rsidRDefault="00E56CA5" w:rsidP="00A85A15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6CF" w:rsidRPr="006C5F42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66665E79" w14:textId="77777777" w:rsidR="00EF56CF" w:rsidRPr="008B4DB6" w:rsidRDefault="008628B5" w:rsidP="008628B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00434504" w14:textId="77777777" w:rsidR="00EF56CF" w:rsidRDefault="008628B5" w:rsidP="00394542">
            <w:pPr>
              <w:rPr>
                <w:rFonts w:cs="Arial"/>
                <w:sz w:val="18"/>
                <w:szCs w:val="18"/>
              </w:rPr>
            </w:pPr>
            <w:proofErr w:type="spellStart"/>
            <w:r w:rsidRPr="008628B5">
              <w:rPr>
                <w:rFonts w:cs="Arial"/>
                <w:sz w:val="18"/>
                <w:szCs w:val="18"/>
              </w:rPr>
              <w:t>Engelli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öğrenciler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için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fakülte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binasında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asansör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rampa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başta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olmak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üzere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diğer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tüm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gereksinimlerin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yerine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getirilmesi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için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ilgili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birimlerden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r w:rsidR="00C85ACD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C85ACD">
              <w:rPr>
                <w:rFonts w:cs="Arial"/>
                <w:sz w:val="18"/>
                <w:szCs w:val="18"/>
              </w:rPr>
              <w:t>Yapı</w:t>
            </w:r>
            <w:proofErr w:type="spellEnd"/>
            <w:r w:rsidR="00C85AC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85ACD">
              <w:rPr>
                <w:rFonts w:cs="Arial"/>
                <w:sz w:val="18"/>
                <w:szCs w:val="18"/>
              </w:rPr>
              <w:t>İşleri</w:t>
            </w:r>
            <w:proofErr w:type="spellEnd"/>
            <w:r w:rsidR="00C85AC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85ACD">
              <w:rPr>
                <w:rFonts w:cs="Arial"/>
                <w:sz w:val="18"/>
                <w:szCs w:val="18"/>
              </w:rPr>
              <w:t>ve</w:t>
            </w:r>
            <w:proofErr w:type="spellEnd"/>
            <w:r w:rsidR="00C85ACD">
              <w:rPr>
                <w:rFonts w:cs="Arial"/>
                <w:sz w:val="18"/>
                <w:szCs w:val="18"/>
              </w:rPr>
              <w:t xml:space="preserve"> Teknik </w:t>
            </w:r>
            <w:proofErr w:type="spellStart"/>
            <w:r w:rsidR="00C85ACD">
              <w:rPr>
                <w:rFonts w:cs="Arial"/>
                <w:sz w:val="18"/>
                <w:szCs w:val="18"/>
              </w:rPr>
              <w:t>Daire</w:t>
            </w:r>
            <w:proofErr w:type="spellEnd"/>
            <w:r w:rsidR="00C85AC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85ACD">
              <w:rPr>
                <w:rFonts w:cs="Arial"/>
                <w:sz w:val="18"/>
                <w:szCs w:val="18"/>
              </w:rPr>
              <w:t>Başkanlığı</w:t>
            </w:r>
            <w:proofErr w:type="spellEnd"/>
            <w:r w:rsidR="00C85ACD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talepte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628B5">
              <w:rPr>
                <w:rFonts w:cs="Arial"/>
                <w:sz w:val="18"/>
                <w:szCs w:val="18"/>
              </w:rPr>
              <w:t>bulunulmuştur</w:t>
            </w:r>
            <w:proofErr w:type="spellEnd"/>
            <w:r w:rsidRPr="008628B5">
              <w:rPr>
                <w:rFonts w:cs="Arial"/>
                <w:sz w:val="18"/>
                <w:szCs w:val="18"/>
              </w:rPr>
              <w:t>.</w:t>
            </w:r>
          </w:p>
          <w:p w14:paraId="2FBB6400" w14:textId="77777777" w:rsidR="008628B5" w:rsidRPr="008B4DB6" w:rsidRDefault="008628B5" w:rsidP="0039454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2F81AA9" w14:textId="28CD1EDB" w:rsidR="00CC2C4C" w:rsidRPr="00CC2C4C" w:rsidRDefault="00CC2C4C" w:rsidP="00CC2C4C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t>202</w:t>
            </w:r>
            <w:r w:rsidR="001B16D5"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Mart</w:t>
            </w:r>
          </w:p>
          <w:p w14:paraId="43239245" w14:textId="77777777" w:rsidR="00CC2C4C" w:rsidRPr="00CC2C4C" w:rsidRDefault="00CC2C4C" w:rsidP="00CC2C4C">
            <w:pPr>
              <w:rPr>
                <w:rFonts w:cs="Arial"/>
                <w:sz w:val="16"/>
                <w:szCs w:val="18"/>
              </w:rPr>
            </w:pPr>
          </w:p>
          <w:p w14:paraId="46AF48D8" w14:textId="1984A78B" w:rsidR="00CC2C4C" w:rsidRDefault="00CC2C4C" w:rsidP="00CC2C4C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t>202</w:t>
            </w:r>
            <w:r w:rsidR="001B16D5"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6"/>
                <w:szCs w:val="18"/>
              </w:rPr>
              <w:t>Haziran</w:t>
            </w:r>
            <w:proofErr w:type="spellEnd"/>
            <w:r w:rsidRPr="00CC2C4C">
              <w:rPr>
                <w:rFonts w:cs="Arial"/>
                <w:sz w:val="16"/>
                <w:szCs w:val="18"/>
              </w:rPr>
              <w:t xml:space="preserve"> </w:t>
            </w:r>
          </w:p>
          <w:p w14:paraId="4D8A4FE6" w14:textId="77777777" w:rsidR="00CC2C4C" w:rsidRDefault="00CC2C4C" w:rsidP="00CC2C4C">
            <w:pPr>
              <w:rPr>
                <w:rFonts w:cs="Arial"/>
                <w:sz w:val="16"/>
                <w:szCs w:val="18"/>
              </w:rPr>
            </w:pPr>
          </w:p>
          <w:p w14:paraId="4E2804B1" w14:textId="043DB0B7" w:rsidR="00EF56CF" w:rsidRPr="008B4DB6" w:rsidRDefault="00CC2C4C" w:rsidP="00CC2C4C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t>202</w:t>
            </w:r>
            <w:r w:rsidR="001B16D5"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6"/>
                <w:szCs w:val="18"/>
              </w:rPr>
              <w:t>Aralık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14:paraId="7048E7D8" w14:textId="77777777" w:rsidR="00EF56CF" w:rsidRPr="008B4DB6" w:rsidRDefault="0038595F" w:rsidP="00A85A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3" w:type="pct"/>
            <w:shd w:val="clear" w:color="auto" w:fill="auto"/>
            <w:vAlign w:val="center"/>
          </w:tcPr>
          <w:p w14:paraId="37F338BD" w14:textId="77777777" w:rsidR="00EF56CF" w:rsidRPr="008B4DB6" w:rsidRDefault="0038595F" w:rsidP="00A85A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08D47A76" w14:textId="77777777" w:rsidR="00C56793" w:rsidRDefault="00C56793" w:rsidP="00A85A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RİSK</w:t>
            </w:r>
          </w:p>
          <w:p w14:paraId="5A6AC580" w14:textId="77777777" w:rsidR="00EF56CF" w:rsidRPr="008B4DB6" w:rsidRDefault="008F3512" w:rsidP="00A85A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yüksek</w:t>
            </w:r>
            <w:proofErr w:type="spellEnd"/>
          </w:p>
        </w:tc>
        <w:tc>
          <w:tcPr>
            <w:tcW w:w="150" w:type="pct"/>
            <w:vAlign w:val="center"/>
          </w:tcPr>
          <w:p w14:paraId="4D27A806" w14:textId="77777777" w:rsidR="00EF56CF" w:rsidRPr="008B4DB6" w:rsidRDefault="008628B5" w:rsidP="008B4DB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2" w:type="pct"/>
            <w:vAlign w:val="center"/>
          </w:tcPr>
          <w:p w14:paraId="0565D6EF" w14:textId="77777777" w:rsidR="00EF56CF" w:rsidRPr="008B4DB6" w:rsidRDefault="00E56CA5" w:rsidP="008B4DB6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6CF"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07BE7" w14:paraId="292FFBC6" w14:textId="77777777" w:rsidTr="00D672FA">
        <w:trPr>
          <w:trHeight w:val="397"/>
        </w:trPr>
        <w:tc>
          <w:tcPr>
            <w:tcW w:w="140" w:type="pct"/>
            <w:shd w:val="clear" w:color="auto" w:fill="auto"/>
            <w:vAlign w:val="center"/>
          </w:tcPr>
          <w:p w14:paraId="44E19A0B" w14:textId="77777777" w:rsidR="00407BE7" w:rsidRDefault="002B286E" w:rsidP="00A85A1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85" w:type="pct"/>
            <w:vAlign w:val="center"/>
          </w:tcPr>
          <w:p w14:paraId="1DDF640D" w14:textId="77777777" w:rsidR="00407BE7" w:rsidRPr="00407BE7" w:rsidRDefault="00407BE7" w:rsidP="00407BE7">
            <w:pPr>
              <w:rPr>
                <w:rFonts w:cs="Arial"/>
                <w:sz w:val="18"/>
                <w:szCs w:val="18"/>
              </w:rPr>
            </w:pPr>
            <w:r w:rsidRPr="00407BE7">
              <w:rPr>
                <w:rFonts w:cs="Arial"/>
                <w:sz w:val="18"/>
                <w:szCs w:val="18"/>
              </w:rPr>
              <w:t xml:space="preserve">SA2: Bilgi,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teknoloji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sanat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eserleri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üretimini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kalitesini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arttırmak</w:t>
            </w:r>
            <w:proofErr w:type="spellEnd"/>
          </w:p>
          <w:p w14:paraId="1E0E0836" w14:textId="77777777" w:rsidR="00407BE7" w:rsidRPr="00407BE7" w:rsidRDefault="00407BE7" w:rsidP="00407BE7">
            <w:pPr>
              <w:rPr>
                <w:rFonts w:cs="Arial"/>
                <w:sz w:val="18"/>
                <w:szCs w:val="18"/>
              </w:rPr>
            </w:pPr>
          </w:p>
          <w:p w14:paraId="1B5DD005" w14:textId="77777777" w:rsidR="00407BE7" w:rsidRPr="00407BE7" w:rsidRDefault="00407BE7" w:rsidP="00407BE7">
            <w:pPr>
              <w:rPr>
                <w:rFonts w:cs="Arial"/>
                <w:sz w:val="18"/>
                <w:szCs w:val="18"/>
              </w:rPr>
            </w:pPr>
            <w:r w:rsidRPr="00407BE7">
              <w:rPr>
                <w:rFonts w:cs="Arial"/>
                <w:sz w:val="18"/>
                <w:szCs w:val="18"/>
              </w:rPr>
              <w:lastRenderedPageBreak/>
              <w:t xml:space="preserve">SH2: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Bilimsel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yayınların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sayısını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artırmak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niteliğini</w:t>
            </w:r>
            <w:proofErr w:type="spellEnd"/>
            <w:r w:rsidRPr="00407BE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sz w:val="18"/>
                <w:szCs w:val="18"/>
              </w:rPr>
              <w:t>geliştirmek</w:t>
            </w:r>
            <w:proofErr w:type="spellEnd"/>
          </w:p>
          <w:p w14:paraId="7901FF78" w14:textId="77777777" w:rsidR="00407BE7" w:rsidRPr="00407BE7" w:rsidRDefault="00407BE7" w:rsidP="00407BE7">
            <w:pPr>
              <w:rPr>
                <w:rFonts w:cs="Arial"/>
                <w:sz w:val="18"/>
                <w:szCs w:val="18"/>
              </w:rPr>
            </w:pPr>
          </w:p>
          <w:p w14:paraId="5CB28C83" w14:textId="77777777" w:rsidR="00407BE7" w:rsidRPr="00407BE7" w:rsidRDefault="00407BE7" w:rsidP="00407BE7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Birim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bazında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yıllık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en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az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20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bilimsel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yayın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407BE7">
              <w:rPr>
                <w:rFonts w:cs="Arial"/>
                <w:b/>
                <w:sz w:val="18"/>
                <w:szCs w:val="18"/>
              </w:rPr>
              <w:t>üretmek</w:t>
            </w:r>
            <w:proofErr w:type="spellEnd"/>
            <w:r w:rsidRPr="00407BE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8C56969" w14:textId="77777777" w:rsidR="00407BE7" w:rsidRPr="008628B5" w:rsidRDefault="00407BE7" w:rsidP="008628B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5869C998" w14:textId="77777777" w:rsidR="00407BE7" w:rsidRPr="00754CF2" w:rsidRDefault="00407BE7" w:rsidP="008628B5">
            <w:pPr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754CF2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lastRenderedPageBreak/>
              <w:t>FIRSAT</w:t>
            </w:r>
          </w:p>
          <w:p w14:paraId="6D67ADFF" w14:textId="4AE7A84A" w:rsidR="00407BE7" w:rsidRPr="00705B34" w:rsidRDefault="00407BE7" w:rsidP="008628B5">
            <w:pPr>
              <w:rPr>
                <w:rFonts w:cs="Arial"/>
                <w:b/>
                <w:noProof/>
                <w:color w:val="FF0000"/>
                <w:sz w:val="18"/>
                <w:szCs w:val="18"/>
              </w:rPr>
            </w:pPr>
            <w:r w:rsidRPr="00754CF2">
              <w:rPr>
                <w:rFonts w:cs="Arial"/>
                <w:noProof/>
                <w:color w:val="000000" w:themeColor="text1"/>
                <w:sz w:val="18"/>
                <w:szCs w:val="18"/>
              </w:rPr>
              <w:t>202</w:t>
            </w:r>
            <w:r w:rsidR="00C11800">
              <w:rPr>
                <w:rFonts w:cs="Arial"/>
                <w:noProof/>
                <w:color w:val="000000" w:themeColor="text1"/>
                <w:sz w:val="18"/>
                <w:szCs w:val="18"/>
              </w:rPr>
              <w:t>2</w:t>
            </w:r>
            <w:r w:rsidRPr="00754CF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 Aralık ayı itibariyle yıllık toplam yayın sayısı </w:t>
            </w:r>
            <w:r w:rsidR="00C11800">
              <w:rPr>
                <w:rFonts w:cs="Arial"/>
                <w:noProof/>
                <w:color w:val="000000" w:themeColor="text1"/>
                <w:sz w:val="18"/>
                <w:szCs w:val="18"/>
              </w:rPr>
              <w:t>22</w:t>
            </w:r>
            <w:r w:rsidRPr="00754CF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 olarak tespit edilmiştir</w:t>
            </w:r>
            <w:r w:rsidRPr="00754CF2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0" w:type="pct"/>
            <w:vAlign w:val="center"/>
          </w:tcPr>
          <w:p w14:paraId="3D8B116A" w14:textId="77777777" w:rsidR="00407BE7" w:rsidRDefault="002B286E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41" w:type="pct"/>
            <w:vAlign w:val="center"/>
          </w:tcPr>
          <w:p w14:paraId="1B27DA10" w14:textId="77777777" w:rsidR="00407BE7" w:rsidRDefault="002B286E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67" w:type="pct"/>
            <w:gridSpan w:val="5"/>
            <w:shd w:val="clear" w:color="auto" w:fill="auto"/>
            <w:vAlign w:val="center"/>
          </w:tcPr>
          <w:p w14:paraId="62E56762" w14:textId="77777777" w:rsidR="00407BE7" w:rsidRDefault="002B286E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FIRSAT</w:t>
            </w:r>
          </w:p>
          <w:p w14:paraId="15BC170F" w14:textId="77777777" w:rsidR="002B286E" w:rsidRDefault="002B286E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Çok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yüksek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14:paraId="6BCD68F9" w14:textId="77777777" w:rsidR="00407BE7" w:rsidRPr="008B4DB6" w:rsidRDefault="002B286E" w:rsidP="00A85A1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42410015" w14:textId="77777777" w:rsidR="00407BE7" w:rsidRDefault="00407BE7" w:rsidP="008628B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52AD078F" w14:textId="5E1155F0" w:rsidR="00407BE7" w:rsidRPr="008628B5" w:rsidRDefault="00E43933" w:rsidP="00E43933">
            <w:pPr>
              <w:rPr>
                <w:rFonts w:cs="Arial"/>
                <w:sz w:val="18"/>
                <w:szCs w:val="18"/>
              </w:rPr>
            </w:pPr>
            <w:proofErr w:type="spellStart"/>
            <w:r w:rsidRPr="00E43933">
              <w:rPr>
                <w:rFonts w:cs="Arial"/>
                <w:sz w:val="18"/>
                <w:szCs w:val="18"/>
              </w:rPr>
              <w:t>Fakülte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öğretim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üyeleri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elemanları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yayın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yapmaya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teşvik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edil</w:t>
            </w:r>
            <w:r>
              <w:rPr>
                <w:rFonts w:cs="Arial"/>
                <w:sz w:val="18"/>
                <w:szCs w:val="18"/>
              </w:rPr>
              <w:t>miş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birim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43933">
              <w:rPr>
                <w:rFonts w:cs="Arial"/>
                <w:sz w:val="18"/>
                <w:szCs w:val="18"/>
              </w:rPr>
              <w:t>bazında</w:t>
            </w:r>
            <w:proofErr w:type="spellEnd"/>
            <w:r w:rsidRPr="00E439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hedeflenin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C11800">
              <w:rPr>
                <w:rFonts w:cs="Arial"/>
                <w:sz w:val="18"/>
                <w:szCs w:val="18"/>
              </w:rPr>
              <w:t xml:space="preserve">(20) </w:t>
            </w:r>
            <w:proofErr w:type="spellStart"/>
            <w:r w:rsidR="00C11800">
              <w:rPr>
                <w:rFonts w:cs="Arial"/>
                <w:sz w:val="18"/>
                <w:szCs w:val="18"/>
              </w:rPr>
              <w:t>üzerinde</w:t>
            </w:r>
            <w:proofErr w:type="spellEnd"/>
            <w:r w:rsidR="00C1180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11800">
              <w:rPr>
                <w:rFonts w:cs="Arial"/>
                <w:sz w:val="18"/>
                <w:szCs w:val="18"/>
              </w:rPr>
              <w:t>yayın</w:t>
            </w:r>
            <w:proofErr w:type="spellEnd"/>
            <w:r w:rsidR="00C1180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11800">
              <w:rPr>
                <w:rFonts w:cs="Arial"/>
                <w:sz w:val="18"/>
                <w:szCs w:val="18"/>
              </w:rPr>
              <w:t>ü</w:t>
            </w:r>
            <w:r w:rsidR="003D5F0F">
              <w:rPr>
                <w:rFonts w:cs="Arial"/>
                <w:sz w:val="18"/>
                <w:szCs w:val="18"/>
              </w:rPr>
              <w:t>retilmiştir</w:t>
            </w:r>
            <w:proofErr w:type="spellEnd"/>
            <w:r w:rsidR="003D5F0F">
              <w:rPr>
                <w:rFonts w:cs="Arial"/>
                <w:sz w:val="18"/>
                <w:szCs w:val="18"/>
              </w:rPr>
              <w:t xml:space="preserve">. Bu </w:t>
            </w:r>
            <w:proofErr w:type="spellStart"/>
            <w:r w:rsidR="003D5F0F">
              <w:rPr>
                <w:rFonts w:cs="Arial"/>
                <w:sz w:val="18"/>
                <w:szCs w:val="18"/>
              </w:rPr>
              <w:t>fırsattan</w:t>
            </w:r>
            <w:proofErr w:type="spellEnd"/>
            <w:r w:rsidR="003D5F0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D5F0F">
              <w:rPr>
                <w:rFonts w:cs="Arial"/>
                <w:sz w:val="18"/>
                <w:szCs w:val="18"/>
              </w:rPr>
              <w:t>yola</w:t>
            </w:r>
            <w:proofErr w:type="spellEnd"/>
            <w:r w:rsidR="003D5F0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D5F0F">
              <w:rPr>
                <w:rFonts w:cs="Arial"/>
                <w:sz w:val="18"/>
                <w:szCs w:val="18"/>
              </w:rPr>
              <w:t>ç</w:t>
            </w:r>
            <w:r w:rsidR="00CC2C4C">
              <w:rPr>
                <w:rFonts w:cs="Arial"/>
                <w:sz w:val="18"/>
                <w:szCs w:val="18"/>
              </w:rPr>
              <w:t>ıkılarak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akademik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personelin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SSCI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kapsamında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yayın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lastRenderedPageBreak/>
              <w:t>yapması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ve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proje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taleplerinde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bulunması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teşvik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edilecektir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307E24C" w14:textId="4E8B3870" w:rsidR="00407BE7" w:rsidRDefault="00CC2C4C" w:rsidP="00A85A15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lastRenderedPageBreak/>
              <w:t>202</w:t>
            </w:r>
            <w:r w:rsidR="00C11800">
              <w:rPr>
                <w:rFonts w:cs="Arial"/>
                <w:sz w:val="16"/>
                <w:szCs w:val="18"/>
              </w:rPr>
              <w:t>2</w:t>
            </w:r>
            <w:r>
              <w:rPr>
                <w:rFonts w:cs="Arial"/>
                <w:sz w:val="16"/>
                <w:szCs w:val="18"/>
              </w:rPr>
              <w:t xml:space="preserve"> Mart</w:t>
            </w:r>
          </w:p>
          <w:p w14:paraId="70816648" w14:textId="77777777" w:rsidR="00CC2C4C" w:rsidRDefault="00CC2C4C" w:rsidP="00A85A15">
            <w:pPr>
              <w:rPr>
                <w:rFonts w:cs="Arial"/>
                <w:sz w:val="16"/>
                <w:szCs w:val="18"/>
              </w:rPr>
            </w:pPr>
          </w:p>
          <w:p w14:paraId="2F3DCED8" w14:textId="15EB667A" w:rsidR="00CC2C4C" w:rsidRDefault="00CC2C4C" w:rsidP="00CC2C4C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202</w:t>
            </w:r>
            <w:r w:rsidR="00C11800">
              <w:rPr>
                <w:rFonts w:cs="Arial"/>
                <w:sz w:val="16"/>
                <w:szCs w:val="18"/>
              </w:rPr>
              <w:t>2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8"/>
              </w:rPr>
              <w:t>Haziran</w:t>
            </w:r>
            <w:proofErr w:type="spellEnd"/>
          </w:p>
          <w:p w14:paraId="71350384" w14:textId="77777777" w:rsidR="00CC2C4C" w:rsidRDefault="00CC2C4C" w:rsidP="00CC2C4C">
            <w:pPr>
              <w:rPr>
                <w:rFonts w:cs="Arial"/>
                <w:sz w:val="16"/>
                <w:szCs w:val="18"/>
              </w:rPr>
            </w:pPr>
          </w:p>
          <w:p w14:paraId="19D4D0FF" w14:textId="2B4DCC13" w:rsidR="00CC2C4C" w:rsidRDefault="00CC2C4C" w:rsidP="00CC2C4C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202</w:t>
            </w:r>
            <w:r w:rsidR="00C11800">
              <w:rPr>
                <w:rFonts w:cs="Arial"/>
                <w:sz w:val="16"/>
                <w:szCs w:val="18"/>
              </w:rPr>
              <w:t>2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8"/>
              </w:rPr>
              <w:t>Aralık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14:paraId="14628BCC" w14:textId="77777777" w:rsidR="00407BE7" w:rsidRDefault="00407BE7" w:rsidP="00A85A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399DDB0" w14:textId="77777777" w:rsidR="00407BE7" w:rsidRDefault="00407BE7" w:rsidP="00A85A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60DA74D7" w14:textId="77777777" w:rsidR="00407BE7" w:rsidRDefault="00407BE7" w:rsidP="00A85A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37C13605" w14:textId="77777777" w:rsidR="00407BE7" w:rsidRDefault="00407BE7" w:rsidP="008B4D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0A423676" w14:textId="77777777" w:rsidR="00407BE7" w:rsidRPr="008B4DB6" w:rsidRDefault="00407BE7" w:rsidP="008B4D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672FA" w14:paraId="5DC87E97" w14:textId="77777777" w:rsidTr="00D672FA">
        <w:trPr>
          <w:trHeight w:val="397"/>
        </w:trPr>
        <w:tc>
          <w:tcPr>
            <w:tcW w:w="140" w:type="pct"/>
            <w:shd w:val="clear" w:color="auto" w:fill="auto"/>
            <w:vAlign w:val="center"/>
          </w:tcPr>
          <w:p w14:paraId="30DAA988" w14:textId="77777777" w:rsidR="00D672FA" w:rsidRPr="008B4DB6" w:rsidRDefault="00D672FA" w:rsidP="00D672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85" w:type="pct"/>
            <w:vAlign w:val="center"/>
          </w:tcPr>
          <w:p w14:paraId="4FA68EA3" w14:textId="77777777" w:rsidR="00D672FA" w:rsidRPr="002B286E" w:rsidRDefault="00D672FA" w:rsidP="00D672FA">
            <w:pPr>
              <w:rPr>
                <w:rFonts w:cs="Arial"/>
                <w:sz w:val="18"/>
                <w:szCs w:val="18"/>
              </w:rPr>
            </w:pPr>
            <w:r w:rsidRPr="002B286E">
              <w:rPr>
                <w:rFonts w:cs="Arial"/>
                <w:sz w:val="18"/>
                <w:szCs w:val="18"/>
              </w:rPr>
              <w:t xml:space="preserve">SA3: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Paydaşlara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topluma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katkı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sunmak</w:t>
            </w:r>
            <w:proofErr w:type="spellEnd"/>
          </w:p>
          <w:p w14:paraId="43BAE0F3" w14:textId="77777777" w:rsidR="00D672FA" w:rsidRPr="002B286E" w:rsidRDefault="00D672FA" w:rsidP="00D672FA">
            <w:pPr>
              <w:rPr>
                <w:rFonts w:cs="Arial"/>
                <w:sz w:val="18"/>
                <w:szCs w:val="18"/>
              </w:rPr>
            </w:pPr>
          </w:p>
          <w:p w14:paraId="7354AD08" w14:textId="77777777" w:rsidR="00D672FA" w:rsidRPr="002B286E" w:rsidRDefault="00D672FA" w:rsidP="00D672FA">
            <w:pPr>
              <w:rPr>
                <w:rFonts w:cs="Arial"/>
                <w:sz w:val="18"/>
                <w:szCs w:val="18"/>
              </w:rPr>
            </w:pPr>
            <w:r w:rsidRPr="002B286E">
              <w:rPr>
                <w:rFonts w:cs="Arial"/>
                <w:sz w:val="18"/>
                <w:szCs w:val="18"/>
              </w:rPr>
              <w:t xml:space="preserve">SH1: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Öğrencilere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sunulan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fiziksel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sosyal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akademik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destek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hizmetleri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geliştirilecektir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>.</w:t>
            </w:r>
          </w:p>
          <w:p w14:paraId="127EF52F" w14:textId="77777777" w:rsidR="00D672FA" w:rsidRPr="002B286E" w:rsidRDefault="00D672FA" w:rsidP="00D672FA">
            <w:pPr>
              <w:rPr>
                <w:rFonts w:cs="Arial"/>
                <w:sz w:val="18"/>
                <w:szCs w:val="18"/>
              </w:rPr>
            </w:pPr>
          </w:p>
          <w:p w14:paraId="2B90C77E" w14:textId="77777777" w:rsidR="00D672FA" w:rsidRPr="008628B5" w:rsidRDefault="00D672FA" w:rsidP="00D672FA">
            <w:pPr>
              <w:rPr>
                <w:rFonts w:cs="Arial"/>
                <w:b/>
                <w:sz w:val="18"/>
                <w:szCs w:val="18"/>
              </w:rPr>
            </w:pPr>
            <w:r w:rsidRPr="002B286E">
              <w:rPr>
                <w:rFonts w:cs="Arial"/>
                <w:b/>
                <w:sz w:val="18"/>
                <w:szCs w:val="18"/>
              </w:rPr>
              <w:t xml:space="preserve">Alan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uzmanları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ile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öğrencilerin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etkileşimini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823" w:type="pct"/>
            <w:shd w:val="clear" w:color="auto" w:fill="auto"/>
            <w:vAlign w:val="center"/>
          </w:tcPr>
          <w:p w14:paraId="6C42082F" w14:textId="77777777" w:rsidR="00D672FA" w:rsidRDefault="00D672FA" w:rsidP="00D672FA">
            <w:pPr>
              <w:rPr>
                <w:rFonts w:cs="Arial"/>
                <w:b/>
                <w:sz w:val="18"/>
                <w:szCs w:val="18"/>
              </w:rPr>
            </w:pPr>
            <w:r w:rsidRPr="008628B5">
              <w:rPr>
                <w:rFonts w:cs="Arial"/>
                <w:b/>
                <w:sz w:val="18"/>
                <w:szCs w:val="18"/>
              </w:rPr>
              <w:t>FIRSAT</w:t>
            </w:r>
          </w:p>
          <w:p w14:paraId="3C40E3FE" w14:textId="33A9A4B5" w:rsidR="00D672FA" w:rsidRPr="008628B5" w:rsidRDefault="00D672FA" w:rsidP="00D672FA">
            <w:pPr>
              <w:rPr>
                <w:rFonts w:cs="Arial"/>
                <w:b/>
                <w:sz w:val="18"/>
                <w:szCs w:val="18"/>
              </w:rPr>
            </w:pPr>
            <w:r w:rsidRPr="00CC2C4C">
              <w:rPr>
                <w:rFonts w:cs="Arial"/>
                <w:sz w:val="18"/>
                <w:szCs w:val="18"/>
                <w:lang w:val="tr-TR"/>
              </w:rPr>
              <w:t>İletişim Fakültesi öğrencilerine akademik destek sağlamak amacıyla 20</w:t>
            </w:r>
            <w:r>
              <w:rPr>
                <w:rFonts w:cs="Arial"/>
                <w:sz w:val="18"/>
                <w:szCs w:val="18"/>
                <w:lang w:val="tr-TR"/>
              </w:rPr>
              <w:t>2</w:t>
            </w:r>
            <w:r w:rsidR="00C11800">
              <w:rPr>
                <w:rFonts w:cs="Arial"/>
                <w:sz w:val="18"/>
                <w:szCs w:val="18"/>
                <w:lang w:val="tr-TR"/>
              </w:rPr>
              <w:t>1</w:t>
            </w:r>
            <w:r w:rsidRPr="00CC2C4C">
              <w:rPr>
                <w:rFonts w:cs="Arial"/>
                <w:sz w:val="18"/>
                <w:szCs w:val="18"/>
                <w:lang w:val="tr-TR"/>
              </w:rPr>
              <w:t>-202</w:t>
            </w:r>
            <w:r w:rsidR="00C11800">
              <w:rPr>
                <w:rFonts w:cs="Arial"/>
                <w:sz w:val="18"/>
                <w:szCs w:val="18"/>
                <w:lang w:val="tr-TR"/>
              </w:rPr>
              <w:t>2</w:t>
            </w:r>
            <w:r w:rsidRPr="00CC2C4C">
              <w:rPr>
                <w:rFonts w:cs="Arial"/>
                <w:sz w:val="18"/>
                <w:szCs w:val="18"/>
                <w:lang w:val="tr-TR"/>
              </w:rPr>
              <w:t xml:space="preserve"> eğitim öğretim döneminde </w:t>
            </w:r>
            <w:r>
              <w:rPr>
                <w:rFonts w:cs="Arial"/>
                <w:sz w:val="18"/>
                <w:szCs w:val="18"/>
                <w:lang w:val="tr-TR"/>
              </w:rPr>
              <w:t>sektör çalışanlarının</w:t>
            </w:r>
            <w:r w:rsidRPr="00CC2C4C">
              <w:rPr>
                <w:rFonts w:cs="Arial"/>
                <w:sz w:val="18"/>
                <w:szCs w:val="18"/>
                <w:lang w:val="tr-TR"/>
              </w:rPr>
              <w:t xml:space="preserve"> katıldığı en az </w:t>
            </w:r>
            <w:r w:rsidR="00C11800">
              <w:rPr>
                <w:rFonts w:cs="Arial"/>
                <w:sz w:val="18"/>
                <w:szCs w:val="18"/>
                <w:lang w:val="tr-TR"/>
              </w:rPr>
              <w:t>3</w:t>
            </w:r>
            <w:r w:rsidRPr="00CC2C4C">
              <w:rPr>
                <w:rFonts w:cs="Arial"/>
                <w:sz w:val="18"/>
                <w:szCs w:val="18"/>
                <w:lang w:val="tr-TR"/>
              </w:rPr>
              <w:t xml:space="preserve"> etkinlik hedeflenmiş fakat hedefin üstünde bir sayı ile toplam </w:t>
            </w:r>
            <w:r>
              <w:rPr>
                <w:rFonts w:cs="Arial"/>
                <w:sz w:val="18"/>
                <w:szCs w:val="18"/>
                <w:lang w:val="tr-TR"/>
              </w:rPr>
              <w:t>10</w:t>
            </w:r>
            <w:r w:rsidRPr="00CC2C4C">
              <w:rPr>
                <w:rFonts w:cs="Arial"/>
                <w:sz w:val="18"/>
                <w:szCs w:val="18"/>
                <w:lang w:val="tr-TR"/>
              </w:rPr>
              <w:t xml:space="preserve"> etkinlik gerçekleştirilmiştir.</w:t>
            </w:r>
            <w:r w:rsidR="00124F0B">
              <w:rPr>
                <w:rFonts w:cs="Arial"/>
                <w:sz w:val="18"/>
                <w:szCs w:val="18"/>
                <w:lang w:val="tr-TR"/>
              </w:rPr>
              <w:t xml:space="preserve"> 2022-2023 eğitim öğretim </w:t>
            </w:r>
            <w:proofErr w:type="spellStart"/>
            <w:r w:rsidR="00124F0B">
              <w:rPr>
                <w:rFonts w:cs="Arial"/>
                <w:sz w:val="18"/>
                <w:szCs w:val="18"/>
                <w:lang w:val="tr-TR"/>
              </w:rPr>
              <w:t>döndeminde</w:t>
            </w:r>
            <w:proofErr w:type="spellEnd"/>
            <w:r w:rsidR="00124F0B">
              <w:rPr>
                <w:rFonts w:cs="Arial"/>
                <w:sz w:val="18"/>
                <w:szCs w:val="18"/>
                <w:lang w:val="tr-TR"/>
              </w:rPr>
              <w:t xml:space="preserve"> de bu etkinliklerin yapılması planlanmaktadır. </w:t>
            </w:r>
            <w:r w:rsidR="00C11800">
              <w:rPr>
                <w:rFonts w:cs="Arial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40" w:type="pct"/>
            <w:vAlign w:val="center"/>
          </w:tcPr>
          <w:p w14:paraId="207756ED" w14:textId="77777777" w:rsidR="00D672FA" w:rsidRPr="008B4DB6" w:rsidRDefault="00D672FA" w:rsidP="00D672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41" w:type="pct"/>
            <w:vAlign w:val="center"/>
          </w:tcPr>
          <w:p w14:paraId="1D4E78CC" w14:textId="77777777" w:rsidR="00D672FA" w:rsidRPr="008B4DB6" w:rsidRDefault="00D672FA" w:rsidP="00D672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67" w:type="pct"/>
            <w:gridSpan w:val="5"/>
            <w:shd w:val="clear" w:color="auto" w:fill="auto"/>
            <w:vAlign w:val="center"/>
          </w:tcPr>
          <w:p w14:paraId="667CF483" w14:textId="77777777" w:rsidR="00D672FA" w:rsidRDefault="00D672FA" w:rsidP="00D672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FIRSAT</w:t>
            </w:r>
          </w:p>
          <w:p w14:paraId="62BD2D97" w14:textId="77777777" w:rsidR="00D672FA" w:rsidRPr="008B4DB6" w:rsidRDefault="00D672FA" w:rsidP="00D672FA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Yüksek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14:paraId="0E8AD832" w14:textId="77777777" w:rsidR="00D672FA" w:rsidRPr="008B4DB6" w:rsidRDefault="00D672FA" w:rsidP="00D672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7F949D93" w14:textId="77777777" w:rsidR="00D672FA" w:rsidRPr="008B4DB6" w:rsidRDefault="00D672FA" w:rsidP="00D672FA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4B39ED8" w14:textId="2097CC79" w:rsidR="006C5F42" w:rsidRPr="00BB3BEB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-6 </w:t>
            </w:r>
            <w:proofErr w:type="spellStart"/>
            <w:r>
              <w:rPr>
                <w:rFonts w:cs="Arial"/>
                <w:sz w:val="18"/>
                <w:szCs w:val="18"/>
              </w:rPr>
              <w:t>Kasım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2020 </w:t>
            </w:r>
            <w:proofErr w:type="spellStart"/>
            <w:r>
              <w:rPr>
                <w:rFonts w:cs="Arial"/>
                <w:sz w:val="18"/>
                <w:szCs w:val="18"/>
              </w:rPr>
              <w:t>tarihinde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başlayan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 xml:space="preserve"> “</w:t>
            </w:r>
            <w:proofErr w:type="spellStart"/>
            <w:r w:rsidRPr="00BB3BEB">
              <w:rPr>
                <w:rFonts w:cs="Arial"/>
                <w:sz w:val="18"/>
                <w:szCs w:val="18"/>
              </w:rPr>
              <w:t>İletişim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B3BEB">
              <w:rPr>
                <w:rFonts w:cs="Arial"/>
                <w:sz w:val="18"/>
                <w:szCs w:val="18"/>
              </w:rPr>
              <w:t>Söyleşileri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>”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etkinlikleri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kapsamında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toplam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1</w:t>
            </w:r>
            <w:r w:rsidR="00124F0B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düzenlenmiş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olup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etkinliklerin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9’u 2021 </w:t>
            </w:r>
            <w:proofErr w:type="spellStart"/>
            <w:r>
              <w:rPr>
                <w:rFonts w:cs="Arial"/>
                <w:sz w:val="18"/>
                <w:szCs w:val="18"/>
              </w:rPr>
              <w:t>yılı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içerisinde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gerçekleştirilmiştir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39E1A580" w14:textId="77777777" w:rsidR="006C5F42" w:rsidRPr="00BB3BEB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209701F5" w14:textId="77777777" w:rsidR="006C5F42" w:rsidRPr="00BB3BEB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 xml:space="preserve">1) </w:t>
            </w:r>
            <w:r>
              <w:rPr>
                <w:rFonts w:cs="Arial"/>
                <w:sz w:val="18"/>
                <w:szCs w:val="18"/>
              </w:rPr>
              <w:t>12 Mart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Melda </w:t>
            </w:r>
            <w:proofErr w:type="spellStart"/>
            <w:r>
              <w:rPr>
                <w:rFonts w:cs="Arial"/>
                <w:sz w:val="18"/>
                <w:szCs w:val="18"/>
              </w:rPr>
              <w:t>Yücel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Kocaalp</w:t>
            </w:r>
            <w:proofErr w:type="spellEnd"/>
          </w:p>
          <w:p w14:paraId="5C32E167" w14:textId="77777777" w:rsidR="006C5F42" w:rsidRPr="00BB3BEB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2)1</w:t>
            </w:r>
            <w:r>
              <w:rPr>
                <w:rFonts w:cs="Arial"/>
                <w:sz w:val="18"/>
                <w:szCs w:val="18"/>
              </w:rPr>
              <w:t>9 Mart 2021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Kahraman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Halisçelik</w:t>
            </w:r>
            <w:proofErr w:type="spellEnd"/>
          </w:p>
          <w:p w14:paraId="26FE1E9C" w14:textId="77777777" w:rsidR="006C5F42" w:rsidRPr="00BB3BEB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3)2</w:t>
            </w:r>
            <w:r>
              <w:rPr>
                <w:rFonts w:cs="Arial"/>
                <w:sz w:val="18"/>
                <w:szCs w:val="18"/>
              </w:rPr>
              <w:t>2</w:t>
            </w:r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Mart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Nilgün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Deli</w:t>
            </w:r>
          </w:p>
          <w:p w14:paraId="7DE9199D" w14:textId="77777777" w:rsidR="006C5F42" w:rsidRPr="00BB3BEB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4)2</w:t>
            </w:r>
            <w:r>
              <w:rPr>
                <w:rFonts w:cs="Arial"/>
                <w:sz w:val="18"/>
                <w:szCs w:val="18"/>
              </w:rPr>
              <w:t>6 Mart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Demet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Demirkır</w:t>
            </w:r>
            <w:proofErr w:type="spellEnd"/>
          </w:p>
          <w:p w14:paraId="72889F28" w14:textId="77777777" w:rsidR="006C5F42" w:rsidRPr="00BB3BEB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5)</w:t>
            </w:r>
            <w:r>
              <w:rPr>
                <w:rFonts w:cs="Arial"/>
                <w:sz w:val="18"/>
                <w:szCs w:val="18"/>
              </w:rPr>
              <w:t>2 Nisan 2021</w:t>
            </w:r>
            <w:r w:rsidRPr="00BB3BE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Oğuz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Peri</w:t>
            </w:r>
          </w:p>
          <w:p w14:paraId="7E4EBCEF" w14:textId="77777777" w:rsidR="006C5F42" w:rsidRPr="00BB3BEB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6)1</w:t>
            </w:r>
            <w:r>
              <w:rPr>
                <w:rFonts w:cs="Arial"/>
                <w:sz w:val="18"/>
                <w:szCs w:val="18"/>
              </w:rPr>
              <w:t>6</w:t>
            </w:r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Nisan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Emre </w:t>
            </w:r>
            <w:proofErr w:type="spellStart"/>
            <w:r>
              <w:rPr>
                <w:rFonts w:cs="Arial"/>
                <w:sz w:val="18"/>
                <w:szCs w:val="18"/>
              </w:rPr>
              <w:t>Yüncü</w:t>
            </w:r>
            <w:proofErr w:type="spellEnd"/>
          </w:p>
          <w:p w14:paraId="2DB32352" w14:textId="77777777" w:rsidR="006C5F42" w:rsidRPr="00BB3BEB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 xml:space="preserve">7) </w:t>
            </w:r>
            <w:r>
              <w:rPr>
                <w:rFonts w:cs="Arial"/>
                <w:sz w:val="18"/>
                <w:szCs w:val="18"/>
              </w:rPr>
              <w:t>30 Nisan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Ömür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Kurt</w:t>
            </w:r>
          </w:p>
          <w:p w14:paraId="4C5EDC6D" w14:textId="77777777" w:rsidR="006C5F42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lastRenderedPageBreak/>
              <w:t>8)</w:t>
            </w:r>
            <w:r>
              <w:rPr>
                <w:rFonts w:cs="Arial"/>
                <w:sz w:val="18"/>
                <w:szCs w:val="18"/>
              </w:rPr>
              <w:t>14</w:t>
            </w:r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B3BEB">
              <w:rPr>
                <w:rFonts w:cs="Arial"/>
                <w:sz w:val="18"/>
                <w:szCs w:val="18"/>
              </w:rPr>
              <w:t>Aralık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Doç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Dr. </w:t>
            </w:r>
            <w:proofErr w:type="spellStart"/>
            <w:r>
              <w:rPr>
                <w:rFonts w:cs="Arial"/>
                <w:sz w:val="18"/>
                <w:szCs w:val="18"/>
              </w:rPr>
              <w:t>Onur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Dursun</w:t>
            </w:r>
            <w:proofErr w:type="spellEnd"/>
          </w:p>
          <w:p w14:paraId="6E3B210E" w14:textId="77777777" w:rsidR="006C5F42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9) 24 </w:t>
            </w:r>
            <w:proofErr w:type="spellStart"/>
            <w:r>
              <w:rPr>
                <w:rFonts w:cs="Arial"/>
                <w:sz w:val="18"/>
                <w:szCs w:val="18"/>
              </w:rPr>
              <w:t>Aralık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2021: </w:t>
            </w:r>
            <w:proofErr w:type="spellStart"/>
            <w:r>
              <w:rPr>
                <w:rFonts w:cs="Arial"/>
                <w:sz w:val="18"/>
                <w:szCs w:val="18"/>
              </w:rPr>
              <w:t>Diyalog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film </w:t>
            </w:r>
            <w:proofErr w:type="spellStart"/>
            <w:r>
              <w:rPr>
                <w:rFonts w:cs="Arial"/>
                <w:sz w:val="18"/>
                <w:szCs w:val="18"/>
              </w:rPr>
              <w:t>ekibiyle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söyleşi</w:t>
            </w:r>
            <w:proofErr w:type="spellEnd"/>
          </w:p>
          <w:p w14:paraId="6D6FFFA8" w14:textId="77777777" w:rsidR="006C5F42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76398E15" w14:textId="0E207AB7" w:rsidR="00D672FA" w:rsidRDefault="006C5F42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sz w:val="18"/>
                <w:szCs w:val="18"/>
              </w:rPr>
              <w:t>Yukarıda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belirtilen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etkinlikler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dışında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11 </w:t>
            </w:r>
            <w:proofErr w:type="spellStart"/>
            <w:r>
              <w:rPr>
                <w:rFonts w:cs="Arial"/>
                <w:sz w:val="18"/>
                <w:szCs w:val="18"/>
              </w:rPr>
              <w:t>Kasım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2021 </w:t>
            </w:r>
            <w:proofErr w:type="spellStart"/>
            <w:r>
              <w:rPr>
                <w:rFonts w:cs="Arial"/>
                <w:sz w:val="18"/>
                <w:szCs w:val="18"/>
              </w:rPr>
              <w:t>tarihinde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Mersin </w:t>
            </w:r>
            <w:proofErr w:type="spellStart"/>
            <w:r>
              <w:rPr>
                <w:rFonts w:cs="Arial"/>
                <w:sz w:val="18"/>
                <w:szCs w:val="18"/>
              </w:rPr>
              <w:t>Üniversitesi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Rektörü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Prof. Dr. Ahmet </w:t>
            </w:r>
            <w:proofErr w:type="spellStart"/>
            <w:r>
              <w:rPr>
                <w:rFonts w:cs="Arial"/>
                <w:sz w:val="18"/>
                <w:szCs w:val="18"/>
              </w:rPr>
              <w:t>Çamsarı’nın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konuk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olduğu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Kampüsten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cs="Arial"/>
                <w:sz w:val="18"/>
                <w:szCs w:val="18"/>
              </w:rPr>
              <w:t>adıyla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ilk </w:t>
            </w:r>
            <w:proofErr w:type="spellStart"/>
            <w:r>
              <w:rPr>
                <w:rFonts w:cs="Arial"/>
                <w:sz w:val="18"/>
                <w:szCs w:val="18"/>
              </w:rPr>
              <w:t>canlı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yayın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gerçekleştirilmiştir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  <w:p w14:paraId="0F10727C" w14:textId="77777777" w:rsidR="00124F0B" w:rsidRDefault="00124F0B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736307AA" w14:textId="5328BE5D" w:rsidR="00124F0B" w:rsidRDefault="00566757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2022 </w:t>
            </w:r>
            <w:proofErr w:type="spellStart"/>
            <w:r>
              <w:rPr>
                <w:rFonts w:cs="Arial"/>
                <w:sz w:val="18"/>
                <w:szCs w:val="18"/>
              </w:rPr>
              <w:t>yılında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FD53B8">
              <w:rPr>
                <w:rFonts w:cs="Arial"/>
                <w:sz w:val="18"/>
                <w:szCs w:val="18"/>
              </w:rPr>
              <w:t xml:space="preserve">da </w:t>
            </w:r>
            <w:proofErr w:type="spellStart"/>
            <w:r w:rsidR="00124F0B">
              <w:rPr>
                <w:rFonts w:cs="Arial"/>
                <w:sz w:val="18"/>
                <w:szCs w:val="18"/>
              </w:rPr>
              <w:t>iletişim</w:t>
            </w:r>
            <w:proofErr w:type="spellEnd"/>
            <w:r w:rsidR="00124F0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124F0B">
              <w:rPr>
                <w:rFonts w:cs="Arial"/>
                <w:sz w:val="18"/>
                <w:szCs w:val="18"/>
              </w:rPr>
              <w:t>söyleşileri</w:t>
            </w:r>
            <w:proofErr w:type="spellEnd"/>
            <w:r w:rsidR="00124F0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124F0B">
              <w:rPr>
                <w:rFonts w:cs="Arial"/>
                <w:sz w:val="18"/>
                <w:szCs w:val="18"/>
              </w:rPr>
              <w:t>etkinliği</w:t>
            </w:r>
            <w:proofErr w:type="spellEnd"/>
            <w:r w:rsidR="00124F0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124F0B">
              <w:rPr>
                <w:rFonts w:cs="Arial"/>
                <w:sz w:val="18"/>
                <w:szCs w:val="18"/>
              </w:rPr>
              <w:t>kapsamında</w:t>
            </w:r>
            <w:proofErr w:type="spellEnd"/>
            <w:r w:rsidR="00124F0B">
              <w:rPr>
                <w:rFonts w:cs="Arial"/>
                <w:sz w:val="18"/>
                <w:szCs w:val="18"/>
              </w:rPr>
              <w:t xml:space="preserve"> 3 </w:t>
            </w:r>
            <w:proofErr w:type="spellStart"/>
            <w:r w:rsidR="00124F0B">
              <w:rPr>
                <w:rFonts w:cs="Arial"/>
                <w:sz w:val="18"/>
                <w:szCs w:val="18"/>
              </w:rPr>
              <w:t>adet</w:t>
            </w:r>
            <w:proofErr w:type="spellEnd"/>
            <w:r w:rsidR="00124F0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124F0B">
              <w:rPr>
                <w:rFonts w:cs="Arial"/>
                <w:sz w:val="18"/>
                <w:szCs w:val="18"/>
              </w:rPr>
              <w:t>etkinlik</w:t>
            </w:r>
            <w:proofErr w:type="spellEnd"/>
            <w:r w:rsidR="00124F0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124F0B">
              <w:rPr>
                <w:rFonts w:cs="Arial"/>
                <w:sz w:val="18"/>
                <w:szCs w:val="18"/>
              </w:rPr>
              <w:t>gerçekleştirilmiştir</w:t>
            </w:r>
            <w:proofErr w:type="spellEnd"/>
            <w:r w:rsidR="00124F0B">
              <w:rPr>
                <w:rFonts w:cs="Arial"/>
                <w:sz w:val="18"/>
                <w:szCs w:val="18"/>
              </w:rPr>
              <w:t>.</w:t>
            </w:r>
          </w:p>
          <w:p w14:paraId="48330D91" w14:textId="77777777" w:rsidR="00124F0B" w:rsidRDefault="00124F0B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18 Mart 2022: </w:t>
            </w:r>
            <w:proofErr w:type="spellStart"/>
            <w:r>
              <w:rPr>
                <w:rFonts w:cs="Arial"/>
                <w:sz w:val="18"/>
                <w:szCs w:val="18"/>
              </w:rPr>
              <w:t>Sebahattin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Kahraman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– Nurten </w:t>
            </w:r>
            <w:proofErr w:type="spellStart"/>
            <w:r>
              <w:rPr>
                <w:rFonts w:cs="Arial"/>
                <w:sz w:val="18"/>
                <w:szCs w:val="18"/>
              </w:rPr>
              <w:t>Erdem</w:t>
            </w:r>
            <w:proofErr w:type="spellEnd"/>
          </w:p>
          <w:p w14:paraId="7B604E49" w14:textId="77777777" w:rsidR="00124F0B" w:rsidRDefault="00124F0B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22 Nisan 2022: Kaya </w:t>
            </w:r>
            <w:proofErr w:type="spellStart"/>
            <w:r>
              <w:rPr>
                <w:rFonts w:cs="Arial"/>
                <w:sz w:val="18"/>
                <w:szCs w:val="18"/>
              </w:rPr>
              <w:t>Tepe</w:t>
            </w:r>
            <w:proofErr w:type="spellEnd"/>
          </w:p>
          <w:p w14:paraId="3E35DA9B" w14:textId="77777777" w:rsidR="00124F0B" w:rsidRDefault="00124F0B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3) 20 </w:t>
            </w:r>
            <w:proofErr w:type="spellStart"/>
            <w:r>
              <w:rPr>
                <w:rFonts w:cs="Arial"/>
                <w:sz w:val="18"/>
                <w:szCs w:val="18"/>
              </w:rPr>
              <w:t>Mayıs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2022: </w:t>
            </w:r>
            <w:proofErr w:type="spellStart"/>
            <w:r>
              <w:rPr>
                <w:rFonts w:cs="Arial"/>
                <w:sz w:val="18"/>
                <w:szCs w:val="18"/>
              </w:rPr>
              <w:t>Uğur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Şevkat</w:t>
            </w:r>
            <w:proofErr w:type="spellEnd"/>
          </w:p>
          <w:p w14:paraId="13430743" w14:textId="77777777" w:rsidR="00124F0B" w:rsidRDefault="00124F0B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5B078F84" w14:textId="5474F1DE" w:rsidR="00124F0B" w:rsidRPr="008B4DB6" w:rsidRDefault="00124F0B" w:rsidP="006C5F4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2023 </w:t>
            </w:r>
            <w:proofErr w:type="spellStart"/>
            <w:r>
              <w:rPr>
                <w:rFonts w:cs="Arial"/>
                <w:sz w:val="18"/>
                <w:szCs w:val="18"/>
              </w:rPr>
              <w:t>yılı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içerisinde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</w:rPr>
              <w:t>çeşitli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etkinliklerin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yapılması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plalanmaktadır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C19AFB1" w14:textId="469A1D06" w:rsidR="00D672FA" w:rsidRPr="00CC2C4C" w:rsidRDefault="00D672FA" w:rsidP="00D672FA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lastRenderedPageBreak/>
              <w:t>202</w:t>
            </w:r>
            <w:r w:rsidR="00124F0B"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Mart</w:t>
            </w:r>
          </w:p>
          <w:p w14:paraId="1075F2FE" w14:textId="77777777" w:rsidR="00D672FA" w:rsidRPr="00CC2C4C" w:rsidRDefault="00D672FA" w:rsidP="00D672FA">
            <w:pPr>
              <w:rPr>
                <w:rFonts w:cs="Arial"/>
                <w:sz w:val="16"/>
                <w:szCs w:val="18"/>
              </w:rPr>
            </w:pPr>
          </w:p>
          <w:p w14:paraId="17F7BE03" w14:textId="534F327A" w:rsidR="00D672FA" w:rsidRPr="00CC2C4C" w:rsidRDefault="00D672FA" w:rsidP="00D672FA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t>202</w:t>
            </w:r>
            <w:r w:rsidR="00124F0B"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6"/>
                <w:szCs w:val="18"/>
              </w:rPr>
              <w:t>Haziran</w:t>
            </w:r>
            <w:proofErr w:type="spellEnd"/>
          </w:p>
          <w:p w14:paraId="1641345C" w14:textId="77777777" w:rsidR="00D672FA" w:rsidRPr="00CC2C4C" w:rsidRDefault="00D672FA" w:rsidP="00D672FA">
            <w:pPr>
              <w:rPr>
                <w:rFonts w:cs="Arial"/>
                <w:sz w:val="16"/>
                <w:szCs w:val="18"/>
              </w:rPr>
            </w:pPr>
          </w:p>
          <w:p w14:paraId="5E827AE5" w14:textId="474F46FC" w:rsidR="00D672FA" w:rsidRPr="008B4DB6" w:rsidRDefault="00D672FA" w:rsidP="00D672FA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t>202</w:t>
            </w:r>
            <w:r w:rsidR="00124F0B"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6"/>
                <w:szCs w:val="18"/>
              </w:rPr>
              <w:t>Aralık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14:paraId="4EB19C5A" w14:textId="77777777" w:rsidR="00D672FA" w:rsidRPr="008B4DB6" w:rsidRDefault="00D672FA" w:rsidP="00D672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3" w:type="pct"/>
            <w:shd w:val="clear" w:color="auto" w:fill="auto"/>
            <w:vAlign w:val="center"/>
          </w:tcPr>
          <w:p w14:paraId="0EC7F786" w14:textId="77777777" w:rsidR="00D672FA" w:rsidRPr="008B4DB6" w:rsidRDefault="00D672FA" w:rsidP="00D672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286F8674" w14:textId="77777777" w:rsidR="00D672FA" w:rsidRPr="00C56793" w:rsidRDefault="00D672FA" w:rsidP="00D672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FIRSAT</w:t>
            </w:r>
          </w:p>
          <w:p w14:paraId="5985E183" w14:textId="23EBA45B" w:rsidR="00D672FA" w:rsidRPr="008B4DB6" w:rsidRDefault="00124F0B" w:rsidP="00D672F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</w:t>
            </w:r>
            <w:r w:rsidR="00D672FA">
              <w:rPr>
                <w:b/>
                <w:sz w:val="18"/>
                <w:szCs w:val="18"/>
              </w:rPr>
              <w:t>üksek</w:t>
            </w:r>
            <w:proofErr w:type="spellEnd"/>
          </w:p>
        </w:tc>
        <w:tc>
          <w:tcPr>
            <w:tcW w:w="150" w:type="pct"/>
            <w:vAlign w:val="center"/>
          </w:tcPr>
          <w:p w14:paraId="00294279" w14:textId="77777777" w:rsidR="00D672FA" w:rsidRPr="008B4DB6" w:rsidRDefault="00D672FA" w:rsidP="00D672F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2" w:type="pct"/>
            <w:vAlign w:val="center"/>
          </w:tcPr>
          <w:p w14:paraId="49E7D44E" w14:textId="77777777" w:rsidR="00D672FA" w:rsidRPr="008B4DB6" w:rsidRDefault="00D672FA" w:rsidP="00D672FA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24F0B" w14:paraId="3DF890A0" w14:textId="77777777" w:rsidTr="00D672FA">
        <w:trPr>
          <w:trHeight w:val="420"/>
        </w:trPr>
        <w:tc>
          <w:tcPr>
            <w:tcW w:w="140" w:type="pct"/>
            <w:shd w:val="clear" w:color="auto" w:fill="auto"/>
            <w:vAlign w:val="center"/>
          </w:tcPr>
          <w:p w14:paraId="6FAD4F4E" w14:textId="77777777" w:rsidR="00124F0B" w:rsidRPr="008B4DB6" w:rsidRDefault="00124F0B" w:rsidP="00124F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85" w:type="pct"/>
            <w:vAlign w:val="center"/>
          </w:tcPr>
          <w:p w14:paraId="66C8451E" w14:textId="77777777" w:rsidR="00124F0B" w:rsidRPr="002B286E" w:rsidRDefault="00124F0B" w:rsidP="00124F0B">
            <w:pPr>
              <w:rPr>
                <w:rFonts w:cs="Arial"/>
                <w:sz w:val="18"/>
                <w:szCs w:val="18"/>
              </w:rPr>
            </w:pPr>
            <w:r w:rsidRPr="002B286E">
              <w:rPr>
                <w:rFonts w:cs="Arial"/>
                <w:sz w:val="18"/>
                <w:szCs w:val="18"/>
              </w:rPr>
              <w:t xml:space="preserve">SA3: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Paydaşlara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topluma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katkı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sunmak</w:t>
            </w:r>
            <w:proofErr w:type="spellEnd"/>
          </w:p>
          <w:p w14:paraId="2C106B63" w14:textId="77777777" w:rsidR="00124F0B" w:rsidRPr="002B286E" w:rsidRDefault="00124F0B" w:rsidP="00124F0B">
            <w:pPr>
              <w:rPr>
                <w:rFonts w:cs="Arial"/>
                <w:sz w:val="18"/>
                <w:szCs w:val="18"/>
              </w:rPr>
            </w:pPr>
          </w:p>
          <w:p w14:paraId="0CF4867E" w14:textId="77777777" w:rsidR="00124F0B" w:rsidRPr="002B286E" w:rsidRDefault="00124F0B" w:rsidP="00124F0B">
            <w:pPr>
              <w:rPr>
                <w:rFonts w:cs="Arial"/>
                <w:sz w:val="18"/>
                <w:szCs w:val="18"/>
              </w:rPr>
            </w:pPr>
            <w:r w:rsidRPr="002B286E">
              <w:rPr>
                <w:rFonts w:cs="Arial"/>
                <w:sz w:val="18"/>
                <w:szCs w:val="18"/>
              </w:rPr>
              <w:t xml:space="preserve">SH1: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Öğrencilere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sunulan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fiziksel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sosyal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akademik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destek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hizmetleri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geliştirilecektir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>.</w:t>
            </w:r>
          </w:p>
          <w:p w14:paraId="1BD834DE" w14:textId="77777777" w:rsidR="00124F0B" w:rsidRPr="002B286E" w:rsidRDefault="00124F0B" w:rsidP="00124F0B">
            <w:pPr>
              <w:rPr>
                <w:rFonts w:cs="Arial"/>
                <w:sz w:val="18"/>
                <w:szCs w:val="18"/>
              </w:rPr>
            </w:pPr>
          </w:p>
          <w:p w14:paraId="5070D8C0" w14:textId="77777777" w:rsidR="00124F0B" w:rsidRPr="002B286E" w:rsidRDefault="00124F0B" w:rsidP="00124F0B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Öğrencilerin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kariyer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gelişimlerine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destek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olmak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amacıyla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sektör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çalışanları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ile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öğrencilerin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etkileşimini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sağlamak</w:t>
            </w:r>
            <w:proofErr w:type="spellEnd"/>
          </w:p>
          <w:p w14:paraId="14382F1F" w14:textId="77777777" w:rsidR="00124F0B" w:rsidRPr="008B4DB6" w:rsidRDefault="00124F0B" w:rsidP="00124F0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4A7464EB" w14:textId="77777777" w:rsidR="00124F0B" w:rsidRPr="0096059E" w:rsidRDefault="00124F0B" w:rsidP="00124F0B">
            <w:pPr>
              <w:rPr>
                <w:rFonts w:cs="Arial"/>
                <w:b/>
                <w:sz w:val="18"/>
                <w:szCs w:val="18"/>
              </w:rPr>
            </w:pPr>
            <w:r w:rsidRPr="008628B5">
              <w:rPr>
                <w:rFonts w:cs="Arial"/>
                <w:b/>
                <w:sz w:val="18"/>
                <w:szCs w:val="18"/>
              </w:rPr>
              <w:lastRenderedPageBreak/>
              <w:t>FIRSAT</w:t>
            </w:r>
          </w:p>
          <w:p w14:paraId="6E506F19" w14:textId="52EC61CB" w:rsidR="00124F0B" w:rsidRPr="008B4DB6" w:rsidRDefault="00124F0B" w:rsidP="00124F0B">
            <w:pPr>
              <w:rPr>
                <w:rFonts w:cs="Arial"/>
                <w:sz w:val="18"/>
                <w:szCs w:val="18"/>
              </w:rPr>
            </w:pPr>
            <w:r w:rsidRPr="00CC2C4C">
              <w:rPr>
                <w:rFonts w:cs="Arial"/>
                <w:sz w:val="18"/>
                <w:szCs w:val="18"/>
                <w:lang w:val="tr-TR"/>
              </w:rPr>
              <w:t xml:space="preserve">İletişim Fakültesi öğrencilerine akademik destek sağlamak amacıyla </w:t>
            </w:r>
            <w:r w:rsidRPr="00CC2C4C">
              <w:rPr>
                <w:rFonts w:cs="Arial"/>
                <w:sz w:val="18"/>
                <w:szCs w:val="18"/>
                <w:lang w:val="tr-TR"/>
              </w:rPr>
              <w:lastRenderedPageBreak/>
              <w:t>20</w:t>
            </w:r>
            <w:r>
              <w:rPr>
                <w:rFonts w:cs="Arial"/>
                <w:sz w:val="18"/>
                <w:szCs w:val="18"/>
                <w:lang w:val="tr-TR"/>
              </w:rPr>
              <w:t>21-2022</w:t>
            </w:r>
            <w:r w:rsidRPr="00CC2C4C">
              <w:rPr>
                <w:rFonts w:cs="Arial"/>
                <w:sz w:val="18"/>
                <w:szCs w:val="18"/>
                <w:lang w:val="tr-TR"/>
              </w:rPr>
              <w:t xml:space="preserve"> eğitim öğretim döneminde </w:t>
            </w:r>
            <w:r>
              <w:rPr>
                <w:rFonts w:cs="Arial"/>
                <w:sz w:val="18"/>
                <w:szCs w:val="18"/>
                <w:lang w:val="tr-TR"/>
              </w:rPr>
              <w:t>sektör çalışanlarının</w:t>
            </w:r>
            <w:r w:rsidRPr="00CC2C4C">
              <w:rPr>
                <w:rFonts w:cs="Arial"/>
                <w:sz w:val="18"/>
                <w:szCs w:val="18"/>
                <w:lang w:val="tr-TR"/>
              </w:rPr>
              <w:t xml:space="preserve"> katıldığı en az 2 etkinlik hedeflenmiş fakat hedefin</w:t>
            </w:r>
            <w:r w:rsidR="005B1CC0">
              <w:rPr>
                <w:rFonts w:cs="Arial"/>
                <w:sz w:val="18"/>
                <w:szCs w:val="18"/>
                <w:lang w:val="tr-TR"/>
              </w:rPr>
              <w:t xml:space="preserve"> üzerinde etkinlik yapılmıştır.</w:t>
            </w:r>
          </w:p>
        </w:tc>
        <w:tc>
          <w:tcPr>
            <w:tcW w:w="140" w:type="pct"/>
            <w:vAlign w:val="center"/>
          </w:tcPr>
          <w:p w14:paraId="1EC30938" w14:textId="77777777" w:rsidR="00124F0B" w:rsidRPr="008B4DB6" w:rsidRDefault="00124F0B" w:rsidP="00124F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41" w:type="pct"/>
            <w:vAlign w:val="center"/>
          </w:tcPr>
          <w:p w14:paraId="3B457BFE" w14:textId="77777777" w:rsidR="00124F0B" w:rsidRPr="008B4DB6" w:rsidRDefault="00124F0B" w:rsidP="00124F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67" w:type="pct"/>
            <w:gridSpan w:val="5"/>
            <w:shd w:val="clear" w:color="auto" w:fill="auto"/>
            <w:vAlign w:val="center"/>
          </w:tcPr>
          <w:p w14:paraId="73B28029" w14:textId="77777777" w:rsidR="00124F0B" w:rsidRDefault="00124F0B" w:rsidP="00124F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FIRSAT</w:t>
            </w:r>
          </w:p>
          <w:p w14:paraId="21EB8A46" w14:textId="77777777" w:rsidR="00124F0B" w:rsidRPr="008B4DB6" w:rsidRDefault="00124F0B" w:rsidP="00124F0B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Çok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yüksek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14:paraId="64247020" w14:textId="77777777" w:rsidR="00124F0B" w:rsidRPr="008B4DB6" w:rsidRDefault="00124F0B" w:rsidP="00124F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64EE6D84" w14:textId="77777777" w:rsidR="00124F0B" w:rsidRPr="008B4DB6" w:rsidRDefault="00124F0B" w:rsidP="00124F0B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0956D515" w14:textId="77777777" w:rsidR="00124F0B" w:rsidRPr="00BB3BE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-6 </w:t>
            </w:r>
            <w:proofErr w:type="spellStart"/>
            <w:r>
              <w:rPr>
                <w:rFonts w:cs="Arial"/>
                <w:sz w:val="18"/>
                <w:szCs w:val="18"/>
              </w:rPr>
              <w:t>Kasım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2020 </w:t>
            </w:r>
            <w:proofErr w:type="spellStart"/>
            <w:r>
              <w:rPr>
                <w:rFonts w:cs="Arial"/>
                <w:sz w:val="18"/>
                <w:szCs w:val="18"/>
              </w:rPr>
              <w:t>tarihinde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başlayan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 xml:space="preserve"> “</w:t>
            </w:r>
            <w:proofErr w:type="spellStart"/>
            <w:r w:rsidRPr="00BB3BEB">
              <w:rPr>
                <w:rFonts w:cs="Arial"/>
                <w:sz w:val="18"/>
                <w:szCs w:val="18"/>
              </w:rPr>
              <w:t>İletişim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B3BEB">
              <w:rPr>
                <w:rFonts w:cs="Arial"/>
                <w:sz w:val="18"/>
                <w:szCs w:val="18"/>
              </w:rPr>
              <w:t>Söyleşileri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>”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etkinlikleri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kapsamında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toplam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cs="Arial"/>
                <w:sz w:val="18"/>
                <w:szCs w:val="18"/>
              </w:rPr>
              <w:t>etkinlik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düzenlenmiş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olup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etkinliklerin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9’u </w:t>
            </w:r>
            <w:r>
              <w:rPr>
                <w:rFonts w:cs="Arial"/>
                <w:sz w:val="18"/>
                <w:szCs w:val="18"/>
              </w:rPr>
              <w:lastRenderedPageBreak/>
              <w:t xml:space="preserve">2021 </w:t>
            </w:r>
            <w:proofErr w:type="spellStart"/>
            <w:r>
              <w:rPr>
                <w:rFonts w:cs="Arial"/>
                <w:sz w:val="18"/>
                <w:szCs w:val="18"/>
              </w:rPr>
              <w:t>yılı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içerisinde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gerçekleştirilmiştir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3392A98" w14:textId="77777777" w:rsidR="00124F0B" w:rsidRPr="00BB3BE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2323EA41" w14:textId="77777777" w:rsidR="00124F0B" w:rsidRPr="00BB3BE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 xml:space="preserve">1) </w:t>
            </w:r>
            <w:r>
              <w:rPr>
                <w:rFonts w:cs="Arial"/>
                <w:sz w:val="18"/>
                <w:szCs w:val="18"/>
              </w:rPr>
              <w:t>12 Mart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Melda </w:t>
            </w:r>
            <w:proofErr w:type="spellStart"/>
            <w:r>
              <w:rPr>
                <w:rFonts w:cs="Arial"/>
                <w:sz w:val="18"/>
                <w:szCs w:val="18"/>
              </w:rPr>
              <w:t>Yücel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Kocaalp</w:t>
            </w:r>
            <w:proofErr w:type="spellEnd"/>
          </w:p>
          <w:p w14:paraId="33DE7BB5" w14:textId="77777777" w:rsidR="00124F0B" w:rsidRPr="00BB3BE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2)1</w:t>
            </w:r>
            <w:r>
              <w:rPr>
                <w:rFonts w:cs="Arial"/>
                <w:sz w:val="18"/>
                <w:szCs w:val="18"/>
              </w:rPr>
              <w:t>9 Mart 2021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Kahraman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Halisçelik</w:t>
            </w:r>
            <w:proofErr w:type="spellEnd"/>
          </w:p>
          <w:p w14:paraId="793C9C27" w14:textId="77777777" w:rsidR="00124F0B" w:rsidRPr="00BB3BE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3)2</w:t>
            </w:r>
            <w:r>
              <w:rPr>
                <w:rFonts w:cs="Arial"/>
                <w:sz w:val="18"/>
                <w:szCs w:val="18"/>
              </w:rPr>
              <w:t>2</w:t>
            </w:r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Mart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Nilgün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Deli</w:t>
            </w:r>
          </w:p>
          <w:p w14:paraId="253F765C" w14:textId="77777777" w:rsidR="00124F0B" w:rsidRPr="00BB3BE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4)2</w:t>
            </w:r>
            <w:r>
              <w:rPr>
                <w:rFonts w:cs="Arial"/>
                <w:sz w:val="18"/>
                <w:szCs w:val="18"/>
              </w:rPr>
              <w:t>6 Mart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Demet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Demirkır</w:t>
            </w:r>
            <w:proofErr w:type="spellEnd"/>
          </w:p>
          <w:p w14:paraId="0EAC7A5F" w14:textId="77777777" w:rsidR="00124F0B" w:rsidRPr="00BB3BE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5)</w:t>
            </w:r>
            <w:r>
              <w:rPr>
                <w:rFonts w:cs="Arial"/>
                <w:sz w:val="18"/>
                <w:szCs w:val="18"/>
              </w:rPr>
              <w:t>2 Nisan 2021</w:t>
            </w:r>
            <w:r w:rsidRPr="00BB3BE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Oğuz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Peri</w:t>
            </w:r>
          </w:p>
          <w:p w14:paraId="09DF44EA" w14:textId="77777777" w:rsidR="00124F0B" w:rsidRPr="00BB3BE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6)1</w:t>
            </w:r>
            <w:r>
              <w:rPr>
                <w:rFonts w:cs="Arial"/>
                <w:sz w:val="18"/>
                <w:szCs w:val="18"/>
              </w:rPr>
              <w:t>6</w:t>
            </w:r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Nisan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Emre </w:t>
            </w:r>
            <w:proofErr w:type="spellStart"/>
            <w:r>
              <w:rPr>
                <w:rFonts w:cs="Arial"/>
                <w:sz w:val="18"/>
                <w:szCs w:val="18"/>
              </w:rPr>
              <w:t>Yüncü</w:t>
            </w:r>
            <w:proofErr w:type="spellEnd"/>
          </w:p>
          <w:p w14:paraId="5563738A" w14:textId="77777777" w:rsidR="00124F0B" w:rsidRPr="00BB3BE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 xml:space="preserve">7) </w:t>
            </w:r>
            <w:r>
              <w:rPr>
                <w:rFonts w:cs="Arial"/>
                <w:sz w:val="18"/>
                <w:szCs w:val="18"/>
              </w:rPr>
              <w:t>30 Nisan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Ömür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Kurt</w:t>
            </w:r>
          </w:p>
          <w:p w14:paraId="63544741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8)</w:t>
            </w:r>
            <w:r>
              <w:rPr>
                <w:rFonts w:cs="Arial"/>
                <w:sz w:val="18"/>
                <w:szCs w:val="18"/>
              </w:rPr>
              <w:t>14</w:t>
            </w:r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B3BEB">
              <w:rPr>
                <w:rFonts w:cs="Arial"/>
                <w:sz w:val="18"/>
                <w:szCs w:val="18"/>
              </w:rPr>
              <w:t>Aralık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Doç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Dr. </w:t>
            </w:r>
            <w:proofErr w:type="spellStart"/>
            <w:r>
              <w:rPr>
                <w:rFonts w:cs="Arial"/>
                <w:sz w:val="18"/>
                <w:szCs w:val="18"/>
              </w:rPr>
              <w:t>Onur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Dursun</w:t>
            </w:r>
            <w:proofErr w:type="spellEnd"/>
          </w:p>
          <w:p w14:paraId="333E6573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9) 24 </w:t>
            </w:r>
            <w:proofErr w:type="spellStart"/>
            <w:r>
              <w:rPr>
                <w:rFonts w:cs="Arial"/>
                <w:sz w:val="18"/>
                <w:szCs w:val="18"/>
              </w:rPr>
              <w:t>Aralık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2021: </w:t>
            </w:r>
            <w:proofErr w:type="spellStart"/>
            <w:r>
              <w:rPr>
                <w:rFonts w:cs="Arial"/>
                <w:sz w:val="18"/>
                <w:szCs w:val="18"/>
              </w:rPr>
              <w:t>Diyalog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film </w:t>
            </w:r>
            <w:proofErr w:type="spellStart"/>
            <w:r>
              <w:rPr>
                <w:rFonts w:cs="Arial"/>
                <w:sz w:val="18"/>
                <w:szCs w:val="18"/>
              </w:rPr>
              <w:t>ekibiyle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söyleşi</w:t>
            </w:r>
            <w:proofErr w:type="spellEnd"/>
          </w:p>
          <w:p w14:paraId="7BC6C8A3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140C0995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sz w:val="18"/>
                <w:szCs w:val="18"/>
              </w:rPr>
              <w:t>Yukarıda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belirtilen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etkinlikler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dışında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11 </w:t>
            </w:r>
            <w:proofErr w:type="spellStart"/>
            <w:r>
              <w:rPr>
                <w:rFonts w:cs="Arial"/>
                <w:sz w:val="18"/>
                <w:szCs w:val="18"/>
              </w:rPr>
              <w:t>Kasım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2021 </w:t>
            </w:r>
            <w:proofErr w:type="spellStart"/>
            <w:r>
              <w:rPr>
                <w:rFonts w:cs="Arial"/>
                <w:sz w:val="18"/>
                <w:szCs w:val="18"/>
              </w:rPr>
              <w:t>tarihinde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Mersin </w:t>
            </w:r>
            <w:proofErr w:type="spellStart"/>
            <w:r>
              <w:rPr>
                <w:rFonts w:cs="Arial"/>
                <w:sz w:val="18"/>
                <w:szCs w:val="18"/>
              </w:rPr>
              <w:t>Üniversitesi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Rektörü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Prof. Dr. Ahmet </w:t>
            </w:r>
            <w:proofErr w:type="spellStart"/>
            <w:r>
              <w:rPr>
                <w:rFonts w:cs="Arial"/>
                <w:sz w:val="18"/>
                <w:szCs w:val="18"/>
              </w:rPr>
              <w:t>Çamsarı’nın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konuk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olduğu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Kampüsten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cs="Arial"/>
                <w:sz w:val="18"/>
                <w:szCs w:val="18"/>
              </w:rPr>
              <w:t>adıyla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ilk </w:t>
            </w:r>
            <w:proofErr w:type="spellStart"/>
            <w:r>
              <w:rPr>
                <w:rFonts w:cs="Arial"/>
                <w:sz w:val="18"/>
                <w:szCs w:val="18"/>
              </w:rPr>
              <w:t>canlı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yayın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gerçekleştirilmiştir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  <w:p w14:paraId="2CD8500E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0183E209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2022 </w:t>
            </w:r>
            <w:proofErr w:type="spellStart"/>
            <w:r>
              <w:rPr>
                <w:rFonts w:cs="Arial"/>
                <w:sz w:val="18"/>
                <w:szCs w:val="18"/>
              </w:rPr>
              <w:t>yılında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cs="Arial"/>
                <w:sz w:val="18"/>
                <w:szCs w:val="18"/>
              </w:rPr>
              <w:t>iletişim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söyleşileri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etkinliği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kapsamında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cs="Arial"/>
                <w:sz w:val="18"/>
                <w:szCs w:val="18"/>
              </w:rPr>
              <w:t>adet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gerçekleştirilmiştir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  <w:p w14:paraId="3B83288B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1) 18 Mart 2022: </w:t>
            </w:r>
            <w:proofErr w:type="spellStart"/>
            <w:r>
              <w:rPr>
                <w:rFonts w:cs="Arial"/>
                <w:sz w:val="18"/>
                <w:szCs w:val="18"/>
              </w:rPr>
              <w:t>Sebahattin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Kahraman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– Nurten </w:t>
            </w:r>
            <w:proofErr w:type="spellStart"/>
            <w:r>
              <w:rPr>
                <w:rFonts w:cs="Arial"/>
                <w:sz w:val="18"/>
                <w:szCs w:val="18"/>
              </w:rPr>
              <w:t>Erdem</w:t>
            </w:r>
            <w:proofErr w:type="spellEnd"/>
          </w:p>
          <w:p w14:paraId="31B73BF5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22 Nisan 2022: Kaya </w:t>
            </w:r>
            <w:proofErr w:type="spellStart"/>
            <w:r>
              <w:rPr>
                <w:rFonts w:cs="Arial"/>
                <w:sz w:val="18"/>
                <w:szCs w:val="18"/>
              </w:rPr>
              <w:t>Tepe</w:t>
            </w:r>
            <w:proofErr w:type="spellEnd"/>
          </w:p>
          <w:p w14:paraId="5D83F4AD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3) 20 </w:t>
            </w:r>
            <w:proofErr w:type="spellStart"/>
            <w:r>
              <w:rPr>
                <w:rFonts w:cs="Arial"/>
                <w:sz w:val="18"/>
                <w:szCs w:val="18"/>
              </w:rPr>
              <w:t>Mayıs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2022: </w:t>
            </w:r>
            <w:proofErr w:type="spellStart"/>
            <w:r>
              <w:rPr>
                <w:rFonts w:cs="Arial"/>
                <w:sz w:val="18"/>
                <w:szCs w:val="18"/>
              </w:rPr>
              <w:t>Uğur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Şevkat</w:t>
            </w:r>
            <w:proofErr w:type="spellEnd"/>
          </w:p>
          <w:p w14:paraId="2A4E8669" w14:textId="77777777" w:rsidR="00124F0B" w:rsidRDefault="00124F0B" w:rsidP="00124F0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10CD78CF" w14:textId="218743C3" w:rsidR="00124F0B" w:rsidRPr="00BF376F" w:rsidRDefault="00124F0B" w:rsidP="00124F0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2023 </w:t>
            </w:r>
            <w:proofErr w:type="spellStart"/>
            <w:r>
              <w:rPr>
                <w:rFonts w:cs="Arial"/>
                <w:sz w:val="18"/>
                <w:szCs w:val="18"/>
              </w:rPr>
              <w:t>yılı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içerisinde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</w:rPr>
              <w:t>çeşitli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etkinliklerin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yapılması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plalanmaktadır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5A0697A" w14:textId="606ABC0F" w:rsidR="00124F0B" w:rsidRPr="00CC2C4C" w:rsidRDefault="00124F0B" w:rsidP="00124F0B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lastRenderedPageBreak/>
              <w:t>202</w:t>
            </w:r>
            <w:r>
              <w:rPr>
                <w:rFonts w:cs="Arial"/>
                <w:sz w:val="16"/>
                <w:szCs w:val="18"/>
              </w:rPr>
              <w:t>3</w:t>
            </w:r>
            <w:r w:rsidRPr="00CC2C4C">
              <w:rPr>
                <w:rFonts w:cs="Arial"/>
                <w:sz w:val="16"/>
                <w:szCs w:val="18"/>
              </w:rPr>
              <w:t xml:space="preserve"> Mart</w:t>
            </w:r>
          </w:p>
          <w:p w14:paraId="65FB43B6" w14:textId="77777777" w:rsidR="00124F0B" w:rsidRPr="00CC2C4C" w:rsidRDefault="00124F0B" w:rsidP="00124F0B">
            <w:pPr>
              <w:rPr>
                <w:rFonts w:cs="Arial"/>
                <w:sz w:val="16"/>
                <w:szCs w:val="18"/>
              </w:rPr>
            </w:pPr>
          </w:p>
          <w:p w14:paraId="73618783" w14:textId="75BAAD52" w:rsidR="00124F0B" w:rsidRPr="00CC2C4C" w:rsidRDefault="00124F0B" w:rsidP="00124F0B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t>202</w:t>
            </w:r>
            <w:r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6"/>
                <w:szCs w:val="18"/>
              </w:rPr>
              <w:t>Haziran</w:t>
            </w:r>
            <w:proofErr w:type="spellEnd"/>
          </w:p>
          <w:p w14:paraId="7F98AA17" w14:textId="77777777" w:rsidR="00124F0B" w:rsidRPr="00CC2C4C" w:rsidRDefault="00124F0B" w:rsidP="00124F0B">
            <w:pPr>
              <w:rPr>
                <w:rFonts w:cs="Arial"/>
                <w:sz w:val="16"/>
                <w:szCs w:val="18"/>
              </w:rPr>
            </w:pPr>
          </w:p>
          <w:p w14:paraId="1EC23E27" w14:textId="09F32B78" w:rsidR="00124F0B" w:rsidRPr="008B4DB6" w:rsidRDefault="00124F0B" w:rsidP="00124F0B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lastRenderedPageBreak/>
              <w:t>202</w:t>
            </w:r>
            <w:r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6"/>
                <w:szCs w:val="18"/>
              </w:rPr>
              <w:t>Aralık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14:paraId="1CD71325" w14:textId="77777777" w:rsidR="00124F0B" w:rsidRPr="008B4DB6" w:rsidRDefault="00124F0B" w:rsidP="00124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33" w:type="pct"/>
            <w:shd w:val="clear" w:color="auto" w:fill="auto"/>
            <w:vAlign w:val="center"/>
          </w:tcPr>
          <w:p w14:paraId="02063608" w14:textId="77777777" w:rsidR="00124F0B" w:rsidRPr="008B4DB6" w:rsidRDefault="00124F0B" w:rsidP="00124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43537E3D" w14:textId="77777777" w:rsidR="00124F0B" w:rsidRPr="00C56793" w:rsidRDefault="00124F0B" w:rsidP="00124F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FIRSAT</w:t>
            </w:r>
          </w:p>
          <w:p w14:paraId="751EBFE1" w14:textId="6A063C75" w:rsidR="00124F0B" w:rsidRPr="008B4DB6" w:rsidRDefault="00124F0B" w:rsidP="00124F0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Yüksek</w:t>
            </w:r>
            <w:proofErr w:type="spellEnd"/>
          </w:p>
        </w:tc>
        <w:tc>
          <w:tcPr>
            <w:tcW w:w="150" w:type="pct"/>
            <w:vAlign w:val="center"/>
          </w:tcPr>
          <w:p w14:paraId="37B403CA" w14:textId="77777777" w:rsidR="00124F0B" w:rsidRPr="008B4DB6" w:rsidRDefault="00124F0B" w:rsidP="00124F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2" w:type="pct"/>
            <w:vAlign w:val="center"/>
          </w:tcPr>
          <w:p w14:paraId="10022956" w14:textId="77777777" w:rsidR="00124F0B" w:rsidRPr="008B4DB6" w:rsidRDefault="00124F0B" w:rsidP="00124F0B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F376F" w14:paraId="13D5F52D" w14:textId="77777777" w:rsidTr="00D672FA">
        <w:trPr>
          <w:trHeight w:val="420"/>
        </w:trPr>
        <w:tc>
          <w:tcPr>
            <w:tcW w:w="140" w:type="pct"/>
            <w:shd w:val="clear" w:color="auto" w:fill="auto"/>
            <w:vAlign w:val="center"/>
          </w:tcPr>
          <w:p w14:paraId="03D10F70" w14:textId="77777777" w:rsidR="00BF376F" w:rsidRDefault="002B286E" w:rsidP="00A85A1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485" w:type="pct"/>
            <w:vAlign w:val="center"/>
          </w:tcPr>
          <w:p w14:paraId="0649EFD7" w14:textId="77777777" w:rsidR="002B286E" w:rsidRPr="002B286E" w:rsidRDefault="002B286E" w:rsidP="002B286E">
            <w:pPr>
              <w:rPr>
                <w:rFonts w:cs="Arial"/>
                <w:sz w:val="18"/>
                <w:szCs w:val="18"/>
              </w:rPr>
            </w:pPr>
            <w:r w:rsidRPr="002B286E">
              <w:rPr>
                <w:rFonts w:cs="Arial"/>
                <w:sz w:val="18"/>
                <w:szCs w:val="18"/>
              </w:rPr>
              <w:t xml:space="preserve">SA3: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Paydaşlara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ve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topluma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katkı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sunmak</w:t>
            </w:r>
            <w:proofErr w:type="spellEnd"/>
          </w:p>
          <w:p w14:paraId="5D82CEC4" w14:textId="77777777" w:rsidR="002B286E" w:rsidRPr="002B286E" w:rsidRDefault="002B286E" w:rsidP="002B286E">
            <w:pPr>
              <w:rPr>
                <w:rFonts w:cs="Arial"/>
                <w:sz w:val="18"/>
                <w:szCs w:val="18"/>
              </w:rPr>
            </w:pPr>
          </w:p>
          <w:p w14:paraId="7E430FDD" w14:textId="77777777" w:rsidR="002B286E" w:rsidRPr="002B286E" w:rsidRDefault="002B286E" w:rsidP="002B286E">
            <w:pPr>
              <w:rPr>
                <w:rFonts w:cs="Arial"/>
                <w:sz w:val="18"/>
                <w:szCs w:val="18"/>
              </w:rPr>
            </w:pPr>
            <w:r w:rsidRPr="002B286E">
              <w:rPr>
                <w:rFonts w:cs="Arial"/>
                <w:sz w:val="18"/>
                <w:szCs w:val="18"/>
              </w:rPr>
              <w:t xml:space="preserve">SH2: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Topluma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yönelik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faaliyetleri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geliştirerek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Üniversite-Halk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iletişimini</w:t>
            </w:r>
            <w:proofErr w:type="spellEnd"/>
            <w:r w:rsidRPr="002B286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sz w:val="18"/>
                <w:szCs w:val="18"/>
              </w:rPr>
              <w:t>artırmak</w:t>
            </w:r>
            <w:proofErr w:type="spellEnd"/>
          </w:p>
          <w:p w14:paraId="6DC4893E" w14:textId="77777777" w:rsidR="002B286E" w:rsidRPr="002B286E" w:rsidRDefault="002B286E" w:rsidP="002B286E">
            <w:pPr>
              <w:rPr>
                <w:rFonts w:cs="Arial"/>
                <w:sz w:val="18"/>
                <w:szCs w:val="18"/>
              </w:rPr>
            </w:pPr>
          </w:p>
          <w:p w14:paraId="27D20862" w14:textId="77777777" w:rsidR="00BF376F" w:rsidRPr="008628B5" w:rsidRDefault="002B286E" w:rsidP="002B286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Topluma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yönelik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etkinlikler</w:t>
            </w:r>
            <w:proofErr w:type="spellEnd"/>
            <w:r w:rsidRPr="002B28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6E">
              <w:rPr>
                <w:rFonts w:cs="Arial"/>
                <w:b/>
                <w:sz w:val="18"/>
                <w:szCs w:val="18"/>
              </w:rPr>
              <w:t>düzenlemek</w:t>
            </w:r>
            <w:proofErr w:type="spellEnd"/>
          </w:p>
        </w:tc>
        <w:tc>
          <w:tcPr>
            <w:tcW w:w="823" w:type="pct"/>
            <w:shd w:val="clear" w:color="auto" w:fill="auto"/>
            <w:vAlign w:val="center"/>
          </w:tcPr>
          <w:p w14:paraId="3F9870FE" w14:textId="77777777" w:rsidR="00C56793" w:rsidRPr="00C56793" w:rsidRDefault="00C56793" w:rsidP="001B218E">
            <w:pPr>
              <w:rPr>
                <w:rFonts w:cs="Arial"/>
                <w:b/>
                <w:sz w:val="18"/>
                <w:szCs w:val="18"/>
              </w:rPr>
            </w:pPr>
            <w:r w:rsidRPr="00C56793">
              <w:rPr>
                <w:rFonts w:cs="Arial"/>
                <w:b/>
                <w:sz w:val="18"/>
                <w:szCs w:val="18"/>
              </w:rPr>
              <w:t>FIRSAT</w:t>
            </w:r>
          </w:p>
          <w:p w14:paraId="56338E7F" w14:textId="4E0AEBD2" w:rsidR="00BF376F" w:rsidRPr="006E0151" w:rsidRDefault="001B218E" w:rsidP="001B218E">
            <w:pPr>
              <w:rPr>
                <w:rFonts w:cs="Arial"/>
                <w:sz w:val="18"/>
                <w:szCs w:val="18"/>
              </w:rPr>
            </w:pPr>
            <w:proofErr w:type="spellStart"/>
            <w:r w:rsidRPr="006E0151">
              <w:rPr>
                <w:rFonts w:cs="Arial"/>
                <w:sz w:val="18"/>
                <w:szCs w:val="18"/>
              </w:rPr>
              <w:t>Topluma</w:t>
            </w:r>
            <w:proofErr w:type="spellEnd"/>
            <w:r w:rsidRPr="006E01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E0151">
              <w:rPr>
                <w:rFonts w:cs="Arial"/>
                <w:sz w:val="18"/>
                <w:szCs w:val="18"/>
              </w:rPr>
              <w:t>katkı</w:t>
            </w:r>
            <w:proofErr w:type="spellEnd"/>
            <w:r w:rsidRPr="006E01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E0151">
              <w:rPr>
                <w:rFonts w:cs="Arial"/>
                <w:sz w:val="18"/>
                <w:szCs w:val="18"/>
              </w:rPr>
              <w:t>amaçlı</w:t>
            </w:r>
            <w:proofErr w:type="spellEnd"/>
            <w:r w:rsidRPr="006E01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E0151">
              <w:rPr>
                <w:rFonts w:cs="Arial"/>
                <w:sz w:val="18"/>
                <w:szCs w:val="18"/>
              </w:rPr>
              <w:t>en</w:t>
            </w:r>
            <w:proofErr w:type="spellEnd"/>
            <w:r w:rsidRPr="006E01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E0151">
              <w:rPr>
                <w:rFonts w:cs="Arial"/>
                <w:sz w:val="18"/>
                <w:szCs w:val="18"/>
              </w:rPr>
              <w:t>az</w:t>
            </w:r>
            <w:proofErr w:type="spellEnd"/>
            <w:r w:rsidRPr="006E0151">
              <w:rPr>
                <w:rFonts w:cs="Arial"/>
                <w:sz w:val="18"/>
                <w:szCs w:val="18"/>
              </w:rPr>
              <w:t xml:space="preserve"> 2 </w:t>
            </w:r>
            <w:proofErr w:type="spellStart"/>
            <w:r w:rsidRPr="006E0151">
              <w:rPr>
                <w:rFonts w:cs="Arial"/>
                <w:sz w:val="18"/>
                <w:szCs w:val="18"/>
              </w:rPr>
              <w:t>etkinlik</w:t>
            </w:r>
            <w:proofErr w:type="spellEnd"/>
            <w:r w:rsidRPr="006E01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E0151">
              <w:rPr>
                <w:rFonts w:cs="Arial"/>
                <w:sz w:val="18"/>
                <w:szCs w:val="18"/>
              </w:rPr>
              <w:t>düzenlemek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hedeflenmiş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fakat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hedefin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üstünde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bir</w:t>
            </w:r>
            <w:proofErr w:type="spellEnd"/>
            <w:r w:rsid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C2C4C">
              <w:rPr>
                <w:rFonts w:cs="Arial"/>
                <w:sz w:val="18"/>
                <w:szCs w:val="18"/>
              </w:rPr>
              <w:t>sayı</w:t>
            </w:r>
            <w:r w:rsidR="005B1CC0">
              <w:rPr>
                <w:rFonts w:cs="Arial"/>
                <w:sz w:val="18"/>
                <w:szCs w:val="18"/>
              </w:rPr>
              <w:t>da</w:t>
            </w:r>
            <w:proofErr w:type="spellEnd"/>
            <w:r w:rsidR="005B1CC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5B1CC0">
              <w:rPr>
                <w:rFonts w:cs="Arial"/>
                <w:sz w:val="18"/>
                <w:szCs w:val="18"/>
              </w:rPr>
              <w:t>etkinlikler</w:t>
            </w:r>
            <w:proofErr w:type="spellEnd"/>
            <w:r w:rsidR="005B1CC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5B1CC0">
              <w:rPr>
                <w:rFonts w:cs="Arial"/>
                <w:sz w:val="18"/>
                <w:szCs w:val="18"/>
              </w:rPr>
              <w:t>düzenlenmiştir</w:t>
            </w:r>
            <w:proofErr w:type="spellEnd"/>
            <w:r w:rsidR="005B1CC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0" w:type="pct"/>
            <w:vAlign w:val="center"/>
          </w:tcPr>
          <w:p w14:paraId="12EE9041" w14:textId="77777777" w:rsidR="00BF376F" w:rsidRDefault="00C56793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41" w:type="pct"/>
            <w:vAlign w:val="center"/>
          </w:tcPr>
          <w:p w14:paraId="6520D997" w14:textId="77777777" w:rsidR="00BF376F" w:rsidRDefault="00C56793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67" w:type="pct"/>
            <w:gridSpan w:val="5"/>
            <w:shd w:val="clear" w:color="auto" w:fill="auto"/>
            <w:vAlign w:val="center"/>
          </w:tcPr>
          <w:p w14:paraId="384856BD" w14:textId="77777777" w:rsidR="00C56793" w:rsidRPr="00C56793" w:rsidRDefault="00C56793" w:rsidP="00C56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56793">
              <w:rPr>
                <w:rFonts w:cs="Arial"/>
                <w:b/>
                <w:sz w:val="18"/>
                <w:szCs w:val="18"/>
              </w:rPr>
              <w:t>FIRSAT</w:t>
            </w:r>
          </w:p>
          <w:p w14:paraId="4A34652E" w14:textId="77777777" w:rsidR="00BF376F" w:rsidRDefault="00C56793" w:rsidP="00C56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56793">
              <w:rPr>
                <w:rFonts w:cs="Arial"/>
                <w:b/>
                <w:sz w:val="18"/>
                <w:szCs w:val="18"/>
              </w:rPr>
              <w:t>Çok</w:t>
            </w:r>
            <w:proofErr w:type="spellEnd"/>
            <w:r w:rsidRPr="00C56793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C56793">
              <w:rPr>
                <w:rFonts w:cs="Arial"/>
                <w:b/>
                <w:sz w:val="18"/>
                <w:szCs w:val="18"/>
              </w:rPr>
              <w:t>yüksek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14:paraId="571A6B5A" w14:textId="77777777" w:rsidR="00BF376F" w:rsidRDefault="00C56793" w:rsidP="00A85A1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2B954D23" w14:textId="77777777" w:rsidR="00BF376F" w:rsidRPr="008B4DB6" w:rsidRDefault="00BF376F" w:rsidP="00A85A1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19BD11B5" w14:textId="4592ED40" w:rsidR="00BF376F" w:rsidRPr="00BF376F" w:rsidRDefault="00566757" w:rsidP="00BF376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Ocak</w:t>
            </w:r>
            <w:r w:rsidR="00BF376F" w:rsidRPr="00BF376F">
              <w:rPr>
                <w:rFonts w:cs="Arial"/>
                <w:sz w:val="18"/>
                <w:szCs w:val="18"/>
              </w:rPr>
              <w:t>-Aralık</w:t>
            </w:r>
            <w:proofErr w:type="spellEnd"/>
            <w:r w:rsidR="00BF376F" w:rsidRPr="00BF376F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="00BF376F" w:rsidRP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 w:rsidRPr="00BF376F">
              <w:rPr>
                <w:rFonts w:cs="Arial"/>
                <w:sz w:val="18"/>
                <w:szCs w:val="18"/>
              </w:rPr>
              <w:t>tarihlerinde</w:t>
            </w:r>
            <w:proofErr w:type="spellEnd"/>
            <w:r w:rsidR="00BF376F" w:rsidRP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 w:rsidRPr="00BF376F">
              <w:rPr>
                <w:rFonts w:cs="Arial"/>
                <w:sz w:val="18"/>
                <w:szCs w:val="18"/>
              </w:rPr>
              <w:t>uzaktan</w:t>
            </w:r>
            <w:proofErr w:type="spellEnd"/>
            <w:r w:rsidR="00BF376F" w:rsidRP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 w:rsidRPr="00BF376F">
              <w:rPr>
                <w:rFonts w:cs="Arial"/>
                <w:sz w:val="18"/>
                <w:szCs w:val="18"/>
              </w:rPr>
              <w:t>eğitim</w:t>
            </w:r>
            <w:proofErr w:type="spellEnd"/>
            <w:r w:rsidR="00BF376F" w:rsidRPr="00BF376F">
              <w:rPr>
                <w:rFonts w:cs="Arial"/>
                <w:sz w:val="18"/>
                <w:szCs w:val="18"/>
              </w:rPr>
              <w:t xml:space="preserve"> platform </w:t>
            </w:r>
            <w:proofErr w:type="spellStart"/>
            <w:r w:rsidR="00BF376F" w:rsidRPr="00BF376F">
              <w:rPr>
                <w:rFonts w:cs="Arial"/>
                <w:sz w:val="18"/>
                <w:szCs w:val="18"/>
              </w:rPr>
              <w:t>üzerinden</w:t>
            </w:r>
            <w:proofErr w:type="spellEnd"/>
            <w:r w:rsidR="00BF376F" w:rsidRPr="00BF376F">
              <w:rPr>
                <w:rFonts w:cs="Arial"/>
                <w:sz w:val="18"/>
                <w:szCs w:val="18"/>
              </w:rPr>
              <w:t xml:space="preserve"> “</w:t>
            </w:r>
            <w:proofErr w:type="spellStart"/>
            <w:r w:rsidR="00BF376F" w:rsidRPr="00BF376F">
              <w:rPr>
                <w:rFonts w:cs="Arial"/>
                <w:sz w:val="18"/>
                <w:szCs w:val="18"/>
              </w:rPr>
              <w:t>İletişim</w:t>
            </w:r>
            <w:proofErr w:type="spellEnd"/>
            <w:r w:rsidR="00BF376F" w:rsidRP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 w:rsidRPr="00BF376F">
              <w:rPr>
                <w:rFonts w:cs="Arial"/>
                <w:sz w:val="18"/>
                <w:szCs w:val="18"/>
              </w:rPr>
              <w:t>Söyleşileri</w:t>
            </w:r>
            <w:proofErr w:type="spellEnd"/>
            <w:r w:rsidR="00BF376F" w:rsidRPr="00BF376F">
              <w:rPr>
                <w:rFonts w:cs="Arial"/>
                <w:sz w:val="18"/>
                <w:szCs w:val="18"/>
              </w:rPr>
              <w:t xml:space="preserve">” </w:t>
            </w:r>
            <w:proofErr w:type="spellStart"/>
            <w:r w:rsidR="00BF376F" w:rsidRPr="00BF376F">
              <w:rPr>
                <w:rFonts w:cs="Arial"/>
                <w:sz w:val="18"/>
                <w:szCs w:val="18"/>
              </w:rPr>
              <w:t>gerçekleştirlmiş</w:t>
            </w:r>
            <w:proofErr w:type="spellEnd"/>
            <w:r w:rsid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>
              <w:rPr>
                <w:rFonts w:cs="Arial"/>
                <w:sz w:val="18"/>
                <w:szCs w:val="18"/>
              </w:rPr>
              <w:t>ve</w:t>
            </w:r>
            <w:proofErr w:type="spellEnd"/>
            <w:r w:rsidR="00BF376F">
              <w:rPr>
                <w:rFonts w:cs="Arial"/>
                <w:sz w:val="18"/>
                <w:szCs w:val="18"/>
              </w:rPr>
              <w:t xml:space="preserve"> Mersin </w:t>
            </w:r>
            <w:proofErr w:type="spellStart"/>
            <w:r w:rsidR="00BF376F">
              <w:rPr>
                <w:rFonts w:cs="Arial"/>
                <w:sz w:val="18"/>
                <w:szCs w:val="18"/>
              </w:rPr>
              <w:t>Üniversitesi</w:t>
            </w:r>
            <w:proofErr w:type="spellEnd"/>
            <w:r w:rsid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>
              <w:rPr>
                <w:rFonts w:cs="Arial"/>
                <w:sz w:val="18"/>
                <w:szCs w:val="18"/>
              </w:rPr>
              <w:t>Radyosundan</w:t>
            </w:r>
            <w:proofErr w:type="spellEnd"/>
            <w:r w:rsid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>
              <w:rPr>
                <w:rFonts w:cs="Arial"/>
                <w:sz w:val="18"/>
                <w:szCs w:val="18"/>
              </w:rPr>
              <w:t>canlı</w:t>
            </w:r>
            <w:proofErr w:type="spellEnd"/>
            <w:r w:rsid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>
              <w:rPr>
                <w:rFonts w:cs="Arial"/>
                <w:sz w:val="18"/>
                <w:szCs w:val="18"/>
              </w:rPr>
              <w:t>olarak</w:t>
            </w:r>
            <w:proofErr w:type="spellEnd"/>
            <w:r w:rsid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>
              <w:rPr>
                <w:rFonts w:cs="Arial"/>
                <w:sz w:val="18"/>
                <w:szCs w:val="18"/>
              </w:rPr>
              <w:t>yayınlanarak</w:t>
            </w:r>
            <w:proofErr w:type="spellEnd"/>
            <w:r w:rsid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>
              <w:rPr>
                <w:rFonts w:cs="Arial"/>
                <w:sz w:val="18"/>
                <w:szCs w:val="18"/>
              </w:rPr>
              <w:t>toplumla</w:t>
            </w:r>
            <w:proofErr w:type="spellEnd"/>
            <w:r w:rsidR="00BF376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F376F">
              <w:rPr>
                <w:rFonts w:cs="Arial"/>
                <w:sz w:val="18"/>
                <w:szCs w:val="18"/>
              </w:rPr>
              <w:t>paylaşılmıştır</w:t>
            </w:r>
            <w:proofErr w:type="spellEnd"/>
            <w:r w:rsidR="00BF376F">
              <w:rPr>
                <w:rFonts w:cs="Arial"/>
                <w:sz w:val="18"/>
                <w:szCs w:val="18"/>
              </w:rPr>
              <w:t>.</w:t>
            </w:r>
          </w:p>
          <w:p w14:paraId="30A4782F" w14:textId="77777777" w:rsidR="00566757" w:rsidRPr="00BB3BEB" w:rsidRDefault="00566757" w:rsidP="005667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 xml:space="preserve">1) </w:t>
            </w:r>
            <w:r>
              <w:rPr>
                <w:rFonts w:cs="Arial"/>
                <w:sz w:val="18"/>
                <w:szCs w:val="18"/>
              </w:rPr>
              <w:t>12 Mart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Melda </w:t>
            </w:r>
            <w:proofErr w:type="spellStart"/>
            <w:r>
              <w:rPr>
                <w:rFonts w:cs="Arial"/>
                <w:sz w:val="18"/>
                <w:szCs w:val="18"/>
              </w:rPr>
              <w:t>Yücel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Kocaalp</w:t>
            </w:r>
            <w:proofErr w:type="spellEnd"/>
          </w:p>
          <w:p w14:paraId="30A364F0" w14:textId="77777777" w:rsidR="00566757" w:rsidRPr="00BB3BEB" w:rsidRDefault="00566757" w:rsidP="005667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2)1</w:t>
            </w:r>
            <w:r>
              <w:rPr>
                <w:rFonts w:cs="Arial"/>
                <w:sz w:val="18"/>
                <w:szCs w:val="18"/>
              </w:rPr>
              <w:t>9 Mart 2021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Kahraman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Halisçelik</w:t>
            </w:r>
            <w:proofErr w:type="spellEnd"/>
          </w:p>
          <w:p w14:paraId="07641811" w14:textId="77777777" w:rsidR="00566757" w:rsidRPr="00BB3BEB" w:rsidRDefault="00566757" w:rsidP="005667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3)2</w:t>
            </w:r>
            <w:r>
              <w:rPr>
                <w:rFonts w:cs="Arial"/>
                <w:sz w:val="18"/>
                <w:szCs w:val="18"/>
              </w:rPr>
              <w:t>2</w:t>
            </w:r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Mart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Nilgün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Deli</w:t>
            </w:r>
          </w:p>
          <w:p w14:paraId="25FC0597" w14:textId="77777777" w:rsidR="00566757" w:rsidRPr="00BB3BEB" w:rsidRDefault="00566757" w:rsidP="005667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4)2</w:t>
            </w:r>
            <w:r>
              <w:rPr>
                <w:rFonts w:cs="Arial"/>
                <w:sz w:val="18"/>
                <w:szCs w:val="18"/>
              </w:rPr>
              <w:t>6 Mart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Demet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Demirkır</w:t>
            </w:r>
            <w:proofErr w:type="spellEnd"/>
          </w:p>
          <w:p w14:paraId="506F3B49" w14:textId="77777777" w:rsidR="00566757" w:rsidRPr="00BB3BEB" w:rsidRDefault="00566757" w:rsidP="005667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5)</w:t>
            </w:r>
            <w:r>
              <w:rPr>
                <w:rFonts w:cs="Arial"/>
                <w:sz w:val="18"/>
                <w:szCs w:val="18"/>
              </w:rPr>
              <w:t>2 Nisan 2021</w:t>
            </w:r>
            <w:r w:rsidRPr="00BB3BE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Oğuz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Peri</w:t>
            </w:r>
          </w:p>
          <w:p w14:paraId="564239A8" w14:textId="77777777" w:rsidR="00566757" w:rsidRPr="00BB3BEB" w:rsidRDefault="00566757" w:rsidP="005667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6)1</w:t>
            </w:r>
            <w:r>
              <w:rPr>
                <w:rFonts w:cs="Arial"/>
                <w:sz w:val="18"/>
                <w:szCs w:val="18"/>
              </w:rPr>
              <w:t>6</w:t>
            </w:r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Nisan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Emre </w:t>
            </w:r>
            <w:proofErr w:type="spellStart"/>
            <w:r>
              <w:rPr>
                <w:rFonts w:cs="Arial"/>
                <w:sz w:val="18"/>
                <w:szCs w:val="18"/>
              </w:rPr>
              <w:t>Yüncü</w:t>
            </w:r>
            <w:proofErr w:type="spellEnd"/>
          </w:p>
          <w:p w14:paraId="45AACF94" w14:textId="77777777" w:rsidR="00566757" w:rsidRPr="00BB3BEB" w:rsidRDefault="00566757" w:rsidP="005667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 xml:space="preserve">7) </w:t>
            </w:r>
            <w:r>
              <w:rPr>
                <w:rFonts w:cs="Arial"/>
                <w:sz w:val="18"/>
                <w:szCs w:val="18"/>
              </w:rPr>
              <w:t>30 Nisan</w:t>
            </w:r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Ömür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Kurt</w:t>
            </w:r>
          </w:p>
          <w:p w14:paraId="055D0601" w14:textId="225C909E" w:rsidR="00BF376F" w:rsidRDefault="00566757" w:rsidP="002D7F3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B3BEB">
              <w:rPr>
                <w:rFonts w:cs="Arial"/>
                <w:sz w:val="18"/>
                <w:szCs w:val="18"/>
              </w:rPr>
              <w:t>8)</w:t>
            </w:r>
            <w:r>
              <w:rPr>
                <w:rFonts w:cs="Arial"/>
                <w:sz w:val="18"/>
                <w:szCs w:val="18"/>
              </w:rPr>
              <w:t>14</w:t>
            </w:r>
            <w:r w:rsidRPr="00BB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B3BEB">
              <w:rPr>
                <w:rFonts w:cs="Arial"/>
                <w:sz w:val="18"/>
                <w:szCs w:val="18"/>
              </w:rPr>
              <w:t>Aralık</w:t>
            </w:r>
            <w:proofErr w:type="spellEnd"/>
            <w:r w:rsidRPr="00BB3BEB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BB3BEB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</w:rPr>
              <w:t>Doç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Dr. </w:t>
            </w:r>
            <w:proofErr w:type="spellStart"/>
            <w:r>
              <w:rPr>
                <w:rFonts w:cs="Arial"/>
                <w:sz w:val="18"/>
                <w:szCs w:val="18"/>
              </w:rPr>
              <w:t>Onur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Dursun</w:t>
            </w:r>
            <w:proofErr w:type="spellEnd"/>
          </w:p>
          <w:p w14:paraId="5424C554" w14:textId="77777777" w:rsidR="002D7F33" w:rsidRPr="00BF376F" w:rsidRDefault="002D7F33" w:rsidP="002D7F3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717A2982" w14:textId="25AA4C69" w:rsidR="00CC2C4C" w:rsidRPr="00BF376F" w:rsidRDefault="00CC2C4C" w:rsidP="00BF376F">
            <w:pPr>
              <w:rPr>
                <w:rFonts w:cs="Arial"/>
                <w:sz w:val="18"/>
                <w:szCs w:val="18"/>
              </w:rPr>
            </w:pPr>
            <w:r w:rsidRPr="00CC2C4C">
              <w:rPr>
                <w:rFonts w:cs="Arial"/>
                <w:sz w:val="18"/>
                <w:szCs w:val="18"/>
              </w:rPr>
              <w:t>202</w:t>
            </w:r>
            <w:r w:rsidR="00566757">
              <w:rPr>
                <w:rFonts w:cs="Arial"/>
                <w:sz w:val="18"/>
                <w:szCs w:val="18"/>
              </w:rPr>
              <w:t>2</w:t>
            </w:r>
            <w:r w:rsidRP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8"/>
                <w:szCs w:val="18"/>
              </w:rPr>
              <w:t>yılında</w:t>
            </w:r>
            <w:proofErr w:type="spellEnd"/>
            <w:r w:rsidRPr="00CC2C4C">
              <w:rPr>
                <w:rFonts w:cs="Arial"/>
                <w:sz w:val="18"/>
                <w:szCs w:val="18"/>
              </w:rPr>
              <w:t xml:space="preserve"> </w:t>
            </w:r>
            <w:r w:rsidR="00FD53B8">
              <w:rPr>
                <w:rFonts w:cs="Arial"/>
                <w:sz w:val="18"/>
                <w:szCs w:val="18"/>
              </w:rPr>
              <w:t xml:space="preserve">da </w:t>
            </w:r>
            <w:proofErr w:type="spellStart"/>
            <w:r w:rsidRPr="00CC2C4C">
              <w:rPr>
                <w:rFonts w:cs="Arial"/>
                <w:sz w:val="18"/>
                <w:szCs w:val="18"/>
              </w:rPr>
              <w:t>bu</w:t>
            </w:r>
            <w:proofErr w:type="spellEnd"/>
            <w:r w:rsidRP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8"/>
                <w:szCs w:val="18"/>
              </w:rPr>
              <w:t>etkinli</w:t>
            </w:r>
            <w:r w:rsidR="00FD53B8">
              <w:rPr>
                <w:rFonts w:cs="Arial"/>
                <w:sz w:val="18"/>
                <w:szCs w:val="18"/>
              </w:rPr>
              <w:t>klere</w:t>
            </w:r>
            <w:proofErr w:type="spellEnd"/>
            <w:r w:rsidRP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8"/>
                <w:szCs w:val="18"/>
              </w:rPr>
              <w:t>devam</w:t>
            </w:r>
            <w:proofErr w:type="spellEnd"/>
            <w:r w:rsidRPr="00CC2C4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8"/>
                <w:szCs w:val="18"/>
              </w:rPr>
              <w:t>edilecektir</w:t>
            </w:r>
            <w:proofErr w:type="spellEnd"/>
            <w:r w:rsidRPr="00CC2C4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697424E" w14:textId="3C31F096" w:rsidR="00CC2C4C" w:rsidRPr="00CC2C4C" w:rsidRDefault="00CC2C4C" w:rsidP="00CC2C4C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t>202</w:t>
            </w:r>
            <w:r w:rsidR="005B1CC0"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Mart</w:t>
            </w:r>
          </w:p>
          <w:p w14:paraId="23D7A1B3" w14:textId="77777777" w:rsidR="00CC2C4C" w:rsidRPr="00CC2C4C" w:rsidRDefault="00CC2C4C" w:rsidP="00CC2C4C">
            <w:pPr>
              <w:rPr>
                <w:rFonts w:cs="Arial"/>
                <w:sz w:val="16"/>
                <w:szCs w:val="18"/>
              </w:rPr>
            </w:pPr>
          </w:p>
          <w:p w14:paraId="22631124" w14:textId="68CC2B87" w:rsidR="00CC2C4C" w:rsidRPr="00CC2C4C" w:rsidRDefault="00CC2C4C" w:rsidP="00CC2C4C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t>202</w:t>
            </w:r>
            <w:r w:rsidR="005B1CC0"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6"/>
                <w:szCs w:val="18"/>
              </w:rPr>
              <w:t>Haziran</w:t>
            </w:r>
            <w:proofErr w:type="spellEnd"/>
          </w:p>
          <w:p w14:paraId="4D9565FF" w14:textId="77777777" w:rsidR="00CC2C4C" w:rsidRPr="00CC2C4C" w:rsidRDefault="00CC2C4C" w:rsidP="00CC2C4C">
            <w:pPr>
              <w:rPr>
                <w:rFonts w:cs="Arial"/>
                <w:sz w:val="16"/>
                <w:szCs w:val="18"/>
              </w:rPr>
            </w:pPr>
          </w:p>
          <w:p w14:paraId="7776D242" w14:textId="7D33FD59" w:rsidR="00BF376F" w:rsidRDefault="00CC2C4C" w:rsidP="00CC2C4C">
            <w:pPr>
              <w:rPr>
                <w:rFonts w:cs="Arial"/>
                <w:sz w:val="16"/>
                <w:szCs w:val="18"/>
              </w:rPr>
            </w:pPr>
            <w:r w:rsidRPr="00CC2C4C">
              <w:rPr>
                <w:rFonts w:cs="Arial"/>
                <w:sz w:val="16"/>
                <w:szCs w:val="18"/>
              </w:rPr>
              <w:t>202</w:t>
            </w:r>
            <w:r w:rsidR="005B1CC0">
              <w:rPr>
                <w:rFonts w:cs="Arial"/>
                <w:sz w:val="16"/>
                <w:szCs w:val="18"/>
              </w:rPr>
              <w:t>2</w:t>
            </w:r>
            <w:r w:rsidRPr="00CC2C4C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CC2C4C">
              <w:rPr>
                <w:rFonts w:cs="Arial"/>
                <w:sz w:val="16"/>
                <w:szCs w:val="18"/>
              </w:rPr>
              <w:t>Aralık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14:paraId="246D1A06" w14:textId="77777777" w:rsidR="00BF376F" w:rsidRDefault="00C56793" w:rsidP="00A85A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3" w:type="pct"/>
            <w:shd w:val="clear" w:color="auto" w:fill="auto"/>
            <w:vAlign w:val="center"/>
          </w:tcPr>
          <w:p w14:paraId="088C2F53" w14:textId="77777777" w:rsidR="00BF376F" w:rsidRDefault="00C56793" w:rsidP="00A85A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05004026" w14:textId="77777777" w:rsidR="00C56793" w:rsidRDefault="00C56793" w:rsidP="00C56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FIRSAT</w:t>
            </w:r>
          </w:p>
          <w:p w14:paraId="75A99FBC" w14:textId="77777777" w:rsidR="00C56793" w:rsidRDefault="00C56793" w:rsidP="00C56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Çok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yüksek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761D667" w14:textId="77777777" w:rsidR="00BF376F" w:rsidRDefault="00BF376F" w:rsidP="00A85A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4F6ADE7F" w14:textId="77777777" w:rsidR="00BF376F" w:rsidRDefault="00C56793" w:rsidP="008B4D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2" w:type="pct"/>
            <w:vAlign w:val="center"/>
          </w:tcPr>
          <w:p w14:paraId="51E68700" w14:textId="77777777" w:rsidR="00BF376F" w:rsidRPr="008B4DB6" w:rsidRDefault="00BF376F" w:rsidP="008B4D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276FF" w14:paraId="36C83907" w14:textId="77777777" w:rsidTr="00D672FA">
        <w:trPr>
          <w:trHeight w:val="420"/>
        </w:trPr>
        <w:tc>
          <w:tcPr>
            <w:tcW w:w="140" w:type="pct"/>
            <w:shd w:val="clear" w:color="auto" w:fill="auto"/>
            <w:vAlign w:val="center"/>
          </w:tcPr>
          <w:p w14:paraId="122B8196" w14:textId="77777777" w:rsidR="006276FF" w:rsidRDefault="00E43933" w:rsidP="00A85A1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485" w:type="pct"/>
            <w:vAlign w:val="center"/>
          </w:tcPr>
          <w:p w14:paraId="2A1720D9" w14:textId="77777777" w:rsidR="00D8713F" w:rsidRPr="006E0616" w:rsidRDefault="00D8713F" w:rsidP="00D8713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SA3: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Paydaşlara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topluma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katkı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sunmak</w:t>
            </w:r>
            <w:proofErr w:type="spellEnd"/>
          </w:p>
          <w:p w14:paraId="5453F800" w14:textId="77777777" w:rsidR="00D8713F" w:rsidRPr="006E0616" w:rsidRDefault="00D8713F" w:rsidP="00D8713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45E09AB" w14:textId="77777777" w:rsidR="00D8713F" w:rsidRPr="006E0616" w:rsidRDefault="00D8713F" w:rsidP="00D8713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SH-4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Dış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paydaşlara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verilen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hizmetleri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geliştirilecektir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16A5ADA8" w14:textId="77777777" w:rsidR="00D8713F" w:rsidRPr="006E0616" w:rsidRDefault="00D8713F" w:rsidP="00D8713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D03B2E9" w14:textId="77777777" w:rsidR="006276FF" w:rsidRPr="006E0616" w:rsidRDefault="00D8713F" w:rsidP="00D8713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Gelen</w:t>
            </w:r>
            <w:proofErr w:type="spellEnd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talepler</w:t>
            </w:r>
            <w:proofErr w:type="spellEnd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doğrultusunda</w:t>
            </w:r>
            <w:proofErr w:type="spellEnd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hizmetleri</w:t>
            </w:r>
            <w:proofErr w:type="spellEnd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vermek</w:t>
            </w:r>
            <w:proofErr w:type="spellEnd"/>
          </w:p>
        </w:tc>
        <w:tc>
          <w:tcPr>
            <w:tcW w:w="823" w:type="pct"/>
            <w:shd w:val="clear" w:color="auto" w:fill="auto"/>
            <w:vAlign w:val="center"/>
          </w:tcPr>
          <w:p w14:paraId="41F38D48" w14:textId="77777777" w:rsidR="00C56793" w:rsidRPr="006E0616" w:rsidRDefault="00C56793" w:rsidP="00C56793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FIRSAT</w:t>
            </w:r>
          </w:p>
          <w:p w14:paraId="377FC7B7" w14:textId="77777777" w:rsidR="00C56793" w:rsidRPr="006E0616" w:rsidRDefault="00C56793" w:rsidP="001B218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C1D990A" w14:textId="12A07DA5" w:rsidR="006276FF" w:rsidRPr="006E0616" w:rsidRDefault="001B218E" w:rsidP="001B218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özel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sektör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kuruluşlarına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2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kursu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vermek</w:t>
            </w:r>
            <w:proofErr w:type="spellEnd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>hedeflenmiş</w:t>
            </w:r>
            <w:proofErr w:type="spellEnd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>fakat</w:t>
            </w:r>
            <w:proofErr w:type="spellEnd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>hedeflenen</w:t>
            </w:r>
            <w:proofErr w:type="spellEnd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>sayının</w:t>
            </w:r>
            <w:proofErr w:type="spellEnd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>üstünde</w:t>
            </w:r>
            <w:proofErr w:type="spellEnd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>toplam</w:t>
            </w:r>
            <w:proofErr w:type="spellEnd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E0616" w:rsidRPr="006E0616">
              <w:rPr>
                <w:rFonts w:cs="Arial"/>
                <w:color w:val="000000" w:themeColor="text1"/>
                <w:sz w:val="18"/>
                <w:szCs w:val="18"/>
              </w:rPr>
              <w:t>6</w:t>
            </w:r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>gerçekleştirlmiştir</w:t>
            </w:r>
            <w:proofErr w:type="spellEnd"/>
            <w:r w:rsidR="00CC2C4C" w:rsidRPr="006E0616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0" w:type="pct"/>
            <w:vAlign w:val="center"/>
          </w:tcPr>
          <w:p w14:paraId="5684DB24" w14:textId="77777777" w:rsidR="006276FF" w:rsidRPr="006E0616" w:rsidRDefault="00C56793" w:rsidP="00A85A1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" w:type="pct"/>
            <w:vAlign w:val="center"/>
          </w:tcPr>
          <w:p w14:paraId="41D7CAFF" w14:textId="77777777" w:rsidR="006276FF" w:rsidRPr="006E0616" w:rsidRDefault="00C56793" w:rsidP="00A85A1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gridSpan w:val="5"/>
            <w:shd w:val="clear" w:color="auto" w:fill="auto"/>
            <w:vAlign w:val="center"/>
          </w:tcPr>
          <w:p w14:paraId="0E936717" w14:textId="77777777" w:rsidR="00C56793" w:rsidRPr="006E0616" w:rsidRDefault="00C56793" w:rsidP="00C56793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FIRSAT</w:t>
            </w:r>
          </w:p>
          <w:p w14:paraId="47E697A6" w14:textId="6D58AA71" w:rsidR="006276FF" w:rsidRPr="006E0616" w:rsidRDefault="00CD1499" w:rsidP="00C56793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Y</w:t>
            </w:r>
            <w:r w:rsidR="00C56793"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üksek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14:paraId="7454A147" w14:textId="77777777" w:rsidR="006276FF" w:rsidRPr="006E0616" w:rsidRDefault="00C56793" w:rsidP="00A85A15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6E061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6DBC2929" w14:textId="77777777" w:rsidR="006276FF" w:rsidRPr="006E0616" w:rsidRDefault="006276FF" w:rsidP="00A85A15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024F1E8F" w14:textId="63DCD7BD" w:rsidR="00CC2C4C" w:rsidRPr="006E0616" w:rsidRDefault="00CD1499" w:rsidP="00CC2C4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Ocak-Aralık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202</w:t>
            </w:r>
            <w:r w:rsidR="006E0616" w:rsidRPr="006E0616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tarihleri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arasında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3067" w:rsidRPr="006E0616">
              <w:rPr>
                <w:rFonts w:cs="Arial"/>
                <w:color w:val="000000" w:themeColor="text1"/>
                <w:sz w:val="18"/>
                <w:szCs w:val="18"/>
              </w:rPr>
              <w:t>İ</w:t>
            </w:r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letişim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3067" w:rsidRPr="006E0616">
              <w:rPr>
                <w:rFonts w:cs="Arial"/>
                <w:color w:val="000000" w:themeColor="text1"/>
                <w:sz w:val="18"/>
                <w:szCs w:val="18"/>
              </w:rPr>
              <w:t>F</w:t>
            </w:r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akültesi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personelleri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tarafından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dış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paydaşlara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yönelik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3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adet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8"/>
                <w:szCs w:val="18"/>
              </w:rPr>
              <w:t>verilmiştir</w:t>
            </w:r>
            <w:proofErr w:type="spellEnd"/>
          </w:p>
        </w:tc>
        <w:tc>
          <w:tcPr>
            <w:tcW w:w="354" w:type="pct"/>
            <w:shd w:val="clear" w:color="auto" w:fill="auto"/>
            <w:vAlign w:val="center"/>
          </w:tcPr>
          <w:p w14:paraId="3053F525" w14:textId="725F33D3" w:rsidR="00CC2C4C" w:rsidRPr="006E0616" w:rsidRDefault="00CC2C4C" w:rsidP="00CC2C4C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6E0616">
              <w:rPr>
                <w:rFonts w:cs="Arial"/>
                <w:color w:val="000000" w:themeColor="text1"/>
                <w:sz w:val="16"/>
                <w:szCs w:val="18"/>
              </w:rPr>
              <w:t>202</w:t>
            </w:r>
            <w:r w:rsidR="006E0616" w:rsidRPr="006E0616">
              <w:rPr>
                <w:rFonts w:cs="Arial"/>
                <w:color w:val="000000" w:themeColor="text1"/>
                <w:sz w:val="16"/>
                <w:szCs w:val="18"/>
              </w:rPr>
              <w:t>2</w:t>
            </w:r>
            <w:r w:rsidRPr="006E0616">
              <w:rPr>
                <w:rFonts w:cs="Arial"/>
                <w:color w:val="000000" w:themeColor="text1"/>
                <w:sz w:val="16"/>
                <w:szCs w:val="18"/>
              </w:rPr>
              <w:t xml:space="preserve"> Mart</w:t>
            </w:r>
          </w:p>
          <w:p w14:paraId="1FF051D4" w14:textId="77777777" w:rsidR="00CC2C4C" w:rsidRPr="006E0616" w:rsidRDefault="00CC2C4C" w:rsidP="00CC2C4C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61800423" w14:textId="3B401FB0" w:rsidR="00CC2C4C" w:rsidRPr="006E0616" w:rsidRDefault="00CC2C4C" w:rsidP="00CC2C4C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6E0616">
              <w:rPr>
                <w:rFonts w:cs="Arial"/>
                <w:color w:val="000000" w:themeColor="text1"/>
                <w:sz w:val="16"/>
                <w:szCs w:val="18"/>
              </w:rPr>
              <w:t>202</w:t>
            </w:r>
            <w:r w:rsidR="006E0616" w:rsidRPr="006E0616">
              <w:rPr>
                <w:rFonts w:cs="Arial"/>
                <w:color w:val="000000" w:themeColor="text1"/>
                <w:sz w:val="16"/>
                <w:szCs w:val="18"/>
              </w:rPr>
              <w:t>2</w:t>
            </w:r>
            <w:r w:rsidRPr="006E0616">
              <w:rPr>
                <w:rFonts w:cs="Arial"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6"/>
                <w:szCs w:val="18"/>
              </w:rPr>
              <w:t>Haziran</w:t>
            </w:r>
            <w:proofErr w:type="spellEnd"/>
          </w:p>
          <w:p w14:paraId="072B8F8E" w14:textId="77777777" w:rsidR="00CC2C4C" w:rsidRPr="006E0616" w:rsidRDefault="00CC2C4C" w:rsidP="00CC2C4C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  <w:p w14:paraId="2D2EF016" w14:textId="45F0E8ED" w:rsidR="006276FF" w:rsidRPr="006E0616" w:rsidRDefault="00CC2C4C" w:rsidP="00CC2C4C">
            <w:pPr>
              <w:rPr>
                <w:rFonts w:cs="Arial"/>
                <w:color w:val="000000" w:themeColor="text1"/>
                <w:sz w:val="16"/>
                <w:szCs w:val="18"/>
              </w:rPr>
            </w:pPr>
            <w:r w:rsidRPr="006E0616">
              <w:rPr>
                <w:rFonts w:cs="Arial"/>
                <w:color w:val="000000" w:themeColor="text1"/>
                <w:sz w:val="16"/>
                <w:szCs w:val="18"/>
              </w:rPr>
              <w:t>202</w:t>
            </w:r>
            <w:r w:rsidR="006E0616" w:rsidRPr="006E0616">
              <w:rPr>
                <w:rFonts w:cs="Arial"/>
                <w:color w:val="000000" w:themeColor="text1"/>
                <w:sz w:val="16"/>
                <w:szCs w:val="18"/>
              </w:rPr>
              <w:t>2</w:t>
            </w:r>
            <w:r w:rsidRPr="006E0616">
              <w:rPr>
                <w:rFonts w:cs="Arial"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6E0616">
              <w:rPr>
                <w:rFonts w:cs="Arial"/>
                <w:color w:val="000000" w:themeColor="text1"/>
                <w:sz w:val="16"/>
                <w:szCs w:val="18"/>
              </w:rPr>
              <w:t>Aralık</w:t>
            </w:r>
            <w:proofErr w:type="spellEnd"/>
          </w:p>
        </w:tc>
        <w:tc>
          <w:tcPr>
            <w:tcW w:w="134" w:type="pct"/>
            <w:shd w:val="clear" w:color="auto" w:fill="auto"/>
            <w:vAlign w:val="center"/>
          </w:tcPr>
          <w:p w14:paraId="7CBD49FD" w14:textId="77777777" w:rsidR="006276FF" w:rsidRPr="006E0616" w:rsidRDefault="00C56793" w:rsidP="00A85A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E0616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3" w:type="pct"/>
            <w:shd w:val="clear" w:color="auto" w:fill="auto"/>
            <w:vAlign w:val="center"/>
          </w:tcPr>
          <w:p w14:paraId="04CC727D" w14:textId="77777777" w:rsidR="006276FF" w:rsidRPr="006E0616" w:rsidRDefault="00C56793" w:rsidP="00A85A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E0616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3250D763" w14:textId="77777777" w:rsidR="00C56793" w:rsidRPr="006E0616" w:rsidRDefault="00C56793" w:rsidP="00C56793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FIRSAT</w:t>
            </w:r>
          </w:p>
          <w:p w14:paraId="6263D0B9" w14:textId="067D91D8" w:rsidR="00C56793" w:rsidRPr="006E0616" w:rsidRDefault="00CD1499" w:rsidP="00C56793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Y</w:t>
            </w:r>
            <w:r w:rsidR="00C56793"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>üksek</w:t>
            </w:r>
            <w:proofErr w:type="spellEnd"/>
            <w:r w:rsidR="00C56793" w:rsidRPr="006E061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A4B284B" w14:textId="77777777" w:rsidR="006276FF" w:rsidRPr="006E0616" w:rsidRDefault="006276FF" w:rsidP="00A85A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20558BFB" w14:textId="77777777" w:rsidR="006276FF" w:rsidRPr="006E0616" w:rsidRDefault="00C56793" w:rsidP="008B4DB6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6E061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22" w:type="pct"/>
            <w:vAlign w:val="center"/>
          </w:tcPr>
          <w:p w14:paraId="0CE7E1A5" w14:textId="77777777" w:rsidR="006276FF" w:rsidRPr="005B1CC0" w:rsidRDefault="006276FF" w:rsidP="008B4DB6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3A40A353" w14:textId="77777777" w:rsidR="0032002D" w:rsidRDefault="0032002D" w:rsidP="008D3BDB">
      <w:pPr>
        <w:tabs>
          <w:tab w:val="left" w:pos="3255"/>
        </w:tabs>
      </w:pPr>
    </w:p>
    <w:tbl>
      <w:tblPr>
        <w:tblW w:w="496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7"/>
        <w:gridCol w:w="7437"/>
      </w:tblGrid>
      <w:tr w:rsidR="008B4DB6" w:rsidRPr="00521194" w14:paraId="363B7AE4" w14:textId="77777777" w:rsidTr="00A85A15">
        <w:trPr>
          <w:cantSplit/>
          <w:trHeight w:val="354"/>
        </w:trPr>
        <w:tc>
          <w:tcPr>
            <w:tcW w:w="2431" w:type="pct"/>
          </w:tcPr>
          <w:p w14:paraId="5CC68290" w14:textId="77777777" w:rsidR="008B4DB6" w:rsidRDefault="008B4DB6" w:rsidP="00A85A15">
            <w:pPr>
              <w:pStyle w:val="AltBilgi"/>
              <w:jc w:val="center"/>
              <w:rPr>
                <w:lang w:val="tr-TR" w:eastAsia="tr-TR"/>
              </w:rPr>
            </w:pPr>
            <w:r>
              <w:rPr>
                <w:lang w:val="tr-TR" w:eastAsia="tr-TR"/>
              </w:rPr>
              <w:t>Birim Kalite Temsilcisi</w:t>
            </w:r>
          </w:p>
          <w:p w14:paraId="468BBF3B" w14:textId="77777777" w:rsidR="00736179" w:rsidRPr="00D22BA8" w:rsidRDefault="008344EF" w:rsidP="00A85A15">
            <w:pPr>
              <w:pStyle w:val="AltBilgi"/>
              <w:jc w:val="center"/>
              <w:rPr>
                <w:lang w:val="tr-TR" w:eastAsia="tr-TR"/>
              </w:rPr>
            </w:pPr>
            <w:r>
              <w:rPr>
                <w:lang w:val="tr-TR" w:eastAsia="tr-TR"/>
              </w:rPr>
              <w:t>Arş. Gör. İbrahim ÇATALDAŞ</w:t>
            </w:r>
          </w:p>
        </w:tc>
        <w:tc>
          <w:tcPr>
            <w:tcW w:w="2569" w:type="pct"/>
          </w:tcPr>
          <w:p w14:paraId="7A340A01" w14:textId="77777777" w:rsidR="008B4DB6" w:rsidRDefault="008B4DB6" w:rsidP="00A85A15">
            <w:pPr>
              <w:pStyle w:val="AltBilgi"/>
              <w:jc w:val="center"/>
              <w:rPr>
                <w:lang w:val="tr-TR" w:eastAsia="tr-TR"/>
              </w:rPr>
            </w:pPr>
            <w:r>
              <w:rPr>
                <w:lang w:val="tr-TR" w:eastAsia="tr-TR"/>
              </w:rPr>
              <w:t>Birim Yöneticisi</w:t>
            </w:r>
          </w:p>
          <w:p w14:paraId="3970C4D2" w14:textId="77777777" w:rsidR="00736179" w:rsidRPr="00D22BA8" w:rsidRDefault="00736179" w:rsidP="00C66E13">
            <w:pPr>
              <w:pStyle w:val="AltBilgi"/>
              <w:jc w:val="center"/>
              <w:rPr>
                <w:lang w:val="tr-TR" w:eastAsia="tr-TR"/>
              </w:rPr>
            </w:pPr>
            <w:r>
              <w:rPr>
                <w:lang w:val="tr-TR" w:eastAsia="tr-TR"/>
              </w:rPr>
              <w:t xml:space="preserve">Prof. </w:t>
            </w:r>
            <w:r w:rsidR="00C66E13">
              <w:rPr>
                <w:lang w:val="tr-TR" w:eastAsia="tr-TR"/>
              </w:rPr>
              <w:t>Dr. Aslıhan DOĞAN TOPÇU</w:t>
            </w:r>
          </w:p>
        </w:tc>
      </w:tr>
      <w:tr w:rsidR="008B4DB6" w:rsidRPr="00521194" w14:paraId="687FE954" w14:textId="77777777" w:rsidTr="00A85A15">
        <w:trPr>
          <w:cantSplit/>
          <w:trHeight w:val="788"/>
        </w:trPr>
        <w:tc>
          <w:tcPr>
            <w:tcW w:w="2431" w:type="pct"/>
            <w:vAlign w:val="center"/>
          </w:tcPr>
          <w:p w14:paraId="22E64510" w14:textId="77777777" w:rsidR="008B4DB6" w:rsidRPr="00B72CF2" w:rsidRDefault="008B4DB6" w:rsidP="00A85A15">
            <w:pPr>
              <w:jc w:val="center"/>
              <w:rPr>
                <w:color w:val="BFBFBF"/>
              </w:rPr>
            </w:pPr>
            <w:proofErr w:type="spellStart"/>
            <w:r w:rsidRPr="00B72CF2">
              <w:rPr>
                <w:color w:val="BFBFBF"/>
              </w:rPr>
              <w:t>imza</w:t>
            </w:r>
            <w:proofErr w:type="spellEnd"/>
          </w:p>
          <w:p w14:paraId="76F42E2E" w14:textId="77777777" w:rsidR="008B4DB6" w:rsidRDefault="008B4DB6" w:rsidP="00A85A15">
            <w:pPr>
              <w:jc w:val="center"/>
            </w:pPr>
          </w:p>
        </w:tc>
        <w:tc>
          <w:tcPr>
            <w:tcW w:w="2569" w:type="pct"/>
            <w:vAlign w:val="center"/>
          </w:tcPr>
          <w:p w14:paraId="109CA3D5" w14:textId="77777777" w:rsidR="008B4DB6" w:rsidRPr="00B72CF2" w:rsidRDefault="008B4DB6" w:rsidP="00A85A15">
            <w:pPr>
              <w:jc w:val="center"/>
              <w:rPr>
                <w:color w:val="BFBFBF"/>
              </w:rPr>
            </w:pPr>
            <w:proofErr w:type="spellStart"/>
            <w:r w:rsidRPr="00B72CF2">
              <w:rPr>
                <w:color w:val="BFBFBF"/>
              </w:rPr>
              <w:t>imza</w:t>
            </w:r>
            <w:proofErr w:type="spellEnd"/>
          </w:p>
          <w:p w14:paraId="6445E570" w14:textId="77777777" w:rsidR="008B4DB6" w:rsidRDefault="008B4DB6" w:rsidP="00A85A15">
            <w:pPr>
              <w:jc w:val="center"/>
            </w:pPr>
          </w:p>
        </w:tc>
      </w:tr>
    </w:tbl>
    <w:p w14:paraId="0E272E16" w14:textId="77777777" w:rsidR="008B4DB6" w:rsidRDefault="008B4DB6" w:rsidP="008D3BDB">
      <w:pPr>
        <w:tabs>
          <w:tab w:val="left" w:pos="3255"/>
        </w:tabs>
      </w:pPr>
    </w:p>
    <w:sectPr w:rsidR="008B4DB6" w:rsidSect="00941CE7">
      <w:headerReference w:type="default" r:id="rId7"/>
      <w:footerReference w:type="default" r:id="rId8"/>
      <w:pgSz w:w="16838" w:h="11906" w:orient="landscape" w:code="9"/>
      <w:pgMar w:top="170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7893" w14:textId="77777777" w:rsidR="00E40011" w:rsidRDefault="00E40011">
      <w:r>
        <w:separator/>
      </w:r>
    </w:p>
  </w:endnote>
  <w:endnote w:type="continuationSeparator" w:id="0">
    <w:p w14:paraId="426A79DC" w14:textId="77777777" w:rsidR="00E40011" w:rsidRDefault="00E4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9D55" w14:textId="77777777" w:rsidR="0032002D" w:rsidRPr="008B4DB6" w:rsidRDefault="008B4DB6" w:rsidP="00B80624">
    <w:pPr>
      <w:pStyle w:val="AltBilgi"/>
      <w:ind w:left="-567"/>
      <w:rPr>
        <w:sz w:val="20"/>
      </w:rPr>
    </w:pPr>
    <w:r w:rsidRPr="0030635C">
      <w:rPr>
        <w:rFonts w:cs="Arial"/>
        <w:sz w:val="16"/>
        <w:szCs w:val="16"/>
      </w:rPr>
      <w:t>MEÜ.KY.FR-008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5DB0" w14:textId="77777777" w:rsidR="00E40011" w:rsidRDefault="00E40011">
      <w:r>
        <w:separator/>
      </w:r>
    </w:p>
  </w:footnote>
  <w:footnote w:type="continuationSeparator" w:id="0">
    <w:p w14:paraId="60EF0C3F" w14:textId="77777777" w:rsidR="00E40011" w:rsidRDefault="00E4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5EFF" w14:textId="77777777" w:rsidR="0032002D" w:rsidRDefault="0032002D">
    <w:pPr>
      <w:pStyle w:val="stBilgi"/>
      <w:jc w:val="center"/>
      <w:rPr>
        <w:rFonts w:ascii="Arial" w:hAnsi="Arial" w:cs="Arial"/>
        <w:sz w:val="20"/>
      </w:rPr>
    </w:pPr>
  </w:p>
  <w:tbl>
    <w:tblPr>
      <w:tblW w:w="5156" w:type="pct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10214"/>
      <w:gridCol w:w="1689"/>
      <w:gridCol w:w="1831"/>
    </w:tblGrid>
    <w:tr w:rsidR="00291C27" w:rsidRPr="00521194" w14:paraId="61EE1F4B" w14:textId="77777777" w:rsidTr="008B4DB6">
      <w:trPr>
        <w:cantSplit/>
        <w:trHeight w:val="300"/>
      </w:trPr>
      <w:tc>
        <w:tcPr>
          <w:tcW w:w="422" w:type="pct"/>
          <w:vMerge w:val="restart"/>
          <w:vAlign w:val="center"/>
        </w:tcPr>
        <w:p w14:paraId="07292A31" w14:textId="77777777" w:rsidR="00291C27" w:rsidRPr="00880356" w:rsidRDefault="00A31851" w:rsidP="00A85A15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5D37DDD9" wp14:editId="4346BE99">
                <wp:extent cx="700405" cy="651510"/>
                <wp:effectExtent l="19050" t="0" r="444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pct"/>
          <w:vMerge w:val="restart"/>
          <w:vAlign w:val="center"/>
        </w:tcPr>
        <w:p w14:paraId="51444D33" w14:textId="77777777" w:rsidR="00291C27" w:rsidRPr="00521194" w:rsidRDefault="00291C27" w:rsidP="00A85A15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21194">
            <w:rPr>
              <w:rFonts w:ascii="Arial" w:hAnsi="Arial" w:cs="Arial"/>
              <w:b/>
              <w:sz w:val="28"/>
              <w:szCs w:val="28"/>
            </w:rPr>
            <w:t>MERSİN ÜNİVERSİTESİ</w:t>
          </w:r>
        </w:p>
        <w:p w14:paraId="44528E98" w14:textId="77777777"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  <w:lang w:val="tr-TR" w:eastAsia="tr-TR"/>
            </w:rPr>
          </w:pPr>
          <w:r w:rsidRPr="00880356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RİSKLER / FIRSATLAR LİSTESİ</w:t>
          </w:r>
        </w:p>
      </w:tc>
      <w:tc>
        <w:tcPr>
          <w:tcW w:w="564" w:type="pct"/>
          <w:vAlign w:val="center"/>
        </w:tcPr>
        <w:p w14:paraId="2E353ABB" w14:textId="77777777" w:rsidR="00291C27" w:rsidRPr="00880356" w:rsidRDefault="00291C27" w:rsidP="00A85A15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sz w:val="18"/>
              <w:szCs w:val="18"/>
              <w:lang w:val="tr-TR" w:eastAsia="tr-TR"/>
            </w:rPr>
            <w:t>Doküman Kodu</w:t>
          </w:r>
        </w:p>
      </w:tc>
      <w:tc>
        <w:tcPr>
          <w:tcW w:w="611" w:type="pct"/>
          <w:vAlign w:val="center"/>
        </w:tcPr>
        <w:p w14:paraId="4B1AE5C9" w14:textId="77777777"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  <w:t>MEÜ.KY.LS-014</w:t>
          </w:r>
        </w:p>
      </w:tc>
    </w:tr>
    <w:tr w:rsidR="00291C27" w:rsidRPr="00521194" w14:paraId="5CCB6BDE" w14:textId="77777777" w:rsidTr="008B4DB6">
      <w:trPr>
        <w:cantSplit/>
        <w:trHeight w:val="300"/>
      </w:trPr>
      <w:tc>
        <w:tcPr>
          <w:tcW w:w="422" w:type="pct"/>
          <w:vMerge/>
          <w:vAlign w:val="center"/>
        </w:tcPr>
        <w:p w14:paraId="073360D5" w14:textId="77777777"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3402" w:type="pct"/>
          <w:vMerge/>
          <w:vAlign w:val="center"/>
        </w:tcPr>
        <w:p w14:paraId="59168406" w14:textId="77777777"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4" w:type="pct"/>
          <w:vAlign w:val="center"/>
        </w:tcPr>
        <w:p w14:paraId="4FD3C04E" w14:textId="77777777" w:rsidR="00291C27" w:rsidRPr="00880356" w:rsidRDefault="00291C27" w:rsidP="00A85A15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sz w:val="18"/>
              <w:szCs w:val="18"/>
              <w:lang w:val="tr-TR" w:eastAsia="tr-TR"/>
            </w:rPr>
            <w:t>Yürürlük Tarihi</w:t>
          </w:r>
        </w:p>
      </w:tc>
      <w:tc>
        <w:tcPr>
          <w:tcW w:w="611" w:type="pct"/>
          <w:vAlign w:val="center"/>
        </w:tcPr>
        <w:p w14:paraId="09856048" w14:textId="77777777"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  <w:t>10.10.2017</w:t>
          </w:r>
        </w:p>
      </w:tc>
    </w:tr>
    <w:tr w:rsidR="00291C27" w:rsidRPr="00521194" w14:paraId="23D8BC81" w14:textId="77777777" w:rsidTr="008B4DB6">
      <w:trPr>
        <w:cantSplit/>
        <w:trHeight w:val="300"/>
      </w:trPr>
      <w:tc>
        <w:tcPr>
          <w:tcW w:w="422" w:type="pct"/>
          <w:vMerge/>
          <w:vAlign w:val="center"/>
        </w:tcPr>
        <w:p w14:paraId="02F608F5" w14:textId="77777777"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3402" w:type="pct"/>
          <w:vMerge/>
          <w:vAlign w:val="center"/>
        </w:tcPr>
        <w:p w14:paraId="33C2424C" w14:textId="77777777"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4" w:type="pct"/>
          <w:vAlign w:val="center"/>
        </w:tcPr>
        <w:p w14:paraId="3E76264B" w14:textId="77777777" w:rsidR="00291C27" w:rsidRPr="00880356" w:rsidRDefault="00291C27" w:rsidP="00A85A15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sz w:val="18"/>
              <w:szCs w:val="18"/>
              <w:lang w:val="tr-TR" w:eastAsia="tr-TR"/>
            </w:rPr>
            <w:t>Revizyon Tarihi/No</w:t>
          </w:r>
        </w:p>
      </w:tc>
      <w:tc>
        <w:tcPr>
          <w:tcW w:w="611" w:type="pct"/>
          <w:vAlign w:val="center"/>
        </w:tcPr>
        <w:p w14:paraId="55A7DD11" w14:textId="77777777" w:rsidR="00291C27" w:rsidRPr="00880356" w:rsidRDefault="008B4DB6" w:rsidP="00A85A15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  <w:t>29.05.2019/03</w:t>
          </w:r>
        </w:p>
      </w:tc>
    </w:tr>
    <w:tr w:rsidR="00291C27" w:rsidRPr="00521194" w14:paraId="0E1BF6DF" w14:textId="77777777" w:rsidTr="008B4DB6">
      <w:trPr>
        <w:cantSplit/>
        <w:trHeight w:val="175"/>
      </w:trPr>
      <w:tc>
        <w:tcPr>
          <w:tcW w:w="422" w:type="pct"/>
          <w:vMerge/>
          <w:vAlign w:val="center"/>
        </w:tcPr>
        <w:p w14:paraId="4CC466D9" w14:textId="77777777"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3402" w:type="pct"/>
          <w:vMerge/>
          <w:vAlign w:val="center"/>
        </w:tcPr>
        <w:p w14:paraId="25AA5F56" w14:textId="77777777"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4" w:type="pct"/>
          <w:vAlign w:val="center"/>
        </w:tcPr>
        <w:p w14:paraId="14182B2E" w14:textId="77777777" w:rsidR="00291C27" w:rsidRPr="00880356" w:rsidRDefault="00291C27" w:rsidP="00A85A15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sz w:val="18"/>
              <w:szCs w:val="18"/>
              <w:lang w:val="tr-TR" w:eastAsia="tr-TR"/>
            </w:rPr>
            <w:t>Sayfa No</w:t>
          </w:r>
        </w:p>
      </w:tc>
      <w:tc>
        <w:tcPr>
          <w:tcW w:w="611" w:type="pct"/>
          <w:vAlign w:val="center"/>
        </w:tcPr>
        <w:p w14:paraId="7E3D3B61" w14:textId="77777777" w:rsidR="00291C27" w:rsidRPr="00880356" w:rsidRDefault="00E56CA5" w:rsidP="00A85A15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begin"/>
          </w:r>
          <w:r w:rsidR="00291C27"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instrText xml:space="preserve"> PAGE </w:instrTex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separate"/>
          </w:r>
          <w:r w:rsidR="00CC2C4C">
            <w:rPr>
              <w:rStyle w:val="SayfaNumaras"/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t>5</w: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end"/>
          </w:r>
          <w:r w:rsidR="00291C27"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t>/</w: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begin"/>
          </w:r>
          <w:r w:rsidR="00291C27"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instrText xml:space="preserve"> NUMPAGES </w:instrTex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separate"/>
          </w:r>
          <w:r w:rsidR="00CC2C4C">
            <w:rPr>
              <w:rStyle w:val="SayfaNumaras"/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t>5</w: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end"/>
          </w:r>
        </w:p>
      </w:tc>
    </w:tr>
  </w:tbl>
  <w:p w14:paraId="61DA7B96" w14:textId="77777777" w:rsidR="0032002D" w:rsidRDefault="003200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2A"/>
    <w:multiLevelType w:val="hybridMultilevel"/>
    <w:tmpl w:val="87D45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51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2D"/>
    <w:rsid w:val="00043FC3"/>
    <w:rsid w:val="00044312"/>
    <w:rsid w:val="00046C73"/>
    <w:rsid w:val="000624EF"/>
    <w:rsid w:val="000718DE"/>
    <w:rsid w:val="00083182"/>
    <w:rsid w:val="00092C96"/>
    <w:rsid w:val="000A568A"/>
    <w:rsid w:val="00122279"/>
    <w:rsid w:val="00124F0B"/>
    <w:rsid w:val="00130713"/>
    <w:rsid w:val="00167859"/>
    <w:rsid w:val="0017797C"/>
    <w:rsid w:val="00190260"/>
    <w:rsid w:val="00193092"/>
    <w:rsid w:val="001B16D5"/>
    <w:rsid w:val="001B218E"/>
    <w:rsid w:val="001D2385"/>
    <w:rsid w:val="002325F1"/>
    <w:rsid w:val="00291C27"/>
    <w:rsid w:val="002B286E"/>
    <w:rsid w:val="002D2FE9"/>
    <w:rsid w:val="002D7F33"/>
    <w:rsid w:val="00311E5F"/>
    <w:rsid w:val="0032002D"/>
    <w:rsid w:val="003419C6"/>
    <w:rsid w:val="00361785"/>
    <w:rsid w:val="00365948"/>
    <w:rsid w:val="0038595F"/>
    <w:rsid w:val="00394542"/>
    <w:rsid w:val="003A3EFF"/>
    <w:rsid w:val="003A5E8B"/>
    <w:rsid w:val="003A6031"/>
    <w:rsid w:val="003D5F0F"/>
    <w:rsid w:val="003F45B4"/>
    <w:rsid w:val="00407BE7"/>
    <w:rsid w:val="0043264C"/>
    <w:rsid w:val="00434FFA"/>
    <w:rsid w:val="0045179C"/>
    <w:rsid w:val="00465885"/>
    <w:rsid w:val="00481399"/>
    <w:rsid w:val="004A1C03"/>
    <w:rsid w:val="004C2D54"/>
    <w:rsid w:val="004D07BF"/>
    <w:rsid w:val="004D0DDD"/>
    <w:rsid w:val="004F17F7"/>
    <w:rsid w:val="00566757"/>
    <w:rsid w:val="0058281F"/>
    <w:rsid w:val="00587A16"/>
    <w:rsid w:val="00592431"/>
    <w:rsid w:val="0059528D"/>
    <w:rsid w:val="005B1CC0"/>
    <w:rsid w:val="005D3BE7"/>
    <w:rsid w:val="00600A0E"/>
    <w:rsid w:val="00603579"/>
    <w:rsid w:val="00625D82"/>
    <w:rsid w:val="006276FF"/>
    <w:rsid w:val="006368D2"/>
    <w:rsid w:val="00682DA6"/>
    <w:rsid w:val="006C5F42"/>
    <w:rsid w:val="006D5E58"/>
    <w:rsid w:val="006E0151"/>
    <w:rsid w:val="006E0616"/>
    <w:rsid w:val="00705B34"/>
    <w:rsid w:val="0073213A"/>
    <w:rsid w:val="00732C60"/>
    <w:rsid w:val="00735E33"/>
    <w:rsid w:val="00736179"/>
    <w:rsid w:val="00754CF2"/>
    <w:rsid w:val="007A24F8"/>
    <w:rsid w:val="007B1E6E"/>
    <w:rsid w:val="007B662E"/>
    <w:rsid w:val="007C7C7B"/>
    <w:rsid w:val="00803682"/>
    <w:rsid w:val="0082699B"/>
    <w:rsid w:val="008344EF"/>
    <w:rsid w:val="008628B5"/>
    <w:rsid w:val="00880356"/>
    <w:rsid w:val="008846E7"/>
    <w:rsid w:val="008B131C"/>
    <w:rsid w:val="008B4DB6"/>
    <w:rsid w:val="008D3BDB"/>
    <w:rsid w:val="008F3512"/>
    <w:rsid w:val="009007FD"/>
    <w:rsid w:val="0090100C"/>
    <w:rsid w:val="00941CE7"/>
    <w:rsid w:val="0096059E"/>
    <w:rsid w:val="00993402"/>
    <w:rsid w:val="009A6001"/>
    <w:rsid w:val="009A740C"/>
    <w:rsid w:val="009C707E"/>
    <w:rsid w:val="009D3ADE"/>
    <w:rsid w:val="009D4D9C"/>
    <w:rsid w:val="009E4CC8"/>
    <w:rsid w:val="009E65A9"/>
    <w:rsid w:val="00A03B7E"/>
    <w:rsid w:val="00A31851"/>
    <w:rsid w:val="00A50A80"/>
    <w:rsid w:val="00A575EF"/>
    <w:rsid w:val="00A60B37"/>
    <w:rsid w:val="00A74CB6"/>
    <w:rsid w:val="00A85A15"/>
    <w:rsid w:val="00AA15C0"/>
    <w:rsid w:val="00AA51C5"/>
    <w:rsid w:val="00AD4D34"/>
    <w:rsid w:val="00AF3D69"/>
    <w:rsid w:val="00B039CE"/>
    <w:rsid w:val="00B56923"/>
    <w:rsid w:val="00B762C3"/>
    <w:rsid w:val="00B80624"/>
    <w:rsid w:val="00B85D75"/>
    <w:rsid w:val="00BB1536"/>
    <w:rsid w:val="00BD2E06"/>
    <w:rsid w:val="00BE1689"/>
    <w:rsid w:val="00BF376F"/>
    <w:rsid w:val="00C11800"/>
    <w:rsid w:val="00C44679"/>
    <w:rsid w:val="00C56793"/>
    <w:rsid w:val="00C66E13"/>
    <w:rsid w:val="00C85ACD"/>
    <w:rsid w:val="00CC2C4C"/>
    <w:rsid w:val="00CD1499"/>
    <w:rsid w:val="00CD2E34"/>
    <w:rsid w:val="00D277CD"/>
    <w:rsid w:val="00D65350"/>
    <w:rsid w:val="00D672FA"/>
    <w:rsid w:val="00D8522A"/>
    <w:rsid w:val="00D8713F"/>
    <w:rsid w:val="00D92E49"/>
    <w:rsid w:val="00DC48C3"/>
    <w:rsid w:val="00DE1B27"/>
    <w:rsid w:val="00E008D1"/>
    <w:rsid w:val="00E071C6"/>
    <w:rsid w:val="00E15EAF"/>
    <w:rsid w:val="00E26824"/>
    <w:rsid w:val="00E40011"/>
    <w:rsid w:val="00E43933"/>
    <w:rsid w:val="00E56CA5"/>
    <w:rsid w:val="00E708E7"/>
    <w:rsid w:val="00E720C3"/>
    <w:rsid w:val="00EA65D3"/>
    <w:rsid w:val="00EF56CF"/>
    <w:rsid w:val="00F005DB"/>
    <w:rsid w:val="00F05AEB"/>
    <w:rsid w:val="00F56BB3"/>
    <w:rsid w:val="00F640B4"/>
    <w:rsid w:val="00F84254"/>
    <w:rsid w:val="00F97BE5"/>
    <w:rsid w:val="00FD53B8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6C177"/>
  <w15:docId w15:val="{2A1C95D3-F7F7-4B8B-8ABF-C67C3F2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C4C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41CE7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92C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41CE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941CE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41CE7"/>
  </w:style>
  <w:style w:type="character" w:styleId="zlenenKpr">
    <w:name w:val="FollowedHyperlink"/>
    <w:basedOn w:val="VarsaylanParagrafYazTipi"/>
    <w:rsid w:val="00941CE7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941CE7"/>
  </w:style>
  <w:style w:type="paragraph" w:styleId="T2">
    <w:name w:val="toc 2"/>
    <w:basedOn w:val="Normal"/>
    <w:next w:val="Normal"/>
    <w:autoRedefine/>
    <w:semiHidden/>
    <w:rsid w:val="00941CE7"/>
    <w:pPr>
      <w:ind w:left="220"/>
    </w:pPr>
  </w:style>
  <w:style w:type="paragraph" w:styleId="T3">
    <w:name w:val="toc 3"/>
    <w:basedOn w:val="Normal"/>
    <w:next w:val="Normal"/>
    <w:autoRedefine/>
    <w:semiHidden/>
    <w:rsid w:val="00941CE7"/>
    <w:pPr>
      <w:ind w:left="440"/>
    </w:pPr>
  </w:style>
  <w:style w:type="paragraph" w:styleId="T4">
    <w:name w:val="toc 4"/>
    <w:basedOn w:val="Normal"/>
    <w:next w:val="Normal"/>
    <w:autoRedefine/>
    <w:semiHidden/>
    <w:rsid w:val="00941CE7"/>
    <w:pPr>
      <w:ind w:left="660"/>
    </w:pPr>
  </w:style>
  <w:style w:type="paragraph" w:styleId="T5">
    <w:name w:val="toc 5"/>
    <w:basedOn w:val="Normal"/>
    <w:next w:val="Normal"/>
    <w:autoRedefine/>
    <w:semiHidden/>
    <w:rsid w:val="00941CE7"/>
    <w:pPr>
      <w:ind w:left="880"/>
    </w:pPr>
  </w:style>
  <w:style w:type="paragraph" w:styleId="T6">
    <w:name w:val="toc 6"/>
    <w:basedOn w:val="Normal"/>
    <w:next w:val="Normal"/>
    <w:autoRedefine/>
    <w:semiHidden/>
    <w:rsid w:val="00941CE7"/>
    <w:pPr>
      <w:ind w:left="1100"/>
    </w:pPr>
  </w:style>
  <w:style w:type="paragraph" w:styleId="T7">
    <w:name w:val="toc 7"/>
    <w:basedOn w:val="Normal"/>
    <w:next w:val="Normal"/>
    <w:autoRedefine/>
    <w:semiHidden/>
    <w:rsid w:val="00941CE7"/>
    <w:pPr>
      <w:ind w:left="1320"/>
    </w:pPr>
  </w:style>
  <w:style w:type="paragraph" w:styleId="T8">
    <w:name w:val="toc 8"/>
    <w:basedOn w:val="Normal"/>
    <w:next w:val="Normal"/>
    <w:autoRedefine/>
    <w:semiHidden/>
    <w:rsid w:val="00941CE7"/>
    <w:pPr>
      <w:ind w:left="1540"/>
    </w:pPr>
  </w:style>
  <w:style w:type="paragraph" w:styleId="T9">
    <w:name w:val="toc 9"/>
    <w:basedOn w:val="Normal"/>
    <w:next w:val="Normal"/>
    <w:autoRedefine/>
    <w:semiHidden/>
    <w:rsid w:val="00941CE7"/>
    <w:pPr>
      <w:ind w:left="1760"/>
    </w:pPr>
  </w:style>
  <w:style w:type="character" w:styleId="Kpr">
    <w:name w:val="Hyperlink"/>
    <w:basedOn w:val="VarsaylanParagrafYazTipi"/>
    <w:rsid w:val="00941CE7"/>
    <w:rPr>
      <w:color w:val="0000FF"/>
      <w:u w:val="single"/>
    </w:rPr>
  </w:style>
  <w:style w:type="character" w:customStyle="1" w:styleId="stBilgiChar">
    <w:name w:val="Üst Bilgi Char"/>
    <w:link w:val="stBilgi"/>
    <w:rsid w:val="00291C27"/>
    <w:rPr>
      <w:sz w:val="24"/>
      <w:szCs w:val="24"/>
    </w:rPr>
  </w:style>
  <w:style w:type="character" w:customStyle="1" w:styleId="AltbilgiChar">
    <w:name w:val="Altbilgi Char"/>
    <w:basedOn w:val="VarsaylanParagrafYazTipi"/>
    <w:rsid w:val="00941CE7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semiHidden/>
    <w:unhideWhenUsed/>
    <w:rsid w:val="00941C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semiHidden/>
    <w:rsid w:val="00941CE7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91C27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F351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092C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Microsoft Office User</cp:lastModifiedBy>
  <cp:revision>25</cp:revision>
  <dcterms:created xsi:type="dcterms:W3CDTF">2021-01-19T07:37:00Z</dcterms:created>
  <dcterms:modified xsi:type="dcterms:W3CDTF">2023-01-17T18:10:00Z</dcterms:modified>
</cp:coreProperties>
</file>