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DB44" w14:textId="77777777" w:rsidR="0051543E" w:rsidRDefault="0051543E">
      <w:pPr>
        <w:widowControl w:val="0"/>
        <w:spacing w:after="0" w:line="300" w:lineRule="auto"/>
        <w:jc w:val="center"/>
        <w:rPr>
          <w:b/>
          <w:sz w:val="44"/>
          <w:szCs w:val="44"/>
        </w:rPr>
      </w:pPr>
    </w:p>
    <w:p w14:paraId="665D793F" w14:textId="77777777" w:rsidR="0051543E" w:rsidRDefault="00000000">
      <w:pPr>
        <w:widowControl w:val="0"/>
        <w:spacing w:after="0" w:line="300" w:lineRule="auto"/>
        <w:jc w:val="center"/>
      </w:pPr>
      <w:r>
        <w:rPr>
          <w:b/>
          <w:sz w:val="44"/>
          <w:szCs w:val="44"/>
        </w:rPr>
        <w:t>2025 Yılı (Eylül)</w:t>
      </w:r>
    </w:p>
    <w:p w14:paraId="2B0152E9" w14:textId="77777777" w:rsidR="0051543E" w:rsidRDefault="0051543E">
      <w:pPr>
        <w:widowControl w:val="0"/>
        <w:spacing w:after="0" w:line="300" w:lineRule="auto"/>
      </w:pPr>
    </w:p>
    <w:p w14:paraId="6CD67322" w14:textId="77777777" w:rsidR="0051543E" w:rsidRDefault="00000000">
      <w:pPr>
        <w:widowControl w:val="0"/>
        <w:spacing w:after="0" w:line="300" w:lineRule="auto"/>
        <w:jc w:val="center"/>
        <w:rPr>
          <w:b/>
          <w:sz w:val="44"/>
          <w:szCs w:val="44"/>
        </w:rPr>
      </w:pPr>
      <w:r>
        <w:rPr>
          <w:b/>
          <w:sz w:val="44"/>
          <w:szCs w:val="44"/>
        </w:rPr>
        <w:t>Bölüm İç Değerlendirme Raporu</w:t>
      </w:r>
    </w:p>
    <w:p w14:paraId="7A0BCBEB" w14:textId="77777777" w:rsidR="0051543E" w:rsidRDefault="0051543E">
      <w:pPr>
        <w:widowControl w:val="0"/>
        <w:spacing w:after="0" w:line="300" w:lineRule="auto"/>
        <w:jc w:val="center"/>
        <w:rPr>
          <w:b/>
        </w:rPr>
      </w:pPr>
    </w:p>
    <w:p w14:paraId="319AFE38" w14:textId="77777777" w:rsidR="0051543E" w:rsidRDefault="0051543E">
      <w:pPr>
        <w:widowControl w:val="0"/>
        <w:spacing w:after="0" w:line="300" w:lineRule="auto"/>
        <w:jc w:val="center"/>
        <w:rPr>
          <w:b/>
        </w:rPr>
      </w:pPr>
    </w:p>
    <w:p w14:paraId="221769F6" w14:textId="77777777" w:rsidR="0051543E" w:rsidRDefault="0051543E">
      <w:pPr>
        <w:widowControl w:val="0"/>
        <w:spacing w:after="0" w:line="300" w:lineRule="auto"/>
        <w:jc w:val="center"/>
        <w:rPr>
          <w:b/>
        </w:rPr>
      </w:pPr>
    </w:p>
    <w:p w14:paraId="7748BE02" w14:textId="77777777" w:rsidR="0051543E" w:rsidRDefault="0051543E">
      <w:pPr>
        <w:widowControl w:val="0"/>
        <w:spacing w:after="0" w:line="300" w:lineRule="auto"/>
        <w:jc w:val="center"/>
        <w:rPr>
          <w:b/>
        </w:rPr>
      </w:pPr>
    </w:p>
    <w:p w14:paraId="3CAE430B" w14:textId="77777777" w:rsidR="0051543E" w:rsidRDefault="0051543E">
      <w:pPr>
        <w:widowControl w:val="0"/>
        <w:spacing w:after="0" w:line="300" w:lineRule="auto"/>
        <w:jc w:val="center"/>
        <w:rPr>
          <w:b/>
        </w:rPr>
      </w:pPr>
    </w:p>
    <w:p w14:paraId="044EE1A1" w14:textId="77777777" w:rsidR="0051543E" w:rsidRDefault="00000000">
      <w:pPr>
        <w:widowControl w:val="0"/>
        <w:spacing w:after="0" w:line="300" w:lineRule="auto"/>
        <w:jc w:val="center"/>
        <w:rPr>
          <w:b/>
          <w:sz w:val="44"/>
          <w:szCs w:val="44"/>
        </w:rPr>
      </w:pPr>
      <w:r>
        <w:rPr>
          <w:b/>
          <w:sz w:val="44"/>
          <w:szCs w:val="44"/>
        </w:rPr>
        <w:t>İktisadi ve İdari Bilimler Fakültesi</w:t>
      </w:r>
    </w:p>
    <w:p w14:paraId="61328ECA" w14:textId="77777777" w:rsidR="0051543E" w:rsidRDefault="0051543E">
      <w:pPr>
        <w:widowControl w:val="0"/>
        <w:spacing w:after="0" w:line="300" w:lineRule="auto"/>
        <w:jc w:val="center"/>
        <w:rPr>
          <w:b/>
          <w:sz w:val="44"/>
          <w:szCs w:val="44"/>
        </w:rPr>
      </w:pPr>
    </w:p>
    <w:p w14:paraId="6B9CC927" w14:textId="77777777" w:rsidR="0051543E" w:rsidRDefault="00000000">
      <w:pPr>
        <w:widowControl w:val="0"/>
        <w:spacing w:after="0" w:line="300" w:lineRule="auto"/>
        <w:jc w:val="center"/>
        <w:rPr>
          <w:b/>
          <w:sz w:val="44"/>
          <w:szCs w:val="44"/>
        </w:rPr>
      </w:pPr>
      <w:r>
        <w:rPr>
          <w:b/>
          <w:sz w:val="44"/>
          <w:szCs w:val="44"/>
        </w:rPr>
        <w:t>Kamu Yönetimi Bölümü</w:t>
      </w:r>
    </w:p>
    <w:p w14:paraId="78DDBAFA" w14:textId="77777777" w:rsidR="0051543E" w:rsidRDefault="0051543E">
      <w:pPr>
        <w:widowControl w:val="0"/>
        <w:spacing w:after="0" w:line="300" w:lineRule="auto"/>
        <w:jc w:val="center"/>
        <w:rPr>
          <w:b/>
          <w:sz w:val="44"/>
          <w:szCs w:val="44"/>
        </w:rPr>
      </w:pPr>
    </w:p>
    <w:p w14:paraId="6D5AF28B" w14:textId="77777777" w:rsidR="0051543E" w:rsidRDefault="0051543E">
      <w:pPr>
        <w:widowControl w:val="0"/>
        <w:spacing w:after="0" w:line="300" w:lineRule="auto"/>
        <w:jc w:val="center"/>
        <w:rPr>
          <w:b/>
        </w:rPr>
      </w:pPr>
    </w:p>
    <w:p w14:paraId="5517A3B9" w14:textId="77777777" w:rsidR="0051543E" w:rsidRDefault="0051543E">
      <w:pPr>
        <w:widowControl w:val="0"/>
        <w:spacing w:after="0" w:line="300" w:lineRule="auto"/>
        <w:jc w:val="center"/>
        <w:rPr>
          <w:b/>
        </w:rPr>
      </w:pPr>
    </w:p>
    <w:p w14:paraId="06F0D956" w14:textId="77777777" w:rsidR="0051543E" w:rsidRDefault="0051543E">
      <w:pPr>
        <w:widowControl w:val="0"/>
        <w:spacing w:after="0" w:line="300" w:lineRule="auto"/>
        <w:jc w:val="center"/>
        <w:rPr>
          <w:b/>
        </w:rPr>
      </w:pPr>
    </w:p>
    <w:p w14:paraId="60CE65A6" w14:textId="77777777" w:rsidR="0051543E" w:rsidRDefault="0051543E">
      <w:pPr>
        <w:widowControl w:val="0"/>
        <w:spacing w:after="0" w:line="300" w:lineRule="auto"/>
        <w:jc w:val="center"/>
        <w:rPr>
          <w:b/>
        </w:rPr>
      </w:pPr>
    </w:p>
    <w:p w14:paraId="691E6DFD" w14:textId="77777777" w:rsidR="0051543E" w:rsidRDefault="00000000">
      <w:pPr>
        <w:widowControl w:val="0"/>
        <w:spacing w:after="0" w:line="300" w:lineRule="auto"/>
        <w:jc w:val="center"/>
        <w:rPr>
          <w:b/>
          <w:sz w:val="36"/>
          <w:szCs w:val="36"/>
        </w:rPr>
      </w:pPr>
      <w:r>
        <w:rPr>
          <w:b/>
          <w:sz w:val="36"/>
          <w:szCs w:val="36"/>
          <w:highlight w:val="white"/>
        </w:rPr>
        <w:t>Çiftlikköy Yerleşkesi</w:t>
      </w:r>
    </w:p>
    <w:p w14:paraId="4F6E7733" w14:textId="77777777" w:rsidR="0051543E" w:rsidRDefault="0051543E">
      <w:pPr>
        <w:widowControl w:val="0"/>
        <w:spacing w:after="0" w:line="300" w:lineRule="auto"/>
        <w:jc w:val="center"/>
        <w:rPr>
          <w:b/>
          <w:sz w:val="36"/>
          <w:szCs w:val="36"/>
        </w:rPr>
      </w:pPr>
    </w:p>
    <w:p w14:paraId="5BDFB5C5" w14:textId="77777777" w:rsidR="0051543E" w:rsidRDefault="00000000">
      <w:pPr>
        <w:widowControl w:val="0"/>
        <w:spacing w:after="0" w:line="300" w:lineRule="auto"/>
        <w:jc w:val="center"/>
        <w:rPr>
          <w:b/>
          <w:sz w:val="36"/>
          <w:szCs w:val="36"/>
        </w:rPr>
      </w:pPr>
      <w:r>
        <w:rPr>
          <w:b/>
          <w:sz w:val="36"/>
          <w:szCs w:val="36"/>
          <w:highlight w:val="white"/>
        </w:rPr>
        <w:t>Mersin</w:t>
      </w:r>
    </w:p>
    <w:p w14:paraId="304D2307" w14:textId="77777777" w:rsidR="0051543E" w:rsidRDefault="0051543E">
      <w:pPr>
        <w:widowControl w:val="0"/>
        <w:spacing w:after="0" w:line="300" w:lineRule="auto"/>
        <w:jc w:val="center"/>
        <w:rPr>
          <w:b/>
          <w:sz w:val="36"/>
          <w:szCs w:val="36"/>
        </w:rPr>
      </w:pPr>
    </w:p>
    <w:p w14:paraId="1A45A2EE" w14:textId="77777777" w:rsidR="0051543E" w:rsidRDefault="0051543E">
      <w:pPr>
        <w:widowControl w:val="0"/>
        <w:spacing w:after="0" w:line="300" w:lineRule="auto"/>
        <w:jc w:val="center"/>
        <w:rPr>
          <w:b/>
          <w:sz w:val="36"/>
          <w:szCs w:val="36"/>
        </w:rPr>
      </w:pPr>
    </w:p>
    <w:p w14:paraId="7C8840B3" w14:textId="77777777" w:rsidR="0051543E" w:rsidRDefault="00000000">
      <w:pPr>
        <w:widowControl w:val="0"/>
        <w:spacing w:after="0" w:line="300" w:lineRule="auto"/>
        <w:jc w:val="center"/>
        <w:rPr>
          <w:b/>
          <w:sz w:val="32"/>
          <w:szCs w:val="32"/>
        </w:rPr>
      </w:pPr>
      <w:r>
        <w:rPr>
          <w:b/>
          <w:sz w:val="32"/>
          <w:szCs w:val="32"/>
        </w:rPr>
        <w:t>26 / 09 / 2025</w:t>
      </w:r>
      <w:r>
        <w:rPr>
          <w:noProof/>
        </w:rPr>
        <mc:AlternateContent>
          <mc:Choice Requires="wpg">
            <w:drawing>
              <wp:anchor distT="0" distB="0" distL="114300" distR="114300" simplePos="0" relativeHeight="251658240" behindDoc="0" locked="0" layoutInCell="1" hidden="0" allowOverlap="1" wp14:anchorId="44144373" wp14:editId="586C62BA">
                <wp:simplePos x="0" y="0"/>
                <wp:positionH relativeFrom="column">
                  <wp:posOffset>943928</wp:posOffset>
                </wp:positionH>
                <wp:positionV relativeFrom="paragraph">
                  <wp:posOffset>9769158</wp:posOffset>
                </wp:positionV>
                <wp:extent cx="5988050" cy="320040"/>
                <wp:effectExtent l="0" t="0" r="0" b="0"/>
                <wp:wrapNone/>
                <wp:docPr id="1" name="Rectangle 1"/>
                <wp:cNvGraphicFramePr/>
                <a:graphic xmlns:a="http://schemas.openxmlformats.org/drawingml/2006/main">
                  <a:graphicData uri="http://schemas.microsoft.com/office/word/2010/wordprocessingShape">
                    <wps:wsp>
                      <wps:cNvSpPr/>
                      <wps:spPr>
                        <a:xfrm>
                          <a:off x="2356738" y="3624743"/>
                          <a:ext cx="5978525" cy="3105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879F5D" w14:textId="77777777" w:rsidR="0051543E" w:rsidRDefault="00000000">
                            <w:pPr>
                              <w:spacing w:after="0" w:line="240" w:lineRule="auto"/>
                              <w:jc w:val="center"/>
                              <w:textDirection w:val="btLr"/>
                            </w:pPr>
                            <w:r>
                              <w:rPr>
                                <w:rFonts w:ascii="Arial" w:eastAsia="Arial" w:hAnsi="Arial" w:cs="Arial"/>
                                <w:color w:val="000000"/>
                              </w:rPr>
                              <w:t>Mersin Üniversitesi Senatosu’nun 28/04/2017 Tarihli ve 2017/95 Sayılı Karar Eki.</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943928</wp:posOffset>
                </wp:positionH>
                <wp:positionV relativeFrom="paragraph">
                  <wp:posOffset>9769158</wp:posOffset>
                </wp:positionV>
                <wp:extent cx="5988050" cy="32004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88050" cy="320040"/>
                        </a:xfrm>
                        <a:prstGeom prst="rect"/>
                        <a:ln/>
                      </pic:spPr>
                    </pic:pic>
                  </a:graphicData>
                </a:graphic>
              </wp:anchor>
            </w:drawing>
          </mc:Fallback>
        </mc:AlternateContent>
      </w:r>
    </w:p>
    <w:p w14:paraId="122714BB" w14:textId="77777777" w:rsidR="0051543E" w:rsidRDefault="0051543E">
      <w:pPr>
        <w:widowControl w:val="0"/>
        <w:spacing w:after="0" w:line="240" w:lineRule="auto"/>
      </w:pPr>
    </w:p>
    <w:p w14:paraId="00530D99" w14:textId="77777777" w:rsidR="0051543E" w:rsidRDefault="0051543E">
      <w:pPr>
        <w:jc w:val="center"/>
        <w:rPr>
          <w:b/>
        </w:rPr>
      </w:pPr>
    </w:p>
    <w:p w14:paraId="0D3D5AE3" w14:textId="77777777" w:rsidR="0051543E" w:rsidRDefault="0051543E">
      <w:pPr>
        <w:jc w:val="center"/>
        <w:rPr>
          <w:b/>
        </w:rPr>
      </w:pPr>
    </w:p>
    <w:p w14:paraId="05D461B4" w14:textId="77777777" w:rsidR="0051543E" w:rsidRDefault="0051543E">
      <w:pPr>
        <w:jc w:val="center"/>
        <w:rPr>
          <w:b/>
        </w:rPr>
      </w:pPr>
    </w:p>
    <w:p w14:paraId="3FB4F0D3" w14:textId="77777777" w:rsidR="0051543E" w:rsidRDefault="0051543E">
      <w:pPr>
        <w:jc w:val="center"/>
        <w:rPr>
          <w:b/>
        </w:rPr>
      </w:pPr>
    </w:p>
    <w:p w14:paraId="1B87B350" w14:textId="77777777" w:rsidR="0051543E" w:rsidRDefault="0051543E">
      <w:pPr>
        <w:rPr>
          <w:b/>
        </w:rPr>
      </w:pPr>
    </w:p>
    <w:p w14:paraId="3FF6BCC9" w14:textId="77777777" w:rsidR="0051543E" w:rsidRDefault="00000000">
      <w:pPr>
        <w:widowControl w:val="0"/>
        <w:spacing w:before="240" w:after="240" w:line="240" w:lineRule="auto"/>
        <w:ind w:right="63"/>
        <w:jc w:val="center"/>
        <w:rPr>
          <w:b/>
          <w:sz w:val="24"/>
          <w:szCs w:val="24"/>
        </w:rPr>
      </w:pPr>
      <w:r>
        <w:rPr>
          <w:b/>
          <w:sz w:val="24"/>
          <w:szCs w:val="24"/>
        </w:rPr>
        <w:lastRenderedPageBreak/>
        <w:t>ÖZET</w:t>
      </w:r>
    </w:p>
    <w:p w14:paraId="77B531C0" w14:textId="77777777" w:rsidR="0051543E" w:rsidRDefault="00000000">
      <w:pPr>
        <w:spacing w:before="280" w:after="280" w:line="240" w:lineRule="auto"/>
        <w:jc w:val="both"/>
        <w:rPr>
          <w:sz w:val="24"/>
          <w:szCs w:val="24"/>
        </w:rPr>
      </w:pPr>
      <w:r>
        <w:rPr>
          <w:sz w:val="24"/>
          <w:szCs w:val="24"/>
        </w:rPr>
        <w:t>Bu rapor, Kamu Yönetimi Bölümü’nün tarihsel gelişimi, misyonu, vizyonu, değerleri, hedefleri ve yürüttüğü faaliyetler üzerine kapsamılı bir bakış sunmaktadır. 1992 yılında kurulan ve 1997-1998 eğitim öğretim yılında öğrenci kabul etmeye başlayan Kamu Yönetimi Bölümü, yönetim bilimi, hukuk, siyaset, kentleşme ve çevre politikaları gibi alanlarda lisans, yüksek lisans ve doktora programları sunmaktadır. Bölümde %30 oranında İngilizce eğitim uygulanmakta ve bölüm bu yönüyle uluslararası bir perspektif sunmaktadır. Akademik kadrosunda 5 profesör, 5 doçent, 1 doktor öğretim üyesi, 2 öğretim görevlisi ve 4 araştırma görevlisi bulunmakta olup, dinamik bir eğitim ve araştırma ortamı sağlanmaktadır.</w:t>
      </w:r>
    </w:p>
    <w:p w14:paraId="7D427E92" w14:textId="77777777" w:rsidR="0051543E" w:rsidRDefault="00000000">
      <w:pPr>
        <w:spacing w:before="280" w:after="280" w:line="240" w:lineRule="auto"/>
        <w:jc w:val="both"/>
        <w:rPr>
          <w:sz w:val="24"/>
          <w:szCs w:val="24"/>
        </w:rPr>
      </w:pPr>
      <w:r>
        <w:rPr>
          <w:sz w:val="24"/>
          <w:szCs w:val="24"/>
        </w:rPr>
        <w:t>Bölümün misyonu, hem kamu hem de özel sektör için alan bilgisine hâkim, etik değerlere bağlı ve yabancı dil yeterliliğine sahip bireyler yetiştirmektir. Toplumsal faydayı önceleyen bir yaklaşımla eğitim-araştırma faaliyetleri yürütülmektedir. Akademik faaliyetler, sosyal bilimlerin metodolojik zorluklarına yenilikçi yaklaşımlarla cevap verirken; veri analizi ve paydaş işbirliği gibi konulara önem verilmektedir. Liderlik ve yönetişim uygulamaları, şeffaf ve katılımcı bir anlayışla geliştirilmekte, eğitim alanında uluslararası işbirlikleri desteklenmektedir.</w:t>
      </w:r>
    </w:p>
    <w:p w14:paraId="7AFE8F90" w14:textId="77777777" w:rsidR="0051543E" w:rsidRDefault="00000000">
      <w:pPr>
        <w:spacing w:before="280" w:after="280" w:line="240" w:lineRule="auto"/>
        <w:jc w:val="both"/>
        <w:rPr>
          <w:sz w:val="24"/>
          <w:szCs w:val="24"/>
        </w:rPr>
      </w:pPr>
      <w:r>
        <w:rPr>
          <w:sz w:val="24"/>
          <w:szCs w:val="24"/>
        </w:rPr>
        <w:t>Bölüm, toplumsal katma değer yaratan projeler geliştirerek öğrenci ve akademik ağlarını güçlendirmeyi amaçlamaktadır. Akademik performansın artırılması, çağdaş metodolojilerle araştırma kapasitesinin geliştirilmesi ve sosyal bilimlere özgü zorlukların üretken bir şekilde ele alınması raporun temel vurgu noktaları arasındadır. Sonuç olarak, bölümün liderlik, eğitim, araştırma ve toplumsal katkı odaklı çalışma prensipleriyle gelecekte de güçlenerek ilerlemesi hedeflenmektedir.</w:t>
      </w:r>
    </w:p>
    <w:p w14:paraId="12D67024" w14:textId="77777777" w:rsidR="0051543E" w:rsidRDefault="0051543E">
      <w:pPr>
        <w:spacing w:before="280" w:after="280" w:line="240" w:lineRule="auto"/>
        <w:jc w:val="both"/>
        <w:rPr>
          <w:sz w:val="24"/>
          <w:szCs w:val="24"/>
        </w:rPr>
      </w:pPr>
    </w:p>
    <w:p w14:paraId="4798CD0D" w14:textId="77777777" w:rsidR="0051543E" w:rsidRDefault="0051543E">
      <w:pPr>
        <w:spacing w:before="280" w:after="280" w:line="240" w:lineRule="auto"/>
        <w:jc w:val="both"/>
        <w:rPr>
          <w:sz w:val="24"/>
          <w:szCs w:val="24"/>
        </w:rPr>
      </w:pPr>
    </w:p>
    <w:p w14:paraId="4BFF397F" w14:textId="77777777" w:rsidR="0051543E" w:rsidRDefault="0051543E">
      <w:pPr>
        <w:spacing w:before="280" w:after="280" w:line="240" w:lineRule="auto"/>
        <w:jc w:val="both"/>
        <w:rPr>
          <w:sz w:val="24"/>
          <w:szCs w:val="24"/>
        </w:rPr>
      </w:pPr>
    </w:p>
    <w:p w14:paraId="194DABCF" w14:textId="77777777" w:rsidR="0051543E" w:rsidRDefault="0051543E">
      <w:pPr>
        <w:spacing w:before="280" w:after="280" w:line="240" w:lineRule="auto"/>
        <w:jc w:val="both"/>
        <w:rPr>
          <w:sz w:val="24"/>
          <w:szCs w:val="24"/>
        </w:rPr>
      </w:pPr>
    </w:p>
    <w:p w14:paraId="53C4E28A" w14:textId="77777777" w:rsidR="0051543E" w:rsidRDefault="0051543E">
      <w:pPr>
        <w:spacing w:before="280" w:after="280" w:line="240" w:lineRule="auto"/>
        <w:jc w:val="both"/>
        <w:rPr>
          <w:sz w:val="24"/>
          <w:szCs w:val="24"/>
        </w:rPr>
      </w:pPr>
    </w:p>
    <w:p w14:paraId="4333A6C4" w14:textId="77777777" w:rsidR="0051543E" w:rsidRDefault="0051543E">
      <w:pPr>
        <w:spacing w:before="280" w:after="280" w:line="240" w:lineRule="auto"/>
        <w:jc w:val="both"/>
        <w:rPr>
          <w:sz w:val="24"/>
          <w:szCs w:val="24"/>
        </w:rPr>
      </w:pPr>
    </w:p>
    <w:p w14:paraId="2F9196DA" w14:textId="77777777" w:rsidR="0051543E" w:rsidRDefault="0051543E">
      <w:pPr>
        <w:spacing w:before="280" w:after="280" w:line="240" w:lineRule="auto"/>
        <w:jc w:val="both"/>
        <w:rPr>
          <w:sz w:val="24"/>
          <w:szCs w:val="24"/>
        </w:rPr>
      </w:pPr>
    </w:p>
    <w:p w14:paraId="7F550760" w14:textId="77777777" w:rsidR="0051543E" w:rsidRDefault="0051543E">
      <w:pPr>
        <w:spacing w:before="280" w:after="280" w:line="240" w:lineRule="auto"/>
        <w:jc w:val="both"/>
        <w:rPr>
          <w:sz w:val="24"/>
          <w:szCs w:val="24"/>
        </w:rPr>
      </w:pPr>
    </w:p>
    <w:p w14:paraId="7C08FA70" w14:textId="77777777" w:rsidR="0051543E" w:rsidRDefault="0051543E">
      <w:pPr>
        <w:spacing w:before="280" w:after="280" w:line="240" w:lineRule="auto"/>
        <w:jc w:val="both"/>
        <w:rPr>
          <w:sz w:val="24"/>
          <w:szCs w:val="24"/>
        </w:rPr>
      </w:pPr>
    </w:p>
    <w:p w14:paraId="7F7C9198" w14:textId="77777777" w:rsidR="0051543E" w:rsidRDefault="0051543E">
      <w:pPr>
        <w:spacing w:before="280" w:after="280" w:line="240" w:lineRule="auto"/>
        <w:jc w:val="both"/>
        <w:rPr>
          <w:sz w:val="24"/>
          <w:szCs w:val="24"/>
        </w:rPr>
      </w:pPr>
    </w:p>
    <w:p w14:paraId="68EA7E9C" w14:textId="77777777" w:rsidR="0051543E" w:rsidRDefault="0051543E">
      <w:pPr>
        <w:spacing w:before="280" w:after="280" w:line="240" w:lineRule="auto"/>
        <w:jc w:val="both"/>
        <w:rPr>
          <w:sz w:val="24"/>
          <w:szCs w:val="24"/>
        </w:rPr>
      </w:pPr>
    </w:p>
    <w:p w14:paraId="07081366" w14:textId="77777777" w:rsidR="0051543E" w:rsidRDefault="0051543E">
      <w:pPr>
        <w:spacing w:before="280" w:after="280" w:line="240" w:lineRule="auto"/>
        <w:jc w:val="both"/>
        <w:rPr>
          <w:sz w:val="24"/>
          <w:szCs w:val="24"/>
        </w:rPr>
      </w:pPr>
    </w:p>
    <w:p w14:paraId="5BDCD2AC" w14:textId="77777777" w:rsidR="0051543E" w:rsidRDefault="00000000">
      <w:pPr>
        <w:pStyle w:val="Balk2"/>
        <w:widowControl w:val="0"/>
        <w:spacing w:before="40" w:after="0" w:line="240" w:lineRule="auto"/>
        <w:jc w:val="center"/>
        <w:rPr>
          <w:color w:val="366091"/>
          <w:sz w:val="26"/>
          <w:szCs w:val="26"/>
        </w:rPr>
      </w:pPr>
      <w:r>
        <w:rPr>
          <w:color w:val="366091"/>
          <w:sz w:val="26"/>
          <w:szCs w:val="26"/>
        </w:rPr>
        <w:t>Birim Hakkında Bilgiler</w:t>
      </w:r>
    </w:p>
    <w:p w14:paraId="418AE72D" w14:textId="77777777" w:rsidR="0051543E" w:rsidRDefault="00000000">
      <w:pPr>
        <w:widowControl w:val="0"/>
        <w:spacing w:after="0" w:line="240" w:lineRule="auto"/>
        <w:ind w:firstLine="720"/>
        <w:rPr>
          <w:b/>
          <w:sz w:val="24"/>
          <w:szCs w:val="24"/>
        </w:rPr>
      </w:pPr>
      <w:r>
        <w:rPr>
          <w:b/>
          <w:sz w:val="24"/>
          <w:szCs w:val="24"/>
        </w:rPr>
        <w:t>1. İletişim Bilgileri</w:t>
      </w:r>
    </w:p>
    <w:p w14:paraId="204096FD" w14:textId="77777777" w:rsidR="00E15344" w:rsidRDefault="00E15344">
      <w:pPr>
        <w:widowControl w:val="0"/>
        <w:spacing w:after="0" w:line="240" w:lineRule="auto"/>
        <w:jc w:val="both"/>
        <w:rPr>
          <w:sz w:val="24"/>
          <w:szCs w:val="24"/>
        </w:rPr>
      </w:pPr>
    </w:p>
    <w:p w14:paraId="08D38942" w14:textId="20816D08" w:rsidR="0051543E" w:rsidRDefault="00000000">
      <w:pPr>
        <w:widowControl w:val="0"/>
        <w:spacing w:after="0" w:line="240" w:lineRule="auto"/>
        <w:jc w:val="both"/>
        <w:rPr>
          <w:sz w:val="24"/>
          <w:szCs w:val="24"/>
        </w:rPr>
      </w:pPr>
      <w:r>
        <w:rPr>
          <w:sz w:val="24"/>
          <w:szCs w:val="24"/>
        </w:rPr>
        <w:t xml:space="preserve">Doçent Doktor Emine Özlem KÖROĞLU </w:t>
      </w:r>
      <w:r>
        <w:rPr>
          <w:i/>
          <w:sz w:val="24"/>
          <w:szCs w:val="24"/>
        </w:rPr>
        <w:t>(Bölüm Kalite Temsilcisi)</w:t>
      </w:r>
    </w:p>
    <w:p w14:paraId="36456FA3" w14:textId="77777777" w:rsidR="0051543E" w:rsidRDefault="0051543E">
      <w:pPr>
        <w:widowControl w:val="0"/>
        <w:spacing w:after="0" w:line="240" w:lineRule="auto"/>
        <w:jc w:val="both"/>
        <w:rPr>
          <w:sz w:val="24"/>
          <w:szCs w:val="24"/>
        </w:rPr>
      </w:pPr>
    </w:p>
    <w:p w14:paraId="20D87EB5" w14:textId="77777777" w:rsidR="0051543E" w:rsidRDefault="00000000">
      <w:pPr>
        <w:widowControl w:val="0"/>
        <w:spacing w:after="0" w:line="240" w:lineRule="auto"/>
        <w:jc w:val="both"/>
        <w:rPr>
          <w:sz w:val="24"/>
          <w:szCs w:val="24"/>
        </w:rPr>
      </w:pPr>
      <w:r>
        <w:rPr>
          <w:sz w:val="24"/>
          <w:szCs w:val="24"/>
        </w:rPr>
        <w:t xml:space="preserve">Çiftlikköy Yerleşkesi, İktisadi ve İdari Bilimler Fakültesi, 33110 Yenişehir / MERSİN </w:t>
      </w:r>
    </w:p>
    <w:p w14:paraId="2C81ABF7" w14:textId="77777777" w:rsidR="0051543E" w:rsidRDefault="00000000">
      <w:pPr>
        <w:widowControl w:val="0"/>
        <w:spacing w:after="0" w:line="240" w:lineRule="auto"/>
        <w:jc w:val="both"/>
        <w:rPr>
          <w:sz w:val="24"/>
          <w:szCs w:val="24"/>
        </w:rPr>
      </w:pPr>
      <w:r>
        <w:rPr>
          <w:sz w:val="24"/>
          <w:szCs w:val="24"/>
        </w:rPr>
        <w:t>Tel. (0-324) 361 0001 / (15266)</w:t>
      </w:r>
    </w:p>
    <w:p w14:paraId="05AEDDC7" w14:textId="77777777" w:rsidR="0051543E" w:rsidRDefault="00000000">
      <w:pPr>
        <w:widowControl w:val="0"/>
        <w:spacing w:before="240" w:after="240" w:line="240" w:lineRule="auto"/>
        <w:ind w:right="63"/>
        <w:jc w:val="both"/>
        <w:rPr>
          <w:b/>
          <w:color w:val="366091"/>
          <w:sz w:val="24"/>
          <w:szCs w:val="24"/>
        </w:rPr>
      </w:pPr>
      <w:r>
        <w:rPr>
          <w:sz w:val="24"/>
          <w:szCs w:val="24"/>
        </w:rPr>
        <w:t xml:space="preserve">e-posta: </w:t>
      </w:r>
      <w:r>
        <w:rPr>
          <w:color w:val="212529"/>
          <w:sz w:val="24"/>
          <w:szCs w:val="24"/>
          <w:highlight w:val="white"/>
        </w:rPr>
        <w:t>okoroglu@mersin.edu.tr</w:t>
      </w:r>
    </w:p>
    <w:p w14:paraId="207ED3DE" w14:textId="77777777" w:rsidR="0051543E" w:rsidRDefault="0051543E">
      <w:pPr>
        <w:widowControl w:val="0"/>
        <w:spacing w:after="0" w:line="240" w:lineRule="auto"/>
        <w:ind w:firstLine="720"/>
        <w:rPr>
          <w:b/>
          <w:sz w:val="24"/>
          <w:szCs w:val="24"/>
        </w:rPr>
      </w:pPr>
    </w:p>
    <w:p w14:paraId="3C92A472" w14:textId="77777777" w:rsidR="0051543E" w:rsidRDefault="00000000">
      <w:pPr>
        <w:widowControl w:val="0"/>
        <w:spacing w:after="0" w:line="240" w:lineRule="auto"/>
        <w:ind w:firstLine="720"/>
        <w:rPr>
          <w:b/>
          <w:sz w:val="24"/>
          <w:szCs w:val="24"/>
        </w:rPr>
      </w:pPr>
      <w:r>
        <w:rPr>
          <w:b/>
          <w:sz w:val="24"/>
          <w:szCs w:val="24"/>
        </w:rPr>
        <w:t xml:space="preserve">2. Tarihsel Gelişimi </w:t>
      </w:r>
    </w:p>
    <w:p w14:paraId="60BB771D" w14:textId="77777777" w:rsidR="0051543E" w:rsidRDefault="0051543E">
      <w:pPr>
        <w:spacing w:after="0" w:line="240" w:lineRule="auto"/>
        <w:ind w:firstLine="708"/>
        <w:jc w:val="both"/>
        <w:rPr>
          <w:sz w:val="24"/>
          <w:szCs w:val="24"/>
        </w:rPr>
      </w:pPr>
    </w:p>
    <w:p w14:paraId="12D57B3D" w14:textId="77777777" w:rsidR="0051543E" w:rsidRDefault="00000000">
      <w:pPr>
        <w:spacing w:after="0" w:line="240" w:lineRule="auto"/>
        <w:ind w:firstLine="708"/>
        <w:jc w:val="both"/>
        <w:rPr>
          <w:sz w:val="24"/>
          <w:szCs w:val="24"/>
        </w:rPr>
      </w:pPr>
      <w:r>
        <w:rPr>
          <w:sz w:val="24"/>
          <w:szCs w:val="24"/>
        </w:rPr>
        <w:t>İktisadi Ve İdari Bilimler Fakültesi</w:t>
      </w:r>
      <w:r>
        <w:rPr>
          <w:b/>
          <w:sz w:val="24"/>
          <w:szCs w:val="24"/>
        </w:rPr>
        <w:t xml:space="preserve"> </w:t>
      </w:r>
      <w:r>
        <w:rPr>
          <w:sz w:val="24"/>
          <w:szCs w:val="24"/>
        </w:rPr>
        <w:t>1992 yılında dört yıllık lisans eğitimi vermek üzere kurulmuştur ve İşletme, İktisat, Kamu Yönetimi, Maliye, Uluslararası İlişkiler ve Kamu Yönetimi olmak üzere altı bölümle eğitim-öğretim faaliyetlerine devam etmektedir. 1993 yılında kurulan ve 1997-1998 eğitim - öğretim yılından bu yana öğrenci almakta olan Kamu Yönetimi Bölümü, yönetim bilimi, hukuk, siyaset ile kentleşme ve çevre politikaları ana bilim dallarını kapsayan bir yüksek eğitim programı sunar. 2010-2011 Eğitim Öğretim Yılından itibaren Kamu Yönetimi Bölümünde en az % 30 İngilizce eğitim uygulanması koşuluyla İngilizce Hazırlık Sınıfı uygulamasına geçilmiştir. Bölümde lisans programının yanı sıra yüksek lisans ve doktora programları da bulunmaktadır. </w:t>
      </w:r>
    </w:p>
    <w:p w14:paraId="22E595A0" w14:textId="77777777" w:rsidR="0051543E" w:rsidRDefault="0051543E">
      <w:pPr>
        <w:spacing w:after="0" w:line="240" w:lineRule="auto"/>
        <w:ind w:firstLine="708"/>
        <w:jc w:val="both"/>
        <w:rPr>
          <w:sz w:val="24"/>
          <w:szCs w:val="24"/>
        </w:rPr>
      </w:pPr>
    </w:p>
    <w:p w14:paraId="5CA9D305" w14:textId="77777777" w:rsidR="0051543E" w:rsidRDefault="00000000">
      <w:pPr>
        <w:spacing w:after="0" w:line="240" w:lineRule="auto"/>
        <w:ind w:firstLine="708"/>
        <w:jc w:val="both"/>
        <w:rPr>
          <w:sz w:val="24"/>
          <w:szCs w:val="24"/>
        </w:rPr>
      </w:pPr>
      <w:r>
        <w:rPr>
          <w:sz w:val="24"/>
          <w:szCs w:val="24"/>
        </w:rPr>
        <w:t xml:space="preserve">Bölümümüzde 17 akademik personel bulunmaktadır. Bunlardan dördü profesör doktor, altısı doçent doktor bir doktor öğretim üyesi bulunmaktadır. Bir öğretim görevlisi ve birisi doktor olmak üzere beş araştırma görevlisi bulunmaktadır.  </w:t>
      </w:r>
    </w:p>
    <w:p w14:paraId="7A1153FC" w14:textId="77777777" w:rsidR="0051543E" w:rsidRDefault="0051543E">
      <w:pPr>
        <w:spacing w:after="0" w:line="240" w:lineRule="auto"/>
        <w:ind w:firstLine="708"/>
        <w:jc w:val="both"/>
        <w:rPr>
          <w:sz w:val="24"/>
          <w:szCs w:val="24"/>
        </w:rPr>
      </w:pPr>
    </w:p>
    <w:p w14:paraId="05CFDD57" w14:textId="77777777" w:rsidR="0051543E" w:rsidRDefault="00000000">
      <w:pPr>
        <w:widowControl w:val="0"/>
        <w:spacing w:after="0" w:line="240" w:lineRule="auto"/>
        <w:ind w:firstLine="720"/>
        <w:rPr>
          <w:b/>
          <w:sz w:val="24"/>
          <w:szCs w:val="24"/>
        </w:rPr>
      </w:pPr>
      <w:r>
        <w:rPr>
          <w:b/>
          <w:sz w:val="24"/>
          <w:szCs w:val="24"/>
        </w:rPr>
        <w:t xml:space="preserve">3. Misyonu, Vizyonu, Değerleri ve Hedefleri </w:t>
      </w:r>
    </w:p>
    <w:p w14:paraId="126B1093" w14:textId="77777777" w:rsidR="0051543E" w:rsidRDefault="00000000">
      <w:pPr>
        <w:spacing w:before="240" w:after="240" w:line="240" w:lineRule="auto"/>
        <w:ind w:right="63"/>
        <w:jc w:val="both"/>
        <w:rPr>
          <w:color w:val="2F5496"/>
          <w:sz w:val="24"/>
          <w:szCs w:val="24"/>
        </w:rPr>
      </w:pPr>
      <w:r>
        <w:rPr>
          <w:sz w:val="24"/>
          <w:szCs w:val="24"/>
        </w:rPr>
        <w:t>Kamu Yönetimi Bölümümüz, kurulduğu yıldan beri öğrencilerine geniş bir perspektif sunmayı amaçlamaktadır. Bölümümüz, hem kamu hem de özel sektörde etkili bir şekilde görev alabilecek, alan bilgisine hâkim, yabancı dil konusunda yeterli ve küresel gelişmeleri takip edebilen bireyler yetiştirmeyi hedeflemektedir. Akademik kadromuz ve eğitim programımız, öğrencilerimizin mesleki gelişimlerini desteklerken, onların etik değerler ışığında kamu yararını gözeten bir anlayış kazanmalarını sağlamayı öncelikli görev edinmiştir. Bu bağlamda misyonumuz, vizyonumuz, hedeflerimiz ve değerlerimiz doğrultusunda bölümümüzün temel ilkeleri aşağıda detaylandırılmıştır.</w:t>
      </w:r>
    </w:p>
    <w:p w14:paraId="30679332" w14:textId="77777777" w:rsidR="0051543E" w:rsidRDefault="00000000">
      <w:pPr>
        <w:spacing w:before="240" w:after="240" w:line="240" w:lineRule="auto"/>
        <w:ind w:right="63"/>
        <w:jc w:val="both"/>
        <w:rPr>
          <w:sz w:val="24"/>
          <w:szCs w:val="24"/>
        </w:rPr>
      </w:pPr>
      <w:r>
        <w:rPr>
          <w:b/>
          <w:sz w:val="24"/>
          <w:szCs w:val="24"/>
          <w:u w:val="single"/>
        </w:rPr>
        <w:t xml:space="preserve">- Misyonumuz: </w:t>
      </w:r>
      <w:r>
        <w:rPr>
          <w:sz w:val="24"/>
          <w:szCs w:val="24"/>
        </w:rPr>
        <w:t>Kamu Yönetimi Bölümü olarak, gerek özel sektör gerekse kamu sektörüne yönelik alan bilgisine hâkim ve yabancı dil konusunda yeterli yöneticiler yetiştirme misyonunu üstlenmiş bulunuyoruz. Mezunlarımızın görevlerini icra ederken etik değerlere bağlı, kamu çıkarını gözeten bir anlayışla yetiştirilmesi temel önceliğimizdir.</w:t>
      </w:r>
    </w:p>
    <w:p w14:paraId="1086BD0F" w14:textId="77777777" w:rsidR="0051543E" w:rsidRDefault="00000000">
      <w:pPr>
        <w:spacing w:before="240" w:after="240" w:line="240" w:lineRule="auto"/>
        <w:ind w:right="63"/>
        <w:jc w:val="both"/>
        <w:rPr>
          <w:sz w:val="24"/>
          <w:szCs w:val="24"/>
        </w:rPr>
      </w:pPr>
      <w:r>
        <w:rPr>
          <w:b/>
          <w:sz w:val="24"/>
          <w:szCs w:val="24"/>
          <w:u w:val="single"/>
        </w:rPr>
        <w:t>- Vizyonumuz:</w:t>
      </w:r>
      <w:r>
        <w:rPr>
          <w:sz w:val="24"/>
          <w:szCs w:val="24"/>
        </w:rPr>
        <w:t xml:space="preserve"> Bölümümüz, yalnızca öğrencilerimizin eğitimine odaklanmakla kalmayıp, aynı zamanda bulunduğu şehirdeki insanlara yönelik de eğitici ve bilgilendirici faaliyetlerde </w:t>
      </w:r>
      <w:r>
        <w:rPr>
          <w:sz w:val="24"/>
          <w:szCs w:val="24"/>
        </w:rPr>
        <w:lastRenderedPageBreak/>
        <w:t>bulunmayı amaçlamaktadır. Bu vizyon doğrultusunda toplumsal faydayı önceleyen bir yaklaşımla çalışmalarını sürdürmektedir.</w:t>
      </w:r>
    </w:p>
    <w:p w14:paraId="1C0F9E66" w14:textId="77777777" w:rsidR="0051543E" w:rsidRDefault="00000000">
      <w:pPr>
        <w:spacing w:after="0" w:line="240" w:lineRule="auto"/>
        <w:rPr>
          <w:sz w:val="24"/>
          <w:szCs w:val="24"/>
        </w:rPr>
      </w:pPr>
      <w:r>
        <w:rPr>
          <w:b/>
          <w:sz w:val="24"/>
          <w:szCs w:val="24"/>
          <w:u w:val="single"/>
        </w:rPr>
        <w:t xml:space="preserve">- Değerlerimiz: </w:t>
      </w:r>
      <w:r>
        <w:rPr>
          <w:sz w:val="24"/>
          <w:szCs w:val="24"/>
        </w:rPr>
        <w:t>Bölümümüz, kapsamına giren tüm çalışmalarda:</w:t>
      </w:r>
    </w:p>
    <w:p w14:paraId="1E3C8081" w14:textId="77777777" w:rsidR="0051543E" w:rsidRDefault="00000000">
      <w:pPr>
        <w:numPr>
          <w:ilvl w:val="0"/>
          <w:numId w:val="1"/>
        </w:numPr>
        <w:spacing w:before="280" w:after="0" w:line="240" w:lineRule="auto"/>
        <w:rPr>
          <w:sz w:val="20"/>
          <w:szCs w:val="20"/>
        </w:rPr>
      </w:pPr>
      <w:r>
        <w:rPr>
          <w:sz w:val="24"/>
          <w:szCs w:val="24"/>
        </w:rPr>
        <w:t>Hedef kitlenin ihtiyaç ve beklentilerini dikkate almayı,</w:t>
      </w:r>
    </w:p>
    <w:p w14:paraId="121A995A" w14:textId="77777777" w:rsidR="0051543E" w:rsidRDefault="00000000">
      <w:pPr>
        <w:numPr>
          <w:ilvl w:val="0"/>
          <w:numId w:val="1"/>
        </w:numPr>
        <w:spacing w:after="0" w:line="240" w:lineRule="auto"/>
        <w:rPr>
          <w:sz w:val="20"/>
          <w:szCs w:val="20"/>
        </w:rPr>
      </w:pPr>
      <w:r>
        <w:rPr>
          <w:sz w:val="24"/>
          <w:szCs w:val="24"/>
        </w:rPr>
        <w:t>Kariyer gelişimleri için önemli unsurları gözetmeyi,</w:t>
      </w:r>
    </w:p>
    <w:p w14:paraId="2179C5EC" w14:textId="77777777" w:rsidR="0051543E" w:rsidRDefault="00000000">
      <w:pPr>
        <w:numPr>
          <w:ilvl w:val="0"/>
          <w:numId w:val="1"/>
        </w:numPr>
        <w:spacing w:after="280" w:line="240" w:lineRule="auto"/>
        <w:rPr>
          <w:sz w:val="20"/>
          <w:szCs w:val="20"/>
        </w:rPr>
      </w:pPr>
      <w:r>
        <w:rPr>
          <w:sz w:val="24"/>
          <w:szCs w:val="24"/>
        </w:rPr>
        <w:t>Faaliyetlerini planlı bir şekilde ve paydaşlarla işbirliği içinde sürdürmeyi hedeflemektedir.</w:t>
      </w:r>
    </w:p>
    <w:p w14:paraId="57AAB95D" w14:textId="77777777" w:rsidR="0051543E" w:rsidRDefault="00000000">
      <w:pPr>
        <w:spacing w:before="280" w:after="280" w:line="240" w:lineRule="auto"/>
        <w:rPr>
          <w:sz w:val="24"/>
          <w:szCs w:val="24"/>
        </w:rPr>
      </w:pPr>
      <w:r>
        <w:rPr>
          <w:b/>
          <w:sz w:val="24"/>
          <w:szCs w:val="24"/>
          <w:u w:val="single"/>
        </w:rPr>
        <w:t xml:space="preserve">- Hedeflerimiz: </w:t>
      </w:r>
    </w:p>
    <w:p w14:paraId="4B95FB54" w14:textId="77777777" w:rsidR="0051543E" w:rsidRDefault="00000000">
      <w:pPr>
        <w:numPr>
          <w:ilvl w:val="0"/>
          <w:numId w:val="3"/>
        </w:numPr>
        <w:spacing w:before="280" w:after="0" w:line="240" w:lineRule="auto"/>
        <w:rPr>
          <w:sz w:val="20"/>
          <w:szCs w:val="20"/>
        </w:rPr>
      </w:pPr>
      <w:r>
        <w:rPr>
          <w:sz w:val="24"/>
          <w:szCs w:val="24"/>
        </w:rPr>
        <w:t>Etik değerlere bağlılık</w:t>
      </w:r>
    </w:p>
    <w:p w14:paraId="53D7977C" w14:textId="77777777" w:rsidR="0051543E" w:rsidRDefault="00000000">
      <w:pPr>
        <w:numPr>
          <w:ilvl w:val="0"/>
          <w:numId w:val="3"/>
        </w:numPr>
        <w:spacing w:after="0" w:line="240" w:lineRule="auto"/>
        <w:rPr>
          <w:sz w:val="20"/>
          <w:szCs w:val="20"/>
        </w:rPr>
      </w:pPr>
      <w:r>
        <w:rPr>
          <w:sz w:val="24"/>
          <w:szCs w:val="24"/>
        </w:rPr>
        <w:t>Kamu yararını gözeten bir anlayış</w:t>
      </w:r>
    </w:p>
    <w:p w14:paraId="10DB6550" w14:textId="77777777" w:rsidR="0051543E" w:rsidRDefault="00000000">
      <w:pPr>
        <w:numPr>
          <w:ilvl w:val="0"/>
          <w:numId w:val="3"/>
        </w:numPr>
        <w:spacing w:after="0" w:line="240" w:lineRule="auto"/>
        <w:rPr>
          <w:sz w:val="20"/>
          <w:szCs w:val="20"/>
        </w:rPr>
      </w:pPr>
      <w:r>
        <w:rPr>
          <w:sz w:val="24"/>
          <w:szCs w:val="24"/>
        </w:rPr>
        <w:t>Paydaşlarla işbirliği ve uyum</w:t>
      </w:r>
    </w:p>
    <w:p w14:paraId="4BCA6BCE" w14:textId="77777777" w:rsidR="0051543E" w:rsidRDefault="00000000">
      <w:pPr>
        <w:numPr>
          <w:ilvl w:val="0"/>
          <w:numId w:val="3"/>
        </w:numPr>
        <w:spacing w:after="0" w:line="240" w:lineRule="auto"/>
        <w:rPr>
          <w:sz w:val="20"/>
          <w:szCs w:val="20"/>
        </w:rPr>
      </w:pPr>
      <w:r>
        <w:rPr>
          <w:sz w:val="24"/>
          <w:szCs w:val="24"/>
        </w:rPr>
        <w:t>Öğrenci ve paydaşların kariyer hedeflerine destek olma</w:t>
      </w:r>
    </w:p>
    <w:p w14:paraId="2F968B17" w14:textId="77777777" w:rsidR="0051543E" w:rsidRDefault="00000000">
      <w:pPr>
        <w:numPr>
          <w:ilvl w:val="0"/>
          <w:numId w:val="3"/>
        </w:numPr>
        <w:spacing w:after="280" w:line="240" w:lineRule="auto"/>
        <w:rPr>
          <w:sz w:val="20"/>
          <w:szCs w:val="20"/>
        </w:rPr>
      </w:pPr>
      <w:r>
        <w:rPr>
          <w:sz w:val="24"/>
          <w:szCs w:val="24"/>
        </w:rPr>
        <w:t>Planlı ve bütüncül bir çalışma yaklaşımı</w:t>
      </w:r>
    </w:p>
    <w:p w14:paraId="3D62AF3F" w14:textId="77777777" w:rsidR="0051543E" w:rsidRDefault="00000000">
      <w:pPr>
        <w:spacing w:before="280" w:after="280" w:line="240" w:lineRule="auto"/>
        <w:rPr>
          <w:sz w:val="24"/>
          <w:szCs w:val="24"/>
        </w:rPr>
      </w:pPr>
      <w:r>
        <w:rPr>
          <w:sz w:val="24"/>
          <w:szCs w:val="24"/>
        </w:rPr>
        <w:t>Bu değerler doğrultusunda bölümümüz, tüm paydaşlarının başarıya ulaşması için gereken ilgi ve çabayı göstermeye devam etmektedir.</w:t>
      </w:r>
    </w:p>
    <w:p w14:paraId="0DE9DF14" w14:textId="77777777" w:rsidR="0051543E" w:rsidRDefault="00000000">
      <w:pPr>
        <w:widowControl w:val="0"/>
        <w:spacing w:before="240" w:after="240" w:line="240" w:lineRule="auto"/>
        <w:ind w:right="63" w:firstLine="720"/>
        <w:jc w:val="both"/>
        <w:rPr>
          <w:b/>
          <w:sz w:val="24"/>
          <w:szCs w:val="24"/>
        </w:rPr>
      </w:pPr>
      <w:r>
        <w:rPr>
          <w:b/>
          <w:sz w:val="24"/>
          <w:szCs w:val="24"/>
        </w:rPr>
        <w:t>4. Organizasyon Yapısı</w:t>
      </w:r>
    </w:p>
    <w:p w14:paraId="601FB7EA" w14:textId="77777777" w:rsidR="0051543E" w:rsidRDefault="00000000">
      <w:pPr>
        <w:spacing w:before="240" w:after="240" w:line="240" w:lineRule="auto"/>
        <w:ind w:right="63"/>
        <w:jc w:val="both"/>
        <w:rPr>
          <w:sz w:val="24"/>
          <w:szCs w:val="24"/>
        </w:rPr>
      </w:pPr>
      <w:r>
        <w:rPr>
          <w:sz w:val="24"/>
          <w:szCs w:val="24"/>
        </w:rPr>
        <w:t xml:space="preserve">Bölümümüz Prof. Dr. Cemal ALTAN başkanlığında faaliyetlerini sürdürmektedir. Bölümümüzde başkan yardımcısı olarak Doç Dr. Hakan ALPTÜRKER görev yapmaktadır. Ayrıca çeşitli komisyonlar da bölümümüzün misyon, vizyon ve hedefleri doğrultusunda çalışmalar yapmaktadır.  </w:t>
      </w:r>
    </w:p>
    <w:p w14:paraId="3BDF67F2" w14:textId="77777777" w:rsidR="0051543E" w:rsidRDefault="00000000">
      <w:pPr>
        <w:widowControl w:val="0"/>
        <w:spacing w:before="240" w:after="240" w:line="240" w:lineRule="auto"/>
        <w:ind w:right="63" w:firstLine="720"/>
        <w:jc w:val="both"/>
        <w:rPr>
          <w:b/>
          <w:sz w:val="24"/>
          <w:szCs w:val="24"/>
        </w:rPr>
      </w:pPr>
      <w:r>
        <w:rPr>
          <w:b/>
          <w:sz w:val="24"/>
          <w:szCs w:val="24"/>
        </w:rPr>
        <w:t>5. İyileştirme Alanları</w:t>
      </w:r>
    </w:p>
    <w:p w14:paraId="04A383E3" w14:textId="77777777" w:rsidR="0051543E" w:rsidRDefault="00000000">
      <w:pPr>
        <w:spacing w:before="280" w:after="280" w:line="240" w:lineRule="auto"/>
        <w:jc w:val="both"/>
        <w:rPr>
          <w:sz w:val="24"/>
          <w:szCs w:val="24"/>
        </w:rPr>
      </w:pPr>
      <w:r>
        <w:rPr>
          <w:sz w:val="24"/>
          <w:szCs w:val="24"/>
        </w:rPr>
        <w:t>Kamu Yönetimi Bölümü, mevcut başarılı uygulamalarını daha ileriye taşıyabilmek için bazı iyileştirme alanlarına odaklanmayı hedeflemektedir. Araştırma ve geliştirme süreçlerinde, uluslararası işbirliklerin artırılması ve bölgeye özgü çalışmaların öncelenmesi planlanmaktadır. Bu yönde, veri toplama ve analiz kapasitesinin geliştirilmesi ile yayın süreçlerindeki zorlukların azaltılması kritik öneme sahiptir.</w:t>
      </w:r>
    </w:p>
    <w:p w14:paraId="10074E32" w14:textId="77777777" w:rsidR="0051543E" w:rsidRDefault="00000000">
      <w:pPr>
        <w:spacing w:before="280" w:after="280" w:line="240" w:lineRule="auto"/>
        <w:jc w:val="both"/>
        <w:rPr>
          <w:sz w:val="24"/>
          <w:szCs w:val="24"/>
        </w:rPr>
      </w:pPr>
      <w:r>
        <w:rPr>
          <w:sz w:val="24"/>
          <w:szCs w:val="24"/>
        </w:rPr>
        <w:t xml:space="preserve">Eğitim alanında, öğrenci deneyiminin zenginleştirilmesi ve yenilikçi müfredat yaklaşımlarıyla çağın gereksinimlerine uyum sağlanması gerekmektedir. Uluslararası burs ve değişim programlarının yaygınlaştırılması, bölümün rekabetçi yapısını güçlendirecektir. </w:t>
      </w:r>
    </w:p>
    <w:p w14:paraId="034F8685" w14:textId="77777777" w:rsidR="0051543E" w:rsidRDefault="00000000">
      <w:pPr>
        <w:spacing w:before="280" w:after="280" w:line="240" w:lineRule="auto"/>
        <w:jc w:val="both"/>
        <w:rPr>
          <w:sz w:val="24"/>
          <w:szCs w:val="24"/>
        </w:rPr>
      </w:pPr>
      <w:r>
        <w:rPr>
          <w:sz w:val="24"/>
          <w:szCs w:val="24"/>
        </w:rPr>
        <w:t>Liderlik ve yönetişimde, şeffaf ve katılımcı yaklaşımların daha da derinleştirilmesi, paydaş işbirliklerini ve akademik ağları destekleyecektir. Akademisyenler arasındaki iletişimin geliştirilmesi, performansı artırıcı bir etki sağlayacaktır.</w:t>
      </w:r>
    </w:p>
    <w:p w14:paraId="1CE85231" w14:textId="77777777" w:rsidR="0051543E" w:rsidRDefault="00000000">
      <w:pPr>
        <w:spacing w:before="280" w:after="280" w:line="240" w:lineRule="auto"/>
        <w:jc w:val="both"/>
        <w:rPr>
          <w:sz w:val="24"/>
          <w:szCs w:val="24"/>
        </w:rPr>
      </w:pPr>
      <w:r>
        <w:rPr>
          <w:sz w:val="24"/>
          <w:szCs w:val="24"/>
        </w:rPr>
        <w:t>Toplumsal katma değer yaratılmasında, yerel ve ulusal projelerde daha etkin rol alınması hedeflenmektedir. Toplumun ihtiyaçlarına duyarlı, uygulamalı ve yenilikçi projelerin öncelenmesi önemlidir. Özellikle, mezunların sektörle daha etkin bağlantılar kurabilmesi için kariyer destek mekanizmalarının geliştirilmesi önerilmektedir.</w:t>
      </w:r>
    </w:p>
    <w:p w14:paraId="17A5EC49" w14:textId="77777777" w:rsidR="0051543E" w:rsidRDefault="00000000">
      <w:pPr>
        <w:spacing w:before="280" w:after="280" w:line="240" w:lineRule="auto"/>
        <w:jc w:val="both"/>
        <w:rPr>
          <w:sz w:val="24"/>
          <w:szCs w:val="24"/>
        </w:rPr>
      </w:pPr>
      <w:r>
        <w:rPr>
          <w:sz w:val="24"/>
          <w:szCs w:val="24"/>
        </w:rPr>
        <w:lastRenderedPageBreak/>
        <w:t>Akreditasyon süreçleri de bölümümüz için önemli bir iyileştirme alanı olarak değerlendirilmektedir. Bu kapsamda, hem ulusal hem de uluslararası ölçekte kalite güvencesinin sağlanmasına yönelik adımlar atılmaktadır. Özellikle STAR üzerinden yürütülen akreditasyon başvuruları ile YÖKAK çerçevesinde sürdürülen ulusal akreditasyon süreci, bölümün kurumsal kapasitesinin güçlendirilmesi ve eğitim-öğretim kalitesinin sürekli geliştirilmesi açısından kritik öneme sahiptir. Bu süreçlerde elde edilecek deneyimler, bölümün stratejik hedeflerine ulaşmasında ve paydaş beklentilerinin karşılanmasında önemli katkılar sağlayacaktır.</w:t>
      </w:r>
    </w:p>
    <w:p w14:paraId="536665C4" w14:textId="77777777" w:rsidR="0051543E" w:rsidRDefault="00000000">
      <w:pPr>
        <w:spacing w:before="240" w:after="240" w:line="240" w:lineRule="auto"/>
        <w:ind w:right="63" w:firstLine="720"/>
        <w:jc w:val="both"/>
        <w:rPr>
          <w:sz w:val="24"/>
          <w:szCs w:val="24"/>
        </w:rPr>
      </w:pPr>
      <w:r>
        <w:rPr>
          <w:sz w:val="24"/>
          <w:szCs w:val="24"/>
        </w:rPr>
        <w:t>Sonuç olarak, bu iyileştirme alanları, bölümün hem ulusal hem de uluslararası düzeyde daha başarılı olmasını destekleyecek önemli adımlar sunmaktadır.</w:t>
      </w:r>
    </w:p>
    <w:p w14:paraId="1A5AE15A" w14:textId="77777777" w:rsidR="0051543E" w:rsidRDefault="0051543E">
      <w:pPr>
        <w:widowControl w:val="0"/>
        <w:spacing w:before="240" w:after="240" w:line="240" w:lineRule="auto"/>
        <w:ind w:right="63"/>
        <w:jc w:val="center"/>
        <w:rPr>
          <w:b/>
          <w:sz w:val="24"/>
          <w:szCs w:val="24"/>
        </w:rPr>
      </w:pPr>
    </w:p>
    <w:p w14:paraId="2B8408AC" w14:textId="77777777" w:rsidR="0051543E" w:rsidRDefault="00000000">
      <w:pPr>
        <w:widowControl w:val="0"/>
        <w:spacing w:before="240" w:after="240" w:line="240" w:lineRule="auto"/>
        <w:ind w:right="63"/>
        <w:jc w:val="center"/>
        <w:rPr>
          <w:sz w:val="24"/>
          <w:szCs w:val="24"/>
        </w:rPr>
      </w:pPr>
      <w:r>
        <w:rPr>
          <w:b/>
          <w:sz w:val="24"/>
          <w:szCs w:val="24"/>
        </w:rPr>
        <w:t xml:space="preserve">A. LİDERLİK, YÖNETİŞİM VE KALİTE </w:t>
      </w:r>
    </w:p>
    <w:p w14:paraId="034D7333" w14:textId="77777777" w:rsidR="0051543E" w:rsidRDefault="00000000">
      <w:pPr>
        <w:widowControl w:val="0"/>
        <w:spacing w:before="240" w:after="240" w:line="240" w:lineRule="auto"/>
        <w:ind w:right="63"/>
        <w:jc w:val="both"/>
        <w:rPr>
          <w:sz w:val="24"/>
          <w:szCs w:val="24"/>
        </w:rPr>
      </w:pPr>
      <w:r>
        <w:rPr>
          <w:b/>
          <w:sz w:val="24"/>
          <w:szCs w:val="24"/>
        </w:rPr>
        <w:t xml:space="preserve">A.1. Liderlik ve Kalite </w:t>
      </w:r>
    </w:p>
    <w:p w14:paraId="4D490E4B" w14:textId="77777777" w:rsidR="0051543E" w:rsidRDefault="00000000">
      <w:pPr>
        <w:widowControl w:val="0"/>
        <w:spacing w:before="240" w:after="240" w:line="240" w:lineRule="auto"/>
        <w:ind w:right="63"/>
        <w:jc w:val="both"/>
        <w:rPr>
          <w:b/>
          <w:sz w:val="24"/>
          <w:szCs w:val="24"/>
        </w:rPr>
      </w:pPr>
      <w:r>
        <w:rPr>
          <w:b/>
          <w:sz w:val="24"/>
          <w:szCs w:val="24"/>
        </w:rPr>
        <w:t>A.1. 1. Yönetişim modeli ve idari yapı</w:t>
      </w:r>
    </w:p>
    <w:p w14:paraId="06B637E2" w14:textId="77777777" w:rsidR="0051543E" w:rsidRDefault="00000000">
      <w:pPr>
        <w:widowControl w:val="0"/>
        <w:spacing w:before="240" w:after="240" w:line="240" w:lineRule="auto"/>
        <w:ind w:right="63"/>
        <w:jc w:val="both"/>
        <w:rPr>
          <w:sz w:val="24"/>
          <w:szCs w:val="24"/>
        </w:rPr>
      </w:pPr>
      <w:r>
        <w:rPr>
          <w:sz w:val="24"/>
          <w:szCs w:val="24"/>
        </w:rPr>
        <w:t>Mersin Üniversitesi Kamu Yönetimi Bölümü, katılımcı, şeffaf ve hesap verebilir bir yönetişim anlayışını benimsemektedir. Akademik özerklik ilkesi çerçevesinde geliştirilen yönetişim modeli; öğretim üyeleri, öğrenciler ve idari personel arasında açık iletişimi teşvik etmeyi, paydaşların karar alma süreçlerine aktif katılımını sağlamayı ve sürekli gelişime odaklanmayı esas almaktadır.</w:t>
      </w:r>
    </w:p>
    <w:p w14:paraId="178A7B0C" w14:textId="77777777" w:rsidR="0051543E" w:rsidRDefault="00000000">
      <w:pPr>
        <w:widowControl w:val="0"/>
        <w:spacing w:before="240" w:after="240" w:line="240" w:lineRule="auto"/>
        <w:ind w:right="63"/>
        <w:jc w:val="both"/>
        <w:rPr>
          <w:sz w:val="24"/>
          <w:szCs w:val="24"/>
        </w:rPr>
      </w:pPr>
      <w:r>
        <w:rPr>
          <w:sz w:val="24"/>
          <w:szCs w:val="24"/>
        </w:rPr>
        <w:t>Bölümümüz, karar alma süreçlerinde yatay bir yapı benimseyerek akademik kurulların etkin çalışmasını desteklemektedir. Bu bağlamda; akademik kurul, kalite komisyonu, müfredat geliştirme komisyonu ve danışma kurulu gibi mekanizmalar aracılığıyla bölüme yön verilmektedir. Ayrıca bölüm, kamu, özel sektör ve sivil toplum kuruluşlarıyla işbirliğini geliştirerek sosyal paydaşlarla da etkileşim içinde olmayı önemsemektedir.</w:t>
      </w:r>
    </w:p>
    <w:p w14:paraId="369F39B3" w14:textId="77777777" w:rsidR="0051543E" w:rsidRDefault="00000000">
      <w:pPr>
        <w:widowControl w:val="0"/>
        <w:spacing w:before="240" w:after="240" w:line="240" w:lineRule="auto"/>
        <w:ind w:right="63"/>
        <w:jc w:val="both"/>
        <w:rPr>
          <w:sz w:val="24"/>
          <w:szCs w:val="24"/>
        </w:rPr>
      </w:pPr>
      <w:r>
        <w:rPr>
          <w:sz w:val="24"/>
          <w:szCs w:val="24"/>
        </w:rPr>
        <w:t>Kamu Yönetimi Bölümü'nün idari yapılanması aşağıdaki şekilde organize edilmiştir:</w:t>
      </w:r>
    </w:p>
    <w:p w14:paraId="157566AA" w14:textId="77777777" w:rsidR="0051543E" w:rsidRDefault="00000000">
      <w:pPr>
        <w:widowControl w:val="0"/>
        <w:numPr>
          <w:ilvl w:val="0"/>
          <w:numId w:val="2"/>
        </w:numPr>
        <w:spacing w:before="240" w:after="240" w:line="240" w:lineRule="auto"/>
        <w:ind w:right="63"/>
        <w:jc w:val="both"/>
        <w:rPr>
          <w:sz w:val="24"/>
          <w:szCs w:val="24"/>
        </w:rPr>
      </w:pPr>
      <w:r>
        <w:rPr>
          <w:b/>
          <w:sz w:val="24"/>
          <w:szCs w:val="24"/>
        </w:rPr>
        <w:t>Bölüm Başkanı:</w:t>
      </w:r>
      <w:r>
        <w:rPr>
          <w:sz w:val="24"/>
          <w:szCs w:val="24"/>
        </w:rPr>
        <w:t xml:space="preserve"> Bölümün akademik ve idari tüm faaliyetlerinden sorumludur. Üniversite senatosu ve fakülte yönetimi ile koordinasyonu sağlar.</w:t>
      </w:r>
    </w:p>
    <w:p w14:paraId="53F04B0B" w14:textId="77777777" w:rsidR="0051543E" w:rsidRDefault="00000000">
      <w:pPr>
        <w:widowControl w:val="0"/>
        <w:numPr>
          <w:ilvl w:val="0"/>
          <w:numId w:val="2"/>
        </w:numPr>
        <w:spacing w:before="240" w:after="240" w:line="240" w:lineRule="auto"/>
        <w:ind w:right="63"/>
        <w:jc w:val="both"/>
        <w:rPr>
          <w:sz w:val="24"/>
          <w:szCs w:val="24"/>
        </w:rPr>
      </w:pPr>
      <w:r>
        <w:rPr>
          <w:b/>
          <w:sz w:val="24"/>
          <w:szCs w:val="24"/>
        </w:rPr>
        <w:t>Bölüm Başkan Yardımcıları:</w:t>
      </w:r>
      <w:r>
        <w:rPr>
          <w:sz w:val="24"/>
          <w:szCs w:val="24"/>
        </w:rPr>
        <w:t xml:space="preserve"> Eğitim-öğretim süreçlerinin koordinasyonu, öğrenci işleri ve akademik etkinlikler konusunda Bölüm Başkanına destek sağlar.</w:t>
      </w:r>
    </w:p>
    <w:p w14:paraId="447BC32E" w14:textId="77777777" w:rsidR="0051543E" w:rsidRDefault="00000000">
      <w:pPr>
        <w:widowControl w:val="0"/>
        <w:numPr>
          <w:ilvl w:val="0"/>
          <w:numId w:val="2"/>
        </w:numPr>
        <w:spacing w:before="240" w:after="240" w:line="240" w:lineRule="auto"/>
        <w:ind w:right="63"/>
        <w:jc w:val="both"/>
        <w:rPr>
          <w:sz w:val="24"/>
          <w:szCs w:val="24"/>
        </w:rPr>
      </w:pPr>
      <w:r>
        <w:rPr>
          <w:b/>
          <w:sz w:val="24"/>
          <w:szCs w:val="24"/>
        </w:rPr>
        <w:t>Bölüm Kurulu:</w:t>
      </w:r>
      <w:r>
        <w:rPr>
          <w:sz w:val="24"/>
          <w:szCs w:val="24"/>
        </w:rPr>
        <w:t xml:space="preserve"> Tüm öğretim üyelerinin katılımıyla oluşturulan kurul, akademik ve idari kararların alınmasında temel yapıdır. Program geliştirme, ders içerikleri ve kalite güvencesi süreçlerine ilişkin kararlar burada şekillenir.</w:t>
      </w:r>
    </w:p>
    <w:p w14:paraId="5AFBA1E9" w14:textId="77777777" w:rsidR="0051543E" w:rsidRDefault="00000000">
      <w:pPr>
        <w:widowControl w:val="0"/>
        <w:numPr>
          <w:ilvl w:val="0"/>
          <w:numId w:val="2"/>
        </w:numPr>
        <w:spacing w:before="240" w:after="240" w:line="240" w:lineRule="auto"/>
        <w:ind w:right="63"/>
        <w:jc w:val="both"/>
        <w:rPr>
          <w:sz w:val="24"/>
          <w:szCs w:val="24"/>
        </w:rPr>
      </w:pPr>
      <w:r>
        <w:rPr>
          <w:b/>
          <w:sz w:val="24"/>
          <w:szCs w:val="24"/>
        </w:rPr>
        <w:t>Komisyonlar:</w:t>
      </w:r>
      <w:r>
        <w:rPr>
          <w:sz w:val="24"/>
          <w:szCs w:val="24"/>
        </w:rPr>
        <w:t xml:space="preserve"> Eğitim-Öğretim Komisyonu, Kalite Komisyonu, Staj Komisyonu, Erasmus ve Farabi Koordinatörlüğü gibi çeşitli komisyonlar aracılığıyla iş bölümü sağlanır.</w:t>
      </w:r>
    </w:p>
    <w:p w14:paraId="027F5E8F" w14:textId="77777777" w:rsidR="0051543E" w:rsidRDefault="00000000">
      <w:pPr>
        <w:widowControl w:val="0"/>
        <w:numPr>
          <w:ilvl w:val="0"/>
          <w:numId w:val="2"/>
        </w:numPr>
        <w:spacing w:before="240" w:after="240" w:line="240" w:lineRule="auto"/>
        <w:ind w:right="63"/>
        <w:jc w:val="both"/>
        <w:rPr>
          <w:sz w:val="24"/>
          <w:szCs w:val="24"/>
        </w:rPr>
      </w:pPr>
      <w:r>
        <w:rPr>
          <w:b/>
          <w:sz w:val="24"/>
          <w:szCs w:val="24"/>
        </w:rPr>
        <w:t>Danışma Kurulu:</w:t>
      </w:r>
      <w:r>
        <w:rPr>
          <w:sz w:val="24"/>
          <w:szCs w:val="24"/>
        </w:rPr>
        <w:t xml:space="preserve"> Mezunlar, sektör temsilcileri ve akademisyenlerden oluşan bu kurul, bölümün dış paydaşlarla uyumlu bir şekilde gelişmesini ve mezunların iş gücü </w:t>
      </w:r>
      <w:r>
        <w:rPr>
          <w:sz w:val="24"/>
          <w:szCs w:val="24"/>
        </w:rPr>
        <w:lastRenderedPageBreak/>
        <w:t>piyasasına entegrasyonunu desteklemeyi hedefler.</w:t>
      </w:r>
    </w:p>
    <w:p w14:paraId="6B5B518A" w14:textId="77777777" w:rsidR="0051543E" w:rsidRDefault="00000000">
      <w:pPr>
        <w:widowControl w:val="0"/>
        <w:spacing w:before="240" w:after="240" w:line="240" w:lineRule="auto"/>
        <w:ind w:right="63"/>
        <w:jc w:val="both"/>
        <w:rPr>
          <w:sz w:val="24"/>
          <w:szCs w:val="24"/>
        </w:rPr>
      </w:pPr>
      <w:r>
        <w:rPr>
          <w:sz w:val="24"/>
          <w:szCs w:val="24"/>
        </w:rPr>
        <w:t>Bu yapı sayesinde bölüm, hem akademik hem de sektörel dinamiklere uyum sağlayan, sürekli gelişimi ilke edinmiş bir vizyon doğrultusunda çalışmalarını sürdürmektedir.</w:t>
      </w:r>
    </w:p>
    <w:p w14:paraId="295400D1" w14:textId="77777777" w:rsidR="0051543E" w:rsidRDefault="00000000">
      <w:pPr>
        <w:widowControl w:val="0"/>
        <w:spacing w:before="240" w:after="240" w:line="240" w:lineRule="auto"/>
        <w:ind w:right="63"/>
        <w:jc w:val="both"/>
        <w:rPr>
          <w:sz w:val="24"/>
          <w:szCs w:val="24"/>
        </w:rPr>
      </w:pPr>
      <w:r>
        <w:rPr>
          <w:b/>
          <w:sz w:val="24"/>
          <w:szCs w:val="24"/>
        </w:rPr>
        <w:t xml:space="preserve">Olgunluk Düzeyi: </w:t>
      </w:r>
      <w:r>
        <w:rPr>
          <w:sz w:val="24"/>
          <w:szCs w:val="24"/>
        </w:rPr>
        <w:t>Kurumun yönetişim modeli ve organizasyonel yapılanması birim ve alanların genelini kapsayacak şekilde faaliyet göstermektedir.</w:t>
      </w:r>
    </w:p>
    <w:p w14:paraId="16B008B4" w14:textId="77777777" w:rsidR="0051543E" w:rsidRDefault="00000000">
      <w:pPr>
        <w:widowControl w:val="0"/>
        <w:spacing w:before="240" w:after="240" w:line="240" w:lineRule="auto"/>
        <w:ind w:right="63"/>
        <w:jc w:val="both"/>
        <w:rPr>
          <w:b/>
          <w:sz w:val="24"/>
          <w:szCs w:val="24"/>
        </w:rPr>
      </w:pPr>
      <w:r>
        <w:rPr>
          <w:b/>
          <w:sz w:val="24"/>
          <w:szCs w:val="24"/>
        </w:rPr>
        <w:t>Kanıtlar</w:t>
      </w:r>
    </w:p>
    <w:p w14:paraId="7A4A8C65" w14:textId="77777777" w:rsidR="0051543E" w:rsidRDefault="00000000">
      <w:pPr>
        <w:widowControl w:val="0"/>
        <w:spacing w:before="240" w:after="240" w:line="240" w:lineRule="auto"/>
        <w:ind w:right="63"/>
        <w:jc w:val="both"/>
        <w:rPr>
          <w:sz w:val="24"/>
          <w:szCs w:val="24"/>
        </w:rPr>
      </w:pPr>
      <w:r>
        <w:rPr>
          <w:sz w:val="24"/>
          <w:szCs w:val="24"/>
        </w:rPr>
        <w:t xml:space="preserve">[1]A.1.1. </w:t>
      </w:r>
      <w:hyperlink r:id="rId9">
        <w:r w:rsidR="0051543E">
          <w:rPr>
            <w:color w:val="1155CC"/>
            <w:sz w:val="24"/>
            <w:szCs w:val="24"/>
            <w:u w:val="single"/>
          </w:rPr>
          <w:t>https://www.mersin.edu.tr/akademik/iktisadi-ve-idari-bilimler-fakultesi/bolumler/kamu-yonetimi-bolumu</w:t>
        </w:r>
      </w:hyperlink>
    </w:p>
    <w:p w14:paraId="18F908F0" w14:textId="77777777" w:rsidR="0051543E" w:rsidRDefault="00000000">
      <w:pPr>
        <w:widowControl w:val="0"/>
        <w:tabs>
          <w:tab w:val="left" w:pos="1034"/>
        </w:tabs>
        <w:spacing w:before="43" w:after="0" w:line="240" w:lineRule="auto"/>
        <w:rPr>
          <w:i/>
          <w:sz w:val="24"/>
          <w:szCs w:val="24"/>
        </w:rPr>
      </w:pPr>
      <w:r>
        <w:rPr>
          <w:i/>
          <w:sz w:val="24"/>
          <w:szCs w:val="24"/>
        </w:rPr>
        <w:t>[2]A.1.1. (</w:t>
      </w:r>
      <w:hyperlink r:id="rId10" w:anchor="gid=1432658796">
        <w:r w:rsidR="0051543E">
          <w:rPr>
            <w:i/>
            <w:color w:val="0000EE"/>
            <w:sz w:val="24"/>
            <w:szCs w:val="24"/>
            <w:u w:val="single"/>
          </w:rPr>
          <w:t>Kamu Yönetimi Bölüm Bilgileri Tablosu.xlsx</w:t>
        </w:r>
      </w:hyperlink>
      <w:hyperlink r:id="rId11">
        <w:r w:rsidR="0051543E">
          <w:rPr>
            <w:i/>
            <w:color w:val="1155CC"/>
            <w:sz w:val="24"/>
            <w:szCs w:val="24"/>
            <w:u w:val="single"/>
          </w:rPr>
          <w:t>)</w:t>
        </w:r>
      </w:hyperlink>
    </w:p>
    <w:p w14:paraId="24D8979C" w14:textId="77777777" w:rsidR="0051543E" w:rsidRDefault="00000000">
      <w:pPr>
        <w:widowControl w:val="0"/>
        <w:tabs>
          <w:tab w:val="left" w:pos="1034"/>
        </w:tabs>
        <w:spacing w:after="0" w:line="240" w:lineRule="auto"/>
        <w:ind w:right="160"/>
        <w:rPr>
          <w:i/>
          <w:sz w:val="24"/>
          <w:szCs w:val="24"/>
        </w:rPr>
      </w:pPr>
      <w:r>
        <w:rPr>
          <w:i/>
          <w:sz w:val="24"/>
          <w:szCs w:val="24"/>
        </w:rPr>
        <w:t>[3]A.1.1. (</w:t>
      </w:r>
      <w:hyperlink r:id="rId12">
        <w:r w:rsidR="0051543E">
          <w:rPr>
            <w:i/>
            <w:color w:val="1155CC"/>
            <w:sz w:val="24"/>
            <w:szCs w:val="24"/>
            <w:u w:val="single"/>
          </w:rPr>
          <w:t>https://www.mersin.edu.tr/bulut/birim_1383/stratejikplanlar/MEU_StratejikPlan20232027.pdf</w:t>
        </w:r>
      </w:hyperlink>
      <w:r>
        <w:rPr>
          <w:i/>
          <w:sz w:val="24"/>
          <w:szCs w:val="24"/>
        </w:rPr>
        <w:t>)</w:t>
      </w:r>
    </w:p>
    <w:p w14:paraId="243D0CE5" w14:textId="77777777" w:rsidR="0051543E" w:rsidRDefault="00000000">
      <w:pPr>
        <w:widowControl w:val="0"/>
        <w:spacing w:before="240" w:after="240" w:line="240" w:lineRule="auto"/>
        <w:ind w:right="63"/>
        <w:jc w:val="both"/>
        <w:rPr>
          <w:sz w:val="24"/>
          <w:szCs w:val="24"/>
        </w:rPr>
      </w:pPr>
      <w:r>
        <w:rPr>
          <w:b/>
          <w:sz w:val="24"/>
          <w:szCs w:val="24"/>
        </w:rPr>
        <w:t>A.1. 2. Liderlik</w:t>
      </w:r>
    </w:p>
    <w:p w14:paraId="55248322" w14:textId="77777777" w:rsidR="0051543E" w:rsidRDefault="00000000">
      <w:pPr>
        <w:widowControl w:val="0"/>
        <w:spacing w:before="240" w:after="240" w:line="240" w:lineRule="auto"/>
        <w:ind w:right="63"/>
        <w:jc w:val="both"/>
        <w:rPr>
          <w:sz w:val="24"/>
          <w:szCs w:val="24"/>
        </w:rPr>
      </w:pPr>
      <w:r>
        <w:rPr>
          <w:sz w:val="24"/>
          <w:szCs w:val="24"/>
        </w:rPr>
        <w:t>Kamu Yönetimi Bölümü, Mersin Üniversitesi’nin stratejik vizyonu ve kalite politikaları doğrultusunda, katılımcı ve şeffaf bir yönetişim anlayışıyla faaliyetlerini yürütmektedir. Bölüm yönetimi, karar alma süreçlerinde akademik kadronun görüş ve katkılarını gözetmekte; stratejik hedeflere ulaşmak amacıyla öğretim elemanlarıyla düzenli toplantılar gerçekleştirmektedir.</w:t>
      </w:r>
    </w:p>
    <w:p w14:paraId="74C7964D" w14:textId="77777777" w:rsidR="0051543E" w:rsidRDefault="00000000">
      <w:pPr>
        <w:widowControl w:val="0"/>
        <w:spacing w:before="240" w:after="240" w:line="240" w:lineRule="auto"/>
        <w:ind w:right="63"/>
        <w:jc w:val="both"/>
        <w:rPr>
          <w:sz w:val="24"/>
          <w:szCs w:val="24"/>
        </w:rPr>
      </w:pPr>
      <w:r>
        <w:rPr>
          <w:sz w:val="24"/>
          <w:szCs w:val="24"/>
        </w:rPr>
        <w:t>Bölüm, eğitim-öğretim, araştırma ve toplumsal katkı alanlarında kalite güvencesini sağlamak adına, üniversite üst yönetimiyle eşgüdümlü bir iletişim sürdürmekte; kalite komisyonları ve kurullarda aktif temsil edilmektedir. MEÜ-BEST-GY Kurulu ve diğer üniversite düzeyindeki stratejik yapılarla iş birliği içerisinde, araştırma kapasitesinin artırılması, toplumsal katkının güçlendirilmesi ve mezun yetkinliklerinin geliştirilmesi yönünde çalışmalar yürütülmektedir.</w:t>
      </w:r>
    </w:p>
    <w:p w14:paraId="27DDF7D8" w14:textId="77777777" w:rsidR="0051543E" w:rsidRDefault="00000000">
      <w:pPr>
        <w:widowControl w:val="0"/>
        <w:spacing w:before="240" w:after="240" w:line="240" w:lineRule="auto"/>
        <w:ind w:right="63"/>
        <w:jc w:val="both"/>
        <w:rPr>
          <w:sz w:val="24"/>
          <w:szCs w:val="24"/>
        </w:rPr>
      </w:pPr>
      <w:r>
        <w:rPr>
          <w:sz w:val="24"/>
          <w:szCs w:val="24"/>
        </w:rPr>
        <w:t>Akademik liderlik, yalnızca yönetsel değil aynı zamanda akademik gelişimi teşvik edici bir rol üstlenmekte; bölümde işgücü piyasaları, sosyal politika ve endüstri ilişkileri gibi alanlarda disiplinlerarası araştırmalar desteklenmektedir. Paydaşlarla kurulan yapısal işbirlikleri sayesinde, öğrencilerin uygulamalı bilgiyle donatılması ve mezuniyet sonrası istihdam edilebilirliğinin artırılması hedeflenmektedir.</w:t>
      </w:r>
    </w:p>
    <w:p w14:paraId="0979D44B" w14:textId="77777777" w:rsidR="0051543E" w:rsidRDefault="00000000">
      <w:pPr>
        <w:widowControl w:val="0"/>
        <w:spacing w:before="240" w:after="240" w:line="240" w:lineRule="auto"/>
        <w:ind w:right="63"/>
        <w:jc w:val="both"/>
        <w:rPr>
          <w:sz w:val="24"/>
          <w:szCs w:val="24"/>
        </w:rPr>
      </w:pPr>
      <w:r>
        <w:rPr>
          <w:b/>
          <w:sz w:val="24"/>
          <w:szCs w:val="24"/>
        </w:rPr>
        <w:t xml:space="preserve">Olgunluk Düzeyi: </w:t>
      </w:r>
      <w:r>
        <w:rPr>
          <w:sz w:val="24"/>
          <w:szCs w:val="24"/>
        </w:rPr>
        <w:t>Liderlik uygulamaları ve bu uygulamaların kalite güvencesi sistemi ve kültürünün gelişimine katkısı izlenmekte ve bağlı iyileştirmeler gerçekleştirilmektedir.</w:t>
      </w:r>
    </w:p>
    <w:p w14:paraId="21D1E4EA" w14:textId="77777777" w:rsidR="0051543E" w:rsidRDefault="00000000">
      <w:pPr>
        <w:widowControl w:val="0"/>
        <w:spacing w:before="240" w:after="240" w:line="240" w:lineRule="auto"/>
        <w:ind w:right="63"/>
        <w:jc w:val="both"/>
        <w:rPr>
          <w:b/>
          <w:sz w:val="24"/>
          <w:szCs w:val="24"/>
        </w:rPr>
      </w:pPr>
      <w:r>
        <w:rPr>
          <w:b/>
          <w:sz w:val="24"/>
          <w:szCs w:val="24"/>
        </w:rPr>
        <w:t>Kanıtlar</w:t>
      </w:r>
    </w:p>
    <w:p w14:paraId="0C47AA2C" w14:textId="77777777" w:rsidR="0051543E" w:rsidRDefault="00000000">
      <w:pPr>
        <w:widowControl w:val="0"/>
        <w:spacing w:before="240" w:after="240" w:line="240" w:lineRule="auto"/>
        <w:ind w:right="63"/>
        <w:jc w:val="both"/>
        <w:rPr>
          <w:sz w:val="24"/>
          <w:szCs w:val="24"/>
        </w:rPr>
      </w:pPr>
      <w:r>
        <w:rPr>
          <w:sz w:val="24"/>
          <w:szCs w:val="24"/>
        </w:rPr>
        <w:t xml:space="preserve">[1]A.1.2. </w:t>
      </w:r>
      <w:hyperlink r:id="rId13">
        <w:r w:rsidR="0051543E">
          <w:rPr>
            <w:color w:val="0000FF"/>
            <w:sz w:val="24"/>
            <w:szCs w:val="24"/>
            <w:u w:val="single"/>
          </w:rPr>
          <w:t>https://api.yokak.gov.tr/Storage/mersin/2024/ProofFiles/%5B1%5D(4)A.1.2-MEU_BEST-GY_Kurulu%202024_Yili_Raporu.pdf</w:t>
        </w:r>
      </w:hyperlink>
    </w:p>
    <w:p w14:paraId="34580033" w14:textId="77777777" w:rsidR="0051543E" w:rsidRDefault="00000000">
      <w:pPr>
        <w:widowControl w:val="0"/>
        <w:spacing w:before="240" w:after="240" w:line="240" w:lineRule="auto"/>
        <w:ind w:right="63"/>
        <w:jc w:val="both"/>
        <w:rPr>
          <w:sz w:val="24"/>
          <w:szCs w:val="24"/>
        </w:rPr>
      </w:pPr>
      <w:r>
        <w:rPr>
          <w:sz w:val="24"/>
          <w:szCs w:val="24"/>
        </w:rPr>
        <w:t xml:space="preserve">[2]A.1.2. </w:t>
      </w:r>
      <w:hyperlink r:id="rId14">
        <w:r w:rsidR="0051543E">
          <w:rPr>
            <w:color w:val="1155CC"/>
            <w:sz w:val="24"/>
            <w:szCs w:val="24"/>
            <w:u w:val="single"/>
          </w:rPr>
          <w:t>https://www.mersin.edu.tr/akademik/iktisadi-ve-idari-bilimler-fakultesi/bolumler/kamu-yonetimi-bolumu/pano</w:t>
        </w:r>
      </w:hyperlink>
    </w:p>
    <w:p w14:paraId="2F0C706E" w14:textId="77777777" w:rsidR="0051543E" w:rsidRDefault="00000000">
      <w:pPr>
        <w:widowControl w:val="0"/>
        <w:spacing w:before="240" w:after="240" w:line="240" w:lineRule="auto"/>
        <w:ind w:right="63"/>
        <w:jc w:val="both"/>
        <w:rPr>
          <w:b/>
          <w:sz w:val="24"/>
          <w:szCs w:val="24"/>
        </w:rPr>
      </w:pPr>
      <w:r>
        <w:rPr>
          <w:b/>
          <w:sz w:val="24"/>
          <w:szCs w:val="24"/>
        </w:rPr>
        <w:t>A.1. 3. Kurumsal dönüşüm kapasitesi</w:t>
      </w:r>
    </w:p>
    <w:p w14:paraId="0B4205E1" w14:textId="77777777" w:rsidR="0051543E" w:rsidRDefault="00000000">
      <w:pPr>
        <w:widowControl w:val="0"/>
        <w:spacing w:before="240" w:after="240" w:line="240" w:lineRule="auto"/>
        <w:ind w:right="63"/>
        <w:jc w:val="both"/>
        <w:rPr>
          <w:sz w:val="24"/>
          <w:szCs w:val="24"/>
        </w:rPr>
      </w:pPr>
      <w:r>
        <w:rPr>
          <w:sz w:val="24"/>
          <w:szCs w:val="24"/>
        </w:rPr>
        <w:lastRenderedPageBreak/>
        <w:t>Mersin Üniversitesi rektörlüğü ve üst yönetimi, stratejik liderlik yaklaşımıyla, üniversitenin yükseköğretim ekosistemindeki değişimlere hızla adapte olmasını sağlayacak, araştırma üniversitesi olma hedefine uyumlu, veriye dayalı ve sürdürülebilir bir değişim modeli yaklaşımını benimsemiştir.</w:t>
      </w:r>
    </w:p>
    <w:p w14:paraId="7EE83B03" w14:textId="77777777" w:rsidR="0051543E" w:rsidRDefault="00000000">
      <w:pPr>
        <w:widowControl w:val="0"/>
        <w:spacing w:before="240" w:after="240" w:line="240" w:lineRule="auto"/>
        <w:ind w:right="63"/>
        <w:jc w:val="both"/>
        <w:rPr>
          <w:sz w:val="24"/>
          <w:szCs w:val="24"/>
        </w:rPr>
      </w:pPr>
      <w:r>
        <w:rPr>
          <w:sz w:val="24"/>
          <w:szCs w:val="24"/>
        </w:rPr>
        <w:t>Bölümümüz de rektörlüğümüz çatısı altında gerçekleştirilen değişim modelini takip etmektedir.</w:t>
      </w:r>
    </w:p>
    <w:p w14:paraId="2E2CDDB9" w14:textId="77777777" w:rsidR="0051543E" w:rsidRDefault="00000000">
      <w:pPr>
        <w:widowControl w:val="0"/>
        <w:spacing w:before="240" w:after="240" w:line="240" w:lineRule="auto"/>
        <w:ind w:right="63"/>
        <w:jc w:val="both"/>
        <w:rPr>
          <w:sz w:val="24"/>
          <w:szCs w:val="24"/>
        </w:rPr>
      </w:pPr>
      <w:r>
        <w:rPr>
          <w:b/>
          <w:sz w:val="24"/>
          <w:szCs w:val="24"/>
        </w:rPr>
        <w:t xml:space="preserve">Olgunluk Düzeyi: </w:t>
      </w:r>
      <w:r>
        <w:rPr>
          <w:sz w:val="24"/>
          <w:szCs w:val="24"/>
        </w:rPr>
        <w:t>Kurumda değişim yönetimi yaklaşımı kurumun geneline yayılmış ve bütüncül olarak yürütülmektedir.</w:t>
      </w:r>
    </w:p>
    <w:p w14:paraId="0A42D0CF" w14:textId="77777777" w:rsidR="0051543E" w:rsidRDefault="00000000">
      <w:pPr>
        <w:widowControl w:val="0"/>
        <w:spacing w:before="240" w:after="240" w:line="240" w:lineRule="auto"/>
        <w:ind w:right="63"/>
        <w:jc w:val="both"/>
        <w:rPr>
          <w:b/>
          <w:sz w:val="24"/>
          <w:szCs w:val="24"/>
        </w:rPr>
      </w:pPr>
      <w:r>
        <w:rPr>
          <w:b/>
          <w:sz w:val="24"/>
          <w:szCs w:val="24"/>
        </w:rPr>
        <w:t>Kanıtlar</w:t>
      </w:r>
    </w:p>
    <w:p w14:paraId="40515D6E" w14:textId="77777777" w:rsidR="0051543E" w:rsidRDefault="00000000">
      <w:pPr>
        <w:widowControl w:val="0"/>
        <w:spacing w:before="240" w:after="240" w:line="240" w:lineRule="auto"/>
        <w:ind w:right="63"/>
        <w:jc w:val="both"/>
        <w:rPr>
          <w:sz w:val="24"/>
          <w:szCs w:val="24"/>
        </w:rPr>
      </w:pPr>
      <w:r>
        <w:rPr>
          <w:sz w:val="24"/>
          <w:szCs w:val="24"/>
        </w:rPr>
        <w:t xml:space="preserve">[1]A.1.3. </w:t>
      </w:r>
      <w:hyperlink r:id="rId15">
        <w:r w:rsidR="0051543E">
          <w:rPr>
            <w:color w:val="0000FF"/>
            <w:sz w:val="24"/>
            <w:szCs w:val="24"/>
            <w:u w:val="single"/>
          </w:rPr>
          <w:t>https://api.yokak.gov.tr/Storage/mersin/2024/ProofFiles/%5B1%5D(3)A.1.3-Kalite_Komisyonu_Topl_Karari_aratrma_universitesi_olma_hedefi.pdf</w:t>
        </w:r>
      </w:hyperlink>
      <w:r>
        <w:rPr>
          <w:sz w:val="24"/>
          <w:szCs w:val="24"/>
        </w:rPr>
        <w:t xml:space="preserve"> </w:t>
      </w:r>
      <w:r>
        <w:rPr>
          <w:sz w:val="24"/>
          <w:szCs w:val="24"/>
        </w:rPr>
        <w:br/>
      </w:r>
      <w:r>
        <w:rPr>
          <w:i/>
          <w:sz w:val="24"/>
          <w:szCs w:val="24"/>
        </w:rPr>
        <w:t>[2]A.1.3.</w:t>
      </w:r>
      <w:hyperlink r:id="rId16">
        <w:r w:rsidR="0051543E">
          <w:rPr>
            <w:i/>
            <w:color w:val="0000EE"/>
            <w:sz w:val="24"/>
            <w:szCs w:val="24"/>
            <w:u w:val="single"/>
          </w:rPr>
          <w:t>1_G_STAR_Özdeğerlendirme_Raporu_Sürüm_1.5_01_01_2025.docx</w:t>
        </w:r>
      </w:hyperlink>
    </w:p>
    <w:p w14:paraId="0C7A22B3" w14:textId="77777777" w:rsidR="0051543E" w:rsidRDefault="00000000">
      <w:pPr>
        <w:widowControl w:val="0"/>
        <w:spacing w:before="240" w:after="240" w:line="240" w:lineRule="auto"/>
        <w:ind w:right="63"/>
        <w:jc w:val="both"/>
        <w:rPr>
          <w:b/>
          <w:sz w:val="24"/>
          <w:szCs w:val="24"/>
        </w:rPr>
      </w:pPr>
      <w:r>
        <w:rPr>
          <w:b/>
          <w:sz w:val="24"/>
          <w:szCs w:val="24"/>
        </w:rPr>
        <w:t>A.1. 4. İç kalite güvencesi mekanizmaları</w:t>
      </w:r>
    </w:p>
    <w:p w14:paraId="4491E96B" w14:textId="77777777" w:rsidR="0051543E" w:rsidRDefault="00000000">
      <w:pPr>
        <w:widowControl w:val="0"/>
        <w:spacing w:before="240" w:after="240" w:line="240" w:lineRule="auto"/>
        <w:ind w:right="63"/>
        <w:jc w:val="both"/>
        <w:rPr>
          <w:sz w:val="24"/>
          <w:szCs w:val="24"/>
        </w:rPr>
      </w:pPr>
      <w:r>
        <w:rPr>
          <w:sz w:val="24"/>
          <w:szCs w:val="24"/>
        </w:rPr>
        <w:t>Kalite süreçlerine stratejik düzeyde katkı sunmak amacıyla, kuruluşundan itibaren iki dönem Yükseköğretim Kalite Kurulu (YÖKAK) üyeliği yapmış bir öğretim üyemiz, üniversitemiz Rektör Danışmanı olarak görevlendirilmiştir.</w:t>
      </w:r>
    </w:p>
    <w:p w14:paraId="2CB49726" w14:textId="77777777" w:rsidR="0051543E" w:rsidRDefault="00000000">
      <w:pPr>
        <w:widowControl w:val="0"/>
        <w:spacing w:before="240" w:after="240" w:line="240" w:lineRule="auto"/>
        <w:ind w:right="63"/>
        <w:jc w:val="both"/>
        <w:rPr>
          <w:sz w:val="24"/>
          <w:szCs w:val="24"/>
        </w:rPr>
      </w:pPr>
      <w:r>
        <w:rPr>
          <w:sz w:val="24"/>
          <w:szCs w:val="24"/>
        </w:rPr>
        <w:t>Kalite Yönetim Sistemi, Türk Standartları Enstitüsü (TSE) tarafından dış değerlendirmeye tabi tutulan ISO 9001 Kalite Yönetim Sistemi (KYS) standartları doğrultusunda şekillendirilmiştir. Bu sistem kapsamında, tüm birimlerde görev, yetki ve sorumluluklar açık biçimde tanımlanmış; iş tanımları oluşturulmuştur. KYS’nin işleyişi ve etkinliği, yılda iki kez planlı olarak gerçekleştirilen iç tetkikler, rektör başkanlığında yapılan “Yönetimin Gözden Geçirme” toplantıları ve TSE’nin yıllık dış tetkik ziyaretleri ile sürekli olarak izlenmekte ve değerlendirilmektedir.</w:t>
      </w:r>
    </w:p>
    <w:p w14:paraId="27174826" w14:textId="77777777" w:rsidR="0051543E" w:rsidRDefault="00000000">
      <w:pPr>
        <w:widowControl w:val="0"/>
        <w:spacing w:before="240" w:after="240" w:line="240" w:lineRule="auto"/>
        <w:ind w:right="63"/>
        <w:jc w:val="both"/>
        <w:rPr>
          <w:sz w:val="24"/>
          <w:szCs w:val="24"/>
        </w:rPr>
      </w:pPr>
      <w:r>
        <w:rPr>
          <w:sz w:val="24"/>
          <w:szCs w:val="24"/>
        </w:rPr>
        <w:t xml:space="preserve">Bölümümüz, Üniversitemiz Kalite Güvencesi Yönergesi doğrultusunda kalite süreçlerini etkin bir şekilde yürütmektedir. Bu kapsamda, üniversite genelinde Kalite Komisyonu ve Kalite Yönetimi Koordinatörlüğü, iç kalite güvence sistemimizin temel politikalarının uygulanmasında merkezi bir rol oynamaktadır. Bölümümüz bünyesinde faaliyet gösteren </w:t>
      </w:r>
      <w:r>
        <w:rPr>
          <w:b/>
          <w:sz w:val="24"/>
          <w:szCs w:val="24"/>
        </w:rPr>
        <w:t>Birim Kalite Komisyonu</w:t>
      </w:r>
      <w:r>
        <w:rPr>
          <w:sz w:val="24"/>
          <w:szCs w:val="24"/>
        </w:rPr>
        <w:t xml:space="preserve">, Üniversite Kalite Komisyonu’nun başkanlığında ve koordinasyonunda çalışmakta; hazırlamış olduğu </w:t>
      </w:r>
      <w:r>
        <w:rPr>
          <w:b/>
          <w:sz w:val="24"/>
          <w:szCs w:val="24"/>
        </w:rPr>
        <w:t>Bölüm İç Değerlendirme Raporları (BİDR)</w:t>
      </w:r>
      <w:r>
        <w:rPr>
          <w:sz w:val="24"/>
          <w:szCs w:val="24"/>
        </w:rPr>
        <w:t xml:space="preserve"> temelinde süreçler değerlendirilmekte ve iyileştirme faaliyetleri planlanmaktadır.</w:t>
      </w:r>
    </w:p>
    <w:p w14:paraId="4337AE40" w14:textId="77777777" w:rsidR="0051543E" w:rsidRDefault="00000000">
      <w:pPr>
        <w:widowControl w:val="0"/>
        <w:spacing w:before="240" w:after="240" w:line="240" w:lineRule="auto"/>
        <w:ind w:right="63"/>
        <w:jc w:val="both"/>
        <w:rPr>
          <w:sz w:val="24"/>
          <w:szCs w:val="24"/>
        </w:rPr>
      </w:pPr>
      <w:r>
        <w:rPr>
          <w:b/>
          <w:sz w:val="24"/>
          <w:szCs w:val="24"/>
        </w:rPr>
        <w:t xml:space="preserve">Olgunluk Düzeyi: </w:t>
      </w:r>
      <w:r>
        <w:rPr>
          <w:sz w:val="24"/>
          <w:szCs w:val="24"/>
        </w:rPr>
        <w:t>İç kalite güvencesi sistemi mekanizmaları izlenmekte ve ilgili paydaşlarla birlikte iyileştirilmektedir.</w:t>
      </w:r>
    </w:p>
    <w:p w14:paraId="4A249BED" w14:textId="77777777" w:rsidR="0051543E" w:rsidRDefault="00000000">
      <w:pPr>
        <w:widowControl w:val="0"/>
        <w:spacing w:before="240" w:after="240" w:line="240" w:lineRule="auto"/>
        <w:ind w:right="63"/>
        <w:jc w:val="both"/>
        <w:rPr>
          <w:b/>
          <w:sz w:val="24"/>
          <w:szCs w:val="24"/>
        </w:rPr>
      </w:pPr>
      <w:r>
        <w:rPr>
          <w:b/>
          <w:sz w:val="24"/>
          <w:szCs w:val="24"/>
        </w:rPr>
        <w:t>Kanıtlar</w:t>
      </w:r>
    </w:p>
    <w:p w14:paraId="797EA24B" w14:textId="77777777" w:rsidR="0051543E" w:rsidRDefault="00000000">
      <w:pPr>
        <w:widowControl w:val="0"/>
        <w:tabs>
          <w:tab w:val="left" w:pos="945"/>
        </w:tabs>
        <w:spacing w:before="43" w:after="0" w:line="240" w:lineRule="auto"/>
        <w:rPr>
          <w:i/>
          <w:sz w:val="24"/>
          <w:szCs w:val="24"/>
        </w:rPr>
      </w:pPr>
      <w:r>
        <w:rPr>
          <w:i/>
          <w:sz w:val="24"/>
          <w:szCs w:val="24"/>
        </w:rPr>
        <w:t xml:space="preserve">[1]A.1.4. </w:t>
      </w:r>
      <w:hyperlink r:id="rId17">
        <w:r w:rsidR="0051543E">
          <w:rPr>
            <w:i/>
            <w:color w:val="1155CC"/>
            <w:sz w:val="24"/>
            <w:szCs w:val="24"/>
            <w:u w:val="single"/>
          </w:rPr>
          <w:t>https://mersin.edu.tr/akademik/iktisadi-ve-idari-bilimler-fakultesi/kalite</w:t>
        </w:r>
      </w:hyperlink>
      <w:r>
        <w:rPr>
          <w:i/>
          <w:sz w:val="24"/>
          <w:szCs w:val="24"/>
        </w:rPr>
        <w:t xml:space="preserve"> </w:t>
      </w:r>
    </w:p>
    <w:p w14:paraId="0A25173A" w14:textId="77777777" w:rsidR="0051543E" w:rsidRDefault="00000000">
      <w:pPr>
        <w:widowControl w:val="0"/>
        <w:tabs>
          <w:tab w:val="left" w:pos="945"/>
        </w:tabs>
        <w:spacing w:before="43" w:after="0" w:line="240" w:lineRule="auto"/>
        <w:rPr>
          <w:i/>
          <w:sz w:val="24"/>
          <w:szCs w:val="24"/>
        </w:rPr>
      </w:pPr>
      <w:r>
        <w:rPr>
          <w:i/>
          <w:sz w:val="24"/>
          <w:szCs w:val="24"/>
        </w:rPr>
        <w:t xml:space="preserve">[2]A.1.4.  </w:t>
      </w:r>
      <w:hyperlink r:id="rId18">
        <w:r w:rsidR="0051543E">
          <w:rPr>
            <w:i/>
            <w:color w:val="1155CC"/>
            <w:sz w:val="24"/>
            <w:szCs w:val="24"/>
            <w:u w:val="single"/>
          </w:rPr>
          <w:t>https://www.mersin.edu.tr/bulut/birim_238/TSE_Kalite_Dokumanlar/dokuman_2023/meu_kek_-_kk_27_haziran2010_r6.pdf</w:t>
        </w:r>
      </w:hyperlink>
      <w:r>
        <w:rPr>
          <w:i/>
          <w:sz w:val="24"/>
          <w:szCs w:val="24"/>
        </w:rPr>
        <w:t xml:space="preserve"> </w:t>
      </w:r>
    </w:p>
    <w:p w14:paraId="4BF8C8D6" w14:textId="77777777" w:rsidR="0051543E" w:rsidRDefault="00000000">
      <w:pPr>
        <w:widowControl w:val="0"/>
        <w:tabs>
          <w:tab w:val="left" w:pos="945"/>
        </w:tabs>
        <w:spacing w:before="43" w:after="0" w:line="240" w:lineRule="auto"/>
        <w:rPr>
          <w:i/>
          <w:sz w:val="24"/>
          <w:szCs w:val="24"/>
        </w:rPr>
      </w:pPr>
      <w:r>
        <w:rPr>
          <w:i/>
          <w:sz w:val="24"/>
          <w:szCs w:val="24"/>
        </w:rPr>
        <w:t xml:space="preserve">[3]A.1.4.  </w:t>
      </w:r>
      <w:hyperlink r:id="rId19">
        <w:r w:rsidR="0051543E">
          <w:rPr>
            <w:i/>
            <w:color w:val="1155CC"/>
            <w:sz w:val="24"/>
            <w:szCs w:val="24"/>
            <w:u w:val="single"/>
          </w:rPr>
          <w:t>https://www.mersin.edu.tr/akademik/iktisadi-ve-idari-bilimler-</w:t>
        </w:r>
        <w:r w:rsidR="0051543E">
          <w:rPr>
            <w:i/>
            <w:color w:val="1155CC"/>
            <w:sz w:val="24"/>
            <w:szCs w:val="24"/>
            <w:u w:val="single"/>
          </w:rPr>
          <w:lastRenderedPageBreak/>
          <w:t>fakultesi/bolumler/kamu-yonetimi-bolumu/kalite</w:t>
        </w:r>
      </w:hyperlink>
      <w:r>
        <w:rPr>
          <w:i/>
          <w:sz w:val="24"/>
          <w:szCs w:val="24"/>
        </w:rPr>
        <w:t xml:space="preserve"> </w:t>
      </w:r>
    </w:p>
    <w:p w14:paraId="223D9F7F" w14:textId="77777777" w:rsidR="0051543E" w:rsidRDefault="00000000">
      <w:pPr>
        <w:widowControl w:val="0"/>
        <w:spacing w:before="240" w:after="240" w:line="240" w:lineRule="auto"/>
        <w:ind w:right="63"/>
        <w:jc w:val="both"/>
        <w:rPr>
          <w:i/>
          <w:sz w:val="24"/>
          <w:szCs w:val="24"/>
        </w:rPr>
      </w:pPr>
      <w:r>
        <w:rPr>
          <w:i/>
          <w:sz w:val="24"/>
          <w:szCs w:val="24"/>
        </w:rPr>
        <w:t xml:space="preserve">[4]A.1.4. A.1.4. </w:t>
      </w:r>
      <w:hyperlink r:id="rId20">
        <w:r w:rsidR="0051543E">
          <w:rPr>
            <w:i/>
            <w:color w:val="1155CC"/>
            <w:sz w:val="24"/>
            <w:szCs w:val="24"/>
            <w:u w:val="single"/>
          </w:rPr>
          <w:t>https://www.mersin.edu.tr/bulut/birim_238/Komisyon_Gorevlendirmeleri/komisyon_gorevlendirme_tablosu_formu.pdf</w:t>
        </w:r>
      </w:hyperlink>
      <w:r>
        <w:rPr>
          <w:i/>
          <w:sz w:val="24"/>
          <w:szCs w:val="24"/>
        </w:rPr>
        <w:t xml:space="preserve"> </w:t>
      </w:r>
    </w:p>
    <w:p w14:paraId="311C983D" w14:textId="77777777" w:rsidR="0051543E" w:rsidRDefault="00000000">
      <w:pPr>
        <w:widowControl w:val="0"/>
        <w:spacing w:before="240" w:after="240" w:line="240" w:lineRule="auto"/>
        <w:ind w:right="63"/>
        <w:jc w:val="both"/>
        <w:rPr>
          <w:sz w:val="24"/>
          <w:szCs w:val="24"/>
        </w:rPr>
      </w:pPr>
      <w:r>
        <w:rPr>
          <w:i/>
          <w:sz w:val="24"/>
          <w:szCs w:val="24"/>
        </w:rPr>
        <w:t>[5]A.1.4.</w:t>
      </w:r>
      <w:r>
        <w:rPr>
          <w:i/>
          <w:sz w:val="24"/>
          <w:szCs w:val="24"/>
        </w:rPr>
        <w:br/>
      </w:r>
      <w:hyperlink r:id="rId21">
        <w:r w:rsidR="0051543E">
          <w:rPr>
            <w:color w:val="0000FF"/>
            <w:sz w:val="24"/>
            <w:szCs w:val="24"/>
            <w:u w:val="single"/>
          </w:rPr>
          <w:t>https://api.yokak.gov.tr/Storage/mersin/2024/ProofFiles/%5B5%5D(3)A.1.4-IIBF_Ic_Kalite_Guvence_Sistemi.pdf</w:t>
        </w:r>
      </w:hyperlink>
    </w:p>
    <w:p w14:paraId="3109327B" w14:textId="77777777" w:rsidR="0051543E" w:rsidRDefault="00000000">
      <w:pPr>
        <w:widowControl w:val="0"/>
        <w:spacing w:before="240" w:after="240" w:line="240" w:lineRule="auto"/>
        <w:ind w:right="63"/>
        <w:jc w:val="both"/>
        <w:rPr>
          <w:sz w:val="24"/>
          <w:szCs w:val="24"/>
        </w:rPr>
      </w:pPr>
      <w:r>
        <w:rPr>
          <w:i/>
          <w:sz w:val="24"/>
          <w:szCs w:val="24"/>
        </w:rPr>
        <w:t xml:space="preserve">[6]A.1.4. </w:t>
      </w:r>
      <w:hyperlink r:id="rId22">
        <w:r w:rsidR="0051543E">
          <w:rPr>
            <w:color w:val="0000FF"/>
            <w:sz w:val="24"/>
            <w:szCs w:val="24"/>
            <w:u w:val="single"/>
          </w:rPr>
          <w:t>https://api.yokak.gov.tr/Storage/mersin/2024/ProofFiles/%5B6%5D(3)A.1.4-Akreditasyonu_Olan_ve_Akreditasyon_Basvusurusu_Yapan_Programlar.pdf</w:t>
        </w:r>
      </w:hyperlink>
    </w:p>
    <w:p w14:paraId="48E255C0" w14:textId="77777777" w:rsidR="0051543E" w:rsidRDefault="00000000">
      <w:pPr>
        <w:widowControl w:val="0"/>
        <w:spacing w:before="240" w:after="240" w:line="240" w:lineRule="auto"/>
        <w:ind w:right="63"/>
        <w:jc w:val="both"/>
        <w:rPr>
          <w:sz w:val="24"/>
          <w:szCs w:val="24"/>
        </w:rPr>
      </w:pPr>
      <w:r>
        <w:rPr>
          <w:i/>
          <w:sz w:val="24"/>
          <w:szCs w:val="24"/>
        </w:rPr>
        <w:t>[7]A.1.4.</w:t>
      </w:r>
      <w:r>
        <w:rPr>
          <w:i/>
          <w:sz w:val="24"/>
          <w:szCs w:val="24"/>
        </w:rPr>
        <w:br/>
      </w:r>
      <w:hyperlink r:id="rId23">
        <w:r w:rsidR="0051543E">
          <w:rPr>
            <w:color w:val="1155CC"/>
            <w:sz w:val="24"/>
            <w:szCs w:val="24"/>
            <w:u w:val="single"/>
          </w:rPr>
          <w:t>https://www.mersin.edu.tr/akademik/iktisadi-ve-idari-bilimler-fakultesi/bolumler/kamu-yonetimi-bolumu/pano</w:t>
        </w:r>
      </w:hyperlink>
    </w:p>
    <w:p w14:paraId="2E008204" w14:textId="77777777" w:rsidR="0051543E" w:rsidRDefault="00000000">
      <w:pPr>
        <w:widowControl w:val="0"/>
        <w:spacing w:before="240" w:after="240" w:line="240" w:lineRule="auto"/>
        <w:ind w:right="63"/>
        <w:jc w:val="both"/>
        <w:rPr>
          <w:b/>
          <w:sz w:val="24"/>
          <w:szCs w:val="24"/>
        </w:rPr>
      </w:pPr>
      <w:r>
        <w:rPr>
          <w:b/>
          <w:sz w:val="24"/>
          <w:szCs w:val="24"/>
        </w:rPr>
        <w:t>A.1. 5. Kamuoyunu bilgilendirme ve hesap verebilirlik</w:t>
      </w:r>
    </w:p>
    <w:p w14:paraId="64889011" w14:textId="77777777" w:rsidR="0051543E" w:rsidRDefault="00000000">
      <w:pPr>
        <w:widowControl w:val="0"/>
        <w:spacing w:before="240" w:after="240" w:line="240" w:lineRule="auto"/>
        <w:ind w:right="63"/>
        <w:jc w:val="both"/>
        <w:rPr>
          <w:sz w:val="24"/>
          <w:szCs w:val="24"/>
        </w:rPr>
      </w:pPr>
      <w:r>
        <w:rPr>
          <w:sz w:val="24"/>
          <w:szCs w:val="24"/>
        </w:rPr>
        <w:t xml:space="preserve">Mersin Üniversitesi'nin kamuoyunu bilgilendirme ve hesap verebilirlik ilkesine bağlı olarak, Kamu Yönetimi Bölümü, yürüttüğü tüm akademik ve idari faaliyetlerde açık erişimi ve kamuoyuna hesap verebilirliği temel alan bir yönetim anlayışı benimsenmektedir. Bu doğrultuda, bölümümüz özelinde hazırlanan </w:t>
      </w:r>
      <w:r>
        <w:rPr>
          <w:b/>
          <w:sz w:val="24"/>
          <w:szCs w:val="24"/>
        </w:rPr>
        <w:t>Bölüm İç Değerlendirme Raporları (BİDR)</w:t>
      </w:r>
      <w:r>
        <w:rPr>
          <w:sz w:val="24"/>
          <w:szCs w:val="24"/>
        </w:rPr>
        <w:t xml:space="preserve"> ve </w:t>
      </w:r>
      <w:r>
        <w:rPr>
          <w:b/>
          <w:sz w:val="24"/>
          <w:szCs w:val="24"/>
        </w:rPr>
        <w:t>faaliyet raporları</w:t>
      </w:r>
      <w:r>
        <w:rPr>
          <w:sz w:val="24"/>
          <w:szCs w:val="24"/>
        </w:rPr>
        <w:t xml:space="preserve">, üniversite kalite güvence sisteminin bir parçası olarak Kalite Komisyonu ve Strateji Geliştirme Daire Başkanlığı koordinasyonunda yürütülen süreçlere entegre edilmekte; hazırlanan dokümanlar bölümümüzün resmi web sayfasındaki </w:t>
      </w:r>
      <w:r>
        <w:rPr>
          <w:b/>
          <w:sz w:val="24"/>
          <w:szCs w:val="24"/>
        </w:rPr>
        <w:t>Kalite</w:t>
      </w:r>
      <w:r>
        <w:rPr>
          <w:sz w:val="24"/>
          <w:szCs w:val="24"/>
        </w:rPr>
        <w:t xml:space="preserve"> bölümlerinde ve bölümümüzün kurumsal web sayfasında yer alan ilgili alanlarda kamuoyuna sunulmaktadır.</w:t>
      </w:r>
    </w:p>
    <w:p w14:paraId="660BDA5A" w14:textId="77777777" w:rsidR="0051543E" w:rsidRDefault="00000000">
      <w:pPr>
        <w:widowControl w:val="0"/>
        <w:spacing w:before="240" w:after="240" w:line="240" w:lineRule="auto"/>
        <w:ind w:right="63"/>
        <w:jc w:val="both"/>
        <w:rPr>
          <w:sz w:val="24"/>
          <w:szCs w:val="24"/>
        </w:rPr>
      </w:pPr>
      <w:r>
        <w:rPr>
          <w:sz w:val="24"/>
          <w:szCs w:val="24"/>
        </w:rPr>
        <w:t>Bu sayede bölümümüz, hem iç paydaşlara hem de dış paydaşlara yönelik olarak bilgiye şeffaf erişimi mümkün kılmakta; planlama, uygulama, izleme ve değerlendirme döngüsünü açık, sistematik ve hesap verebilir bir çerçevede sürdürmektedir.</w:t>
      </w:r>
    </w:p>
    <w:p w14:paraId="6FC4AA66" w14:textId="77777777" w:rsidR="0051543E" w:rsidRDefault="00000000">
      <w:pPr>
        <w:widowControl w:val="0"/>
        <w:spacing w:before="240" w:after="240" w:line="240" w:lineRule="auto"/>
        <w:ind w:right="63"/>
        <w:jc w:val="both"/>
        <w:rPr>
          <w:sz w:val="24"/>
          <w:szCs w:val="24"/>
        </w:rPr>
      </w:pPr>
      <w:r>
        <w:rPr>
          <w:b/>
          <w:sz w:val="24"/>
          <w:szCs w:val="24"/>
        </w:rPr>
        <w:t xml:space="preserve">Olgunluk Düzeyi: </w:t>
      </w:r>
      <w:r>
        <w:rPr>
          <w:sz w:val="24"/>
          <w:szCs w:val="24"/>
        </w:rPr>
        <w:t>Kurumun kamuoyunu bilgilendirme ve hesap verebilirlik mekanizmaları izlenmekte ve paydaş görüşleri doğrultusunda iyileştirilmektedir.</w:t>
      </w:r>
    </w:p>
    <w:p w14:paraId="66CA06FC" w14:textId="77777777" w:rsidR="0051543E" w:rsidRDefault="00000000">
      <w:pPr>
        <w:widowControl w:val="0"/>
        <w:spacing w:before="240" w:after="240" w:line="240" w:lineRule="auto"/>
        <w:ind w:right="63"/>
        <w:jc w:val="both"/>
        <w:rPr>
          <w:b/>
          <w:sz w:val="24"/>
          <w:szCs w:val="24"/>
        </w:rPr>
      </w:pPr>
      <w:r>
        <w:rPr>
          <w:b/>
          <w:sz w:val="24"/>
          <w:szCs w:val="24"/>
        </w:rPr>
        <w:t>Kanıtlar</w:t>
      </w:r>
    </w:p>
    <w:p w14:paraId="6F7ADC04" w14:textId="77777777" w:rsidR="0051543E" w:rsidRDefault="00000000">
      <w:pPr>
        <w:widowControl w:val="0"/>
        <w:tabs>
          <w:tab w:val="left" w:pos="892"/>
        </w:tabs>
        <w:spacing w:after="0" w:line="293" w:lineRule="auto"/>
        <w:rPr>
          <w:i/>
          <w:sz w:val="24"/>
          <w:szCs w:val="24"/>
        </w:rPr>
      </w:pPr>
      <w:r>
        <w:rPr>
          <w:i/>
          <w:sz w:val="24"/>
          <w:szCs w:val="24"/>
        </w:rPr>
        <w:t xml:space="preserve">[1](2)A.1.5. </w:t>
      </w:r>
      <w:hyperlink r:id="rId24">
        <w:r w:rsidR="0051543E">
          <w:rPr>
            <w:i/>
            <w:color w:val="1155CC"/>
            <w:sz w:val="24"/>
            <w:szCs w:val="24"/>
            <w:u w:val="single"/>
          </w:rPr>
          <w:t>https://www.mersin.edu.tr/akademik/iktisadi-ve-idari-bilimler-fakultesi/bolumler/kamu-yonetimi-bolumu/programlar/kamu-yonetimi</w:t>
        </w:r>
      </w:hyperlink>
    </w:p>
    <w:p w14:paraId="575789ED" w14:textId="77777777" w:rsidR="0051543E" w:rsidRDefault="00000000">
      <w:pPr>
        <w:widowControl w:val="0"/>
        <w:tabs>
          <w:tab w:val="left" w:pos="892"/>
        </w:tabs>
        <w:spacing w:after="0" w:line="240" w:lineRule="auto"/>
        <w:ind w:right="162"/>
        <w:rPr>
          <w:i/>
          <w:sz w:val="18"/>
          <w:szCs w:val="18"/>
          <w:highlight w:val="white"/>
        </w:rPr>
      </w:pPr>
      <w:r>
        <w:rPr>
          <w:i/>
          <w:sz w:val="24"/>
          <w:szCs w:val="24"/>
        </w:rPr>
        <w:t xml:space="preserve">[2](2)A.1.5. </w:t>
      </w:r>
      <w:r>
        <w:rPr>
          <w:i/>
          <w:color w:val="1155CC"/>
          <w:sz w:val="24"/>
          <w:szCs w:val="24"/>
          <w:u w:val="single"/>
        </w:rPr>
        <w:t>https://www.mersin.edu.tr/bulut/birim_247/KOMSYON_UYELER/Ds_Paydas_Toplants001.pd</w:t>
      </w:r>
      <w:r>
        <w:rPr>
          <w:i/>
          <w:sz w:val="24"/>
          <w:szCs w:val="24"/>
        </w:rPr>
        <w:t>f</w:t>
      </w:r>
    </w:p>
    <w:p w14:paraId="54532855" w14:textId="77777777" w:rsidR="0051543E" w:rsidRDefault="0051543E">
      <w:pPr>
        <w:widowControl w:val="0"/>
        <w:tabs>
          <w:tab w:val="left" w:pos="892"/>
        </w:tabs>
        <w:spacing w:after="0" w:line="240" w:lineRule="auto"/>
        <w:ind w:right="162"/>
        <w:rPr>
          <w:i/>
          <w:sz w:val="18"/>
          <w:szCs w:val="18"/>
          <w:highlight w:val="white"/>
        </w:rPr>
      </w:pPr>
    </w:p>
    <w:p w14:paraId="153F198D" w14:textId="77777777" w:rsidR="0051543E" w:rsidRDefault="00000000">
      <w:pPr>
        <w:widowControl w:val="0"/>
        <w:tabs>
          <w:tab w:val="left" w:pos="892"/>
        </w:tabs>
        <w:spacing w:after="0" w:line="242" w:lineRule="auto"/>
        <w:ind w:right="158"/>
        <w:rPr>
          <w:i/>
          <w:color w:val="1155CC"/>
          <w:sz w:val="24"/>
          <w:szCs w:val="24"/>
          <w:u w:val="single"/>
        </w:rPr>
      </w:pPr>
      <w:r>
        <w:rPr>
          <w:i/>
          <w:sz w:val="24"/>
          <w:szCs w:val="24"/>
        </w:rPr>
        <w:t xml:space="preserve">[3](2)A.1.5. </w:t>
      </w:r>
      <w:hyperlink r:id="rId25">
        <w:r w:rsidR="0051543E">
          <w:rPr>
            <w:i/>
            <w:color w:val="1155CC"/>
            <w:sz w:val="24"/>
            <w:szCs w:val="24"/>
            <w:u w:val="single"/>
          </w:rPr>
          <w:t>https://www.mersin.edu.tr/bulut/birim_247/2025_Akreditasyon_Calmalar/kamu_yonetimi_payda_listesi_2025.docx</w:t>
        </w:r>
      </w:hyperlink>
    </w:p>
    <w:p w14:paraId="30C3F371" w14:textId="77777777" w:rsidR="0051543E" w:rsidRDefault="0051543E">
      <w:pPr>
        <w:widowControl w:val="0"/>
        <w:tabs>
          <w:tab w:val="left" w:pos="892"/>
        </w:tabs>
        <w:spacing w:after="0" w:line="242" w:lineRule="auto"/>
        <w:ind w:right="158"/>
        <w:rPr>
          <w:i/>
          <w:color w:val="1155CC"/>
          <w:sz w:val="24"/>
          <w:szCs w:val="24"/>
          <w:u w:val="single"/>
        </w:rPr>
      </w:pPr>
    </w:p>
    <w:p w14:paraId="685EF8E2" w14:textId="77777777" w:rsidR="0051543E" w:rsidRDefault="00000000">
      <w:pPr>
        <w:widowControl w:val="0"/>
        <w:spacing w:after="0" w:line="240" w:lineRule="auto"/>
        <w:rPr>
          <w:sz w:val="24"/>
          <w:szCs w:val="24"/>
        </w:rPr>
      </w:pPr>
      <w:r>
        <w:rPr>
          <w:i/>
          <w:sz w:val="24"/>
          <w:szCs w:val="24"/>
        </w:rPr>
        <w:t xml:space="preserve">[4](2)A.1.5. </w:t>
      </w:r>
      <w:hyperlink r:id="rId26">
        <w:r w:rsidR="0051543E">
          <w:rPr>
            <w:color w:val="1155CC"/>
            <w:sz w:val="24"/>
            <w:szCs w:val="24"/>
            <w:u w:val="single"/>
          </w:rPr>
          <w:t>https://www.mersin.edu.tr/akademik/iktisadi-ve-idari-bilimler-</w:t>
        </w:r>
        <w:r w:rsidR="0051543E">
          <w:rPr>
            <w:color w:val="1155CC"/>
            <w:sz w:val="24"/>
            <w:szCs w:val="24"/>
            <w:u w:val="single"/>
          </w:rPr>
          <w:lastRenderedPageBreak/>
          <w:t>fakultesi/bolumler/kamu-yonetimi-bolumu/pano</w:t>
        </w:r>
      </w:hyperlink>
    </w:p>
    <w:p w14:paraId="1E7EF735" w14:textId="77777777" w:rsidR="0051543E" w:rsidRDefault="0051543E">
      <w:pPr>
        <w:rPr>
          <w:b/>
        </w:rPr>
      </w:pPr>
    </w:p>
    <w:p w14:paraId="07DE5E76" w14:textId="77777777" w:rsidR="0051543E" w:rsidRDefault="00000000">
      <w:pPr>
        <w:widowControl w:val="0"/>
        <w:spacing w:after="0" w:line="240" w:lineRule="auto"/>
        <w:jc w:val="both"/>
        <w:rPr>
          <w:b/>
          <w:sz w:val="24"/>
          <w:szCs w:val="24"/>
        </w:rPr>
      </w:pPr>
      <w:r>
        <w:rPr>
          <w:b/>
          <w:sz w:val="24"/>
          <w:szCs w:val="24"/>
        </w:rPr>
        <w:t>A.2. Misyon ve Stratejik Amaçlar</w:t>
      </w:r>
    </w:p>
    <w:p w14:paraId="78DA7CCD" w14:textId="77777777" w:rsidR="0051543E" w:rsidRDefault="0051543E">
      <w:pPr>
        <w:widowControl w:val="0"/>
        <w:spacing w:before="1" w:after="0" w:line="240" w:lineRule="auto"/>
        <w:ind w:right="88"/>
        <w:jc w:val="both"/>
        <w:rPr>
          <w:sz w:val="24"/>
          <w:szCs w:val="24"/>
        </w:rPr>
      </w:pPr>
    </w:p>
    <w:p w14:paraId="70F2BD8E" w14:textId="77777777" w:rsidR="0051543E" w:rsidRDefault="00000000">
      <w:pPr>
        <w:widowControl w:val="0"/>
        <w:spacing w:before="1" w:after="0" w:line="240" w:lineRule="auto"/>
        <w:ind w:right="88"/>
        <w:jc w:val="both"/>
        <w:rPr>
          <w:sz w:val="24"/>
          <w:szCs w:val="24"/>
        </w:rPr>
      </w:pPr>
      <w:r>
        <w:rPr>
          <w:sz w:val="24"/>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2B5EDECF" w14:textId="77777777" w:rsidR="0051543E" w:rsidRDefault="0051543E">
      <w:pPr>
        <w:widowControl w:val="0"/>
        <w:spacing w:after="0" w:line="240" w:lineRule="auto"/>
        <w:ind w:left="103"/>
        <w:jc w:val="both"/>
        <w:rPr>
          <w:b/>
          <w:sz w:val="24"/>
          <w:szCs w:val="24"/>
        </w:rPr>
      </w:pPr>
    </w:p>
    <w:p w14:paraId="7196662A" w14:textId="77777777" w:rsidR="0051543E" w:rsidRDefault="00000000">
      <w:pPr>
        <w:widowControl w:val="0"/>
        <w:spacing w:after="0" w:line="240" w:lineRule="auto"/>
        <w:jc w:val="both"/>
        <w:rPr>
          <w:b/>
          <w:sz w:val="24"/>
          <w:szCs w:val="24"/>
        </w:rPr>
      </w:pPr>
      <w:r>
        <w:rPr>
          <w:b/>
          <w:sz w:val="24"/>
          <w:szCs w:val="24"/>
        </w:rPr>
        <w:t>A.2.1. Misyon, vizyon ve politikalar</w:t>
      </w:r>
    </w:p>
    <w:p w14:paraId="31DA5797" w14:textId="77777777" w:rsidR="0051543E" w:rsidRDefault="0051543E">
      <w:pPr>
        <w:widowControl w:val="0"/>
        <w:spacing w:after="0" w:line="240" w:lineRule="auto"/>
        <w:jc w:val="both"/>
        <w:rPr>
          <w:sz w:val="24"/>
          <w:szCs w:val="24"/>
        </w:rPr>
      </w:pPr>
    </w:p>
    <w:p w14:paraId="205EF8C6" w14:textId="77777777" w:rsidR="0051543E" w:rsidRDefault="00000000">
      <w:pPr>
        <w:widowControl w:val="0"/>
        <w:spacing w:after="0" w:line="240" w:lineRule="auto"/>
        <w:jc w:val="both"/>
        <w:rPr>
          <w:sz w:val="24"/>
          <w:szCs w:val="24"/>
        </w:rPr>
      </w:pPr>
      <w:r>
        <w:rPr>
          <w:sz w:val="24"/>
          <w:szCs w:val="24"/>
        </w:rPr>
        <w:t xml:space="preserve">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yönetişim sistemi ve uluslararasılaşma politikaları vardır ve kalite güvencesi politikası için sayılan özellikleri taşır. Bu politika ifadelerinin somut sonuçları, uygulamalara yansıyan etkileri vardır; örnekleri sunulabilir.  </w:t>
      </w:r>
    </w:p>
    <w:p w14:paraId="767A9141" w14:textId="77777777" w:rsidR="0051543E" w:rsidRDefault="0051543E">
      <w:pPr>
        <w:widowControl w:val="0"/>
        <w:spacing w:after="0" w:line="291" w:lineRule="auto"/>
        <w:ind w:left="103"/>
        <w:jc w:val="both"/>
        <w:rPr>
          <w:b/>
          <w:sz w:val="24"/>
          <w:szCs w:val="24"/>
        </w:rPr>
      </w:pPr>
    </w:p>
    <w:p w14:paraId="572355D6" w14:textId="77777777" w:rsidR="0051543E" w:rsidRDefault="00000000">
      <w:pPr>
        <w:widowControl w:val="0"/>
        <w:spacing w:after="0" w:line="291" w:lineRule="auto"/>
        <w:ind w:left="103"/>
        <w:jc w:val="both"/>
        <w:rPr>
          <w:b/>
          <w:sz w:val="24"/>
          <w:szCs w:val="24"/>
        </w:rPr>
      </w:pPr>
      <w:r>
        <w:rPr>
          <w:b/>
          <w:sz w:val="24"/>
          <w:szCs w:val="24"/>
        </w:rPr>
        <w:t>Kanıtlar</w:t>
      </w:r>
    </w:p>
    <w:p w14:paraId="01A0C9E3" w14:textId="77777777" w:rsidR="0051543E" w:rsidRDefault="00000000">
      <w:pPr>
        <w:widowControl w:val="0"/>
        <w:tabs>
          <w:tab w:val="left" w:pos="940"/>
        </w:tabs>
        <w:spacing w:before="46" w:after="0" w:line="240" w:lineRule="auto"/>
        <w:jc w:val="both"/>
        <w:rPr>
          <w:i/>
          <w:sz w:val="24"/>
          <w:szCs w:val="24"/>
        </w:rPr>
      </w:pPr>
      <w:r>
        <w:rPr>
          <w:i/>
          <w:sz w:val="24"/>
          <w:szCs w:val="24"/>
        </w:rPr>
        <w:t xml:space="preserve">[1](3)A.2.1. </w:t>
      </w:r>
      <w:hyperlink r:id="rId27">
        <w:r w:rsidR="0051543E">
          <w:rPr>
            <w:i/>
            <w:color w:val="1155CC"/>
            <w:sz w:val="24"/>
            <w:szCs w:val="24"/>
            <w:u w:val="single"/>
          </w:rPr>
          <w:t>https://docs.google.com/document/d/1CNunacioFSzfAx7EV9MKRgTiJLhQTbXx/</w:t>
        </w:r>
      </w:hyperlink>
      <w:r>
        <w:rPr>
          <w:i/>
          <w:sz w:val="24"/>
          <w:szCs w:val="24"/>
        </w:rPr>
        <w:t xml:space="preserve"> </w:t>
      </w:r>
    </w:p>
    <w:p w14:paraId="106DC676" w14:textId="77777777" w:rsidR="0051543E" w:rsidRDefault="00000000">
      <w:pPr>
        <w:widowControl w:val="0"/>
        <w:tabs>
          <w:tab w:val="left" w:pos="940"/>
        </w:tabs>
        <w:spacing w:before="43" w:after="0" w:line="240" w:lineRule="auto"/>
        <w:jc w:val="both"/>
        <w:rPr>
          <w:i/>
          <w:sz w:val="24"/>
          <w:szCs w:val="24"/>
        </w:rPr>
      </w:pPr>
      <w:r>
        <w:rPr>
          <w:i/>
          <w:sz w:val="24"/>
          <w:szCs w:val="24"/>
        </w:rPr>
        <w:t xml:space="preserve">[2](3)A.2.1. </w:t>
      </w:r>
      <w:r>
        <w:rPr>
          <w:i/>
          <w:color w:val="1155CC"/>
          <w:sz w:val="24"/>
          <w:szCs w:val="24"/>
          <w:u w:val="single"/>
        </w:rPr>
        <w:t>https://obs.mersin.edu.tr/oibs/bologna/index.aspx?lang=tr&amp;curOp=showPac&amp;curUnit=18&amp;curSunit=249#</w:t>
      </w:r>
    </w:p>
    <w:p w14:paraId="5E634ACC" w14:textId="77777777" w:rsidR="0051543E" w:rsidRDefault="00000000">
      <w:pPr>
        <w:widowControl w:val="0"/>
        <w:tabs>
          <w:tab w:val="left" w:pos="892"/>
        </w:tabs>
        <w:spacing w:after="0" w:line="240" w:lineRule="auto"/>
        <w:ind w:right="162"/>
        <w:jc w:val="both"/>
        <w:rPr>
          <w:i/>
          <w:sz w:val="18"/>
          <w:szCs w:val="18"/>
          <w:highlight w:val="white"/>
        </w:rPr>
      </w:pPr>
      <w:r>
        <w:rPr>
          <w:i/>
          <w:sz w:val="24"/>
          <w:szCs w:val="24"/>
        </w:rPr>
        <w:t xml:space="preserve">[3](3)A.2.1. </w:t>
      </w:r>
      <w:r>
        <w:rPr>
          <w:i/>
          <w:color w:val="1155CC"/>
          <w:sz w:val="24"/>
          <w:szCs w:val="24"/>
          <w:u w:val="single"/>
        </w:rPr>
        <w:t>https://www.mersin.edu.tr/bulut/birim_247/KOMSYON_UYELER/Ds_Paydas_Toplants001.pd</w:t>
      </w:r>
      <w:r>
        <w:rPr>
          <w:i/>
          <w:sz w:val="24"/>
          <w:szCs w:val="24"/>
        </w:rPr>
        <w:t>f</w:t>
      </w:r>
    </w:p>
    <w:p w14:paraId="223966B7" w14:textId="77777777" w:rsidR="0051543E" w:rsidRDefault="00000000">
      <w:pPr>
        <w:widowControl w:val="0"/>
        <w:tabs>
          <w:tab w:val="left" w:pos="940"/>
        </w:tabs>
        <w:spacing w:before="45" w:after="0" w:line="240" w:lineRule="auto"/>
        <w:jc w:val="both"/>
        <w:rPr>
          <w:i/>
          <w:sz w:val="24"/>
          <w:szCs w:val="24"/>
        </w:rPr>
      </w:pPr>
      <w:r>
        <w:rPr>
          <w:i/>
          <w:sz w:val="24"/>
          <w:szCs w:val="24"/>
        </w:rPr>
        <w:t xml:space="preserve">[4](3)A.2.1. </w:t>
      </w:r>
      <w:hyperlink r:id="rId28">
        <w:r w:rsidR="0051543E">
          <w:rPr>
            <w:i/>
            <w:color w:val="1155CC"/>
            <w:sz w:val="24"/>
            <w:szCs w:val="24"/>
            <w:u w:val="single"/>
          </w:rPr>
          <w:t>https://www.mersin.edu.tr/bulut/birim_247/Kalite_ileri_2024/dansmanlar_kurulu_raporu_2022_Kamu.pdf</w:t>
        </w:r>
      </w:hyperlink>
      <w:r>
        <w:rPr>
          <w:i/>
          <w:sz w:val="24"/>
          <w:szCs w:val="24"/>
        </w:rPr>
        <w:t xml:space="preserve"> </w:t>
      </w:r>
    </w:p>
    <w:p w14:paraId="0F263A3F" w14:textId="77777777" w:rsidR="0051543E" w:rsidRDefault="00000000">
      <w:pPr>
        <w:widowControl w:val="0"/>
        <w:tabs>
          <w:tab w:val="left" w:pos="940"/>
        </w:tabs>
        <w:spacing w:before="43" w:after="0" w:line="242" w:lineRule="auto"/>
        <w:ind w:right="164"/>
        <w:jc w:val="both"/>
        <w:rPr>
          <w:i/>
          <w:sz w:val="24"/>
          <w:szCs w:val="24"/>
        </w:rPr>
      </w:pPr>
      <w:r>
        <w:rPr>
          <w:i/>
          <w:sz w:val="24"/>
          <w:szCs w:val="24"/>
        </w:rPr>
        <w:t xml:space="preserve">[5](3)A.2.1.  </w:t>
      </w:r>
      <w:hyperlink r:id="rId29">
        <w:r w:rsidR="0051543E">
          <w:rPr>
            <w:i/>
            <w:color w:val="1155CC"/>
            <w:sz w:val="24"/>
            <w:szCs w:val="24"/>
            <w:u w:val="single"/>
          </w:rPr>
          <w:t>https://docs.google.com/document/d/1F1qMhthKLJ2IFZB58lHPKSUPrEgIrzyT/edit</w:t>
        </w:r>
      </w:hyperlink>
      <w:r>
        <w:rPr>
          <w:i/>
          <w:sz w:val="24"/>
          <w:szCs w:val="24"/>
        </w:rPr>
        <w:t xml:space="preserve"> </w:t>
      </w:r>
    </w:p>
    <w:p w14:paraId="48954C77" w14:textId="77777777" w:rsidR="0051543E" w:rsidRDefault="0051543E">
      <w:pPr>
        <w:widowControl w:val="0"/>
        <w:tabs>
          <w:tab w:val="left" w:pos="940"/>
        </w:tabs>
        <w:spacing w:before="43" w:after="0" w:line="242" w:lineRule="auto"/>
        <w:ind w:right="164"/>
        <w:jc w:val="both"/>
        <w:rPr>
          <w:i/>
          <w:sz w:val="24"/>
          <w:szCs w:val="24"/>
        </w:rPr>
      </w:pPr>
    </w:p>
    <w:p w14:paraId="22A3594F" w14:textId="77777777" w:rsidR="0051543E" w:rsidRDefault="00000000">
      <w:pPr>
        <w:widowControl w:val="0"/>
        <w:tabs>
          <w:tab w:val="left" w:pos="940"/>
        </w:tabs>
        <w:spacing w:before="43" w:after="0" w:line="242" w:lineRule="auto"/>
        <w:ind w:right="164"/>
        <w:jc w:val="both"/>
        <w:rPr>
          <w:b/>
          <w:sz w:val="24"/>
          <w:szCs w:val="24"/>
        </w:rPr>
      </w:pPr>
      <w:r>
        <w:rPr>
          <w:b/>
          <w:sz w:val="24"/>
          <w:szCs w:val="24"/>
        </w:rPr>
        <w:t xml:space="preserve">A.2.2. Stratejik amaç ve hedefler   </w:t>
      </w:r>
    </w:p>
    <w:p w14:paraId="6FA5EAA3" w14:textId="77777777" w:rsidR="0051543E" w:rsidRDefault="00000000">
      <w:pPr>
        <w:widowControl w:val="0"/>
        <w:tabs>
          <w:tab w:val="left" w:pos="940"/>
        </w:tabs>
        <w:spacing w:before="43" w:after="0" w:line="240" w:lineRule="auto"/>
        <w:ind w:right="164"/>
        <w:jc w:val="both"/>
        <w:rPr>
          <w:sz w:val="24"/>
          <w:szCs w:val="24"/>
        </w:rPr>
      </w:pPr>
      <w:r>
        <w:rPr>
          <w:i/>
          <w:sz w:val="24"/>
          <w:szCs w:val="24"/>
        </w:rPr>
        <w:br/>
      </w:r>
      <w:r>
        <w:rPr>
          <w:sz w:val="24"/>
          <w:szCs w:val="24"/>
        </w:rPr>
        <w:t xml:space="preserve">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  * Vakıf yükseköğretim kurumları için stratejik amaç ve hedefleri ile performans göstergelerinin tanımlandığı dökümandır.  </w:t>
      </w:r>
    </w:p>
    <w:p w14:paraId="4B275F3B" w14:textId="77777777" w:rsidR="0051543E" w:rsidRDefault="0051543E">
      <w:pPr>
        <w:widowControl w:val="0"/>
        <w:tabs>
          <w:tab w:val="left" w:pos="940"/>
        </w:tabs>
        <w:spacing w:before="43" w:after="0" w:line="242" w:lineRule="auto"/>
        <w:ind w:right="164"/>
        <w:jc w:val="both"/>
        <w:rPr>
          <w:b/>
          <w:sz w:val="24"/>
          <w:szCs w:val="24"/>
        </w:rPr>
      </w:pPr>
    </w:p>
    <w:p w14:paraId="407D498D" w14:textId="77777777" w:rsidR="0051543E" w:rsidRDefault="00000000">
      <w:pPr>
        <w:widowControl w:val="0"/>
        <w:tabs>
          <w:tab w:val="left" w:pos="940"/>
        </w:tabs>
        <w:spacing w:before="43" w:after="0" w:line="242" w:lineRule="auto"/>
        <w:ind w:right="164"/>
        <w:jc w:val="both"/>
        <w:rPr>
          <w:b/>
          <w:sz w:val="24"/>
          <w:szCs w:val="24"/>
        </w:rPr>
      </w:pPr>
      <w:r>
        <w:rPr>
          <w:b/>
          <w:sz w:val="24"/>
          <w:szCs w:val="24"/>
        </w:rPr>
        <w:lastRenderedPageBreak/>
        <w:t>Kanıtlar</w:t>
      </w:r>
    </w:p>
    <w:p w14:paraId="217B8E60" w14:textId="77777777" w:rsidR="0051543E" w:rsidRDefault="0051543E">
      <w:pPr>
        <w:widowControl w:val="0"/>
        <w:tabs>
          <w:tab w:val="left" w:pos="942"/>
        </w:tabs>
        <w:spacing w:before="43" w:after="0" w:line="240" w:lineRule="auto"/>
        <w:ind w:right="163"/>
        <w:jc w:val="both"/>
        <w:rPr>
          <w:i/>
          <w:sz w:val="24"/>
          <w:szCs w:val="24"/>
        </w:rPr>
      </w:pPr>
    </w:p>
    <w:p w14:paraId="1C11BEC9" w14:textId="77777777" w:rsidR="0051543E" w:rsidRDefault="00000000">
      <w:pPr>
        <w:widowControl w:val="0"/>
        <w:tabs>
          <w:tab w:val="left" w:pos="942"/>
        </w:tabs>
        <w:spacing w:before="43" w:after="0" w:line="240" w:lineRule="auto"/>
        <w:ind w:right="163"/>
        <w:jc w:val="both"/>
        <w:rPr>
          <w:i/>
          <w:sz w:val="24"/>
          <w:szCs w:val="24"/>
        </w:rPr>
      </w:pPr>
      <w:r>
        <w:rPr>
          <w:i/>
          <w:sz w:val="24"/>
          <w:szCs w:val="24"/>
        </w:rPr>
        <w:t xml:space="preserve">[1](3)A.2.2. </w:t>
      </w:r>
      <w:hyperlink r:id="rId30">
        <w:r w:rsidR="0051543E">
          <w:rPr>
            <w:i/>
            <w:color w:val="1155CC"/>
            <w:sz w:val="24"/>
            <w:szCs w:val="24"/>
            <w:u w:val="single"/>
          </w:rPr>
          <w:t>https://www.mersin.edu.tr/bulut/birim_1383/stratejikplanlar/MEU_StratejikPlan20232027.pdf</w:t>
        </w:r>
      </w:hyperlink>
      <w:r>
        <w:rPr>
          <w:i/>
          <w:sz w:val="24"/>
          <w:szCs w:val="24"/>
        </w:rPr>
        <w:t xml:space="preserve"> </w:t>
      </w:r>
    </w:p>
    <w:p w14:paraId="6FD0EA8D" w14:textId="77777777" w:rsidR="0051543E" w:rsidRDefault="00000000">
      <w:pPr>
        <w:widowControl w:val="0"/>
        <w:tabs>
          <w:tab w:val="left" w:pos="942"/>
        </w:tabs>
        <w:spacing w:after="0" w:line="240" w:lineRule="auto"/>
        <w:ind w:right="163"/>
        <w:jc w:val="both"/>
        <w:rPr>
          <w:i/>
          <w:sz w:val="24"/>
          <w:szCs w:val="24"/>
        </w:rPr>
      </w:pPr>
      <w:r>
        <w:rPr>
          <w:i/>
          <w:sz w:val="24"/>
          <w:szCs w:val="24"/>
        </w:rPr>
        <w:t xml:space="preserve">[2](3)A.2.2. </w:t>
      </w:r>
      <w:r>
        <w:rPr>
          <w:i/>
          <w:color w:val="1155CC"/>
          <w:sz w:val="24"/>
          <w:szCs w:val="24"/>
          <w:u w:val="single"/>
        </w:rPr>
        <w:t>https://www.mersin.edu.tr/bulut/birim_247/2025_Akreditasyon_Calmalar/kamu_yonetimi_payda_listesi_</w:t>
      </w:r>
    </w:p>
    <w:p w14:paraId="3CC312A4" w14:textId="77777777" w:rsidR="0051543E" w:rsidRDefault="00000000">
      <w:pPr>
        <w:widowControl w:val="0"/>
        <w:tabs>
          <w:tab w:val="left" w:pos="942"/>
        </w:tabs>
        <w:spacing w:before="1" w:after="0" w:line="240" w:lineRule="auto"/>
        <w:ind w:right="159"/>
        <w:jc w:val="both"/>
        <w:rPr>
          <w:sz w:val="24"/>
          <w:szCs w:val="24"/>
        </w:rPr>
      </w:pPr>
      <w:r>
        <w:rPr>
          <w:i/>
          <w:sz w:val="24"/>
          <w:szCs w:val="24"/>
        </w:rPr>
        <w:t>[3](2)A.2.2.</w:t>
      </w:r>
      <w:r>
        <w:rPr>
          <w:i/>
          <w:sz w:val="24"/>
          <w:szCs w:val="24"/>
        </w:rPr>
        <w:br/>
      </w:r>
      <w:hyperlink r:id="rId31">
        <w:r w:rsidR="0051543E">
          <w:rPr>
            <w:i/>
            <w:color w:val="1155CC"/>
            <w:sz w:val="24"/>
            <w:szCs w:val="24"/>
            <w:u w:val="single"/>
          </w:rPr>
          <w:t>https://docs.google.com/document/d/1CNunacioFSzfAx7EV9MKRgTiJLhQTbXx/edit</w:t>
        </w:r>
      </w:hyperlink>
      <w:r>
        <w:rPr>
          <w:i/>
          <w:sz w:val="24"/>
          <w:szCs w:val="24"/>
        </w:rPr>
        <w:t xml:space="preserve"> </w:t>
      </w:r>
    </w:p>
    <w:p w14:paraId="22AEFB51" w14:textId="77777777" w:rsidR="0051543E" w:rsidRDefault="0051543E">
      <w:pPr>
        <w:widowControl w:val="0"/>
        <w:tabs>
          <w:tab w:val="left" w:pos="940"/>
        </w:tabs>
        <w:spacing w:before="43" w:after="0" w:line="242" w:lineRule="auto"/>
        <w:ind w:right="164"/>
        <w:jc w:val="both"/>
        <w:rPr>
          <w:i/>
          <w:sz w:val="24"/>
          <w:szCs w:val="24"/>
        </w:rPr>
      </w:pPr>
    </w:p>
    <w:p w14:paraId="2DEC0ED2" w14:textId="77777777" w:rsidR="0051543E" w:rsidRDefault="00000000">
      <w:pPr>
        <w:widowControl w:val="0"/>
        <w:spacing w:after="0" w:line="257" w:lineRule="auto"/>
        <w:ind w:left="103"/>
        <w:jc w:val="both"/>
        <w:rPr>
          <w:b/>
          <w:sz w:val="24"/>
          <w:szCs w:val="24"/>
        </w:rPr>
      </w:pPr>
      <w:r>
        <w:rPr>
          <w:b/>
          <w:sz w:val="24"/>
          <w:szCs w:val="24"/>
        </w:rPr>
        <w:t>A.2.3. Performans yönetimi</w:t>
      </w:r>
    </w:p>
    <w:p w14:paraId="54015133" w14:textId="77777777" w:rsidR="0051543E" w:rsidRDefault="0051543E">
      <w:pPr>
        <w:widowControl w:val="0"/>
        <w:spacing w:after="0" w:line="257" w:lineRule="auto"/>
        <w:jc w:val="both"/>
        <w:rPr>
          <w:b/>
          <w:u w:val="single"/>
        </w:rPr>
      </w:pPr>
    </w:p>
    <w:p w14:paraId="5194F33C" w14:textId="77777777" w:rsidR="0051543E" w:rsidRDefault="00000000">
      <w:pPr>
        <w:widowControl w:val="0"/>
        <w:spacing w:after="0" w:line="240" w:lineRule="auto"/>
        <w:jc w:val="both"/>
        <w:rPr>
          <w:sz w:val="24"/>
          <w:szCs w:val="24"/>
        </w:rPr>
      </w:pPr>
      <w:r>
        <w:rPr>
          <w:sz w:val="24"/>
          <w:szCs w:val="24"/>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5A44193D" w14:textId="77777777" w:rsidR="0051543E" w:rsidRDefault="0051543E">
      <w:pPr>
        <w:widowControl w:val="0"/>
        <w:spacing w:after="0" w:line="257" w:lineRule="auto"/>
        <w:jc w:val="both"/>
      </w:pPr>
    </w:p>
    <w:p w14:paraId="01892E34" w14:textId="77777777" w:rsidR="0051543E" w:rsidRDefault="00000000">
      <w:pPr>
        <w:widowControl w:val="0"/>
        <w:spacing w:after="0" w:line="257" w:lineRule="auto"/>
        <w:jc w:val="both"/>
        <w:rPr>
          <w:b/>
          <w:sz w:val="24"/>
          <w:szCs w:val="24"/>
        </w:rPr>
      </w:pPr>
      <w:r>
        <w:rPr>
          <w:b/>
          <w:sz w:val="24"/>
          <w:szCs w:val="24"/>
        </w:rPr>
        <w:t>Kanıt</w:t>
      </w:r>
    </w:p>
    <w:p w14:paraId="06BE29BB" w14:textId="77777777" w:rsidR="0051543E" w:rsidRDefault="00000000">
      <w:pPr>
        <w:widowControl w:val="0"/>
        <w:tabs>
          <w:tab w:val="left" w:pos="822"/>
        </w:tabs>
        <w:spacing w:before="47" w:after="0" w:line="240" w:lineRule="auto"/>
        <w:jc w:val="both"/>
        <w:rPr>
          <w:sz w:val="24"/>
          <w:szCs w:val="24"/>
        </w:rPr>
      </w:pPr>
      <w:r>
        <w:rPr>
          <w:i/>
          <w:sz w:val="26"/>
          <w:szCs w:val="26"/>
        </w:rPr>
        <w:t xml:space="preserve">[1](2)A.2.3. </w:t>
      </w:r>
      <w:hyperlink r:id="rId32">
        <w:r w:rsidR="0051543E">
          <w:rPr>
            <w:i/>
            <w:color w:val="1155CC"/>
            <w:sz w:val="26"/>
            <w:szCs w:val="26"/>
            <w:u w:val="single"/>
          </w:rPr>
          <w:t>http://pdb.mersin.edu.tr/sayfa/100025/2024-olcutleri</w:t>
        </w:r>
      </w:hyperlink>
    </w:p>
    <w:p w14:paraId="48539E2F" w14:textId="77777777" w:rsidR="0051543E" w:rsidRDefault="0051543E">
      <w:pPr>
        <w:widowControl w:val="0"/>
        <w:tabs>
          <w:tab w:val="left" w:pos="822"/>
        </w:tabs>
        <w:spacing w:before="47" w:after="0" w:line="240" w:lineRule="auto"/>
        <w:jc w:val="both"/>
      </w:pPr>
    </w:p>
    <w:p w14:paraId="4AE85FB5" w14:textId="77777777" w:rsidR="0051543E" w:rsidRDefault="00000000">
      <w:pPr>
        <w:widowControl w:val="0"/>
        <w:spacing w:after="0" w:line="240" w:lineRule="auto"/>
        <w:jc w:val="both"/>
        <w:rPr>
          <w:b/>
          <w:sz w:val="24"/>
          <w:szCs w:val="24"/>
        </w:rPr>
      </w:pPr>
      <w:r>
        <w:rPr>
          <w:b/>
          <w:sz w:val="24"/>
          <w:szCs w:val="24"/>
        </w:rPr>
        <w:t>A.3.1. Bilgi yönetim sistemi</w:t>
      </w:r>
    </w:p>
    <w:p w14:paraId="4FAC70D4" w14:textId="77777777" w:rsidR="0051543E" w:rsidRDefault="0051543E">
      <w:pPr>
        <w:widowControl w:val="0"/>
        <w:spacing w:after="0" w:line="240" w:lineRule="auto"/>
        <w:jc w:val="both"/>
        <w:rPr>
          <w:b/>
          <w:sz w:val="24"/>
          <w:szCs w:val="24"/>
          <w:u w:val="single"/>
        </w:rPr>
      </w:pPr>
    </w:p>
    <w:p w14:paraId="25715932" w14:textId="77777777" w:rsidR="0051543E" w:rsidRDefault="00000000">
      <w:pPr>
        <w:widowControl w:val="0"/>
        <w:spacing w:after="0" w:line="240" w:lineRule="auto"/>
        <w:jc w:val="both"/>
        <w:rPr>
          <w:sz w:val="24"/>
          <w:szCs w:val="24"/>
        </w:rPr>
      </w:pPr>
      <w:r>
        <w:rPr>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14:paraId="0877A763" w14:textId="77777777" w:rsidR="0051543E" w:rsidRDefault="0051543E">
      <w:pPr>
        <w:widowControl w:val="0"/>
        <w:spacing w:after="0" w:line="240" w:lineRule="auto"/>
        <w:jc w:val="both"/>
        <w:rPr>
          <w:b/>
          <w:sz w:val="24"/>
          <w:szCs w:val="24"/>
          <w:u w:val="single"/>
        </w:rPr>
      </w:pPr>
    </w:p>
    <w:p w14:paraId="715D3ABB" w14:textId="77777777" w:rsidR="0051543E" w:rsidRDefault="00000000">
      <w:pPr>
        <w:widowControl w:val="0"/>
        <w:spacing w:after="0" w:line="240" w:lineRule="auto"/>
        <w:jc w:val="both"/>
        <w:rPr>
          <w:b/>
          <w:sz w:val="24"/>
          <w:szCs w:val="24"/>
        </w:rPr>
      </w:pPr>
      <w:r>
        <w:rPr>
          <w:b/>
          <w:sz w:val="24"/>
          <w:szCs w:val="24"/>
        </w:rPr>
        <w:t>Kanıt</w:t>
      </w:r>
    </w:p>
    <w:p w14:paraId="20A319DD" w14:textId="77777777" w:rsidR="0051543E" w:rsidRDefault="00000000">
      <w:pPr>
        <w:widowControl w:val="0"/>
        <w:tabs>
          <w:tab w:val="left" w:pos="1036"/>
        </w:tabs>
        <w:spacing w:after="0" w:line="291" w:lineRule="auto"/>
        <w:jc w:val="both"/>
        <w:rPr>
          <w:b/>
          <w:sz w:val="24"/>
          <w:szCs w:val="24"/>
        </w:rPr>
      </w:pPr>
      <w:r>
        <w:rPr>
          <w:i/>
          <w:sz w:val="24"/>
          <w:szCs w:val="24"/>
        </w:rPr>
        <w:t xml:space="preserve">[1](2)A.3.1. </w:t>
      </w:r>
      <w:hyperlink r:id="rId33">
        <w:r w:rsidR="0051543E">
          <w:rPr>
            <w:i/>
            <w:color w:val="1155CC"/>
            <w:sz w:val="24"/>
            <w:szCs w:val="24"/>
            <w:u w:val="single"/>
          </w:rPr>
          <w:t>https://ebysportal.mersin.edu.tr/</w:t>
        </w:r>
      </w:hyperlink>
    </w:p>
    <w:p w14:paraId="2C23E56A" w14:textId="77777777" w:rsidR="0051543E" w:rsidRDefault="0051543E">
      <w:pPr>
        <w:widowControl w:val="0"/>
        <w:tabs>
          <w:tab w:val="left" w:pos="1036"/>
        </w:tabs>
        <w:spacing w:after="0" w:line="291" w:lineRule="auto"/>
        <w:jc w:val="both"/>
        <w:rPr>
          <w:b/>
          <w:sz w:val="24"/>
          <w:szCs w:val="24"/>
        </w:rPr>
      </w:pPr>
    </w:p>
    <w:p w14:paraId="7824DAD6" w14:textId="77777777" w:rsidR="0051543E" w:rsidRDefault="00000000">
      <w:pPr>
        <w:widowControl w:val="0"/>
        <w:spacing w:after="0" w:line="240" w:lineRule="auto"/>
        <w:jc w:val="both"/>
        <w:rPr>
          <w:b/>
          <w:sz w:val="24"/>
          <w:szCs w:val="24"/>
        </w:rPr>
      </w:pPr>
      <w:r>
        <w:rPr>
          <w:b/>
          <w:sz w:val="24"/>
          <w:szCs w:val="24"/>
        </w:rPr>
        <w:t>A.3.2. İnsan kaynakları yönetimi</w:t>
      </w:r>
    </w:p>
    <w:p w14:paraId="38EC40F3" w14:textId="77777777" w:rsidR="0051543E" w:rsidRDefault="0051543E">
      <w:pPr>
        <w:widowControl w:val="0"/>
        <w:spacing w:after="0" w:line="240" w:lineRule="auto"/>
        <w:jc w:val="both"/>
        <w:rPr>
          <w:b/>
          <w:sz w:val="24"/>
          <w:szCs w:val="24"/>
          <w:u w:val="single"/>
        </w:rPr>
      </w:pPr>
    </w:p>
    <w:p w14:paraId="5A8471D5" w14:textId="77777777" w:rsidR="0051543E" w:rsidRDefault="00000000">
      <w:pPr>
        <w:widowControl w:val="0"/>
        <w:spacing w:after="0" w:line="240" w:lineRule="auto"/>
        <w:jc w:val="both"/>
        <w:rPr>
          <w:sz w:val="24"/>
          <w:szCs w:val="24"/>
        </w:rPr>
      </w:pPr>
      <w:r>
        <w:rPr>
          <w:sz w:val="24"/>
          <w:szCs w:val="24"/>
        </w:rPr>
        <w:t>İnsan kaynakları yönetimine ilişkin kurallar ve süreçler bulunmaktadır. Şeffaf şekilde yürütülen bu süreçler kurumda herkes tarafından bilinmektedir. Eğitim ve liyakat öncelikli kriter olup, yetkinliklerin artırılması temel hedeftir. Çalışanların (akademik-idari) memnuniyet, şikâyet ve önerilerini belirlemek ve izlemek amacıyla geliştirilmiş olan yöntem ve mekanizmalar uygulanmakta ve sonuçları değerlendirilerek iyileştirilmektedir.</w:t>
      </w:r>
    </w:p>
    <w:p w14:paraId="260FE421" w14:textId="77777777" w:rsidR="0051543E" w:rsidRDefault="0051543E">
      <w:pPr>
        <w:widowControl w:val="0"/>
        <w:spacing w:after="0" w:line="240" w:lineRule="auto"/>
        <w:ind w:left="102"/>
        <w:jc w:val="both"/>
        <w:rPr>
          <w:sz w:val="24"/>
          <w:szCs w:val="24"/>
        </w:rPr>
      </w:pPr>
    </w:p>
    <w:p w14:paraId="4AAF811B" w14:textId="77777777" w:rsidR="0051543E" w:rsidRDefault="00000000">
      <w:pPr>
        <w:widowControl w:val="0"/>
        <w:spacing w:after="0" w:line="240" w:lineRule="auto"/>
        <w:jc w:val="both"/>
        <w:rPr>
          <w:b/>
          <w:sz w:val="24"/>
          <w:szCs w:val="24"/>
        </w:rPr>
      </w:pPr>
      <w:r>
        <w:rPr>
          <w:b/>
          <w:sz w:val="24"/>
          <w:szCs w:val="24"/>
        </w:rPr>
        <w:t>Kanıtlar</w:t>
      </w:r>
    </w:p>
    <w:p w14:paraId="49F8CEB6" w14:textId="77777777" w:rsidR="0051543E" w:rsidRDefault="00000000">
      <w:pPr>
        <w:widowControl w:val="0"/>
        <w:spacing w:after="0" w:line="240" w:lineRule="auto"/>
        <w:jc w:val="both"/>
        <w:rPr>
          <w:sz w:val="24"/>
          <w:szCs w:val="24"/>
        </w:rPr>
      </w:pPr>
      <w:r>
        <w:rPr>
          <w:sz w:val="24"/>
          <w:szCs w:val="24"/>
        </w:rPr>
        <w:lastRenderedPageBreak/>
        <w:t>Kanıt bulunmamaktadır.</w:t>
      </w:r>
    </w:p>
    <w:p w14:paraId="691EF727" w14:textId="77777777" w:rsidR="0051543E" w:rsidRDefault="0051543E">
      <w:pPr>
        <w:widowControl w:val="0"/>
        <w:spacing w:after="0" w:line="240" w:lineRule="auto"/>
        <w:jc w:val="both"/>
        <w:rPr>
          <w:b/>
          <w:sz w:val="24"/>
          <w:szCs w:val="24"/>
        </w:rPr>
      </w:pPr>
    </w:p>
    <w:p w14:paraId="63FC879B" w14:textId="77777777" w:rsidR="0051543E" w:rsidRDefault="00000000">
      <w:pPr>
        <w:widowControl w:val="0"/>
        <w:spacing w:before="1" w:after="0" w:line="240" w:lineRule="auto"/>
        <w:jc w:val="both"/>
        <w:rPr>
          <w:b/>
          <w:sz w:val="24"/>
          <w:szCs w:val="24"/>
        </w:rPr>
      </w:pPr>
      <w:r>
        <w:rPr>
          <w:b/>
          <w:sz w:val="24"/>
          <w:szCs w:val="24"/>
        </w:rPr>
        <w:t>A.3.3. Finansal yönetim</w:t>
      </w:r>
    </w:p>
    <w:p w14:paraId="69EB297C" w14:textId="77777777" w:rsidR="0051543E" w:rsidRDefault="0051543E">
      <w:pPr>
        <w:widowControl w:val="0"/>
        <w:spacing w:before="1" w:after="0" w:line="240" w:lineRule="auto"/>
        <w:ind w:left="102"/>
        <w:jc w:val="both"/>
        <w:rPr>
          <w:sz w:val="24"/>
          <w:szCs w:val="24"/>
        </w:rPr>
      </w:pPr>
    </w:p>
    <w:p w14:paraId="7DA374A0" w14:textId="77777777" w:rsidR="0051543E" w:rsidRDefault="00000000">
      <w:pPr>
        <w:widowControl w:val="0"/>
        <w:spacing w:before="1" w:after="0" w:line="240" w:lineRule="auto"/>
        <w:jc w:val="both"/>
        <w:rPr>
          <w:sz w:val="24"/>
          <w:szCs w:val="24"/>
        </w:rPr>
      </w:pPr>
      <w:r>
        <w:rPr>
          <w:sz w:val="24"/>
          <w:szCs w:val="24"/>
        </w:rPr>
        <w:t>Temel gelir ve gider kalemleri tanımlanmıştır ve yıllar içinde izlenmektedir. Toplam Cari Bütçe (gelir),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kurum profiliyle ilişkilendirilmektedir.</w:t>
      </w:r>
    </w:p>
    <w:p w14:paraId="02BE24A0" w14:textId="77777777" w:rsidR="0051543E" w:rsidRDefault="0051543E">
      <w:pPr>
        <w:widowControl w:val="0"/>
        <w:spacing w:before="1" w:after="0" w:line="240" w:lineRule="auto"/>
        <w:ind w:left="102"/>
        <w:jc w:val="both"/>
        <w:rPr>
          <w:sz w:val="24"/>
          <w:szCs w:val="24"/>
        </w:rPr>
      </w:pPr>
    </w:p>
    <w:p w14:paraId="538FC366" w14:textId="77777777" w:rsidR="0051543E" w:rsidRDefault="00000000">
      <w:pPr>
        <w:widowControl w:val="0"/>
        <w:spacing w:before="1" w:after="0" w:line="240" w:lineRule="auto"/>
        <w:jc w:val="both"/>
        <w:rPr>
          <w:b/>
          <w:sz w:val="24"/>
          <w:szCs w:val="24"/>
        </w:rPr>
      </w:pPr>
      <w:r>
        <w:rPr>
          <w:b/>
          <w:sz w:val="24"/>
          <w:szCs w:val="24"/>
        </w:rPr>
        <w:t>Kanıt</w:t>
      </w:r>
    </w:p>
    <w:p w14:paraId="4D47FF84" w14:textId="77777777" w:rsidR="0051543E" w:rsidRDefault="0051543E">
      <w:pPr>
        <w:widowControl w:val="0"/>
        <w:spacing w:before="1" w:after="0" w:line="240" w:lineRule="auto"/>
        <w:jc w:val="both"/>
        <w:rPr>
          <w:b/>
          <w:sz w:val="24"/>
          <w:szCs w:val="24"/>
        </w:rPr>
      </w:pPr>
    </w:p>
    <w:p w14:paraId="5E22452A" w14:textId="77777777" w:rsidR="0051543E" w:rsidRDefault="00000000">
      <w:pPr>
        <w:widowControl w:val="0"/>
        <w:spacing w:before="1" w:after="0" w:line="240" w:lineRule="auto"/>
        <w:jc w:val="both"/>
        <w:rPr>
          <w:sz w:val="24"/>
          <w:szCs w:val="24"/>
        </w:rPr>
      </w:pPr>
      <w:r>
        <w:rPr>
          <w:sz w:val="24"/>
          <w:szCs w:val="24"/>
        </w:rPr>
        <w:t>Bulunmamaktadır</w:t>
      </w:r>
    </w:p>
    <w:p w14:paraId="63C450C5" w14:textId="77777777" w:rsidR="0051543E" w:rsidRDefault="0051543E">
      <w:pPr>
        <w:widowControl w:val="0"/>
        <w:spacing w:before="1" w:after="0" w:line="240" w:lineRule="auto"/>
        <w:jc w:val="both"/>
        <w:rPr>
          <w:b/>
          <w:sz w:val="24"/>
          <w:szCs w:val="24"/>
        </w:rPr>
      </w:pPr>
    </w:p>
    <w:p w14:paraId="7D5B80B6" w14:textId="77777777" w:rsidR="0051543E" w:rsidRDefault="00000000">
      <w:pPr>
        <w:widowControl w:val="0"/>
        <w:spacing w:after="0" w:line="257" w:lineRule="auto"/>
        <w:jc w:val="both"/>
        <w:rPr>
          <w:b/>
          <w:sz w:val="24"/>
          <w:szCs w:val="24"/>
        </w:rPr>
      </w:pPr>
      <w:r>
        <w:rPr>
          <w:b/>
          <w:sz w:val="24"/>
          <w:szCs w:val="24"/>
        </w:rPr>
        <w:t>A.3.4. Süreç Yönetimi</w:t>
      </w:r>
    </w:p>
    <w:p w14:paraId="3A65BC94" w14:textId="77777777" w:rsidR="0051543E" w:rsidRDefault="0051543E">
      <w:pPr>
        <w:widowControl w:val="0"/>
        <w:spacing w:after="0" w:line="257" w:lineRule="auto"/>
        <w:jc w:val="both"/>
        <w:rPr>
          <w:sz w:val="24"/>
          <w:szCs w:val="24"/>
        </w:rPr>
      </w:pPr>
    </w:p>
    <w:p w14:paraId="6C005A59" w14:textId="77777777" w:rsidR="0051543E" w:rsidRDefault="00000000">
      <w:pPr>
        <w:widowControl w:val="0"/>
        <w:spacing w:after="0" w:line="240" w:lineRule="auto"/>
        <w:jc w:val="both"/>
        <w:rPr>
          <w:sz w:val="24"/>
          <w:szCs w:val="24"/>
        </w:rPr>
      </w:pPr>
      <w:r>
        <w:rPr>
          <w:sz w:val="24"/>
          <w:szCs w:val="24"/>
        </w:rPr>
        <w:t>Tüm etkinliklere ait süreçler ve alt süreçler (uzaktan eğitim dahil) tanımlanmıştır. Süreçlerdeki sorumlular, iş akışları, yönetim ve sahiplenme yazılı olarak belirlenmiş ve kurumca içselleştirilmiştir. Süreç yönetiminin başarılı olduğuna dair kanıtlar bulunmaktadır. Ayrıca sürekli süreç iyileştirme döngüsü kurulmuştur.</w:t>
      </w:r>
    </w:p>
    <w:p w14:paraId="6496E757" w14:textId="77777777" w:rsidR="0051543E" w:rsidRDefault="0051543E">
      <w:pPr>
        <w:widowControl w:val="0"/>
        <w:spacing w:before="1" w:after="0" w:line="240" w:lineRule="auto"/>
        <w:ind w:left="102"/>
        <w:jc w:val="both"/>
        <w:rPr>
          <w:sz w:val="24"/>
          <w:szCs w:val="24"/>
        </w:rPr>
      </w:pPr>
    </w:p>
    <w:p w14:paraId="0C35DABC" w14:textId="77777777" w:rsidR="0051543E" w:rsidRDefault="00000000">
      <w:pPr>
        <w:widowControl w:val="0"/>
        <w:spacing w:before="1" w:after="0" w:line="240" w:lineRule="auto"/>
        <w:jc w:val="both"/>
        <w:rPr>
          <w:b/>
          <w:sz w:val="24"/>
          <w:szCs w:val="24"/>
        </w:rPr>
      </w:pPr>
      <w:r>
        <w:rPr>
          <w:b/>
          <w:sz w:val="24"/>
          <w:szCs w:val="24"/>
        </w:rPr>
        <w:t>Kanıt</w:t>
      </w:r>
    </w:p>
    <w:p w14:paraId="091527E1" w14:textId="77777777" w:rsidR="0051543E" w:rsidRDefault="0051543E">
      <w:pPr>
        <w:widowControl w:val="0"/>
        <w:spacing w:before="1" w:after="0" w:line="240" w:lineRule="auto"/>
        <w:jc w:val="both"/>
        <w:rPr>
          <w:b/>
          <w:sz w:val="24"/>
          <w:szCs w:val="24"/>
        </w:rPr>
      </w:pPr>
    </w:p>
    <w:p w14:paraId="0BA7A474" w14:textId="77777777" w:rsidR="0051543E" w:rsidRDefault="00000000">
      <w:pPr>
        <w:widowControl w:val="0"/>
        <w:spacing w:before="1" w:after="0" w:line="240" w:lineRule="auto"/>
        <w:jc w:val="both"/>
        <w:rPr>
          <w:b/>
          <w:sz w:val="24"/>
          <w:szCs w:val="24"/>
        </w:rPr>
      </w:pPr>
      <w:r>
        <w:rPr>
          <w:sz w:val="24"/>
          <w:szCs w:val="24"/>
        </w:rPr>
        <w:t>Bulunmamaktadır</w:t>
      </w:r>
    </w:p>
    <w:p w14:paraId="395CB515" w14:textId="77777777" w:rsidR="0051543E" w:rsidRDefault="0051543E">
      <w:pPr>
        <w:widowControl w:val="0"/>
        <w:spacing w:before="1" w:after="0" w:line="240" w:lineRule="auto"/>
        <w:ind w:left="102"/>
        <w:jc w:val="both"/>
        <w:rPr>
          <w:sz w:val="24"/>
          <w:szCs w:val="24"/>
        </w:rPr>
      </w:pPr>
    </w:p>
    <w:p w14:paraId="349BB049" w14:textId="77777777" w:rsidR="0051543E" w:rsidRDefault="00000000">
      <w:pPr>
        <w:widowControl w:val="0"/>
        <w:spacing w:after="0" w:line="240" w:lineRule="auto"/>
        <w:jc w:val="both"/>
        <w:rPr>
          <w:b/>
          <w:sz w:val="24"/>
          <w:szCs w:val="24"/>
        </w:rPr>
      </w:pPr>
      <w:r>
        <w:rPr>
          <w:b/>
          <w:sz w:val="24"/>
          <w:szCs w:val="24"/>
        </w:rPr>
        <w:t>A.4.1. İç ve dış paydaş katılımı</w:t>
      </w:r>
    </w:p>
    <w:p w14:paraId="53C6A933" w14:textId="77777777" w:rsidR="0051543E" w:rsidRDefault="0051543E">
      <w:pPr>
        <w:widowControl w:val="0"/>
        <w:spacing w:after="0" w:line="240" w:lineRule="auto"/>
        <w:ind w:left="107"/>
        <w:jc w:val="both"/>
        <w:rPr>
          <w:sz w:val="24"/>
          <w:szCs w:val="24"/>
        </w:rPr>
      </w:pPr>
    </w:p>
    <w:p w14:paraId="0755EAB7" w14:textId="77777777" w:rsidR="0051543E" w:rsidRDefault="00000000">
      <w:pPr>
        <w:widowControl w:val="0"/>
        <w:spacing w:after="0" w:line="240" w:lineRule="auto"/>
        <w:jc w:val="both"/>
        <w:rPr>
          <w:sz w:val="24"/>
          <w:szCs w:val="24"/>
        </w:rPr>
      </w:pPr>
      <w:r>
        <w:rPr>
          <w:sz w:val="24"/>
          <w:szCs w:val="24"/>
        </w:rPr>
        <w:t>İç ve dış paydaşların karar alma, yönetişim ve iyileştirme süreçlerine katılım mekanizmaları tanımlanmıştır. Gerçekleşen katılımın etkinliği, kurumsallığı ve sürekliliği irdelenmektedir. Uygulama örneklerinde, iç kalite güvencesi sisteminde özellikle öğrenci ve dış paydaş katılımı ile etkinliği mevcuttur. Sonuçlar değerlendirilmekte ve buna bağlı iyileştirmeler gerçekleştirilmektedir.</w:t>
      </w:r>
    </w:p>
    <w:p w14:paraId="061A1226" w14:textId="77777777" w:rsidR="0051543E" w:rsidRDefault="0051543E">
      <w:pPr>
        <w:widowControl w:val="0"/>
        <w:spacing w:after="0" w:line="240" w:lineRule="auto"/>
        <w:ind w:left="107"/>
        <w:jc w:val="both"/>
        <w:rPr>
          <w:sz w:val="24"/>
          <w:szCs w:val="24"/>
        </w:rPr>
      </w:pPr>
    </w:p>
    <w:p w14:paraId="313700F7" w14:textId="77777777" w:rsidR="0051543E" w:rsidRDefault="00000000">
      <w:pPr>
        <w:widowControl w:val="0"/>
        <w:spacing w:before="1" w:after="0" w:line="240" w:lineRule="auto"/>
        <w:jc w:val="both"/>
        <w:rPr>
          <w:b/>
          <w:sz w:val="24"/>
          <w:szCs w:val="24"/>
        </w:rPr>
      </w:pPr>
      <w:r>
        <w:rPr>
          <w:b/>
          <w:sz w:val="24"/>
          <w:szCs w:val="24"/>
        </w:rPr>
        <w:t>Kanıtlar</w:t>
      </w:r>
    </w:p>
    <w:p w14:paraId="262CD04F" w14:textId="77777777" w:rsidR="0051543E" w:rsidRDefault="0051543E">
      <w:pPr>
        <w:widowControl w:val="0"/>
        <w:spacing w:before="1" w:after="0" w:line="240" w:lineRule="auto"/>
        <w:ind w:left="102"/>
        <w:jc w:val="both"/>
        <w:rPr>
          <w:b/>
        </w:rPr>
      </w:pPr>
    </w:p>
    <w:p w14:paraId="2040329B" w14:textId="77777777" w:rsidR="0051543E" w:rsidRDefault="00000000">
      <w:pPr>
        <w:widowControl w:val="0"/>
        <w:tabs>
          <w:tab w:val="left" w:pos="942"/>
        </w:tabs>
        <w:spacing w:after="0" w:line="240" w:lineRule="auto"/>
        <w:ind w:right="163"/>
        <w:jc w:val="both"/>
        <w:rPr>
          <w:i/>
          <w:color w:val="1155CC"/>
          <w:sz w:val="24"/>
          <w:szCs w:val="24"/>
          <w:u w:val="single"/>
        </w:rPr>
      </w:pPr>
      <w:r>
        <w:rPr>
          <w:i/>
          <w:sz w:val="24"/>
          <w:szCs w:val="24"/>
        </w:rPr>
        <w:t>[1](2)A.4.1.</w:t>
      </w:r>
    </w:p>
    <w:p w14:paraId="59E217DC" w14:textId="77777777" w:rsidR="0051543E" w:rsidRDefault="00000000">
      <w:pPr>
        <w:widowControl w:val="0"/>
        <w:tabs>
          <w:tab w:val="left" w:pos="942"/>
        </w:tabs>
        <w:spacing w:after="0" w:line="240" w:lineRule="auto"/>
        <w:ind w:right="163"/>
        <w:jc w:val="both"/>
        <w:rPr>
          <w:i/>
          <w:sz w:val="24"/>
          <w:szCs w:val="24"/>
        </w:rPr>
      </w:pPr>
      <w:r>
        <w:rPr>
          <w:i/>
          <w:color w:val="1155CC"/>
          <w:sz w:val="24"/>
          <w:szCs w:val="24"/>
          <w:u w:val="single"/>
        </w:rPr>
        <w:t>https://www.mersin.edu.tr/bulut/birim_247/2025_Akreditasyon_Calmalar/kamu_yonetimi_payda_listesi_</w:t>
      </w:r>
    </w:p>
    <w:p w14:paraId="51BA2B90" w14:textId="77777777" w:rsidR="0051543E" w:rsidRDefault="00000000">
      <w:pPr>
        <w:widowControl w:val="0"/>
        <w:tabs>
          <w:tab w:val="left" w:pos="942"/>
        </w:tabs>
        <w:spacing w:before="1" w:after="0" w:line="276" w:lineRule="auto"/>
        <w:ind w:right="95"/>
        <w:jc w:val="both"/>
        <w:rPr>
          <w:i/>
          <w:sz w:val="24"/>
          <w:szCs w:val="24"/>
        </w:rPr>
      </w:pPr>
      <w:r>
        <w:rPr>
          <w:i/>
          <w:sz w:val="24"/>
          <w:szCs w:val="24"/>
        </w:rPr>
        <w:lastRenderedPageBreak/>
        <w:t xml:space="preserve">[2](2)A.4.1. </w:t>
      </w:r>
      <w:hyperlink r:id="rId34">
        <w:r w:rsidR="0051543E">
          <w:rPr>
            <w:i/>
            <w:color w:val="1155CC"/>
            <w:sz w:val="24"/>
            <w:szCs w:val="24"/>
            <w:u w:val="single"/>
          </w:rPr>
          <w:t>https://docs.google.com/document/d/1CNunacioFSzfAx7EV9MKRgTiJLhQTbXx/edit</w:t>
        </w:r>
      </w:hyperlink>
      <w:r>
        <w:rPr>
          <w:i/>
          <w:sz w:val="24"/>
          <w:szCs w:val="24"/>
        </w:rPr>
        <w:t xml:space="preserve"> </w:t>
      </w:r>
    </w:p>
    <w:p w14:paraId="6E260894" w14:textId="77777777" w:rsidR="0051543E" w:rsidRDefault="00000000">
      <w:pPr>
        <w:widowControl w:val="0"/>
        <w:tabs>
          <w:tab w:val="left" w:pos="892"/>
        </w:tabs>
        <w:spacing w:after="0" w:line="240" w:lineRule="auto"/>
        <w:ind w:right="162"/>
        <w:jc w:val="both"/>
        <w:rPr>
          <w:i/>
          <w:sz w:val="24"/>
          <w:szCs w:val="24"/>
        </w:rPr>
      </w:pPr>
      <w:r>
        <w:rPr>
          <w:i/>
          <w:sz w:val="24"/>
          <w:szCs w:val="24"/>
        </w:rPr>
        <w:t xml:space="preserve">[3](2)A.4.1. </w:t>
      </w:r>
      <w:r>
        <w:rPr>
          <w:i/>
          <w:color w:val="1155CC"/>
          <w:sz w:val="24"/>
          <w:szCs w:val="24"/>
          <w:u w:val="single"/>
        </w:rPr>
        <w:t>https://www.mersin.edu.tr/bulut/birim_247/KOMSYON_UYELER/Ds_Paydas_Toplants001.pd</w:t>
      </w:r>
      <w:r>
        <w:rPr>
          <w:i/>
          <w:sz w:val="24"/>
          <w:szCs w:val="24"/>
        </w:rPr>
        <w:t>f</w:t>
      </w:r>
    </w:p>
    <w:p w14:paraId="44240ABB" w14:textId="77777777" w:rsidR="0051543E" w:rsidRDefault="0051543E">
      <w:pPr>
        <w:widowControl w:val="0"/>
        <w:spacing w:before="1" w:after="0" w:line="240" w:lineRule="auto"/>
        <w:ind w:left="102"/>
        <w:jc w:val="both"/>
        <w:rPr>
          <w:b/>
        </w:rPr>
      </w:pPr>
    </w:p>
    <w:p w14:paraId="35BC703E" w14:textId="77777777" w:rsidR="0051543E" w:rsidRDefault="00000000">
      <w:pPr>
        <w:widowControl w:val="0"/>
        <w:spacing w:after="0" w:line="240" w:lineRule="auto"/>
        <w:jc w:val="both"/>
        <w:rPr>
          <w:b/>
          <w:sz w:val="24"/>
          <w:szCs w:val="24"/>
        </w:rPr>
      </w:pPr>
      <w:r>
        <w:rPr>
          <w:b/>
          <w:sz w:val="24"/>
          <w:szCs w:val="24"/>
        </w:rPr>
        <w:t>A.4.2. Öğrenci geri bildirimleri</w:t>
      </w:r>
    </w:p>
    <w:p w14:paraId="192AB8DE" w14:textId="77777777" w:rsidR="0051543E" w:rsidRDefault="0051543E">
      <w:pPr>
        <w:widowControl w:val="0"/>
        <w:spacing w:after="0" w:line="240" w:lineRule="auto"/>
        <w:ind w:left="107"/>
        <w:jc w:val="both"/>
        <w:rPr>
          <w:b/>
          <w:sz w:val="24"/>
          <w:szCs w:val="24"/>
          <w:u w:val="single"/>
        </w:rPr>
      </w:pPr>
    </w:p>
    <w:p w14:paraId="1702D4EC" w14:textId="77777777" w:rsidR="0051543E" w:rsidRDefault="00000000">
      <w:pPr>
        <w:widowControl w:val="0"/>
        <w:tabs>
          <w:tab w:val="left" w:pos="2297"/>
          <w:tab w:val="left" w:pos="3401"/>
        </w:tabs>
        <w:spacing w:after="0" w:line="240" w:lineRule="auto"/>
        <w:ind w:right="91"/>
        <w:jc w:val="both"/>
        <w:rPr>
          <w:sz w:val="24"/>
          <w:szCs w:val="24"/>
        </w:rPr>
      </w:pPr>
      <w:r>
        <w:rPr>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w:t>
      </w:r>
    </w:p>
    <w:p w14:paraId="62AF2505" w14:textId="77777777" w:rsidR="0051543E" w:rsidRDefault="00000000">
      <w:pPr>
        <w:widowControl w:val="0"/>
        <w:spacing w:after="0" w:line="240" w:lineRule="auto"/>
        <w:ind w:right="92"/>
        <w:jc w:val="both"/>
        <w:rPr>
          <w:sz w:val="24"/>
          <w:szCs w:val="24"/>
        </w:rPr>
      </w:pPr>
      <w:r>
        <w:rPr>
          <w:sz w:val="24"/>
          <w:szCs w:val="24"/>
        </w:rPr>
        <w:t>Öğrenci şikayetleri ve/veya önerileri için muhtelif kanallar vardır, öğrencilerce bilinir, bunların adil ve etkin çalıştığı denetlenmektedir.</w:t>
      </w:r>
    </w:p>
    <w:p w14:paraId="742C0F00" w14:textId="77777777" w:rsidR="0051543E" w:rsidRDefault="0051543E">
      <w:pPr>
        <w:widowControl w:val="0"/>
        <w:spacing w:after="0" w:line="240" w:lineRule="auto"/>
        <w:ind w:left="107" w:right="92"/>
        <w:jc w:val="both"/>
        <w:rPr>
          <w:sz w:val="24"/>
          <w:szCs w:val="24"/>
        </w:rPr>
      </w:pPr>
    </w:p>
    <w:p w14:paraId="59485933" w14:textId="77777777" w:rsidR="0051543E" w:rsidRDefault="00000000">
      <w:pPr>
        <w:widowControl w:val="0"/>
        <w:spacing w:after="0" w:line="276" w:lineRule="auto"/>
        <w:ind w:right="92"/>
        <w:jc w:val="both"/>
        <w:rPr>
          <w:b/>
          <w:sz w:val="24"/>
          <w:szCs w:val="24"/>
        </w:rPr>
      </w:pPr>
      <w:r>
        <w:rPr>
          <w:b/>
          <w:sz w:val="24"/>
          <w:szCs w:val="24"/>
        </w:rPr>
        <w:t>Kanıtlar</w:t>
      </w:r>
    </w:p>
    <w:p w14:paraId="4792F070" w14:textId="77777777" w:rsidR="0051543E" w:rsidRDefault="0051543E">
      <w:pPr>
        <w:widowControl w:val="0"/>
        <w:spacing w:after="0" w:line="276" w:lineRule="auto"/>
        <w:ind w:left="107" w:right="92"/>
        <w:jc w:val="both"/>
        <w:rPr>
          <w:sz w:val="24"/>
          <w:szCs w:val="24"/>
        </w:rPr>
      </w:pPr>
    </w:p>
    <w:p w14:paraId="6B1EDCA4" w14:textId="77777777" w:rsidR="0051543E" w:rsidRDefault="00000000">
      <w:pPr>
        <w:widowControl w:val="0"/>
        <w:tabs>
          <w:tab w:val="left" w:pos="944"/>
        </w:tabs>
        <w:spacing w:before="43" w:after="0" w:line="240" w:lineRule="auto"/>
        <w:jc w:val="both"/>
        <w:rPr>
          <w:i/>
          <w:sz w:val="24"/>
          <w:szCs w:val="24"/>
        </w:rPr>
      </w:pPr>
      <w:r>
        <w:rPr>
          <w:i/>
          <w:sz w:val="24"/>
          <w:szCs w:val="24"/>
        </w:rPr>
        <w:t>[1](3)A.4.2. Yeni öğrenciler ile oryantasyon toplantıları yapılmaktadır.</w:t>
      </w:r>
    </w:p>
    <w:p w14:paraId="1A036542" w14:textId="77777777" w:rsidR="0051543E" w:rsidRDefault="00000000">
      <w:pPr>
        <w:widowControl w:val="0"/>
        <w:tabs>
          <w:tab w:val="left" w:pos="944"/>
        </w:tabs>
        <w:spacing w:before="43" w:after="0" w:line="240" w:lineRule="auto"/>
        <w:jc w:val="both"/>
        <w:rPr>
          <w:i/>
          <w:sz w:val="24"/>
          <w:szCs w:val="24"/>
        </w:rPr>
      </w:pPr>
      <w:r>
        <w:rPr>
          <w:i/>
          <w:sz w:val="24"/>
          <w:szCs w:val="24"/>
        </w:rPr>
        <w:t>[2](3)A.4.2. Her sınıf için öğrenci temsilcisi bulunmaktadır.</w:t>
      </w:r>
    </w:p>
    <w:p w14:paraId="0F505B30" w14:textId="77777777" w:rsidR="0051543E" w:rsidRDefault="00000000">
      <w:pPr>
        <w:widowControl w:val="0"/>
        <w:tabs>
          <w:tab w:val="left" w:pos="944"/>
        </w:tabs>
        <w:spacing w:before="43" w:after="0" w:line="240" w:lineRule="auto"/>
        <w:jc w:val="both"/>
        <w:rPr>
          <w:i/>
          <w:sz w:val="24"/>
          <w:szCs w:val="24"/>
        </w:rPr>
      </w:pPr>
      <w:r>
        <w:rPr>
          <w:i/>
          <w:sz w:val="24"/>
          <w:szCs w:val="24"/>
        </w:rPr>
        <w:t>[3](3)A.4.2. Öğrencilerin akademik danışmanları ile her yıl toplantı gerçekleştirilmektedir.</w:t>
      </w:r>
    </w:p>
    <w:p w14:paraId="18C6FB7C" w14:textId="77777777" w:rsidR="0051543E" w:rsidRDefault="00000000">
      <w:pPr>
        <w:widowControl w:val="0"/>
        <w:tabs>
          <w:tab w:val="left" w:pos="945"/>
        </w:tabs>
        <w:spacing w:before="43" w:after="0" w:line="278" w:lineRule="auto"/>
        <w:ind w:right="97"/>
        <w:jc w:val="both"/>
        <w:rPr>
          <w:sz w:val="24"/>
          <w:szCs w:val="24"/>
        </w:rPr>
      </w:pPr>
      <w:r>
        <w:rPr>
          <w:i/>
          <w:sz w:val="24"/>
          <w:szCs w:val="24"/>
        </w:rPr>
        <w:t xml:space="preserve">[4](3)A.4.2. </w:t>
      </w:r>
      <w:hyperlink r:id="rId35">
        <w:r w:rsidR="0051543E">
          <w:rPr>
            <w:i/>
            <w:color w:val="1155CC"/>
            <w:sz w:val="24"/>
            <w:szCs w:val="24"/>
            <w:u w:val="single"/>
          </w:rPr>
          <w:t>https://www.mersin.edu.tr/bulut/birim_247/2025_Akreditasyon_Calmalar/kamu_yonetimi_payda_listesi_</w:t>
        </w:r>
      </w:hyperlink>
    </w:p>
    <w:p w14:paraId="24AA7C9F" w14:textId="77777777" w:rsidR="0051543E" w:rsidRDefault="0051543E">
      <w:pPr>
        <w:widowControl w:val="0"/>
        <w:spacing w:after="0" w:line="240" w:lineRule="auto"/>
        <w:ind w:left="107"/>
        <w:jc w:val="both"/>
        <w:rPr>
          <w:b/>
          <w:sz w:val="24"/>
          <w:szCs w:val="24"/>
          <w:u w:val="single"/>
        </w:rPr>
      </w:pPr>
    </w:p>
    <w:p w14:paraId="3B7B988F" w14:textId="77777777" w:rsidR="0051543E" w:rsidRDefault="00000000">
      <w:pPr>
        <w:widowControl w:val="0"/>
        <w:spacing w:after="0" w:line="240" w:lineRule="auto"/>
        <w:jc w:val="both"/>
        <w:rPr>
          <w:b/>
          <w:sz w:val="24"/>
          <w:szCs w:val="24"/>
        </w:rPr>
      </w:pPr>
      <w:r>
        <w:rPr>
          <w:b/>
          <w:sz w:val="24"/>
          <w:szCs w:val="24"/>
        </w:rPr>
        <w:t>A.4.3. Mezun İlişkileri Yönetimi</w:t>
      </w:r>
    </w:p>
    <w:p w14:paraId="0F9873A7" w14:textId="77777777" w:rsidR="0051543E" w:rsidRDefault="0051543E">
      <w:pPr>
        <w:widowControl w:val="0"/>
        <w:spacing w:after="0" w:line="240" w:lineRule="auto"/>
        <w:jc w:val="both"/>
        <w:rPr>
          <w:b/>
          <w:sz w:val="24"/>
          <w:szCs w:val="24"/>
          <w:u w:val="single"/>
        </w:rPr>
      </w:pPr>
    </w:p>
    <w:p w14:paraId="66998F01" w14:textId="77777777" w:rsidR="0051543E" w:rsidRDefault="00000000">
      <w:pPr>
        <w:widowControl w:val="0"/>
        <w:spacing w:after="0" w:line="240" w:lineRule="auto"/>
        <w:jc w:val="both"/>
        <w:rPr>
          <w:sz w:val="24"/>
          <w:szCs w:val="24"/>
        </w:rPr>
      </w:pPr>
      <w:r>
        <w:rPr>
          <w:sz w:val="24"/>
          <w:szCs w:val="24"/>
        </w:rPr>
        <w:t>Mezunların işe yerleşme, eğitime devam, gelir düzeyi, işveren ve mezun memnuniyeti gibi istihdam bilgileri sistematik ve kapsamlı olarak toplanmakta, değerlendirilmekte ve kurumun gelişme stratejilerinde kullanılmaktadır.</w:t>
      </w:r>
    </w:p>
    <w:p w14:paraId="2C100231" w14:textId="77777777" w:rsidR="0051543E" w:rsidRDefault="0051543E">
      <w:pPr>
        <w:widowControl w:val="0"/>
        <w:spacing w:after="0" w:line="240" w:lineRule="auto"/>
        <w:ind w:left="107"/>
        <w:jc w:val="both"/>
        <w:rPr>
          <w:sz w:val="24"/>
          <w:szCs w:val="24"/>
        </w:rPr>
      </w:pPr>
    </w:p>
    <w:p w14:paraId="7D30C9B2" w14:textId="77777777" w:rsidR="0051543E" w:rsidRDefault="00000000">
      <w:pPr>
        <w:widowControl w:val="0"/>
        <w:spacing w:after="0" w:line="240" w:lineRule="auto"/>
        <w:jc w:val="both"/>
        <w:rPr>
          <w:b/>
          <w:sz w:val="24"/>
          <w:szCs w:val="24"/>
        </w:rPr>
      </w:pPr>
      <w:r>
        <w:rPr>
          <w:b/>
          <w:sz w:val="24"/>
          <w:szCs w:val="24"/>
        </w:rPr>
        <w:t>Kanıtlar</w:t>
      </w:r>
    </w:p>
    <w:p w14:paraId="53B69ED5" w14:textId="77777777" w:rsidR="0051543E" w:rsidRDefault="0051543E">
      <w:pPr>
        <w:widowControl w:val="0"/>
        <w:spacing w:after="0" w:line="240" w:lineRule="auto"/>
        <w:jc w:val="both"/>
        <w:rPr>
          <w:b/>
          <w:sz w:val="24"/>
          <w:szCs w:val="24"/>
        </w:rPr>
      </w:pPr>
    </w:p>
    <w:p w14:paraId="1FF8443F" w14:textId="77777777" w:rsidR="0051543E" w:rsidRDefault="00000000">
      <w:pPr>
        <w:widowControl w:val="0"/>
        <w:tabs>
          <w:tab w:val="left" w:pos="942"/>
        </w:tabs>
        <w:spacing w:after="0" w:line="240" w:lineRule="auto"/>
        <w:ind w:right="163"/>
        <w:jc w:val="both"/>
        <w:rPr>
          <w:i/>
          <w:color w:val="1155CC"/>
          <w:sz w:val="24"/>
          <w:szCs w:val="24"/>
          <w:u w:val="single"/>
        </w:rPr>
      </w:pPr>
      <w:r>
        <w:rPr>
          <w:i/>
          <w:sz w:val="24"/>
          <w:szCs w:val="24"/>
        </w:rPr>
        <w:t>[1](3)A.4.3.</w:t>
      </w:r>
    </w:p>
    <w:p w14:paraId="125EE9D3" w14:textId="77777777" w:rsidR="0051543E" w:rsidRDefault="0051543E">
      <w:pPr>
        <w:widowControl w:val="0"/>
        <w:tabs>
          <w:tab w:val="left" w:pos="945"/>
        </w:tabs>
        <w:spacing w:before="46" w:after="0" w:line="240" w:lineRule="auto"/>
        <w:jc w:val="both"/>
        <w:rPr>
          <w:i/>
          <w:sz w:val="24"/>
          <w:szCs w:val="24"/>
        </w:rPr>
      </w:pPr>
      <w:hyperlink r:id="rId36">
        <w:r>
          <w:rPr>
            <w:i/>
            <w:color w:val="1155CC"/>
            <w:sz w:val="24"/>
            <w:szCs w:val="24"/>
            <w:u w:val="single"/>
          </w:rPr>
          <w:t>https://www.mersin.edu.tr/bulut/birim_247/KOMSYON_UYELER/mezun_izleme_komisyonu.pdf</w:t>
        </w:r>
      </w:hyperlink>
      <w:r w:rsidR="00000000">
        <w:rPr>
          <w:i/>
          <w:sz w:val="24"/>
          <w:szCs w:val="24"/>
        </w:rPr>
        <w:t xml:space="preserve"> </w:t>
      </w:r>
    </w:p>
    <w:p w14:paraId="5E3CFB53" w14:textId="77777777" w:rsidR="0051543E" w:rsidRDefault="00000000">
      <w:pPr>
        <w:widowControl w:val="0"/>
        <w:tabs>
          <w:tab w:val="left" w:pos="942"/>
        </w:tabs>
        <w:spacing w:after="0" w:line="240" w:lineRule="auto"/>
        <w:ind w:right="163"/>
        <w:jc w:val="both"/>
        <w:rPr>
          <w:i/>
          <w:color w:val="1155CC"/>
          <w:sz w:val="24"/>
          <w:szCs w:val="24"/>
          <w:u w:val="single"/>
        </w:rPr>
      </w:pPr>
      <w:r>
        <w:rPr>
          <w:i/>
          <w:sz w:val="24"/>
          <w:szCs w:val="24"/>
        </w:rPr>
        <w:t>[2](2)A.4.3.</w:t>
      </w:r>
    </w:p>
    <w:p w14:paraId="6482776A" w14:textId="77777777" w:rsidR="0051543E" w:rsidRDefault="0051543E">
      <w:pPr>
        <w:widowControl w:val="0"/>
        <w:tabs>
          <w:tab w:val="left" w:pos="945"/>
        </w:tabs>
        <w:spacing w:before="43" w:after="0" w:line="278" w:lineRule="auto"/>
        <w:ind w:right="96"/>
        <w:jc w:val="both"/>
        <w:rPr>
          <w:i/>
          <w:sz w:val="24"/>
          <w:szCs w:val="24"/>
        </w:rPr>
      </w:pPr>
      <w:hyperlink r:id="rId37">
        <w:r>
          <w:rPr>
            <w:i/>
            <w:color w:val="1155CC"/>
            <w:sz w:val="24"/>
            <w:szCs w:val="24"/>
            <w:u w:val="single"/>
          </w:rPr>
          <w:t>https://docs.google.com/document/d/1CNunacioFSzfAx7EV9MKRgTiJLhQTbXx/edit</w:t>
        </w:r>
      </w:hyperlink>
      <w:r w:rsidR="00000000">
        <w:rPr>
          <w:i/>
          <w:sz w:val="24"/>
          <w:szCs w:val="24"/>
        </w:rPr>
        <w:t xml:space="preserve"> </w:t>
      </w:r>
    </w:p>
    <w:p w14:paraId="7C2C1CA8" w14:textId="77777777" w:rsidR="0051543E" w:rsidRDefault="00000000">
      <w:pPr>
        <w:widowControl w:val="0"/>
        <w:tabs>
          <w:tab w:val="left" w:pos="945"/>
        </w:tabs>
        <w:spacing w:before="43" w:after="0" w:line="278" w:lineRule="auto"/>
        <w:ind w:right="96"/>
        <w:jc w:val="both"/>
        <w:rPr>
          <w:i/>
          <w:sz w:val="24"/>
          <w:szCs w:val="24"/>
        </w:rPr>
      </w:pPr>
      <w:r>
        <w:rPr>
          <w:i/>
          <w:sz w:val="24"/>
          <w:szCs w:val="24"/>
        </w:rPr>
        <w:t>[3](2)A.4.3.</w:t>
      </w:r>
    </w:p>
    <w:p w14:paraId="4354629A" w14:textId="77777777" w:rsidR="0051543E" w:rsidRDefault="0051543E">
      <w:pPr>
        <w:widowControl w:val="0"/>
        <w:tabs>
          <w:tab w:val="left" w:pos="945"/>
        </w:tabs>
        <w:spacing w:before="43" w:after="0" w:line="278" w:lineRule="auto"/>
        <w:ind w:right="96"/>
        <w:jc w:val="both"/>
        <w:rPr>
          <w:i/>
          <w:sz w:val="24"/>
          <w:szCs w:val="24"/>
        </w:rPr>
      </w:pPr>
      <w:hyperlink r:id="rId38">
        <w:r>
          <w:rPr>
            <w:i/>
            <w:color w:val="1155CC"/>
            <w:sz w:val="24"/>
            <w:szCs w:val="24"/>
            <w:u w:val="single"/>
          </w:rPr>
          <w:t>https://docs.google.com/document/d/1F1qMhthKLJ2IFZB58lHPKSUPrEgIrzyT/edit</w:t>
        </w:r>
      </w:hyperlink>
      <w:r w:rsidR="00000000">
        <w:rPr>
          <w:i/>
          <w:sz w:val="24"/>
          <w:szCs w:val="24"/>
        </w:rPr>
        <w:t xml:space="preserve"> </w:t>
      </w:r>
    </w:p>
    <w:p w14:paraId="1757744E" w14:textId="77777777" w:rsidR="0051543E" w:rsidRDefault="0051543E">
      <w:pPr>
        <w:widowControl w:val="0"/>
        <w:tabs>
          <w:tab w:val="left" w:pos="945"/>
        </w:tabs>
        <w:spacing w:before="43" w:after="0" w:line="278" w:lineRule="auto"/>
        <w:ind w:right="96"/>
        <w:jc w:val="both"/>
        <w:rPr>
          <w:i/>
          <w:sz w:val="24"/>
          <w:szCs w:val="24"/>
        </w:rPr>
      </w:pPr>
    </w:p>
    <w:p w14:paraId="11159D52" w14:textId="77777777" w:rsidR="0051543E" w:rsidRDefault="00000000">
      <w:pPr>
        <w:widowControl w:val="0"/>
        <w:tabs>
          <w:tab w:val="left" w:pos="945"/>
        </w:tabs>
        <w:spacing w:before="43" w:after="0" w:line="278" w:lineRule="auto"/>
        <w:ind w:right="96"/>
        <w:jc w:val="both"/>
        <w:rPr>
          <w:b/>
          <w:sz w:val="24"/>
          <w:szCs w:val="24"/>
        </w:rPr>
      </w:pPr>
      <w:r>
        <w:rPr>
          <w:b/>
          <w:sz w:val="24"/>
          <w:szCs w:val="24"/>
        </w:rPr>
        <w:t>A.5.1. Uluslararasılaşma Süreçlerinin Yönetimi</w:t>
      </w:r>
    </w:p>
    <w:p w14:paraId="0541031F" w14:textId="77777777" w:rsidR="0051543E" w:rsidRDefault="0051543E">
      <w:pPr>
        <w:widowControl w:val="0"/>
        <w:tabs>
          <w:tab w:val="left" w:pos="945"/>
        </w:tabs>
        <w:spacing w:before="43" w:after="0" w:line="278" w:lineRule="auto"/>
        <w:ind w:right="96"/>
        <w:jc w:val="both"/>
        <w:rPr>
          <w:sz w:val="24"/>
          <w:szCs w:val="24"/>
        </w:rPr>
      </w:pPr>
    </w:p>
    <w:p w14:paraId="2A2175CF" w14:textId="77777777" w:rsidR="0051543E" w:rsidRDefault="00000000">
      <w:pPr>
        <w:widowControl w:val="0"/>
        <w:tabs>
          <w:tab w:val="left" w:pos="945"/>
        </w:tabs>
        <w:spacing w:before="43" w:after="0" w:line="240" w:lineRule="auto"/>
        <w:ind w:right="96"/>
        <w:jc w:val="both"/>
        <w:rPr>
          <w:sz w:val="24"/>
          <w:szCs w:val="24"/>
        </w:rPr>
      </w:pPr>
      <w:r>
        <w:rPr>
          <w:sz w:val="24"/>
          <w:szCs w:val="24"/>
        </w:rPr>
        <w:t xml:space="preserve">Uluslararasılaşma süreçlerinin yönetimi ve organizasyonel yapısı kurumsallaşmıştır. Bu yapı, </w:t>
      </w:r>
      <w:r>
        <w:rPr>
          <w:sz w:val="24"/>
          <w:szCs w:val="24"/>
        </w:rPr>
        <w:lastRenderedPageBreak/>
        <w:t>kurumun uluslararasılaşma politikası ile uyumludur. Yönetim ve organizasyonel yapının işleyişi ve etkinliği irdelenmektedir.</w:t>
      </w:r>
    </w:p>
    <w:p w14:paraId="60B14CDB" w14:textId="77777777" w:rsidR="0051543E" w:rsidRDefault="0051543E">
      <w:pPr>
        <w:widowControl w:val="0"/>
        <w:tabs>
          <w:tab w:val="left" w:pos="945"/>
        </w:tabs>
        <w:spacing w:before="43" w:after="0" w:line="278" w:lineRule="auto"/>
        <w:ind w:right="96"/>
        <w:jc w:val="both"/>
        <w:rPr>
          <w:sz w:val="24"/>
          <w:szCs w:val="24"/>
        </w:rPr>
      </w:pPr>
    </w:p>
    <w:p w14:paraId="0CDE526A" w14:textId="77777777" w:rsidR="0051543E" w:rsidRDefault="00000000">
      <w:pPr>
        <w:widowControl w:val="0"/>
        <w:tabs>
          <w:tab w:val="left" w:pos="945"/>
        </w:tabs>
        <w:spacing w:before="43" w:after="0" w:line="278" w:lineRule="auto"/>
        <w:ind w:right="96"/>
        <w:jc w:val="both"/>
        <w:rPr>
          <w:b/>
          <w:sz w:val="24"/>
          <w:szCs w:val="24"/>
        </w:rPr>
      </w:pPr>
      <w:r>
        <w:rPr>
          <w:b/>
          <w:sz w:val="24"/>
          <w:szCs w:val="24"/>
        </w:rPr>
        <w:t>Kanıtlar</w:t>
      </w:r>
    </w:p>
    <w:p w14:paraId="480C72B7" w14:textId="77777777" w:rsidR="0051543E" w:rsidRDefault="0051543E">
      <w:pPr>
        <w:widowControl w:val="0"/>
        <w:tabs>
          <w:tab w:val="left" w:pos="945"/>
        </w:tabs>
        <w:spacing w:before="43" w:after="0" w:line="278" w:lineRule="auto"/>
        <w:ind w:right="96"/>
        <w:jc w:val="both"/>
        <w:rPr>
          <w:sz w:val="24"/>
          <w:szCs w:val="24"/>
        </w:rPr>
      </w:pPr>
    </w:p>
    <w:p w14:paraId="2099B7E4" w14:textId="77777777" w:rsidR="0051543E" w:rsidRDefault="00000000">
      <w:pPr>
        <w:widowControl w:val="0"/>
        <w:tabs>
          <w:tab w:val="left" w:pos="942"/>
        </w:tabs>
        <w:spacing w:after="0" w:line="240" w:lineRule="auto"/>
        <w:ind w:right="163"/>
        <w:jc w:val="both"/>
        <w:rPr>
          <w:i/>
          <w:sz w:val="24"/>
          <w:szCs w:val="24"/>
        </w:rPr>
      </w:pPr>
      <w:r>
        <w:rPr>
          <w:i/>
          <w:sz w:val="24"/>
          <w:szCs w:val="24"/>
        </w:rPr>
        <w:t xml:space="preserve">[1](3)A.5.1. </w:t>
      </w:r>
      <w:hyperlink r:id="rId39">
        <w:r w:rsidR="0051543E">
          <w:rPr>
            <w:i/>
            <w:color w:val="1155CC"/>
            <w:sz w:val="24"/>
            <w:szCs w:val="24"/>
            <w:u w:val="single"/>
          </w:rPr>
          <w:t>https://www.mersin.edu.tr/bulut/birim_247/2025_Akreditasyon_Calmalar/11.09.2025_ULUSLARARASILATIRMA_KOMSYONU_TUTANAK.docx</w:t>
        </w:r>
      </w:hyperlink>
      <w:r>
        <w:rPr>
          <w:i/>
          <w:color w:val="1155CC"/>
          <w:sz w:val="24"/>
          <w:szCs w:val="24"/>
          <w:u w:val="single"/>
        </w:rPr>
        <w:t xml:space="preserve"> </w:t>
      </w:r>
    </w:p>
    <w:p w14:paraId="44305E66" w14:textId="77777777" w:rsidR="0051543E" w:rsidRDefault="0051543E">
      <w:pPr>
        <w:widowControl w:val="0"/>
        <w:tabs>
          <w:tab w:val="left" w:pos="942"/>
        </w:tabs>
        <w:spacing w:after="0" w:line="240" w:lineRule="auto"/>
        <w:ind w:left="945" w:right="163"/>
        <w:jc w:val="both"/>
        <w:rPr>
          <w:i/>
          <w:sz w:val="24"/>
          <w:szCs w:val="24"/>
        </w:rPr>
      </w:pPr>
    </w:p>
    <w:p w14:paraId="0EA24E38" w14:textId="77777777" w:rsidR="0051543E" w:rsidRDefault="00000000">
      <w:pPr>
        <w:widowControl w:val="0"/>
        <w:tabs>
          <w:tab w:val="left" w:pos="942"/>
        </w:tabs>
        <w:spacing w:after="0" w:line="240" w:lineRule="auto"/>
        <w:ind w:right="163"/>
        <w:jc w:val="both"/>
        <w:rPr>
          <w:i/>
          <w:color w:val="1155CC"/>
          <w:sz w:val="24"/>
          <w:szCs w:val="24"/>
          <w:u w:val="single"/>
        </w:rPr>
      </w:pPr>
      <w:r>
        <w:rPr>
          <w:i/>
          <w:sz w:val="24"/>
          <w:szCs w:val="24"/>
        </w:rPr>
        <w:t>[2](3)A.5.1</w:t>
      </w:r>
      <w:r>
        <w:rPr>
          <w:i/>
          <w:color w:val="1155CC"/>
          <w:sz w:val="24"/>
          <w:szCs w:val="24"/>
          <w:u w:val="single"/>
        </w:rPr>
        <w:t>.</w:t>
      </w:r>
    </w:p>
    <w:p w14:paraId="039F61AF" w14:textId="77777777" w:rsidR="0051543E" w:rsidRDefault="0051543E">
      <w:pPr>
        <w:widowControl w:val="0"/>
        <w:tabs>
          <w:tab w:val="left" w:pos="942"/>
        </w:tabs>
        <w:spacing w:after="0" w:line="240" w:lineRule="auto"/>
        <w:ind w:right="163"/>
        <w:jc w:val="both"/>
        <w:rPr>
          <w:i/>
          <w:color w:val="1155CC"/>
          <w:sz w:val="24"/>
          <w:szCs w:val="24"/>
          <w:u w:val="single"/>
        </w:rPr>
      </w:pPr>
      <w:hyperlink r:id="rId40">
        <w:r>
          <w:rPr>
            <w:i/>
            <w:color w:val="1155CC"/>
            <w:sz w:val="24"/>
            <w:szCs w:val="24"/>
            <w:u w:val="single"/>
          </w:rPr>
          <w:t>https://www.mersin.edu.tr/bulut/birim_247/2025_Akreditasyon_Calmalar/kamu_yonetimi_bolum_komisyonlar.docx</w:t>
        </w:r>
      </w:hyperlink>
    </w:p>
    <w:p w14:paraId="147337EA" w14:textId="77777777" w:rsidR="0051543E" w:rsidRDefault="0051543E">
      <w:pPr>
        <w:widowControl w:val="0"/>
        <w:tabs>
          <w:tab w:val="left" w:pos="945"/>
        </w:tabs>
        <w:spacing w:before="43" w:after="0" w:line="278" w:lineRule="auto"/>
        <w:ind w:right="96"/>
        <w:jc w:val="both"/>
        <w:rPr>
          <w:sz w:val="24"/>
          <w:szCs w:val="24"/>
        </w:rPr>
      </w:pPr>
    </w:p>
    <w:p w14:paraId="2334CE79" w14:textId="77777777" w:rsidR="0051543E" w:rsidRDefault="00000000">
      <w:pPr>
        <w:widowControl w:val="0"/>
        <w:spacing w:after="0" w:line="240" w:lineRule="auto"/>
        <w:jc w:val="both"/>
        <w:rPr>
          <w:b/>
          <w:sz w:val="24"/>
          <w:szCs w:val="24"/>
        </w:rPr>
      </w:pPr>
      <w:r>
        <w:rPr>
          <w:b/>
          <w:sz w:val="24"/>
          <w:szCs w:val="24"/>
        </w:rPr>
        <w:t>A.5.2. Uluslararasılaşma Kaynakları</w:t>
      </w:r>
    </w:p>
    <w:p w14:paraId="3BE1AFDB" w14:textId="77777777" w:rsidR="0051543E" w:rsidRDefault="0051543E">
      <w:pPr>
        <w:widowControl w:val="0"/>
        <w:spacing w:after="0" w:line="240" w:lineRule="auto"/>
        <w:ind w:left="107"/>
        <w:jc w:val="both"/>
        <w:rPr>
          <w:b/>
          <w:sz w:val="24"/>
          <w:szCs w:val="24"/>
          <w:u w:val="single"/>
        </w:rPr>
      </w:pPr>
    </w:p>
    <w:p w14:paraId="5C242B5D" w14:textId="77777777" w:rsidR="0051543E" w:rsidRDefault="00000000">
      <w:pPr>
        <w:widowControl w:val="0"/>
        <w:spacing w:after="0" w:line="240" w:lineRule="auto"/>
        <w:jc w:val="both"/>
        <w:rPr>
          <w:sz w:val="24"/>
          <w:szCs w:val="24"/>
        </w:rPr>
      </w:pPr>
      <w:r>
        <w:rPr>
          <w:sz w:val="24"/>
          <w:szCs w:val="24"/>
        </w:rPr>
        <w:t>Uluslararasılaşmaya ayrılan kaynaklar (mali, fiziksel, insan gücü) belirlenmiş, paylaşılmış ve kurumsallaşmıştır. Bu kaynaklar nicelik ve nitelik açısından izlenmekte ve değerlendirilmektedir.</w:t>
      </w:r>
    </w:p>
    <w:p w14:paraId="72A08193" w14:textId="77777777" w:rsidR="0051543E" w:rsidRDefault="0051543E">
      <w:pPr>
        <w:widowControl w:val="0"/>
        <w:spacing w:after="0" w:line="240" w:lineRule="auto"/>
        <w:ind w:left="107"/>
        <w:jc w:val="both"/>
        <w:rPr>
          <w:sz w:val="24"/>
          <w:szCs w:val="24"/>
        </w:rPr>
      </w:pPr>
    </w:p>
    <w:p w14:paraId="1297C8BC" w14:textId="77777777" w:rsidR="0051543E" w:rsidRDefault="00000000">
      <w:pPr>
        <w:widowControl w:val="0"/>
        <w:spacing w:after="0" w:line="240" w:lineRule="auto"/>
        <w:jc w:val="both"/>
        <w:rPr>
          <w:b/>
          <w:sz w:val="24"/>
          <w:szCs w:val="24"/>
        </w:rPr>
      </w:pPr>
      <w:r>
        <w:rPr>
          <w:b/>
          <w:sz w:val="24"/>
          <w:szCs w:val="24"/>
        </w:rPr>
        <w:t>Kanıt</w:t>
      </w:r>
    </w:p>
    <w:p w14:paraId="63FC902A" w14:textId="77777777" w:rsidR="0051543E" w:rsidRDefault="0051543E">
      <w:pPr>
        <w:widowControl w:val="0"/>
        <w:spacing w:before="1" w:after="0" w:line="240" w:lineRule="auto"/>
        <w:jc w:val="both"/>
        <w:rPr>
          <w:sz w:val="24"/>
          <w:szCs w:val="24"/>
        </w:rPr>
      </w:pPr>
    </w:p>
    <w:p w14:paraId="6B337A1D" w14:textId="77777777" w:rsidR="0051543E" w:rsidRDefault="00000000">
      <w:pPr>
        <w:widowControl w:val="0"/>
        <w:spacing w:before="1" w:after="0" w:line="240" w:lineRule="auto"/>
        <w:jc w:val="both"/>
        <w:rPr>
          <w:b/>
          <w:sz w:val="24"/>
          <w:szCs w:val="24"/>
        </w:rPr>
      </w:pPr>
      <w:r>
        <w:rPr>
          <w:sz w:val="24"/>
          <w:szCs w:val="24"/>
        </w:rPr>
        <w:t>Bulunmamaktadır</w:t>
      </w:r>
    </w:p>
    <w:p w14:paraId="30E0A917" w14:textId="77777777" w:rsidR="0051543E" w:rsidRDefault="0051543E">
      <w:pPr>
        <w:widowControl w:val="0"/>
        <w:spacing w:after="0" w:line="240" w:lineRule="auto"/>
        <w:ind w:left="107"/>
        <w:jc w:val="both"/>
        <w:rPr>
          <w:sz w:val="24"/>
          <w:szCs w:val="24"/>
        </w:rPr>
      </w:pPr>
    </w:p>
    <w:p w14:paraId="35C3A941" w14:textId="77777777" w:rsidR="0051543E" w:rsidRDefault="00000000">
      <w:pPr>
        <w:widowControl w:val="0"/>
        <w:spacing w:after="0" w:line="240" w:lineRule="auto"/>
        <w:jc w:val="both"/>
        <w:rPr>
          <w:b/>
          <w:sz w:val="24"/>
          <w:szCs w:val="24"/>
        </w:rPr>
      </w:pPr>
      <w:r>
        <w:rPr>
          <w:b/>
          <w:sz w:val="24"/>
          <w:szCs w:val="24"/>
        </w:rPr>
        <w:t>A.5.3. Uluslararasılaşma performansı</w:t>
      </w:r>
    </w:p>
    <w:p w14:paraId="2E40EA8C" w14:textId="77777777" w:rsidR="0051543E" w:rsidRDefault="0051543E">
      <w:pPr>
        <w:widowControl w:val="0"/>
        <w:spacing w:before="103" w:after="0" w:line="240" w:lineRule="auto"/>
        <w:jc w:val="both"/>
        <w:rPr>
          <w:sz w:val="24"/>
          <w:szCs w:val="24"/>
        </w:rPr>
      </w:pPr>
    </w:p>
    <w:p w14:paraId="0B72BEBA" w14:textId="77777777" w:rsidR="0051543E" w:rsidRDefault="00000000">
      <w:pPr>
        <w:widowControl w:val="0"/>
        <w:spacing w:after="0" w:line="276" w:lineRule="auto"/>
        <w:ind w:right="92"/>
        <w:jc w:val="both"/>
        <w:rPr>
          <w:sz w:val="24"/>
          <w:szCs w:val="24"/>
        </w:rPr>
      </w:pPr>
      <w:r>
        <w:rPr>
          <w:sz w:val="24"/>
          <w:szCs w:val="24"/>
        </w:rPr>
        <w:t>Uluslararasılaşma performansı izlenmektedir. İzlenme mekanizma ve süreçleri yerleşiktir, sürdürülebilirdir, iyileştirme adımlarının kanıtları vardır.</w:t>
      </w:r>
    </w:p>
    <w:p w14:paraId="4C0B8C15" w14:textId="77777777" w:rsidR="0051543E" w:rsidRDefault="0051543E">
      <w:pPr>
        <w:widowControl w:val="0"/>
        <w:spacing w:after="0" w:line="240" w:lineRule="auto"/>
        <w:ind w:left="107"/>
        <w:jc w:val="both"/>
        <w:rPr>
          <w:sz w:val="24"/>
          <w:szCs w:val="24"/>
        </w:rPr>
      </w:pPr>
    </w:p>
    <w:p w14:paraId="7209E967" w14:textId="77777777" w:rsidR="0051543E" w:rsidRDefault="00000000">
      <w:pPr>
        <w:widowControl w:val="0"/>
        <w:spacing w:after="0" w:line="240" w:lineRule="auto"/>
        <w:jc w:val="both"/>
        <w:rPr>
          <w:b/>
          <w:sz w:val="24"/>
          <w:szCs w:val="24"/>
        </w:rPr>
      </w:pPr>
      <w:r>
        <w:rPr>
          <w:b/>
          <w:sz w:val="24"/>
          <w:szCs w:val="24"/>
        </w:rPr>
        <w:t>Kanıt</w:t>
      </w:r>
    </w:p>
    <w:p w14:paraId="014C0437" w14:textId="77777777" w:rsidR="0051543E" w:rsidRDefault="0051543E">
      <w:pPr>
        <w:widowControl w:val="0"/>
        <w:spacing w:after="0" w:line="240" w:lineRule="auto"/>
        <w:jc w:val="both"/>
        <w:rPr>
          <w:sz w:val="24"/>
          <w:szCs w:val="24"/>
        </w:rPr>
      </w:pPr>
    </w:p>
    <w:p w14:paraId="5C4A65C1" w14:textId="77777777" w:rsidR="0051543E" w:rsidRDefault="00000000">
      <w:pPr>
        <w:widowControl w:val="0"/>
        <w:spacing w:before="1" w:after="0" w:line="240" w:lineRule="auto"/>
        <w:jc w:val="both"/>
        <w:rPr>
          <w:b/>
          <w:sz w:val="24"/>
          <w:szCs w:val="24"/>
        </w:rPr>
      </w:pPr>
      <w:r>
        <w:rPr>
          <w:sz w:val="24"/>
          <w:szCs w:val="24"/>
        </w:rPr>
        <w:t>Bulunmamaktadır</w:t>
      </w:r>
    </w:p>
    <w:p w14:paraId="2D2E8AA9" w14:textId="77777777" w:rsidR="0051543E" w:rsidRDefault="0051543E">
      <w:pPr>
        <w:jc w:val="center"/>
        <w:rPr>
          <w:b/>
        </w:rPr>
      </w:pPr>
    </w:p>
    <w:p w14:paraId="6D8A49C3" w14:textId="77777777" w:rsidR="0051543E" w:rsidRDefault="00000000">
      <w:pPr>
        <w:jc w:val="center"/>
        <w:rPr>
          <w:b/>
          <w:sz w:val="24"/>
          <w:szCs w:val="24"/>
        </w:rPr>
      </w:pPr>
      <w:r>
        <w:rPr>
          <w:b/>
          <w:sz w:val="24"/>
          <w:szCs w:val="24"/>
        </w:rPr>
        <w:t>B.EĞİTİM VE ÖĞRETİM</w:t>
      </w:r>
    </w:p>
    <w:p w14:paraId="6D3CABE8" w14:textId="77777777" w:rsidR="0051543E" w:rsidRDefault="0051543E">
      <w:pPr>
        <w:rPr>
          <w:b/>
          <w:sz w:val="24"/>
          <w:szCs w:val="24"/>
        </w:rPr>
      </w:pPr>
    </w:p>
    <w:p w14:paraId="4B9BDD0A" w14:textId="77777777" w:rsidR="0051543E" w:rsidRDefault="00000000">
      <w:pPr>
        <w:rPr>
          <w:b/>
          <w:sz w:val="24"/>
          <w:szCs w:val="24"/>
        </w:rPr>
      </w:pPr>
      <w:r>
        <w:rPr>
          <w:b/>
          <w:sz w:val="24"/>
          <w:szCs w:val="24"/>
        </w:rPr>
        <w:t>B.1.1.  Programların tasarımı ve onayı</w:t>
      </w:r>
    </w:p>
    <w:p w14:paraId="357BA8EB" w14:textId="77777777" w:rsidR="0051543E" w:rsidRDefault="00000000">
      <w:pPr>
        <w:widowControl w:val="0"/>
        <w:spacing w:after="0" w:line="240" w:lineRule="auto"/>
        <w:ind w:right="93"/>
        <w:jc w:val="both"/>
        <w:rPr>
          <w:sz w:val="24"/>
          <w:szCs w:val="24"/>
        </w:rPr>
      </w:pPr>
      <w:r>
        <w:rPr>
          <w:sz w:val="24"/>
          <w:szCs w:val="24"/>
        </w:rPr>
        <w:t xml:space="preserve">Programların amaçları ve öğrenme çıktıları (kazanımları) oluşturulmuş, TYÇ ile uyumu belirtilmiş, kamuoyuna ilan edilmiştir. Program yeterlilikleri belirlenirken kurumun misyon- 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w:t>
      </w:r>
      <w:r>
        <w:rPr>
          <w:sz w:val="24"/>
          <w:szCs w:val="24"/>
        </w:rPr>
        <w:lastRenderedPageBreak/>
        <w:t>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640C0281" w14:textId="77777777" w:rsidR="0051543E" w:rsidRDefault="0051543E">
      <w:pPr>
        <w:widowControl w:val="0"/>
        <w:spacing w:after="0" w:line="276" w:lineRule="auto"/>
        <w:ind w:left="107" w:right="93"/>
        <w:jc w:val="both"/>
        <w:rPr>
          <w:sz w:val="24"/>
          <w:szCs w:val="24"/>
        </w:rPr>
      </w:pPr>
    </w:p>
    <w:p w14:paraId="3BC9057A" w14:textId="77777777" w:rsidR="0051543E" w:rsidRDefault="00000000">
      <w:pPr>
        <w:rPr>
          <w:b/>
          <w:sz w:val="24"/>
          <w:szCs w:val="24"/>
        </w:rPr>
      </w:pPr>
      <w:r>
        <w:rPr>
          <w:b/>
          <w:sz w:val="24"/>
          <w:szCs w:val="24"/>
        </w:rPr>
        <w:t>Kanıtlar</w:t>
      </w:r>
    </w:p>
    <w:p w14:paraId="29E3E167" w14:textId="77777777" w:rsidR="0051543E" w:rsidRDefault="00000000">
      <w:pPr>
        <w:rPr>
          <w:sz w:val="24"/>
          <w:szCs w:val="24"/>
        </w:rPr>
      </w:pPr>
      <w:r>
        <w:rPr>
          <w:sz w:val="24"/>
          <w:szCs w:val="24"/>
        </w:rPr>
        <w:t>[1](2)</w:t>
      </w:r>
      <w:hyperlink r:id="rId41" w:anchor="gid=1432658796">
        <w:r w:rsidR="0051543E">
          <w:rPr>
            <w:color w:val="1155CC"/>
            <w:sz w:val="24"/>
            <w:szCs w:val="24"/>
            <w:u w:val="single"/>
          </w:rPr>
          <w:t>https://docs.google.com/spreadsheets/d/1DcXg7kFoTuvb97ewISb4__9idbb5JT_P/edit?gid=1432658796#gid=1432658796</w:t>
        </w:r>
      </w:hyperlink>
      <w:r>
        <w:rPr>
          <w:sz w:val="24"/>
          <w:szCs w:val="24"/>
        </w:rPr>
        <w:t xml:space="preserve"> </w:t>
      </w:r>
    </w:p>
    <w:p w14:paraId="264AFC38" w14:textId="77777777" w:rsidR="0051543E" w:rsidRDefault="00000000">
      <w:pPr>
        <w:rPr>
          <w:sz w:val="24"/>
          <w:szCs w:val="24"/>
        </w:rPr>
      </w:pPr>
      <w:r>
        <w:rPr>
          <w:sz w:val="24"/>
          <w:szCs w:val="24"/>
        </w:rPr>
        <w:t>[2](3)</w:t>
      </w:r>
      <w:hyperlink r:id="rId42">
        <w:r w:rsidR="0051543E">
          <w:rPr>
            <w:color w:val="1155CC"/>
            <w:sz w:val="24"/>
            <w:szCs w:val="24"/>
            <w:u w:val="single"/>
          </w:rPr>
          <w:t>https://obs.mersin.edu.tr/oibs/bologna/index.aspx?lang=tr&amp;curOp=showPac&amp;curUnit=18&amp;curSunit=249#</w:t>
        </w:r>
      </w:hyperlink>
      <w:r>
        <w:rPr>
          <w:sz w:val="24"/>
          <w:szCs w:val="24"/>
        </w:rPr>
        <w:t xml:space="preserve"> </w:t>
      </w:r>
    </w:p>
    <w:p w14:paraId="25BAB4FB" w14:textId="77777777" w:rsidR="0051543E" w:rsidRDefault="0051543E">
      <w:pPr>
        <w:rPr>
          <w:b/>
          <w:sz w:val="24"/>
          <w:szCs w:val="24"/>
        </w:rPr>
      </w:pPr>
    </w:p>
    <w:p w14:paraId="06BDC359" w14:textId="77777777" w:rsidR="0051543E" w:rsidRDefault="00000000">
      <w:pPr>
        <w:rPr>
          <w:b/>
          <w:sz w:val="24"/>
          <w:szCs w:val="24"/>
        </w:rPr>
      </w:pPr>
      <w:r>
        <w:rPr>
          <w:b/>
          <w:sz w:val="24"/>
          <w:szCs w:val="24"/>
        </w:rPr>
        <w:t>B.1.2. Programın ders dağılım dengesi</w:t>
      </w:r>
    </w:p>
    <w:p w14:paraId="38FBEFB8" w14:textId="77777777" w:rsidR="0051543E" w:rsidRDefault="00000000">
      <w:pPr>
        <w:widowControl w:val="0"/>
        <w:spacing w:after="0" w:line="240" w:lineRule="auto"/>
        <w:ind w:right="93"/>
        <w:jc w:val="both"/>
        <w:rPr>
          <w:sz w:val="24"/>
          <w:szCs w:val="24"/>
        </w:rPr>
      </w:pPr>
      <w:r>
        <w:rPr>
          <w:sz w:val="24"/>
          <w:szCs w:val="24"/>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34283D23" w14:textId="77777777" w:rsidR="0051543E" w:rsidRDefault="0051543E">
      <w:pPr>
        <w:widowControl w:val="0"/>
        <w:spacing w:after="0" w:line="276" w:lineRule="auto"/>
        <w:ind w:left="107" w:right="93"/>
        <w:jc w:val="both"/>
        <w:rPr>
          <w:sz w:val="24"/>
          <w:szCs w:val="24"/>
        </w:rPr>
      </w:pPr>
    </w:p>
    <w:p w14:paraId="06BE32A6" w14:textId="77777777" w:rsidR="0051543E" w:rsidRDefault="00000000">
      <w:pPr>
        <w:widowControl w:val="0"/>
        <w:spacing w:after="0" w:line="276" w:lineRule="auto"/>
        <w:ind w:right="93"/>
        <w:jc w:val="both"/>
        <w:rPr>
          <w:b/>
          <w:sz w:val="24"/>
          <w:szCs w:val="24"/>
        </w:rPr>
      </w:pPr>
      <w:r>
        <w:rPr>
          <w:b/>
          <w:sz w:val="24"/>
          <w:szCs w:val="24"/>
        </w:rPr>
        <w:t>Kanıtlar</w:t>
      </w:r>
    </w:p>
    <w:p w14:paraId="49A9AFFE" w14:textId="77777777" w:rsidR="0051543E" w:rsidRDefault="0051543E">
      <w:pPr>
        <w:rPr>
          <w:b/>
          <w:sz w:val="24"/>
          <w:szCs w:val="24"/>
        </w:rPr>
      </w:pPr>
    </w:p>
    <w:p w14:paraId="0DD18B21" w14:textId="77777777" w:rsidR="0051543E" w:rsidRDefault="00000000">
      <w:pPr>
        <w:rPr>
          <w:sz w:val="24"/>
          <w:szCs w:val="24"/>
        </w:rPr>
      </w:pPr>
      <w:r>
        <w:rPr>
          <w:sz w:val="24"/>
          <w:szCs w:val="24"/>
        </w:rPr>
        <w:t>[1](3)</w:t>
      </w:r>
      <w:hyperlink r:id="rId43">
        <w:r w:rsidR="0051543E">
          <w:rPr>
            <w:color w:val="1155CC"/>
            <w:sz w:val="24"/>
            <w:szCs w:val="24"/>
            <w:u w:val="single"/>
          </w:rPr>
          <w:t>https://obs.mersin.edu.tr/oibs/bologna/index.aspx?lang=tr&amp;curOp=showPac&amp;curUnit=18&amp;curSunit=249#</w:t>
        </w:r>
      </w:hyperlink>
      <w:r>
        <w:rPr>
          <w:sz w:val="24"/>
          <w:szCs w:val="24"/>
        </w:rPr>
        <w:t xml:space="preserve"> </w:t>
      </w:r>
    </w:p>
    <w:p w14:paraId="3AD31B06" w14:textId="77777777" w:rsidR="0051543E" w:rsidRDefault="00000000">
      <w:pPr>
        <w:rPr>
          <w:sz w:val="24"/>
          <w:szCs w:val="24"/>
        </w:rPr>
      </w:pPr>
      <w:r>
        <w:rPr>
          <w:sz w:val="24"/>
          <w:szCs w:val="24"/>
        </w:rPr>
        <w:t>[2](2)</w:t>
      </w:r>
      <w:hyperlink r:id="rId44">
        <w:r w:rsidR="0051543E">
          <w:rPr>
            <w:color w:val="1155CC"/>
            <w:sz w:val="24"/>
            <w:szCs w:val="24"/>
            <w:u w:val="single"/>
          </w:rPr>
          <w:t>https://drive.google.com/drive/u/1/folders/1qEUWB3LwSsDawphMKLT6ce-4RuDIXeMK</w:t>
        </w:r>
      </w:hyperlink>
      <w:r>
        <w:rPr>
          <w:sz w:val="24"/>
          <w:szCs w:val="24"/>
        </w:rPr>
        <w:t xml:space="preserve"> </w:t>
      </w:r>
    </w:p>
    <w:p w14:paraId="4FC08B32" w14:textId="77777777" w:rsidR="0051543E" w:rsidRDefault="00000000">
      <w:pPr>
        <w:rPr>
          <w:sz w:val="24"/>
          <w:szCs w:val="24"/>
        </w:rPr>
      </w:pPr>
      <w:r>
        <w:rPr>
          <w:sz w:val="24"/>
          <w:szCs w:val="24"/>
        </w:rPr>
        <w:t>[3](3)</w:t>
      </w:r>
      <w:hyperlink r:id="rId45">
        <w:r w:rsidR="0051543E">
          <w:rPr>
            <w:color w:val="1155CC"/>
            <w:sz w:val="24"/>
            <w:szCs w:val="24"/>
            <w:u w:val="single"/>
          </w:rPr>
          <w:t>https://docs.google.com/document/d/1wmJUJvPD1WoWtJaNigKZLHoPsoavXUmp/edit</w:t>
        </w:r>
      </w:hyperlink>
      <w:r>
        <w:rPr>
          <w:sz w:val="24"/>
          <w:szCs w:val="24"/>
        </w:rPr>
        <w:t xml:space="preserve"> </w:t>
      </w:r>
    </w:p>
    <w:p w14:paraId="28A8EB16" w14:textId="77777777" w:rsidR="0051543E" w:rsidRDefault="0051543E">
      <w:pPr>
        <w:rPr>
          <w:b/>
          <w:sz w:val="24"/>
          <w:szCs w:val="24"/>
        </w:rPr>
      </w:pPr>
    </w:p>
    <w:p w14:paraId="734F705F" w14:textId="77777777" w:rsidR="0051543E" w:rsidRDefault="00000000">
      <w:pPr>
        <w:rPr>
          <w:b/>
          <w:sz w:val="24"/>
          <w:szCs w:val="24"/>
        </w:rPr>
      </w:pPr>
      <w:r>
        <w:rPr>
          <w:b/>
          <w:sz w:val="24"/>
          <w:szCs w:val="24"/>
        </w:rPr>
        <w:t>B.1.3.  Ders kazanımlarının program çıktılarıyla uyumu</w:t>
      </w:r>
    </w:p>
    <w:p w14:paraId="4996F45B" w14:textId="77777777" w:rsidR="0051543E" w:rsidRDefault="0051543E">
      <w:pPr>
        <w:widowControl w:val="0"/>
        <w:spacing w:before="1" w:after="0" w:line="276" w:lineRule="auto"/>
        <w:ind w:right="92"/>
        <w:jc w:val="both"/>
        <w:rPr>
          <w:sz w:val="24"/>
          <w:szCs w:val="24"/>
        </w:rPr>
      </w:pPr>
    </w:p>
    <w:p w14:paraId="3F292D09" w14:textId="77777777" w:rsidR="0051543E" w:rsidRDefault="00000000">
      <w:pPr>
        <w:widowControl w:val="0"/>
        <w:spacing w:before="1" w:after="0" w:line="240" w:lineRule="auto"/>
        <w:ind w:right="92"/>
        <w:jc w:val="both"/>
        <w:rPr>
          <w:sz w:val="24"/>
          <w:szCs w:val="24"/>
        </w:rPr>
      </w:pPr>
      <w:r>
        <w:rPr>
          <w:sz w:val="24"/>
          <w:szCs w:val="24"/>
        </w:rPr>
        <w:t>Derslerin öğrenme kazanımları (karma ve uzaktan eğitim de dahil) tanımlanmış ve program çıktıları ile ders kazanımları eşleştirmesi oluşturulmuş ve ilan edilmiştir. Kazanımların ifade şekli öngörülen bilişsel, duyuşsal ve devinimsel seviyeyi açıkça belirtmektedir.</w:t>
      </w:r>
    </w:p>
    <w:p w14:paraId="29B19447" w14:textId="77777777" w:rsidR="0051543E" w:rsidRDefault="00000000">
      <w:pPr>
        <w:widowControl w:val="0"/>
        <w:spacing w:after="0" w:line="240" w:lineRule="auto"/>
        <w:ind w:right="93"/>
        <w:jc w:val="both"/>
      </w:pPr>
      <w:r>
        <w:rPr>
          <w:sz w:val="24"/>
          <w:szCs w:val="24"/>
        </w:rPr>
        <w:t xml:space="preserve">Ders öğrenme kazanımlarının gerçekleştiğinin nasıl izleneceğine dair planlama yapılmıştır, özellikle </w:t>
      </w:r>
      <w:r>
        <w:t>alana özgü olmayan (genel) kazanımların irdelenme yöntem ve süreci ayrıntılı belirtilmektedir.</w:t>
      </w:r>
    </w:p>
    <w:p w14:paraId="1C9231C0" w14:textId="77777777" w:rsidR="0051543E" w:rsidRDefault="0051543E">
      <w:pPr>
        <w:widowControl w:val="0"/>
        <w:spacing w:after="0" w:line="276" w:lineRule="auto"/>
        <w:ind w:left="107" w:right="93"/>
        <w:jc w:val="both"/>
      </w:pPr>
    </w:p>
    <w:p w14:paraId="2F8B50F1" w14:textId="77777777" w:rsidR="0051543E" w:rsidRDefault="00000000">
      <w:pPr>
        <w:widowControl w:val="0"/>
        <w:spacing w:after="0" w:line="276" w:lineRule="auto"/>
        <w:ind w:right="93"/>
        <w:jc w:val="both"/>
        <w:rPr>
          <w:b/>
          <w:sz w:val="24"/>
          <w:szCs w:val="24"/>
        </w:rPr>
      </w:pPr>
      <w:r>
        <w:rPr>
          <w:b/>
          <w:sz w:val="24"/>
          <w:szCs w:val="24"/>
        </w:rPr>
        <w:lastRenderedPageBreak/>
        <w:t>Kanıtlar</w:t>
      </w:r>
    </w:p>
    <w:p w14:paraId="0EACFE40" w14:textId="77777777" w:rsidR="0051543E" w:rsidRDefault="0051543E"/>
    <w:p w14:paraId="1DA2A8C8" w14:textId="77777777" w:rsidR="0051543E" w:rsidRDefault="00000000">
      <w:pPr>
        <w:rPr>
          <w:sz w:val="24"/>
          <w:szCs w:val="24"/>
        </w:rPr>
      </w:pPr>
      <w:r>
        <w:rPr>
          <w:sz w:val="24"/>
          <w:szCs w:val="24"/>
        </w:rPr>
        <w:t>[1](3)</w:t>
      </w:r>
      <w:hyperlink r:id="rId46">
        <w:r w:rsidR="0051543E">
          <w:rPr>
            <w:color w:val="1155CC"/>
            <w:sz w:val="24"/>
            <w:szCs w:val="24"/>
            <w:u w:val="single"/>
          </w:rPr>
          <w:t>https://docs.google.com/document/d/1F1qMhthKLJ2IFZB58lHPKSUPrEgIrzyT/edit</w:t>
        </w:r>
      </w:hyperlink>
      <w:r>
        <w:rPr>
          <w:sz w:val="24"/>
          <w:szCs w:val="24"/>
        </w:rPr>
        <w:t xml:space="preserve"> </w:t>
      </w:r>
    </w:p>
    <w:p w14:paraId="0431B7BC" w14:textId="77777777" w:rsidR="0051543E" w:rsidRDefault="00000000">
      <w:pPr>
        <w:rPr>
          <w:sz w:val="24"/>
          <w:szCs w:val="24"/>
        </w:rPr>
      </w:pPr>
      <w:r>
        <w:rPr>
          <w:sz w:val="24"/>
          <w:szCs w:val="24"/>
        </w:rPr>
        <w:t>[2](2)</w:t>
      </w:r>
      <w:hyperlink r:id="rId47">
        <w:r w:rsidR="0051543E">
          <w:rPr>
            <w:color w:val="1155CC"/>
            <w:sz w:val="24"/>
            <w:szCs w:val="24"/>
            <w:u w:val="single"/>
          </w:rPr>
          <w:t>https://drive.google.com/drive/u/1/folders/1qEUWB3LwSsDawphMKLT6ce-4RuDIXeMK</w:t>
        </w:r>
      </w:hyperlink>
      <w:r>
        <w:rPr>
          <w:sz w:val="24"/>
          <w:szCs w:val="24"/>
        </w:rPr>
        <w:t xml:space="preserve"> </w:t>
      </w:r>
    </w:p>
    <w:p w14:paraId="026247D2" w14:textId="77777777" w:rsidR="0051543E" w:rsidRDefault="00000000">
      <w:pPr>
        <w:rPr>
          <w:sz w:val="24"/>
          <w:szCs w:val="24"/>
        </w:rPr>
      </w:pPr>
      <w:r>
        <w:rPr>
          <w:sz w:val="24"/>
          <w:szCs w:val="24"/>
        </w:rPr>
        <w:t>[3](2)</w:t>
      </w:r>
      <w:hyperlink r:id="rId48">
        <w:r w:rsidR="0051543E">
          <w:rPr>
            <w:color w:val="1155CC"/>
            <w:sz w:val="24"/>
            <w:szCs w:val="24"/>
            <w:u w:val="single"/>
          </w:rPr>
          <w:t>https://www.mersin.edu.tr/bulut/birim_247/KOMSYON_UYELER/Ds_Paydas_Toplants001.pdf</w:t>
        </w:r>
      </w:hyperlink>
      <w:r>
        <w:rPr>
          <w:sz w:val="24"/>
          <w:szCs w:val="24"/>
        </w:rPr>
        <w:t xml:space="preserve"> </w:t>
      </w:r>
    </w:p>
    <w:p w14:paraId="0F69F053" w14:textId="77777777" w:rsidR="0051543E" w:rsidRDefault="00000000">
      <w:pPr>
        <w:rPr>
          <w:sz w:val="24"/>
          <w:szCs w:val="24"/>
        </w:rPr>
      </w:pPr>
      <w:r>
        <w:rPr>
          <w:sz w:val="24"/>
          <w:szCs w:val="24"/>
        </w:rPr>
        <w:t>[4](2)</w:t>
      </w:r>
      <w:hyperlink r:id="rId49">
        <w:r w:rsidR="0051543E">
          <w:rPr>
            <w:color w:val="1155CC"/>
            <w:sz w:val="24"/>
            <w:szCs w:val="24"/>
            <w:u w:val="single"/>
          </w:rPr>
          <w:t>https://www.mersin.edu.tr/akademik/iktisadi-ve-idari-bilimler-fakultesi/bolumler/kamu-yonetimi-bolumu/kalite</w:t>
        </w:r>
      </w:hyperlink>
    </w:p>
    <w:p w14:paraId="6E3559FF" w14:textId="77777777" w:rsidR="0051543E" w:rsidRDefault="0051543E">
      <w:pPr>
        <w:rPr>
          <w:b/>
          <w:u w:val="single"/>
        </w:rPr>
      </w:pPr>
    </w:p>
    <w:p w14:paraId="0FCA852C" w14:textId="77777777" w:rsidR="0051543E" w:rsidRDefault="00000000">
      <w:pPr>
        <w:rPr>
          <w:b/>
          <w:sz w:val="24"/>
          <w:szCs w:val="24"/>
        </w:rPr>
      </w:pPr>
      <w:r>
        <w:rPr>
          <w:b/>
          <w:sz w:val="24"/>
          <w:szCs w:val="24"/>
        </w:rPr>
        <w:t>B.1.4 Öğrenci iş yüküne dayalı ders tasarımı</w:t>
      </w:r>
    </w:p>
    <w:p w14:paraId="6763B449" w14:textId="77777777" w:rsidR="0051543E" w:rsidRDefault="0051543E">
      <w:pPr>
        <w:widowControl w:val="0"/>
        <w:spacing w:after="0" w:line="276" w:lineRule="auto"/>
        <w:rPr>
          <w:i/>
        </w:rPr>
      </w:pPr>
    </w:p>
    <w:p w14:paraId="77084369" w14:textId="77777777" w:rsidR="0051543E" w:rsidRDefault="00000000">
      <w:pPr>
        <w:widowControl w:val="0"/>
        <w:spacing w:after="0" w:line="276" w:lineRule="auto"/>
        <w:jc w:val="both"/>
      </w:pPr>
      <w:r>
        <w:t>T</w:t>
      </w:r>
      <w:r>
        <w:rPr>
          <w:sz w:val="24"/>
          <w:szCs w:val="24"/>
        </w:rPr>
        <w:t xml:space="preserve">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r>
        <w:t xml:space="preserve">  </w:t>
      </w:r>
    </w:p>
    <w:p w14:paraId="130F0CC2" w14:textId="77777777" w:rsidR="0051543E" w:rsidRDefault="0051543E">
      <w:pPr>
        <w:rPr>
          <w:b/>
          <w:sz w:val="24"/>
          <w:szCs w:val="24"/>
        </w:rPr>
      </w:pPr>
    </w:p>
    <w:p w14:paraId="43691A76" w14:textId="77777777" w:rsidR="0051543E" w:rsidRDefault="00000000">
      <w:pPr>
        <w:rPr>
          <w:b/>
          <w:sz w:val="24"/>
          <w:szCs w:val="24"/>
        </w:rPr>
      </w:pPr>
      <w:r>
        <w:rPr>
          <w:b/>
          <w:sz w:val="24"/>
          <w:szCs w:val="24"/>
        </w:rPr>
        <w:t>Kanıt</w:t>
      </w:r>
    </w:p>
    <w:p w14:paraId="3228EC3F" w14:textId="77777777" w:rsidR="0051543E" w:rsidRDefault="00000000">
      <w:pPr>
        <w:rPr>
          <w:sz w:val="24"/>
          <w:szCs w:val="24"/>
        </w:rPr>
      </w:pPr>
      <w:r>
        <w:rPr>
          <w:sz w:val="24"/>
          <w:szCs w:val="24"/>
        </w:rPr>
        <w:t>[1](3)</w:t>
      </w:r>
      <w:hyperlink r:id="rId50">
        <w:r w:rsidR="0051543E">
          <w:rPr>
            <w:color w:val="1155CC"/>
            <w:sz w:val="24"/>
            <w:szCs w:val="24"/>
            <w:u w:val="single"/>
          </w:rPr>
          <w:t>https://obs.mersin.edu.tr/oibs/bologna/index.aspx?lang=tr&amp;curOp=showPac&amp;curUnit=18&amp;curSunit=249#</w:t>
        </w:r>
      </w:hyperlink>
      <w:r>
        <w:rPr>
          <w:sz w:val="24"/>
          <w:szCs w:val="24"/>
        </w:rPr>
        <w:t xml:space="preserve"> </w:t>
      </w:r>
    </w:p>
    <w:p w14:paraId="66FBFC62" w14:textId="77777777" w:rsidR="0051543E" w:rsidRDefault="0051543E">
      <w:pPr>
        <w:widowControl w:val="0"/>
        <w:spacing w:after="0" w:line="264" w:lineRule="auto"/>
        <w:rPr>
          <w:b/>
          <w:u w:val="single"/>
        </w:rPr>
      </w:pPr>
    </w:p>
    <w:p w14:paraId="6C0E3116" w14:textId="77777777" w:rsidR="0051543E" w:rsidRDefault="00000000">
      <w:pPr>
        <w:widowControl w:val="0"/>
        <w:spacing w:after="0" w:line="264" w:lineRule="auto"/>
        <w:rPr>
          <w:b/>
          <w:sz w:val="24"/>
          <w:szCs w:val="24"/>
        </w:rPr>
      </w:pPr>
      <w:r>
        <w:rPr>
          <w:b/>
          <w:sz w:val="24"/>
          <w:szCs w:val="24"/>
        </w:rPr>
        <w:t>B.1.5. Programların izlenmesi ve güncellenmesi</w:t>
      </w:r>
    </w:p>
    <w:p w14:paraId="777E1200" w14:textId="77777777" w:rsidR="0051543E" w:rsidRDefault="0051543E">
      <w:pPr>
        <w:widowControl w:val="0"/>
        <w:spacing w:after="0" w:line="264" w:lineRule="auto"/>
        <w:rPr>
          <w:b/>
          <w:sz w:val="24"/>
          <w:szCs w:val="24"/>
        </w:rPr>
      </w:pPr>
    </w:p>
    <w:p w14:paraId="3A857154" w14:textId="77777777" w:rsidR="0051543E" w:rsidRDefault="00000000">
      <w:pPr>
        <w:widowControl w:val="0"/>
        <w:spacing w:after="0" w:line="240" w:lineRule="auto"/>
        <w:jc w:val="both"/>
        <w:rPr>
          <w:sz w:val="24"/>
          <w:szCs w:val="24"/>
        </w:rPr>
      </w:pPr>
      <w:r>
        <w:rPr>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sayıları/nedenleri,vb.)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  </w:t>
      </w:r>
    </w:p>
    <w:p w14:paraId="2C596993" w14:textId="77777777" w:rsidR="0051543E" w:rsidRDefault="0051543E">
      <w:pPr>
        <w:widowControl w:val="0"/>
        <w:spacing w:after="0" w:line="264" w:lineRule="auto"/>
        <w:ind w:left="107"/>
      </w:pPr>
    </w:p>
    <w:p w14:paraId="7D33FFDE" w14:textId="77777777" w:rsidR="0051543E" w:rsidRDefault="00000000">
      <w:pPr>
        <w:widowControl w:val="0"/>
        <w:spacing w:after="0" w:line="264" w:lineRule="auto"/>
        <w:rPr>
          <w:b/>
          <w:sz w:val="24"/>
          <w:szCs w:val="24"/>
        </w:rPr>
      </w:pPr>
      <w:r>
        <w:rPr>
          <w:b/>
          <w:sz w:val="24"/>
          <w:szCs w:val="24"/>
        </w:rPr>
        <w:t>Kanıtlar</w:t>
      </w:r>
    </w:p>
    <w:p w14:paraId="4EEBF530" w14:textId="77777777" w:rsidR="0051543E" w:rsidRDefault="0051543E">
      <w:pPr>
        <w:widowControl w:val="0"/>
        <w:spacing w:after="0" w:line="264" w:lineRule="auto"/>
        <w:ind w:left="107"/>
      </w:pPr>
    </w:p>
    <w:p w14:paraId="4D2A10EC" w14:textId="77777777" w:rsidR="0051543E" w:rsidRDefault="00000000">
      <w:pPr>
        <w:widowControl w:val="0"/>
        <w:spacing w:after="0" w:line="264" w:lineRule="auto"/>
        <w:rPr>
          <w:sz w:val="24"/>
          <w:szCs w:val="24"/>
        </w:rPr>
      </w:pPr>
      <w:r>
        <w:rPr>
          <w:sz w:val="24"/>
          <w:szCs w:val="24"/>
        </w:rPr>
        <w:t>Program ve müfredat geliştirme çalışmaları ve konuyla ilgili yıllık öz değerlendirme raporları ilgili linkte yer almaktadır. [1](3)</w:t>
      </w:r>
      <w:hyperlink r:id="rId51">
        <w:r w:rsidR="0051543E">
          <w:rPr>
            <w:color w:val="1155CC"/>
            <w:sz w:val="24"/>
            <w:szCs w:val="24"/>
            <w:u w:val="single"/>
          </w:rPr>
          <w:t>https://www.mersin.edu.tr/akademik/iktisadi-ve-idari-bilimler-fakultesi/bolumler/kamu-yonetimi-bolumu/pano</w:t>
        </w:r>
      </w:hyperlink>
      <w:r>
        <w:rPr>
          <w:sz w:val="24"/>
          <w:szCs w:val="24"/>
        </w:rPr>
        <w:t xml:space="preserve"> </w:t>
      </w:r>
    </w:p>
    <w:p w14:paraId="61D80972" w14:textId="77777777" w:rsidR="0051543E" w:rsidRDefault="00000000">
      <w:pPr>
        <w:widowControl w:val="0"/>
        <w:spacing w:after="0" w:line="264" w:lineRule="auto"/>
        <w:rPr>
          <w:sz w:val="24"/>
          <w:szCs w:val="24"/>
        </w:rPr>
      </w:pPr>
      <w:r>
        <w:rPr>
          <w:sz w:val="24"/>
          <w:szCs w:val="24"/>
        </w:rPr>
        <w:lastRenderedPageBreak/>
        <w:t>[2](3)</w:t>
      </w:r>
      <w:hyperlink r:id="rId52">
        <w:r w:rsidR="0051543E">
          <w:rPr>
            <w:color w:val="1155CC"/>
            <w:sz w:val="24"/>
            <w:szCs w:val="24"/>
            <w:u w:val="single"/>
          </w:rPr>
          <w:t>https://docs.google.com/document/d/1F1qMhthKLJ2IFZB58lHPKSUPrEgIrzyT/edit</w:t>
        </w:r>
      </w:hyperlink>
      <w:r>
        <w:rPr>
          <w:sz w:val="24"/>
          <w:szCs w:val="24"/>
        </w:rPr>
        <w:t xml:space="preserve"> </w:t>
      </w:r>
    </w:p>
    <w:p w14:paraId="37EF40D8" w14:textId="77777777" w:rsidR="0051543E" w:rsidRDefault="0051543E">
      <w:pPr>
        <w:widowControl w:val="0"/>
        <w:spacing w:after="0" w:line="264" w:lineRule="auto"/>
        <w:ind w:left="107"/>
        <w:rPr>
          <w:b/>
          <w:sz w:val="24"/>
          <w:szCs w:val="24"/>
        </w:rPr>
      </w:pPr>
    </w:p>
    <w:p w14:paraId="70975D8E" w14:textId="77777777" w:rsidR="0051543E" w:rsidRDefault="00000000">
      <w:pPr>
        <w:widowControl w:val="0"/>
        <w:spacing w:after="0" w:line="264" w:lineRule="auto"/>
        <w:rPr>
          <w:b/>
          <w:sz w:val="24"/>
          <w:szCs w:val="24"/>
        </w:rPr>
      </w:pPr>
      <w:r>
        <w:rPr>
          <w:b/>
          <w:sz w:val="24"/>
          <w:szCs w:val="24"/>
        </w:rPr>
        <w:t>B.1.6. Eğitim ve öğretim süreçlerinin yönetimi</w:t>
      </w:r>
    </w:p>
    <w:p w14:paraId="79ED0E8A" w14:textId="77777777" w:rsidR="0051543E" w:rsidRDefault="0051543E">
      <w:pPr>
        <w:widowControl w:val="0"/>
        <w:spacing w:before="1" w:after="0" w:line="276" w:lineRule="auto"/>
        <w:ind w:left="107" w:right="94"/>
        <w:jc w:val="both"/>
        <w:rPr>
          <w:sz w:val="24"/>
          <w:szCs w:val="24"/>
        </w:rPr>
      </w:pPr>
    </w:p>
    <w:p w14:paraId="1653AB03" w14:textId="77777777" w:rsidR="0051543E" w:rsidRDefault="00000000">
      <w:pPr>
        <w:widowControl w:val="0"/>
        <w:spacing w:before="1" w:after="0" w:line="240" w:lineRule="auto"/>
        <w:ind w:right="94"/>
        <w:jc w:val="both"/>
        <w:rPr>
          <w:sz w:val="24"/>
          <w:szCs w:val="24"/>
        </w:rPr>
      </w:pPr>
      <w:r>
        <w:rPr>
          <w:sz w:val="24"/>
          <w:szCs w:val="24"/>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p>
    <w:p w14:paraId="22D454B4" w14:textId="77777777" w:rsidR="0051543E" w:rsidRDefault="00000000">
      <w:pPr>
        <w:widowControl w:val="0"/>
        <w:spacing w:after="0" w:line="240" w:lineRule="auto"/>
        <w:ind w:right="94"/>
        <w:jc w:val="both"/>
        <w:rPr>
          <w:sz w:val="24"/>
          <w:szCs w:val="24"/>
        </w:rPr>
      </w:pPr>
      <w:r>
        <w:rPr>
          <w:sz w:val="24"/>
          <w:szCs w:val="24"/>
        </w:rPr>
        <w:t>Eğitim ve öğretim programlarının tasarlanması, yürütülmesi, değerlendirilmesi ve güncellenmesi faaliyetlerine ilişkin kurum genelinde ilke, esaslar ile takvim belirlidir.</w:t>
      </w:r>
    </w:p>
    <w:p w14:paraId="46C24339" w14:textId="77777777" w:rsidR="0051543E" w:rsidRDefault="00000000">
      <w:pPr>
        <w:widowControl w:val="0"/>
        <w:spacing w:after="0" w:line="240" w:lineRule="auto"/>
        <w:ind w:right="93"/>
        <w:jc w:val="both"/>
        <w:rPr>
          <w:sz w:val="24"/>
          <w:szCs w:val="24"/>
        </w:rPr>
      </w:pPr>
      <w:r>
        <w:rPr>
          <w:sz w:val="24"/>
          <w:szCs w:val="24"/>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2599C6A3" w14:textId="77777777" w:rsidR="0051543E" w:rsidRDefault="0051543E">
      <w:pPr>
        <w:widowControl w:val="0"/>
        <w:spacing w:after="0" w:line="276" w:lineRule="auto"/>
        <w:ind w:left="107" w:right="93"/>
        <w:jc w:val="both"/>
        <w:rPr>
          <w:b/>
          <w:sz w:val="24"/>
          <w:szCs w:val="24"/>
        </w:rPr>
      </w:pPr>
    </w:p>
    <w:p w14:paraId="17662865" w14:textId="77777777" w:rsidR="0051543E" w:rsidRDefault="00000000">
      <w:pPr>
        <w:widowControl w:val="0"/>
        <w:spacing w:after="0" w:line="276" w:lineRule="auto"/>
        <w:ind w:right="93"/>
        <w:jc w:val="both"/>
        <w:rPr>
          <w:b/>
          <w:sz w:val="24"/>
          <w:szCs w:val="24"/>
        </w:rPr>
      </w:pPr>
      <w:r>
        <w:rPr>
          <w:b/>
          <w:sz w:val="24"/>
          <w:szCs w:val="24"/>
        </w:rPr>
        <w:t>Kanıtlar</w:t>
      </w:r>
    </w:p>
    <w:p w14:paraId="4528619D" w14:textId="77777777" w:rsidR="0051543E" w:rsidRDefault="00000000">
      <w:pPr>
        <w:widowControl w:val="0"/>
        <w:spacing w:before="240" w:after="240" w:line="264" w:lineRule="auto"/>
        <w:rPr>
          <w:color w:val="1155CC"/>
          <w:sz w:val="24"/>
          <w:szCs w:val="24"/>
          <w:u w:val="single"/>
        </w:rPr>
      </w:pPr>
      <w:r>
        <w:rPr>
          <w:sz w:val="24"/>
          <w:szCs w:val="24"/>
        </w:rPr>
        <w:t>[1](2</w:t>
      </w:r>
      <w:r>
        <w:rPr>
          <w:b/>
          <w:sz w:val="24"/>
          <w:szCs w:val="24"/>
          <w:u w:val="single"/>
        </w:rPr>
        <w:t>)</w:t>
      </w:r>
      <w:hyperlink r:id="rId53">
        <w:r w:rsidR="0051543E">
          <w:rPr>
            <w:color w:val="1155CC"/>
            <w:sz w:val="24"/>
            <w:szCs w:val="24"/>
            <w:u w:val="single"/>
          </w:rPr>
          <w:t>https://mersin.edu.tr/idari/egitim-komisyonu</w:t>
        </w:r>
      </w:hyperlink>
    </w:p>
    <w:p w14:paraId="3935A358" w14:textId="77777777" w:rsidR="0051543E" w:rsidRDefault="00000000">
      <w:pPr>
        <w:widowControl w:val="0"/>
        <w:spacing w:before="240" w:after="240" w:line="264" w:lineRule="auto"/>
        <w:rPr>
          <w:color w:val="1155CC"/>
          <w:sz w:val="24"/>
          <w:szCs w:val="24"/>
          <w:u w:val="single"/>
        </w:rPr>
      </w:pPr>
      <w:r>
        <w:rPr>
          <w:sz w:val="24"/>
          <w:szCs w:val="24"/>
        </w:rPr>
        <w:t>[2](2)</w:t>
      </w:r>
      <w:hyperlink r:id="rId54">
        <w:r w:rsidR="0051543E">
          <w:rPr>
            <w:color w:val="1155CC"/>
            <w:sz w:val="24"/>
            <w:szCs w:val="24"/>
            <w:u w:val="single"/>
          </w:rPr>
          <w:t>https://docs.google.com/document/d/1F1qMhthKLJ2IFZB58lHPKSUPrEgIrzyT/edit</w:t>
        </w:r>
      </w:hyperlink>
    </w:p>
    <w:p w14:paraId="59C8429B" w14:textId="77777777" w:rsidR="0051543E" w:rsidRDefault="00000000">
      <w:pPr>
        <w:widowControl w:val="0"/>
        <w:spacing w:before="240" w:after="240" w:line="264" w:lineRule="auto"/>
        <w:rPr>
          <w:color w:val="1155CC"/>
          <w:sz w:val="24"/>
          <w:szCs w:val="24"/>
          <w:u w:val="single"/>
        </w:rPr>
      </w:pPr>
      <w:r>
        <w:rPr>
          <w:sz w:val="24"/>
          <w:szCs w:val="24"/>
        </w:rPr>
        <w:t>[3](2)</w:t>
      </w:r>
      <w:hyperlink r:id="rId55" w:anchor="gid=1432658796">
        <w:r w:rsidR="0051543E">
          <w:rPr>
            <w:color w:val="1155CC"/>
            <w:sz w:val="24"/>
            <w:szCs w:val="24"/>
            <w:u w:val="single"/>
          </w:rPr>
          <w:t>https://docs.google.com/spreadsheets/d/1DcXg7kFoTuvb97ewISb4__9idbb5JT_P/edit?gid=1432658796#gid=1432658796</w:t>
        </w:r>
      </w:hyperlink>
    </w:p>
    <w:p w14:paraId="72B013C4" w14:textId="77777777" w:rsidR="0051543E" w:rsidRDefault="0051543E">
      <w:pPr>
        <w:widowControl w:val="0"/>
        <w:spacing w:before="240" w:after="240" w:line="264" w:lineRule="auto"/>
        <w:rPr>
          <w:b/>
          <w:sz w:val="24"/>
          <w:szCs w:val="24"/>
        </w:rPr>
      </w:pPr>
    </w:p>
    <w:p w14:paraId="67F32FC6" w14:textId="77777777" w:rsidR="0051543E" w:rsidRDefault="00000000">
      <w:pPr>
        <w:widowControl w:val="0"/>
        <w:spacing w:before="240" w:after="240" w:line="264" w:lineRule="auto"/>
        <w:rPr>
          <w:b/>
          <w:sz w:val="24"/>
          <w:szCs w:val="24"/>
        </w:rPr>
      </w:pPr>
      <w:r>
        <w:rPr>
          <w:b/>
          <w:sz w:val="24"/>
          <w:szCs w:val="24"/>
        </w:rPr>
        <w:t>B.2.1. Öğretim yöntem ve teknikleri</w:t>
      </w:r>
    </w:p>
    <w:p w14:paraId="777CBC95" w14:textId="77777777" w:rsidR="0051543E" w:rsidRDefault="00000000">
      <w:pPr>
        <w:widowControl w:val="0"/>
        <w:spacing w:after="0" w:line="240" w:lineRule="auto"/>
        <w:ind w:right="92"/>
        <w:jc w:val="both"/>
        <w:rPr>
          <w:sz w:val="24"/>
          <w:szCs w:val="24"/>
        </w:rPr>
      </w:pPr>
      <w:r>
        <w:rPr>
          <w:sz w:val="24"/>
          <w:szCs w:val="24"/>
        </w:rPr>
        <w:t>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w:t>
      </w:r>
    </w:p>
    <w:p w14:paraId="075B916D" w14:textId="77777777" w:rsidR="0051543E" w:rsidRDefault="00000000">
      <w:pPr>
        <w:widowControl w:val="0"/>
        <w:tabs>
          <w:tab w:val="left" w:pos="3846"/>
        </w:tabs>
        <w:spacing w:after="0" w:line="240" w:lineRule="auto"/>
        <w:ind w:right="91"/>
        <w:jc w:val="both"/>
        <w:rPr>
          <w:sz w:val="24"/>
          <w:szCs w:val="24"/>
        </w:rPr>
      </w:pPr>
      <w:r>
        <w:rPr>
          <w:sz w:val="24"/>
          <w:szCs w:val="24"/>
        </w:rPr>
        <w:t>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5EE6A849" w14:textId="77777777" w:rsidR="0051543E" w:rsidRDefault="00000000">
      <w:pPr>
        <w:widowControl w:val="0"/>
        <w:spacing w:before="240" w:after="240" w:line="264" w:lineRule="auto"/>
        <w:rPr>
          <w:b/>
          <w:sz w:val="24"/>
          <w:szCs w:val="24"/>
        </w:rPr>
      </w:pPr>
      <w:r>
        <w:rPr>
          <w:b/>
          <w:sz w:val="24"/>
          <w:szCs w:val="24"/>
        </w:rPr>
        <w:t>Kanıtlar</w:t>
      </w:r>
    </w:p>
    <w:p w14:paraId="51D2E05F" w14:textId="77777777" w:rsidR="0051543E" w:rsidRDefault="00000000">
      <w:pPr>
        <w:widowControl w:val="0"/>
        <w:spacing w:before="240" w:after="240" w:line="264" w:lineRule="auto"/>
        <w:rPr>
          <w:color w:val="1155CC"/>
          <w:sz w:val="24"/>
          <w:szCs w:val="24"/>
          <w:u w:val="single"/>
        </w:rPr>
      </w:pPr>
      <w:r>
        <w:rPr>
          <w:color w:val="1155CC"/>
          <w:sz w:val="24"/>
          <w:szCs w:val="24"/>
          <w:u w:val="single"/>
        </w:rPr>
        <w:t>[1](3)</w:t>
      </w:r>
      <w:hyperlink r:id="rId56">
        <w:r w:rsidR="0051543E">
          <w:rPr>
            <w:color w:val="1155CC"/>
            <w:sz w:val="24"/>
            <w:szCs w:val="24"/>
            <w:u w:val="single"/>
          </w:rPr>
          <w:t>https://obs.mersin.edu.tr/oibs/bologna/index.aspx?lang=tr&amp;curOp=showPac&amp;curUnit=18&amp;curSunit=249#</w:t>
        </w:r>
      </w:hyperlink>
    </w:p>
    <w:p w14:paraId="21F66CE9" w14:textId="77777777" w:rsidR="0051543E" w:rsidRDefault="00000000">
      <w:pPr>
        <w:widowControl w:val="0"/>
        <w:spacing w:before="240" w:after="240" w:line="264" w:lineRule="auto"/>
        <w:rPr>
          <w:color w:val="1155CC"/>
          <w:sz w:val="24"/>
          <w:szCs w:val="24"/>
          <w:u w:val="single"/>
        </w:rPr>
      </w:pPr>
      <w:r>
        <w:rPr>
          <w:color w:val="1155CC"/>
          <w:sz w:val="24"/>
          <w:szCs w:val="24"/>
          <w:u w:val="single"/>
        </w:rPr>
        <w:t>[2](2)</w:t>
      </w:r>
      <w:hyperlink r:id="rId57">
        <w:r w:rsidR="0051543E">
          <w:rPr>
            <w:color w:val="1155CC"/>
            <w:sz w:val="24"/>
            <w:szCs w:val="24"/>
            <w:u w:val="single"/>
          </w:rPr>
          <w:t>https://www.mersin.edu.tr/akademik/iktisadi-ve-idari-bilimler-fakultesi/bolumler/kamu-yonetimi-bolumu/pano</w:t>
        </w:r>
      </w:hyperlink>
    </w:p>
    <w:p w14:paraId="05BCFCAB" w14:textId="77777777" w:rsidR="0051543E" w:rsidRDefault="0051543E">
      <w:pPr>
        <w:widowControl w:val="0"/>
        <w:spacing w:before="240" w:after="240" w:line="264" w:lineRule="auto"/>
        <w:rPr>
          <w:b/>
          <w:sz w:val="24"/>
          <w:szCs w:val="24"/>
        </w:rPr>
      </w:pPr>
    </w:p>
    <w:p w14:paraId="3E35CD51" w14:textId="77777777" w:rsidR="0051543E" w:rsidRDefault="00000000">
      <w:pPr>
        <w:widowControl w:val="0"/>
        <w:spacing w:before="240" w:after="240" w:line="264" w:lineRule="auto"/>
        <w:rPr>
          <w:b/>
          <w:sz w:val="24"/>
          <w:szCs w:val="24"/>
        </w:rPr>
      </w:pPr>
      <w:r>
        <w:rPr>
          <w:b/>
          <w:sz w:val="24"/>
          <w:szCs w:val="24"/>
        </w:rPr>
        <w:t>B.2.2. Ölçme ve değerlendirme</w:t>
      </w:r>
    </w:p>
    <w:p w14:paraId="311261D0" w14:textId="77777777" w:rsidR="0051543E" w:rsidRDefault="00000000">
      <w:pPr>
        <w:widowControl w:val="0"/>
        <w:spacing w:after="0" w:line="240" w:lineRule="auto"/>
        <w:ind w:right="95"/>
        <w:jc w:val="both"/>
        <w:rPr>
          <w:sz w:val="24"/>
          <w:szCs w:val="24"/>
        </w:rPr>
      </w:pPr>
      <w:r>
        <w:rPr>
          <w:sz w:val="24"/>
          <w:szCs w:val="24"/>
        </w:rPr>
        <w:t>Öğrenci merkezli ölçme ve değerlendirme, yetkinlik ve performans temelinde yürütülmekte ve öğrencilerin kendini ifade etme olanakları mümkün olduğunca çeşitlendirilmektedir.</w:t>
      </w:r>
    </w:p>
    <w:p w14:paraId="293F23AF" w14:textId="77777777" w:rsidR="0051543E" w:rsidRDefault="00000000">
      <w:pPr>
        <w:widowControl w:val="0"/>
        <w:spacing w:after="0" w:line="240" w:lineRule="auto"/>
        <w:ind w:right="92"/>
        <w:jc w:val="both"/>
        <w:rPr>
          <w:sz w:val="24"/>
          <w:szCs w:val="24"/>
        </w:rPr>
      </w:pPr>
      <w:r>
        <w:rPr>
          <w:sz w:val="24"/>
          <w:szCs w:val="24"/>
        </w:rPr>
        <w:t>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w:t>
      </w:r>
    </w:p>
    <w:p w14:paraId="7648B01C" w14:textId="77777777" w:rsidR="0051543E" w:rsidRDefault="00000000">
      <w:pPr>
        <w:widowControl w:val="0"/>
        <w:spacing w:before="240" w:after="240" w:line="264" w:lineRule="auto"/>
        <w:rPr>
          <w:b/>
          <w:sz w:val="24"/>
          <w:szCs w:val="24"/>
        </w:rPr>
      </w:pPr>
      <w:r>
        <w:rPr>
          <w:b/>
          <w:sz w:val="24"/>
          <w:szCs w:val="24"/>
        </w:rPr>
        <w:t>Kanıt bulunamamıştır.</w:t>
      </w:r>
    </w:p>
    <w:p w14:paraId="5D992392" w14:textId="77777777" w:rsidR="0051543E" w:rsidRDefault="0051543E">
      <w:pPr>
        <w:widowControl w:val="0"/>
        <w:spacing w:before="240" w:after="240" w:line="264" w:lineRule="auto"/>
        <w:rPr>
          <w:b/>
        </w:rPr>
      </w:pPr>
    </w:p>
    <w:p w14:paraId="56F68C8D" w14:textId="77777777" w:rsidR="0051543E" w:rsidRDefault="00000000">
      <w:pPr>
        <w:widowControl w:val="0"/>
        <w:spacing w:before="240" w:after="240" w:line="264" w:lineRule="auto"/>
        <w:rPr>
          <w:b/>
          <w:sz w:val="24"/>
          <w:szCs w:val="24"/>
        </w:rPr>
      </w:pPr>
      <w:r>
        <w:rPr>
          <w:b/>
          <w:sz w:val="24"/>
          <w:szCs w:val="24"/>
        </w:rPr>
        <w:t>B.2.3. Öğrenci kabulü, önceki öğrenmenin tanınması ve kredilendirilmesi</w:t>
      </w:r>
    </w:p>
    <w:p w14:paraId="4B7AE85F" w14:textId="77777777" w:rsidR="0051543E" w:rsidRDefault="00000000">
      <w:pPr>
        <w:widowControl w:val="0"/>
        <w:spacing w:after="0" w:line="240" w:lineRule="auto"/>
        <w:jc w:val="both"/>
        <w:rPr>
          <w:sz w:val="24"/>
          <w:szCs w:val="24"/>
        </w:rPr>
      </w:pPr>
      <w:r>
        <w:rPr>
          <w:sz w:val="24"/>
          <w:szCs w:val="24"/>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w:t>
      </w:r>
    </w:p>
    <w:p w14:paraId="4531549C" w14:textId="77777777" w:rsidR="0051543E" w:rsidRDefault="0051543E">
      <w:pPr>
        <w:widowControl w:val="0"/>
        <w:spacing w:after="0" w:line="240" w:lineRule="auto"/>
        <w:jc w:val="both"/>
        <w:rPr>
          <w:sz w:val="24"/>
          <w:szCs w:val="24"/>
        </w:rPr>
      </w:pPr>
    </w:p>
    <w:p w14:paraId="1087C52F" w14:textId="77777777" w:rsidR="0051543E" w:rsidRDefault="00000000">
      <w:pPr>
        <w:widowControl w:val="0"/>
        <w:spacing w:after="0" w:line="240" w:lineRule="auto"/>
        <w:jc w:val="both"/>
        <w:rPr>
          <w:b/>
          <w:sz w:val="24"/>
          <w:szCs w:val="24"/>
        </w:rPr>
      </w:pPr>
      <w:r>
        <w:rPr>
          <w:b/>
          <w:sz w:val="24"/>
          <w:szCs w:val="24"/>
        </w:rPr>
        <w:t>Kanıtlar</w:t>
      </w:r>
    </w:p>
    <w:p w14:paraId="43A44DC0" w14:textId="77777777" w:rsidR="0051543E" w:rsidRDefault="00000000">
      <w:pPr>
        <w:widowControl w:val="0"/>
        <w:spacing w:before="240" w:after="240" w:line="264" w:lineRule="auto"/>
        <w:rPr>
          <w:color w:val="1155CC"/>
          <w:sz w:val="24"/>
          <w:szCs w:val="24"/>
          <w:u w:val="single"/>
        </w:rPr>
      </w:pPr>
      <w:r>
        <w:rPr>
          <w:color w:val="1155CC"/>
          <w:sz w:val="24"/>
          <w:szCs w:val="24"/>
          <w:u w:val="single"/>
        </w:rPr>
        <w:t>[1](3)</w:t>
      </w:r>
      <w:hyperlink r:id="rId58">
        <w:r w:rsidR="0051543E">
          <w:rPr>
            <w:color w:val="1155CC"/>
            <w:sz w:val="24"/>
            <w:szCs w:val="24"/>
            <w:u w:val="single"/>
          </w:rPr>
          <w:t>https://obs.mersin.edu.tr/oibs/bologna/index.aspx?lang=tr&amp;curOp=showPac&amp;curUnit=18&amp;curSunit=249#</w:t>
        </w:r>
      </w:hyperlink>
      <w:r>
        <w:rPr>
          <w:color w:val="1155CC"/>
          <w:sz w:val="24"/>
          <w:szCs w:val="24"/>
          <w:u w:val="single"/>
        </w:rPr>
        <w:t xml:space="preserve">  </w:t>
      </w:r>
    </w:p>
    <w:p w14:paraId="1147A900" w14:textId="77777777" w:rsidR="0051543E" w:rsidRDefault="00000000">
      <w:pPr>
        <w:widowControl w:val="0"/>
        <w:spacing w:before="240" w:after="240" w:line="264" w:lineRule="auto"/>
        <w:rPr>
          <w:color w:val="1155CC"/>
          <w:sz w:val="24"/>
          <w:szCs w:val="24"/>
          <w:u w:val="single"/>
        </w:rPr>
      </w:pPr>
      <w:r>
        <w:rPr>
          <w:color w:val="1155CC"/>
          <w:sz w:val="24"/>
          <w:szCs w:val="24"/>
          <w:u w:val="single"/>
        </w:rPr>
        <w:t>[2](3)</w:t>
      </w:r>
      <w:hyperlink r:id="rId59">
        <w:r w:rsidR="0051543E">
          <w:rPr>
            <w:color w:val="1155CC"/>
            <w:sz w:val="24"/>
            <w:szCs w:val="24"/>
            <w:u w:val="single"/>
          </w:rPr>
          <w:t>https://obs.mersin.edu.tr/oibs/bologna/index.aspx?lang=tr&amp;curOp=showPac&amp;curUnit=18&amp;curSunit=249#</w:t>
        </w:r>
      </w:hyperlink>
    </w:p>
    <w:p w14:paraId="052B2E35" w14:textId="77777777" w:rsidR="0051543E" w:rsidRDefault="00000000">
      <w:pPr>
        <w:widowControl w:val="0"/>
        <w:spacing w:before="240" w:after="240" w:line="264" w:lineRule="auto"/>
        <w:rPr>
          <w:color w:val="1155CC"/>
          <w:sz w:val="24"/>
          <w:szCs w:val="24"/>
          <w:u w:val="single"/>
        </w:rPr>
      </w:pPr>
      <w:r>
        <w:rPr>
          <w:color w:val="1155CC"/>
          <w:sz w:val="24"/>
          <w:szCs w:val="24"/>
          <w:u w:val="single"/>
        </w:rPr>
        <w:t>[3](3)</w:t>
      </w:r>
      <w:hyperlink r:id="rId60">
        <w:r w:rsidR="0051543E">
          <w:rPr>
            <w:color w:val="1155CC"/>
            <w:sz w:val="24"/>
            <w:szCs w:val="24"/>
            <w:u w:val="single"/>
          </w:rPr>
          <w:t>https://www.mersin.edu.tr/bulut/birim_381/Diger/Mersin_Universitesi_Lisans_Onlisans_ve_Sinav_Yonetmeligi.pdf</w:t>
        </w:r>
      </w:hyperlink>
    </w:p>
    <w:p w14:paraId="64986C7C" w14:textId="77777777" w:rsidR="0051543E" w:rsidRDefault="0051543E">
      <w:pPr>
        <w:widowControl w:val="0"/>
        <w:spacing w:before="240" w:after="240" w:line="264" w:lineRule="auto"/>
        <w:rPr>
          <w:b/>
        </w:rPr>
      </w:pPr>
    </w:p>
    <w:p w14:paraId="4686CAF5" w14:textId="77777777" w:rsidR="0051543E" w:rsidRDefault="00000000">
      <w:pPr>
        <w:widowControl w:val="0"/>
        <w:spacing w:before="240" w:after="240" w:line="264" w:lineRule="auto"/>
        <w:rPr>
          <w:b/>
          <w:sz w:val="24"/>
          <w:szCs w:val="24"/>
        </w:rPr>
      </w:pPr>
      <w:r>
        <w:rPr>
          <w:b/>
          <w:sz w:val="24"/>
          <w:szCs w:val="24"/>
        </w:rPr>
        <w:t>B.2.4. Yeterliliklerin sertifikalandırılması ve diploma</w:t>
      </w:r>
    </w:p>
    <w:p w14:paraId="3C24E0C9" w14:textId="77777777" w:rsidR="0051543E" w:rsidRDefault="00000000">
      <w:pPr>
        <w:widowControl w:val="0"/>
        <w:spacing w:before="1" w:after="0" w:line="240" w:lineRule="auto"/>
        <w:ind w:right="93"/>
        <w:jc w:val="both"/>
        <w:rPr>
          <w:sz w:val="24"/>
          <w:szCs w:val="24"/>
        </w:rPr>
      </w:pPr>
      <w:r>
        <w:rPr>
          <w:sz w:val="24"/>
          <w:szCs w:val="24"/>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w:t>
      </w:r>
      <w:r>
        <w:rPr>
          <w:sz w:val="24"/>
          <w:szCs w:val="24"/>
        </w:rPr>
        <w:lastRenderedPageBreak/>
        <w:t>alınmaktadır.</w:t>
      </w:r>
    </w:p>
    <w:p w14:paraId="6DD0594E" w14:textId="77777777" w:rsidR="0051543E" w:rsidRDefault="0051543E">
      <w:pPr>
        <w:widowControl w:val="0"/>
        <w:spacing w:before="1" w:after="0" w:line="276" w:lineRule="auto"/>
        <w:ind w:left="107" w:right="93"/>
        <w:jc w:val="both"/>
        <w:rPr>
          <w:sz w:val="24"/>
          <w:szCs w:val="24"/>
        </w:rPr>
      </w:pPr>
    </w:p>
    <w:p w14:paraId="6CFF00D1" w14:textId="77777777" w:rsidR="0051543E" w:rsidRDefault="00000000">
      <w:pPr>
        <w:widowControl w:val="0"/>
        <w:spacing w:before="1" w:after="0" w:line="276" w:lineRule="auto"/>
        <w:ind w:right="93"/>
        <w:jc w:val="both"/>
        <w:rPr>
          <w:b/>
          <w:sz w:val="24"/>
          <w:szCs w:val="24"/>
        </w:rPr>
      </w:pPr>
      <w:r>
        <w:rPr>
          <w:b/>
          <w:sz w:val="24"/>
          <w:szCs w:val="24"/>
        </w:rPr>
        <w:t>Kanıtlar</w:t>
      </w:r>
    </w:p>
    <w:p w14:paraId="0DCF38F5" w14:textId="77777777" w:rsidR="0051543E" w:rsidRDefault="00000000">
      <w:pPr>
        <w:widowControl w:val="0"/>
        <w:spacing w:before="240" w:after="240" w:line="264" w:lineRule="auto"/>
        <w:rPr>
          <w:color w:val="1155CC"/>
          <w:sz w:val="24"/>
          <w:szCs w:val="24"/>
          <w:u w:val="single"/>
        </w:rPr>
      </w:pPr>
      <w:r>
        <w:rPr>
          <w:color w:val="1155CC"/>
          <w:sz w:val="24"/>
          <w:szCs w:val="24"/>
          <w:u w:val="single"/>
        </w:rPr>
        <w:t>[1](3)</w:t>
      </w:r>
      <w:hyperlink r:id="rId61">
        <w:r w:rsidR="0051543E">
          <w:rPr>
            <w:color w:val="1155CC"/>
            <w:sz w:val="24"/>
            <w:szCs w:val="24"/>
            <w:u w:val="single"/>
          </w:rPr>
          <w:t>https://www.mersin.edu.tr/bulut/birim_2265/Yonetmelikler/Cift_ana_dal_ve_yandal_Yonergesi_.pdf</w:t>
        </w:r>
      </w:hyperlink>
    </w:p>
    <w:p w14:paraId="61C8B930" w14:textId="77777777" w:rsidR="0051543E" w:rsidRDefault="00000000">
      <w:pPr>
        <w:widowControl w:val="0"/>
        <w:spacing w:before="240" w:after="240" w:line="264" w:lineRule="auto"/>
        <w:rPr>
          <w:color w:val="1155CC"/>
          <w:sz w:val="24"/>
          <w:szCs w:val="24"/>
          <w:u w:val="single"/>
        </w:rPr>
      </w:pPr>
      <w:r>
        <w:rPr>
          <w:color w:val="1155CC"/>
          <w:sz w:val="24"/>
          <w:szCs w:val="24"/>
          <w:u w:val="single"/>
        </w:rPr>
        <w:t>[2](3)</w:t>
      </w:r>
      <w:hyperlink r:id="rId62">
        <w:r w:rsidR="0051543E">
          <w:rPr>
            <w:color w:val="1155CC"/>
            <w:sz w:val="24"/>
            <w:szCs w:val="24"/>
            <w:u w:val="single"/>
          </w:rPr>
          <w:t>https://www.mersin.edu.tr/bulut/birim_594/Mevzuat/Yonergeler/Yatay_Geci_Yonergesi.pdf</w:t>
        </w:r>
      </w:hyperlink>
    </w:p>
    <w:p w14:paraId="6C754A64" w14:textId="77777777" w:rsidR="0051543E" w:rsidRDefault="00000000">
      <w:pPr>
        <w:widowControl w:val="0"/>
        <w:spacing w:before="240" w:after="240" w:line="264" w:lineRule="auto"/>
        <w:rPr>
          <w:color w:val="1155CC"/>
          <w:sz w:val="24"/>
          <w:szCs w:val="24"/>
          <w:u w:val="single"/>
        </w:rPr>
      </w:pPr>
      <w:r>
        <w:rPr>
          <w:color w:val="1155CC"/>
          <w:sz w:val="24"/>
          <w:szCs w:val="24"/>
          <w:u w:val="single"/>
        </w:rPr>
        <w:t>[3](3)</w:t>
      </w:r>
      <w:hyperlink r:id="rId63">
        <w:r w:rsidR="0051543E">
          <w:rPr>
            <w:color w:val="1155CC"/>
            <w:sz w:val="24"/>
            <w:szCs w:val="24"/>
            <w:u w:val="single"/>
          </w:rPr>
          <w:t>https://kms.kaysis.gov.tr/Home/Goster/193676?AspxAutoDetectCookieSupport=1</w:t>
        </w:r>
      </w:hyperlink>
    </w:p>
    <w:p w14:paraId="6AB3C401" w14:textId="77777777" w:rsidR="0051543E" w:rsidRDefault="00000000">
      <w:pPr>
        <w:widowControl w:val="0"/>
        <w:spacing w:before="240" w:after="240" w:line="264" w:lineRule="auto"/>
        <w:rPr>
          <w:color w:val="1155CC"/>
          <w:sz w:val="24"/>
          <w:szCs w:val="24"/>
          <w:u w:val="single"/>
        </w:rPr>
      </w:pPr>
      <w:r>
        <w:rPr>
          <w:color w:val="1155CC"/>
          <w:sz w:val="24"/>
          <w:szCs w:val="24"/>
          <w:u w:val="single"/>
        </w:rPr>
        <w:t>[4](2)</w:t>
      </w:r>
      <w:hyperlink r:id="rId64">
        <w:r w:rsidR="0051543E">
          <w:rPr>
            <w:color w:val="1155CC"/>
            <w:sz w:val="24"/>
            <w:szCs w:val="24"/>
            <w:u w:val="single"/>
          </w:rPr>
          <w:t>https://www.mersin.edu.tr/akademik/iktisadi-ve-idari-bilimler-fakultesi/bolumler/kamu-yonetimi-bolumu/pano</w:t>
        </w:r>
      </w:hyperlink>
    </w:p>
    <w:p w14:paraId="0D7346F0" w14:textId="77777777" w:rsidR="0051543E" w:rsidRDefault="0051543E">
      <w:pPr>
        <w:widowControl w:val="0"/>
        <w:spacing w:after="0" w:line="268" w:lineRule="auto"/>
        <w:jc w:val="both"/>
        <w:rPr>
          <w:b/>
          <w:sz w:val="24"/>
          <w:szCs w:val="24"/>
        </w:rPr>
      </w:pPr>
    </w:p>
    <w:p w14:paraId="1A75203C" w14:textId="77777777" w:rsidR="0051543E" w:rsidRDefault="00000000">
      <w:pPr>
        <w:widowControl w:val="0"/>
        <w:spacing w:after="0" w:line="268" w:lineRule="auto"/>
        <w:jc w:val="both"/>
        <w:rPr>
          <w:b/>
          <w:sz w:val="24"/>
          <w:szCs w:val="24"/>
        </w:rPr>
      </w:pPr>
      <w:r>
        <w:rPr>
          <w:b/>
          <w:sz w:val="24"/>
          <w:szCs w:val="24"/>
        </w:rPr>
        <w:t>B.3. Öğrenme Kaynakları ve Akademik Destek Hizmetleri</w:t>
      </w:r>
    </w:p>
    <w:p w14:paraId="1A62565F" w14:textId="77777777" w:rsidR="0051543E" w:rsidRDefault="0051543E">
      <w:pPr>
        <w:widowControl w:val="0"/>
        <w:spacing w:after="0" w:line="310" w:lineRule="auto"/>
        <w:ind w:right="99"/>
        <w:jc w:val="both"/>
        <w:rPr>
          <w:sz w:val="24"/>
          <w:szCs w:val="24"/>
        </w:rPr>
      </w:pPr>
    </w:p>
    <w:p w14:paraId="4998334F" w14:textId="77777777" w:rsidR="0051543E" w:rsidRDefault="00000000">
      <w:pPr>
        <w:widowControl w:val="0"/>
        <w:spacing w:after="0" w:line="240" w:lineRule="auto"/>
        <w:ind w:right="99"/>
        <w:jc w:val="both"/>
        <w:rPr>
          <w:sz w:val="24"/>
          <w:szCs w:val="24"/>
        </w:rPr>
      </w:pPr>
      <w:r>
        <w:rPr>
          <w:sz w:val="24"/>
          <w:szCs w:val="24"/>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6EF52B66" w14:textId="77777777" w:rsidR="0051543E" w:rsidRDefault="0051543E">
      <w:pPr>
        <w:widowControl w:val="0"/>
        <w:spacing w:after="0" w:line="310" w:lineRule="auto"/>
        <w:ind w:right="99"/>
        <w:jc w:val="both"/>
        <w:rPr>
          <w:sz w:val="24"/>
          <w:szCs w:val="24"/>
        </w:rPr>
      </w:pPr>
    </w:p>
    <w:p w14:paraId="4E8ECFC1" w14:textId="77777777" w:rsidR="0051543E" w:rsidRDefault="00000000">
      <w:pPr>
        <w:widowControl w:val="0"/>
        <w:spacing w:after="0" w:line="310" w:lineRule="auto"/>
        <w:ind w:right="99"/>
        <w:jc w:val="both"/>
        <w:rPr>
          <w:b/>
          <w:sz w:val="24"/>
          <w:szCs w:val="24"/>
        </w:rPr>
      </w:pPr>
      <w:r>
        <w:rPr>
          <w:b/>
          <w:sz w:val="24"/>
          <w:szCs w:val="24"/>
        </w:rPr>
        <w:t>B.3.1. Öğrenme Ortam ve Kaynakları</w:t>
      </w:r>
    </w:p>
    <w:p w14:paraId="57C507F0" w14:textId="77777777" w:rsidR="0051543E" w:rsidRDefault="0051543E">
      <w:pPr>
        <w:widowControl w:val="0"/>
        <w:spacing w:after="0" w:line="310" w:lineRule="auto"/>
        <w:ind w:right="99"/>
        <w:jc w:val="both"/>
        <w:rPr>
          <w:sz w:val="24"/>
          <w:szCs w:val="24"/>
        </w:rPr>
      </w:pPr>
    </w:p>
    <w:p w14:paraId="3CCE6073" w14:textId="77777777" w:rsidR="0051543E" w:rsidRDefault="00000000">
      <w:pPr>
        <w:widowControl w:val="0"/>
        <w:spacing w:after="0" w:line="240" w:lineRule="auto"/>
        <w:ind w:right="99"/>
        <w:jc w:val="both"/>
      </w:pPr>
      <w:r>
        <w:rPr>
          <w:sz w:val="24"/>
          <w:szCs w:val="24"/>
        </w:rPr>
        <w:t xml:space="preserve">Sınıf, laboratuvar, kütüphane, stüdyo; ders kitapları, çevrimiçi (online) kitaplar, belgeler, 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ile hizmetiçi </w:t>
      </w:r>
      <w:r>
        <w:t>eğitim olanaklarına sahip bir öğrenme yönetim sistemi bulunmaktadır. Öğrenme ortamı ve kaynakları, öğrenci-öğrenci, öğrenci-öğretim elemanı ve öğrenci-materyal etkileşimini geliştirmeye yönelmektedir.</w:t>
      </w:r>
    </w:p>
    <w:p w14:paraId="5456E295" w14:textId="77777777" w:rsidR="0051543E" w:rsidRDefault="0051543E">
      <w:pPr>
        <w:widowControl w:val="0"/>
        <w:spacing w:after="0" w:line="310" w:lineRule="auto"/>
        <w:ind w:right="99"/>
        <w:jc w:val="both"/>
      </w:pPr>
    </w:p>
    <w:p w14:paraId="243F60EC" w14:textId="77777777" w:rsidR="0051543E" w:rsidRDefault="00000000">
      <w:pPr>
        <w:widowControl w:val="0"/>
        <w:spacing w:after="0" w:line="310" w:lineRule="auto"/>
        <w:ind w:right="99"/>
        <w:jc w:val="both"/>
        <w:rPr>
          <w:b/>
          <w:sz w:val="24"/>
          <w:szCs w:val="24"/>
        </w:rPr>
      </w:pPr>
      <w:r>
        <w:rPr>
          <w:b/>
          <w:sz w:val="24"/>
          <w:szCs w:val="24"/>
        </w:rPr>
        <w:t>Kanıtlar</w:t>
      </w:r>
    </w:p>
    <w:p w14:paraId="2E75FBB4" w14:textId="77777777" w:rsidR="0051543E" w:rsidRDefault="0051543E">
      <w:pPr>
        <w:widowControl w:val="0"/>
        <w:spacing w:after="0" w:line="310" w:lineRule="auto"/>
        <w:ind w:right="99"/>
        <w:jc w:val="both"/>
        <w:rPr>
          <w:sz w:val="24"/>
          <w:szCs w:val="24"/>
        </w:rPr>
      </w:pPr>
    </w:p>
    <w:p w14:paraId="7F45E42E" w14:textId="77777777" w:rsidR="0051543E" w:rsidRDefault="00000000">
      <w:pPr>
        <w:widowControl w:val="0"/>
        <w:tabs>
          <w:tab w:val="left" w:pos="1029"/>
        </w:tabs>
        <w:spacing w:before="41" w:after="0" w:line="240" w:lineRule="auto"/>
        <w:rPr>
          <w:i/>
          <w:sz w:val="24"/>
          <w:szCs w:val="24"/>
        </w:rPr>
      </w:pPr>
      <w:r>
        <w:rPr>
          <w:i/>
          <w:sz w:val="24"/>
          <w:szCs w:val="24"/>
        </w:rPr>
        <w:t xml:space="preserve">[1](2)B.3.1. Üniverstiemiz personel ve öğrencilerinin yararlanabileceği geniş bir veri tabanı bulunmaktadır. </w:t>
      </w:r>
      <w:hyperlink r:id="rId65">
        <w:r w:rsidR="0051543E">
          <w:rPr>
            <w:i/>
            <w:color w:val="1155CC"/>
            <w:sz w:val="24"/>
            <w:szCs w:val="24"/>
            <w:u w:val="single"/>
          </w:rPr>
          <w:t>https://www.mersin.edu.tr/idari/kutuphane-ve-dokumantasyon-daire-baskanligi/e-kaynaklar/veritabanlari</w:t>
        </w:r>
      </w:hyperlink>
    </w:p>
    <w:p w14:paraId="374FB6F7" w14:textId="77777777" w:rsidR="0051543E" w:rsidRDefault="0051543E">
      <w:pPr>
        <w:widowControl w:val="0"/>
        <w:spacing w:after="0" w:line="310" w:lineRule="auto"/>
        <w:ind w:right="99"/>
        <w:jc w:val="both"/>
        <w:rPr>
          <w:sz w:val="24"/>
          <w:szCs w:val="24"/>
        </w:rPr>
      </w:pPr>
    </w:p>
    <w:p w14:paraId="082AFE1F" w14:textId="77777777" w:rsidR="0051543E" w:rsidRDefault="00000000">
      <w:pPr>
        <w:widowControl w:val="0"/>
        <w:spacing w:after="0" w:line="310" w:lineRule="auto"/>
        <w:ind w:right="99"/>
        <w:jc w:val="both"/>
        <w:rPr>
          <w:b/>
          <w:sz w:val="24"/>
          <w:szCs w:val="24"/>
        </w:rPr>
      </w:pPr>
      <w:r>
        <w:rPr>
          <w:b/>
          <w:sz w:val="24"/>
          <w:szCs w:val="24"/>
        </w:rPr>
        <w:t>B.3.2. Akademik Destek Hizmetleri</w:t>
      </w:r>
    </w:p>
    <w:p w14:paraId="74639D50" w14:textId="77777777" w:rsidR="0051543E" w:rsidRDefault="0051543E">
      <w:pPr>
        <w:widowControl w:val="0"/>
        <w:spacing w:after="0" w:line="310" w:lineRule="auto"/>
        <w:ind w:left="102" w:right="99"/>
        <w:jc w:val="both"/>
        <w:rPr>
          <w:sz w:val="24"/>
          <w:szCs w:val="24"/>
        </w:rPr>
      </w:pPr>
    </w:p>
    <w:p w14:paraId="2C96ECCA" w14:textId="77777777" w:rsidR="0051543E" w:rsidRDefault="00000000">
      <w:pPr>
        <w:widowControl w:val="0"/>
        <w:spacing w:after="0" w:line="240" w:lineRule="auto"/>
        <w:ind w:right="99"/>
        <w:jc w:val="both"/>
        <w:rPr>
          <w:sz w:val="24"/>
          <w:szCs w:val="24"/>
        </w:rPr>
      </w:pPr>
      <w:r>
        <w:rPr>
          <w:sz w:val="24"/>
          <w:szCs w:val="24"/>
        </w:rPr>
        <w:t xml:space="preserve">Öğrencinin akademik gelişimini takip eden, yön gösteren ve akademik sorunlarına ile kariyer </w:t>
      </w:r>
      <w:r>
        <w:rPr>
          <w:sz w:val="24"/>
          <w:szCs w:val="24"/>
        </w:rPr>
        <w:lastRenderedPageBreak/>
        <w:t>planlamasına destek olan bir danışman öğretim üyesi bulunmaktadır. Danışmanlık sistemi, öğrenci portfolyosu gibi yöntemlerle takip edilmekte ve iyileştirilmektedir. Öğrencilerin danışmanlarına erişimi kolaydır ve çeşitli erişim olanakları (yüz yüze, çevrimiçi) mevcuttur. Psikolojik danışmanlık ve kariyer merkezi hizmetleri vardır, erişilebilirdir (yüz yüze ve çevrimiçi) ve öğrencilerin bilgisine sunulmuştur. Hizmetlerin yeterliliği düzenli olarak takip edilmektedir.</w:t>
      </w:r>
    </w:p>
    <w:p w14:paraId="3506DC6C" w14:textId="77777777" w:rsidR="0051543E" w:rsidRDefault="0051543E">
      <w:pPr>
        <w:widowControl w:val="0"/>
        <w:spacing w:after="0" w:line="310" w:lineRule="auto"/>
        <w:ind w:right="99"/>
        <w:jc w:val="both"/>
        <w:rPr>
          <w:sz w:val="24"/>
          <w:szCs w:val="24"/>
        </w:rPr>
      </w:pPr>
    </w:p>
    <w:p w14:paraId="6342E94F" w14:textId="77777777" w:rsidR="0051543E" w:rsidRDefault="00000000">
      <w:pPr>
        <w:widowControl w:val="0"/>
        <w:spacing w:after="0" w:line="310" w:lineRule="auto"/>
        <w:ind w:right="99"/>
        <w:jc w:val="both"/>
        <w:rPr>
          <w:b/>
          <w:sz w:val="24"/>
          <w:szCs w:val="24"/>
        </w:rPr>
      </w:pPr>
      <w:r>
        <w:rPr>
          <w:b/>
          <w:sz w:val="24"/>
          <w:szCs w:val="24"/>
        </w:rPr>
        <w:t>Kanıt</w:t>
      </w:r>
    </w:p>
    <w:p w14:paraId="18FD5FE2" w14:textId="77777777" w:rsidR="0051543E" w:rsidRDefault="0051543E">
      <w:pPr>
        <w:widowControl w:val="0"/>
        <w:spacing w:after="0" w:line="310" w:lineRule="auto"/>
        <w:ind w:right="99"/>
        <w:jc w:val="both"/>
        <w:rPr>
          <w:sz w:val="24"/>
          <w:szCs w:val="24"/>
        </w:rPr>
      </w:pPr>
    </w:p>
    <w:p w14:paraId="4B540EF5" w14:textId="77777777" w:rsidR="0051543E" w:rsidRDefault="00000000">
      <w:pPr>
        <w:widowControl w:val="0"/>
        <w:tabs>
          <w:tab w:val="left" w:pos="889"/>
        </w:tabs>
        <w:spacing w:before="39" w:after="0" w:line="240" w:lineRule="auto"/>
        <w:rPr>
          <w:sz w:val="24"/>
          <w:szCs w:val="24"/>
        </w:rPr>
      </w:pPr>
      <w:r>
        <w:rPr>
          <w:i/>
          <w:sz w:val="24"/>
          <w:szCs w:val="24"/>
        </w:rPr>
        <w:t xml:space="preserve">[1](2)B.3.2. Üniversitemizin akademik danışmanlığa ilişkin yönergesi bulunmaktadır. </w:t>
      </w:r>
      <w:hyperlink r:id="rId66">
        <w:r w:rsidR="0051543E">
          <w:rPr>
            <w:i/>
            <w:color w:val="1155CC"/>
            <w:sz w:val="24"/>
            <w:szCs w:val="24"/>
            <w:u w:val="single"/>
          </w:rPr>
          <w:t>https://www.mersin.edu.tr/bulut/birim_349/Mevzuatlar/Mersin_Universitesi_Orenci_Danmanl_Yonergesi.pdf</w:t>
        </w:r>
      </w:hyperlink>
    </w:p>
    <w:p w14:paraId="72CEAD22" w14:textId="77777777" w:rsidR="0051543E" w:rsidRDefault="0051543E">
      <w:pPr>
        <w:widowControl w:val="0"/>
        <w:spacing w:after="0" w:line="310" w:lineRule="auto"/>
        <w:ind w:left="102" w:right="99"/>
        <w:jc w:val="both"/>
        <w:rPr>
          <w:sz w:val="24"/>
          <w:szCs w:val="24"/>
        </w:rPr>
      </w:pPr>
    </w:p>
    <w:p w14:paraId="7DD4F346" w14:textId="77777777" w:rsidR="0051543E" w:rsidRDefault="0051543E">
      <w:pPr>
        <w:widowControl w:val="0"/>
        <w:spacing w:after="0" w:line="310" w:lineRule="auto"/>
        <w:ind w:right="99"/>
        <w:jc w:val="both"/>
        <w:rPr>
          <w:b/>
          <w:sz w:val="24"/>
          <w:szCs w:val="24"/>
        </w:rPr>
      </w:pPr>
    </w:p>
    <w:p w14:paraId="6D85C348" w14:textId="77777777" w:rsidR="0051543E" w:rsidRDefault="00000000">
      <w:pPr>
        <w:widowControl w:val="0"/>
        <w:spacing w:after="0" w:line="310" w:lineRule="auto"/>
        <w:ind w:right="99"/>
        <w:jc w:val="both"/>
        <w:rPr>
          <w:b/>
          <w:sz w:val="24"/>
          <w:szCs w:val="24"/>
        </w:rPr>
      </w:pPr>
      <w:r>
        <w:rPr>
          <w:b/>
          <w:sz w:val="24"/>
          <w:szCs w:val="24"/>
        </w:rPr>
        <w:t>B.3.3. Tesis ve Altyapılar</w:t>
      </w:r>
    </w:p>
    <w:p w14:paraId="3FA18EED" w14:textId="77777777" w:rsidR="0051543E" w:rsidRDefault="0051543E">
      <w:pPr>
        <w:widowControl w:val="0"/>
        <w:spacing w:after="0" w:line="310" w:lineRule="auto"/>
        <w:ind w:right="99"/>
        <w:jc w:val="both"/>
        <w:rPr>
          <w:sz w:val="24"/>
          <w:szCs w:val="24"/>
        </w:rPr>
      </w:pPr>
    </w:p>
    <w:p w14:paraId="33F4F7FC" w14:textId="77777777" w:rsidR="0051543E" w:rsidRDefault="00000000">
      <w:pPr>
        <w:widowControl w:val="0"/>
        <w:spacing w:after="0" w:line="240" w:lineRule="auto"/>
        <w:ind w:right="99"/>
        <w:jc w:val="both"/>
        <w:rPr>
          <w:sz w:val="24"/>
          <w:szCs w:val="24"/>
        </w:rPr>
      </w:pPr>
      <w:r>
        <w:rPr>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düzenli olarak irdelenmektedir.</w:t>
      </w:r>
    </w:p>
    <w:p w14:paraId="57DA48E0" w14:textId="77777777" w:rsidR="0051543E" w:rsidRDefault="0051543E">
      <w:pPr>
        <w:widowControl w:val="0"/>
        <w:spacing w:after="0" w:line="310" w:lineRule="auto"/>
        <w:ind w:right="99"/>
        <w:jc w:val="both"/>
      </w:pPr>
    </w:p>
    <w:p w14:paraId="6C2A9A68" w14:textId="77777777" w:rsidR="0051543E" w:rsidRDefault="00000000">
      <w:pPr>
        <w:widowControl w:val="0"/>
        <w:spacing w:after="0" w:line="310" w:lineRule="auto"/>
        <w:ind w:right="99"/>
        <w:jc w:val="both"/>
        <w:rPr>
          <w:b/>
          <w:sz w:val="24"/>
          <w:szCs w:val="24"/>
        </w:rPr>
      </w:pPr>
      <w:r>
        <w:rPr>
          <w:b/>
          <w:sz w:val="24"/>
          <w:szCs w:val="24"/>
        </w:rPr>
        <w:t>Kanıt</w:t>
      </w:r>
    </w:p>
    <w:p w14:paraId="39726A3D" w14:textId="77777777" w:rsidR="0051543E" w:rsidRDefault="0051543E">
      <w:pPr>
        <w:widowControl w:val="0"/>
        <w:spacing w:after="0" w:line="310" w:lineRule="auto"/>
        <w:ind w:right="99"/>
        <w:jc w:val="both"/>
        <w:rPr>
          <w:sz w:val="24"/>
          <w:szCs w:val="24"/>
        </w:rPr>
      </w:pPr>
    </w:p>
    <w:p w14:paraId="7562738F" w14:textId="77777777" w:rsidR="0051543E" w:rsidRDefault="00000000">
      <w:pPr>
        <w:widowControl w:val="0"/>
        <w:tabs>
          <w:tab w:val="left" w:pos="1033"/>
        </w:tabs>
        <w:spacing w:before="39" w:after="0" w:line="240" w:lineRule="auto"/>
        <w:rPr>
          <w:i/>
          <w:sz w:val="24"/>
          <w:szCs w:val="24"/>
        </w:rPr>
      </w:pPr>
      <w:r>
        <w:rPr>
          <w:i/>
          <w:sz w:val="24"/>
          <w:szCs w:val="24"/>
        </w:rPr>
        <w:t xml:space="preserve">[1](2)B.3.3. </w:t>
      </w:r>
      <w:hyperlink r:id="rId67">
        <w:r w:rsidR="0051543E">
          <w:rPr>
            <w:i/>
            <w:color w:val="1155CC"/>
            <w:sz w:val="24"/>
            <w:szCs w:val="24"/>
            <w:u w:val="single"/>
          </w:rPr>
          <w:t>https://www.mersin.edu.tr/idari/saglik-kultur-ve-spor-daire-baskanligi/hizmetlerimiz/sosyal-tesisler</w:t>
        </w:r>
      </w:hyperlink>
    </w:p>
    <w:p w14:paraId="5CF82723" w14:textId="77777777" w:rsidR="0051543E" w:rsidRDefault="0051543E">
      <w:pPr>
        <w:widowControl w:val="0"/>
        <w:spacing w:after="0" w:line="310" w:lineRule="auto"/>
        <w:ind w:right="99"/>
        <w:jc w:val="both"/>
        <w:rPr>
          <w:sz w:val="24"/>
          <w:szCs w:val="24"/>
        </w:rPr>
      </w:pPr>
    </w:p>
    <w:p w14:paraId="37026306" w14:textId="77777777" w:rsidR="0051543E" w:rsidRDefault="00000000">
      <w:pPr>
        <w:widowControl w:val="0"/>
        <w:spacing w:after="0" w:line="240" w:lineRule="auto"/>
        <w:rPr>
          <w:b/>
          <w:sz w:val="24"/>
          <w:szCs w:val="24"/>
        </w:rPr>
      </w:pPr>
      <w:r>
        <w:rPr>
          <w:b/>
          <w:sz w:val="24"/>
          <w:szCs w:val="24"/>
        </w:rPr>
        <w:t>B.3.4. Dezavantajlı gruplar</w:t>
      </w:r>
    </w:p>
    <w:p w14:paraId="719DB9F0" w14:textId="77777777" w:rsidR="0051543E" w:rsidRDefault="0051543E">
      <w:pPr>
        <w:widowControl w:val="0"/>
        <w:spacing w:before="82" w:after="0" w:line="240" w:lineRule="auto"/>
        <w:rPr>
          <w:sz w:val="24"/>
          <w:szCs w:val="24"/>
        </w:rPr>
      </w:pPr>
    </w:p>
    <w:p w14:paraId="4AF32772" w14:textId="77777777" w:rsidR="0051543E" w:rsidRDefault="00000000">
      <w:pPr>
        <w:widowControl w:val="0"/>
        <w:spacing w:before="1" w:after="0" w:line="240" w:lineRule="auto"/>
        <w:ind w:right="94"/>
        <w:jc w:val="both"/>
        <w:rPr>
          <w:sz w:val="24"/>
          <w:szCs w:val="24"/>
        </w:rPr>
      </w:pPr>
      <w:r>
        <w:rPr>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6D3D129C" w14:textId="77777777" w:rsidR="0051543E" w:rsidRDefault="0051543E">
      <w:pPr>
        <w:widowControl w:val="0"/>
        <w:spacing w:before="1" w:after="0" w:line="276" w:lineRule="auto"/>
        <w:ind w:left="107" w:right="94"/>
        <w:jc w:val="both"/>
        <w:rPr>
          <w:sz w:val="24"/>
          <w:szCs w:val="24"/>
        </w:rPr>
      </w:pPr>
    </w:p>
    <w:p w14:paraId="5AFFCE7A" w14:textId="77777777" w:rsidR="0051543E" w:rsidRDefault="00000000">
      <w:pPr>
        <w:widowControl w:val="0"/>
        <w:spacing w:before="1" w:after="0" w:line="276" w:lineRule="auto"/>
        <w:ind w:right="94"/>
        <w:jc w:val="both"/>
        <w:rPr>
          <w:b/>
          <w:sz w:val="24"/>
          <w:szCs w:val="24"/>
        </w:rPr>
      </w:pPr>
      <w:r>
        <w:rPr>
          <w:b/>
          <w:sz w:val="24"/>
          <w:szCs w:val="24"/>
        </w:rPr>
        <w:t>Kanıt</w:t>
      </w:r>
    </w:p>
    <w:p w14:paraId="22A0F610" w14:textId="77777777" w:rsidR="0051543E" w:rsidRDefault="0051543E">
      <w:pPr>
        <w:widowControl w:val="0"/>
        <w:spacing w:before="1" w:after="0" w:line="276" w:lineRule="auto"/>
        <w:ind w:left="107" w:right="94"/>
        <w:jc w:val="both"/>
        <w:rPr>
          <w:sz w:val="24"/>
          <w:szCs w:val="24"/>
        </w:rPr>
      </w:pPr>
    </w:p>
    <w:p w14:paraId="140C9231" w14:textId="77777777" w:rsidR="0051543E" w:rsidRDefault="00000000">
      <w:pPr>
        <w:widowControl w:val="0"/>
        <w:tabs>
          <w:tab w:val="left" w:pos="1032"/>
        </w:tabs>
        <w:spacing w:before="41" w:after="0" w:line="273" w:lineRule="auto"/>
        <w:ind w:right="93"/>
        <w:rPr>
          <w:sz w:val="24"/>
          <w:szCs w:val="24"/>
        </w:rPr>
      </w:pPr>
      <w:r>
        <w:rPr>
          <w:i/>
          <w:sz w:val="24"/>
          <w:szCs w:val="24"/>
        </w:rPr>
        <w:t xml:space="preserve">[1](2)B.3.4. Üniversitemiz engelli öğrencilerine yönelik olarak engelsiz yaşam birimi bulunmaktadır. </w:t>
      </w:r>
      <w:hyperlink r:id="rId68">
        <w:r w:rsidR="0051543E">
          <w:rPr>
            <w:i/>
            <w:color w:val="1155CC"/>
            <w:sz w:val="24"/>
            <w:szCs w:val="24"/>
            <w:u w:val="single"/>
          </w:rPr>
          <w:t>https://engelsiz.mersin.edu.tr/haberler/393514/dunden-bugune-engelsiz-yasam-birimi-hakkinda-soylesi</w:t>
        </w:r>
      </w:hyperlink>
    </w:p>
    <w:p w14:paraId="41511520" w14:textId="77777777" w:rsidR="0051543E" w:rsidRDefault="0051543E">
      <w:pPr>
        <w:widowControl w:val="0"/>
        <w:spacing w:before="1" w:after="0" w:line="276" w:lineRule="auto"/>
        <w:ind w:left="107" w:right="94"/>
        <w:jc w:val="both"/>
      </w:pPr>
    </w:p>
    <w:p w14:paraId="5EA456B9" w14:textId="77777777" w:rsidR="0051543E" w:rsidRDefault="00000000">
      <w:pPr>
        <w:widowControl w:val="0"/>
        <w:spacing w:after="0" w:line="310" w:lineRule="auto"/>
        <w:ind w:right="99"/>
        <w:jc w:val="both"/>
        <w:rPr>
          <w:b/>
          <w:sz w:val="24"/>
          <w:szCs w:val="24"/>
        </w:rPr>
      </w:pPr>
      <w:r>
        <w:rPr>
          <w:b/>
          <w:sz w:val="24"/>
          <w:szCs w:val="24"/>
        </w:rPr>
        <w:t>B.3.5. Sosyal, Kültürel ve Sportif Faaliyetler</w:t>
      </w:r>
    </w:p>
    <w:p w14:paraId="619FD8D6" w14:textId="77777777" w:rsidR="0051543E" w:rsidRDefault="0051543E">
      <w:pPr>
        <w:widowControl w:val="0"/>
        <w:spacing w:after="0" w:line="310" w:lineRule="auto"/>
        <w:ind w:right="99"/>
        <w:jc w:val="both"/>
        <w:rPr>
          <w:sz w:val="24"/>
          <w:szCs w:val="24"/>
        </w:rPr>
      </w:pPr>
    </w:p>
    <w:p w14:paraId="4C4E7D95" w14:textId="77777777" w:rsidR="0051543E" w:rsidRDefault="00000000">
      <w:pPr>
        <w:widowControl w:val="0"/>
        <w:spacing w:after="0" w:line="240" w:lineRule="auto"/>
        <w:ind w:right="99"/>
        <w:jc w:val="both"/>
        <w:rPr>
          <w:sz w:val="24"/>
          <w:szCs w:val="24"/>
        </w:rPr>
      </w:pPr>
      <w:r>
        <w:rPr>
          <w:sz w:val="24"/>
          <w:szCs w:val="24"/>
        </w:rPr>
        <w:t>Öğrenci toplulukları ve bu toplulukların etkinlikleri için sosyal, kültürel ve sportif faaliyetlere yönelik mekân, bütçe ve rehberlik desteği sağlanmaktadır. Ayrıca sosyal, kültürel ve sportif faaliyetleri yürüten ve yöneten idari bir örgütlenme mevcuttur. Gerçekleştirilen faaliyetler izlenmekte ve ihtiyaçlar doğrultusunda iyileştirilmektedir.</w:t>
      </w:r>
    </w:p>
    <w:p w14:paraId="7A348FEC" w14:textId="77777777" w:rsidR="0051543E" w:rsidRDefault="0051543E">
      <w:pPr>
        <w:widowControl w:val="0"/>
        <w:spacing w:after="0" w:line="310" w:lineRule="auto"/>
        <w:ind w:right="99"/>
        <w:jc w:val="both"/>
        <w:rPr>
          <w:sz w:val="24"/>
          <w:szCs w:val="24"/>
        </w:rPr>
      </w:pPr>
    </w:p>
    <w:p w14:paraId="4D8245EC" w14:textId="77777777" w:rsidR="0051543E" w:rsidRDefault="00000000">
      <w:pPr>
        <w:widowControl w:val="0"/>
        <w:spacing w:after="0" w:line="310" w:lineRule="auto"/>
        <w:ind w:right="99"/>
        <w:jc w:val="both"/>
        <w:rPr>
          <w:b/>
          <w:sz w:val="24"/>
          <w:szCs w:val="24"/>
        </w:rPr>
      </w:pPr>
      <w:r>
        <w:rPr>
          <w:b/>
          <w:sz w:val="24"/>
          <w:szCs w:val="24"/>
        </w:rPr>
        <w:t>Kanıt</w:t>
      </w:r>
    </w:p>
    <w:p w14:paraId="19C14BDF" w14:textId="77777777" w:rsidR="0051543E" w:rsidRDefault="00000000">
      <w:pPr>
        <w:widowControl w:val="0"/>
        <w:spacing w:after="0" w:line="310" w:lineRule="auto"/>
        <w:ind w:right="99"/>
        <w:jc w:val="both"/>
        <w:rPr>
          <w:sz w:val="24"/>
          <w:szCs w:val="24"/>
        </w:rPr>
      </w:pPr>
      <w:r>
        <w:rPr>
          <w:sz w:val="24"/>
          <w:szCs w:val="24"/>
        </w:rPr>
        <w:t>Bulunmamaktadır</w:t>
      </w:r>
    </w:p>
    <w:p w14:paraId="27887B63" w14:textId="77777777" w:rsidR="0051543E" w:rsidRDefault="0051543E">
      <w:pPr>
        <w:widowControl w:val="0"/>
        <w:spacing w:after="0" w:line="310" w:lineRule="auto"/>
        <w:ind w:right="99"/>
        <w:jc w:val="both"/>
        <w:rPr>
          <w:b/>
          <w:sz w:val="24"/>
          <w:szCs w:val="24"/>
        </w:rPr>
      </w:pPr>
    </w:p>
    <w:p w14:paraId="39F2427B" w14:textId="77777777" w:rsidR="0051543E" w:rsidRDefault="00000000">
      <w:pPr>
        <w:widowControl w:val="0"/>
        <w:spacing w:after="0" w:line="268" w:lineRule="auto"/>
        <w:jc w:val="both"/>
        <w:rPr>
          <w:b/>
          <w:sz w:val="24"/>
          <w:szCs w:val="24"/>
        </w:rPr>
      </w:pPr>
      <w:r>
        <w:rPr>
          <w:b/>
          <w:sz w:val="24"/>
          <w:szCs w:val="24"/>
        </w:rPr>
        <w:t>B.4. Öğretim Kadrosu</w:t>
      </w:r>
    </w:p>
    <w:p w14:paraId="1DED4765" w14:textId="77777777" w:rsidR="0051543E" w:rsidRDefault="0051543E">
      <w:pPr>
        <w:widowControl w:val="0"/>
        <w:spacing w:after="0" w:line="310" w:lineRule="auto"/>
        <w:jc w:val="both"/>
        <w:rPr>
          <w:sz w:val="24"/>
          <w:szCs w:val="24"/>
        </w:rPr>
      </w:pPr>
    </w:p>
    <w:p w14:paraId="32D8B7F2" w14:textId="77777777" w:rsidR="0051543E" w:rsidRDefault="00000000">
      <w:pPr>
        <w:widowControl w:val="0"/>
        <w:spacing w:after="0" w:line="240" w:lineRule="auto"/>
        <w:jc w:val="both"/>
        <w:rPr>
          <w:sz w:val="24"/>
          <w:szCs w:val="24"/>
        </w:rPr>
      </w:pPr>
      <w:r>
        <w:rPr>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3F1598FA" w14:textId="77777777" w:rsidR="0051543E" w:rsidRDefault="0051543E">
      <w:pPr>
        <w:widowControl w:val="0"/>
        <w:spacing w:after="0" w:line="310" w:lineRule="auto"/>
        <w:jc w:val="both"/>
        <w:rPr>
          <w:sz w:val="24"/>
          <w:szCs w:val="24"/>
        </w:rPr>
      </w:pPr>
    </w:p>
    <w:p w14:paraId="3A9A9566" w14:textId="77777777" w:rsidR="0051543E" w:rsidRDefault="00000000">
      <w:pPr>
        <w:widowControl w:val="0"/>
        <w:spacing w:after="0" w:line="310" w:lineRule="auto"/>
        <w:jc w:val="both"/>
        <w:rPr>
          <w:b/>
          <w:sz w:val="24"/>
          <w:szCs w:val="24"/>
        </w:rPr>
      </w:pPr>
      <w:r>
        <w:rPr>
          <w:b/>
          <w:sz w:val="24"/>
          <w:szCs w:val="24"/>
        </w:rPr>
        <w:t>B.4.1. Atama, Yükseltme ve Görevlendirme Kriterleri</w:t>
      </w:r>
    </w:p>
    <w:p w14:paraId="57623714" w14:textId="77777777" w:rsidR="0051543E" w:rsidRDefault="0051543E">
      <w:pPr>
        <w:widowControl w:val="0"/>
        <w:spacing w:after="0" w:line="310" w:lineRule="auto"/>
        <w:jc w:val="both"/>
        <w:rPr>
          <w:sz w:val="24"/>
          <w:szCs w:val="24"/>
        </w:rPr>
      </w:pPr>
    </w:p>
    <w:p w14:paraId="6DE7EFFA" w14:textId="77777777" w:rsidR="0051543E" w:rsidRDefault="00000000">
      <w:pPr>
        <w:widowControl w:val="0"/>
        <w:spacing w:after="0" w:line="240" w:lineRule="auto"/>
        <w:jc w:val="both"/>
        <w:rPr>
          <w:sz w:val="24"/>
          <w:szCs w:val="24"/>
        </w:rPr>
      </w:pPr>
      <w:r>
        <w:rPr>
          <w:sz w:val="24"/>
          <w:szCs w:val="24"/>
        </w:rPr>
        <w:t>Öğretim elemanı (uluslararası öğretim elemanları dahil) atama, yükseltme ve görevlendirme süreç ve kriterleri belirlenmiş ve kamuoyuna açıktır. İlgili süreç ve kriterler akademik liyakati gözetmekte ve fırsat eşitliğini sağlamaktadır. Uygulamanın kriterlere uygunluğu kanıtlanmaktadır. Öğretim elemanının ders yükü ve dağılım dengesi şeffaf olarak paylaşılır ve kurumun öğretim üyesinden beklentisi bireylerce bilinmektedir. Kurum dışından ders vermek üzere görevlendirilenlerin seçiminde liyakate dikkat edilmekte ve yarıyıl sonunda performansları şeffaf ve etkin biçimde değerlendirilmektedir. Kurumda eğitim-öğretim ilkelerine ve kültürüne uyum gözetilmektedir.</w:t>
      </w:r>
    </w:p>
    <w:p w14:paraId="75EE315E" w14:textId="77777777" w:rsidR="0051543E" w:rsidRDefault="0051543E">
      <w:pPr>
        <w:widowControl w:val="0"/>
        <w:spacing w:after="0" w:line="310" w:lineRule="auto"/>
        <w:jc w:val="both"/>
        <w:rPr>
          <w:sz w:val="24"/>
          <w:szCs w:val="24"/>
        </w:rPr>
      </w:pPr>
    </w:p>
    <w:p w14:paraId="4DE8E466" w14:textId="77777777" w:rsidR="0051543E" w:rsidRDefault="00000000">
      <w:pPr>
        <w:widowControl w:val="0"/>
        <w:spacing w:after="0" w:line="310" w:lineRule="auto"/>
        <w:jc w:val="both"/>
        <w:rPr>
          <w:b/>
          <w:sz w:val="24"/>
          <w:szCs w:val="24"/>
        </w:rPr>
      </w:pPr>
      <w:r>
        <w:rPr>
          <w:b/>
          <w:sz w:val="24"/>
          <w:szCs w:val="24"/>
        </w:rPr>
        <w:t>Kanıt</w:t>
      </w:r>
    </w:p>
    <w:p w14:paraId="7A8F03A1" w14:textId="77777777" w:rsidR="0051543E" w:rsidRDefault="00000000">
      <w:pPr>
        <w:widowControl w:val="0"/>
        <w:tabs>
          <w:tab w:val="left" w:pos="890"/>
        </w:tabs>
        <w:spacing w:before="41" w:after="0" w:line="273" w:lineRule="auto"/>
        <w:ind w:right="98"/>
        <w:jc w:val="both"/>
        <w:rPr>
          <w:sz w:val="24"/>
          <w:szCs w:val="24"/>
        </w:rPr>
      </w:pPr>
      <w:r>
        <w:rPr>
          <w:i/>
          <w:sz w:val="24"/>
          <w:szCs w:val="24"/>
        </w:rPr>
        <w:t xml:space="preserve">[1](2)B.4.1. </w:t>
      </w:r>
      <w:hyperlink r:id="rId69">
        <w:r w:rsidR="0051543E">
          <w:rPr>
            <w:i/>
            <w:color w:val="1155CC"/>
            <w:sz w:val="24"/>
            <w:szCs w:val="24"/>
            <w:u w:val="single"/>
          </w:rPr>
          <w:t>http://pdb.mersin.edu.tr/sayfa/100025/2024-olcutleri</w:t>
        </w:r>
      </w:hyperlink>
    </w:p>
    <w:p w14:paraId="5B8B2AE0" w14:textId="77777777" w:rsidR="0051543E" w:rsidRDefault="0051543E">
      <w:pPr>
        <w:widowControl w:val="0"/>
        <w:tabs>
          <w:tab w:val="left" w:pos="890"/>
        </w:tabs>
        <w:spacing w:before="41" w:after="0" w:line="273" w:lineRule="auto"/>
        <w:ind w:right="98"/>
        <w:jc w:val="both"/>
        <w:rPr>
          <w:sz w:val="24"/>
          <w:szCs w:val="24"/>
        </w:rPr>
      </w:pPr>
    </w:p>
    <w:p w14:paraId="04F8C917" w14:textId="77777777" w:rsidR="0051543E" w:rsidRDefault="00000000">
      <w:pPr>
        <w:widowControl w:val="0"/>
        <w:tabs>
          <w:tab w:val="left" w:pos="890"/>
        </w:tabs>
        <w:spacing w:before="41" w:after="0" w:line="273" w:lineRule="auto"/>
        <w:ind w:right="98"/>
        <w:jc w:val="both"/>
        <w:rPr>
          <w:b/>
          <w:sz w:val="24"/>
          <w:szCs w:val="24"/>
        </w:rPr>
      </w:pPr>
      <w:r>
        <w:rPr>
          <w:b/>
          <w:sz w:val="24"/>
          <w:szCs w:val="24"/>
        </w:rPr>
        <w:t>B.4.2. Öğretim Yetkinlikleri ve Gelişimi</w:t>
      </w:r>
    </w:p>
    <w:p w14:paraId="5747388B" w14:textId="77777777" w:rsidR="0051543E" w:rsidRDefault="0051543E">
      <w:pPr>
        <w:widowControl w:val="0"/>
        <w:tabs>
          <w:tab w:val="left" w:pos="890"/>
        </w:tabs>
        <w:spacing w:before="41" w:after="0" w:line="273" w:lineRule="auto"/>
        <w:ind w:right="98"/>
        <w:jc w:val="both"/>
      </w:pPr>
    </w:p>
    <w:p w14:paraId="62510762" w14:textId="77777777" w:rsidR="0051543E" w:rsidRDefault="00000000">
      <w:pPr>
        <w:widowControl w:val="0"/>
        <w:tabs>
          <w:tab w:val="left" w:pos="890"/>
        </w:tabs>
        <w:spacing w:before="41" w:after="0" w:line="240" w:lineRule="auto"/>
        <w:ind w:right="98"/>
        <w:jc w:val="both"/>
        <w:rPr>
          <w:sz w:val="24"/>
          <w:szCs w:val="24"/>
        </w:rPr>
      </w:pPr>
      <w:r>
        <w:rPr>
          <w:sz w:val="24"/>
          <w:szCs w:val="24"/>
        </w:rPr>
        <w:t>Öğretim yetkinliği geliştirme süreçleri, ihtiyaç analizleri temelinde planlanır, yaygın biçimde yürütülür ve etkililiği düzenli olarak izlenir. Tüm öğretim elemanlarının etkileşimli ve aktif ders verme yöntemlerini ile uzaktan eğitim süreçlerini öğrenmeleri ve kullanmaları için sistematik eğiticilerin eğitimi etkinlikleri (kurs, çalıştay, ders, seminer vb.) ve bunu üstlenecek/gerçekleştirecek öğretme-öğrenme merkezi yapılanması bulunmaktadır. Öğretim elemanlarının pedagojik ve teknolojik yeterlilikleri artırılmaktadır. Kurumun öğretim yetkinliği geliştirme performansı düzenli olarak değerlendirilmektedir.</w:t>
      </w:r>
    </w:p>
    <w:p w14:paraId="5995211A" w14:textId="77777777" w:rsidR="0051543E" w:rsidRDefault="0051543E">
      <w:pPr>
        <w:widowControl w:val="0"/>
        <w:tabs>
          <w:tab w:val="left" w:pos="890"/>
        </w:tabs>
        <w:spacing w:before="41" w:after="0" w:line="273" w:lineRule="auto"/>
        <w:ind w:right="98"/>
        <w:jc w:val="both"/>
        <w:rPr>
          <w:sz w:val="24"/>
          <w:szCs w:val="24"/>
        </w:rPr>
      </w:pPr>
    </w:p>
    <w:p w14:paraId="4923CEDE" w14:textId="77777777" w:rsidR="0051543E" w:rsidRDefault="00000000">
      <w:pPr>
        <w:widowControl w:val="0"/>
        <w:tabs>
          <w:tab w:val="left" w:pos="890"/>
        </w:tabs>
        <w:spacing w:before="41" w:after="0" w:line="273" w:lineRule="auto"/>
        <w:ind w:right="98"/>
        <w:jc w:val="both"/>
        <w:rPr>
          <w:b/>
          <w:sz w:val="24"/>
          <w:szCs w:val="24"/>
        </w:rPr>
      </w:pPr>
      <w:r>
        <w:rPr>
          <w:b/>
          <w:sz w:val="24"/>
          <w:szCs w:val="24"/>
        </w:rPr>
        <w:t>Kanıt</w:t>
      </w:r>
    </w:p>
    <w:p w14:paraId="7DC3EE1D" w14:textId="77777777" w:rsidR="0051543E" w:rsidRDefault="00000000">
      <w:pPr>
        <w:widowControl w:val="0"/>
        <w:tabs>
          <w:tab w:val="left" w:pos="890"/>
        </w:tabs>
        <w:spacing w:before="41" w:after="0" w:line="273" w:lineRule="auto"/>
        <w:ind w:right="98"/>
        <w:jc w:val="both"/>
        <w:rPr>
          <w:sz w:val="24"/>
          <w:szCs w:val="24"/>
        </w:rPr>
      </w:pPr>
      <w:r>
        <w:rPr>
          <w:sz w:val="24"/>
          <w:szCs w:val="24"/>
        </w:rPr>
        <w:t>Bulunmamaktadır</w:t>
      </w:r>
    </w:p>
    <w:p w14:paraId="6092DC13" w14:textId="77777777" w:rsidR="0051543E" w:rsidRDefault="0051543E">
      <w:pPr>
        <w:widowControl w:val="0"/>
        <w:tabs>
          <w:tab w:val="left" w:pos="890"/>
        </w:tabs>
        <w:spacing w:before="41" w:after="0" w:line="273" w:lineRule="auto"/>
        <w:ind w:right="98"/>
        <w:jc w:val="both"/>
        <w:rPr>
          <w:sz w:val="24"/>
          <w:szCs w:val="24"/>
        </w:rPr>
      </w:pPr>
    </w:p>
    <w:p w14:paraId="7D11A362" w14:textId="77777777" w:rsidR="0051543E" w:rsidRDefault="00000000">
      <w:pPr>
        <w:widowControl w:val="0"/>
        <w:tabs>
          <w:tab w:val="left" w:pos="890"/>
        </w:tabs>
        <w:spacing w:before="41" w:after="0" w:line="273" w:lineRule="auto"/>
        <w:ind w:right="98"/>
        <w:jc w:val="both"/>
        <w:rPr>
          <w:b/>
          <w:sz w:val="24"/>
          <w:szCs w:val="24"/>
        </w:rPr>
      </w:pPr>
      <w:r>
        <w:rPr>
          <w:b/>
          <w:sz w:val="24"/>
          <w:szCs w:val="24"/>
        </w:rPr>
        <w:t>B.4.3. Eğitim Faaliyetlerine Yönelik Teşvik ve Ödüllendirme</w:t>
      </w:r>
    </w:p>
    <w:p w14:paraId="28B5E8AE" w14:textId="77777777" w:rsidR="0051543E" w:rsidRDefault="0051543E">
      <w:pPr>
        <w:widowControl w:val="0"/>
        <w:tabs>
          <w:tab w:val="left" w:pos="890"/>
        </w:tabs>
        <w:spacing w:before="41" w:after="0" w:line="273" w:lineRule="auto"/>
        <w:ind w:right="98"/>
        <w:jc w:val="both"/>
        <w:rPr>
          <w:sz w:val="24"/>
          <w:szCs w:val="24"/>
        </w:rPr>
      </w:pPr>
    </w:p>
    <w:p w14:paraId="65AC1B46" w14:textId="77777777" w:rsidR="0051543E" w:rsidRDefault="00000000">
      <w:pPr>
        <w:widowControl w:val="0"/>
        <w:tabs>
          <w:tab w:val="left" w:pos="890"/>
        </w:tabs>
        <w:spacing w:before="41" w:after="0" w:line="240" w:lineRule="auto"/>
        <w:ind w:right="98"/>
        <w:jc w:val="both"/>
        <w:rPr>
          <w:sz w:val="24"/>
          <w:szCs w:val="24"/>
        </w:rPr>
      </w:pPr>
      <w:r>
        <w:rPr>
          <w:sz w:val="24"/>
          <w:szCs w:val="24"/>
        </w:rPr>
        <w:t>Öğretim elemanları için yaratıcı ve yenilikçi eğitim uygulamalarını teşvik etmek ve bu alandaki rekabeti artırmak amacıyla “İyi Eğitim Ödülü” gibi ödüllendirme süreçleri bulunmaktadır. Eğitim ve öğretimi önceliklendirmek amacıyla atama ve yükseltme kriterlerinde yaratıcı eğitim faaliyetlerine yer verilmektedir.</w:t>
      </w:r>
    </w:p>
    <w:p w14:paraId="169F31E3" w14:textId="77777777" w:rsidR="0051543E" w:rsidRDefault="0051543E">
      <w:pPr>
        <w:widowControl w:val="0"/>
        <w:tabs>
          <w:tab w:val="left" w:pos="890"/>
        </w:tabs>
        <w:spacing w:before="41" w:after="0" w:line="273" w:lineRule="auto"/>
        <w:ind w:right="98"/>
        <w:jc w:val="both"/>
        <w:rPr>
          <w:sz w:val="24"/>
          <w:szCs w:val="24"/>
        </w:rPr>
      </w:pPr>
    </w:p>
    <w:p w14:paraId="744982B1" w14:textId="77777777" w:rsidR="0051543E" w:rsidRDefault="00000000">
      <w:pPr>
        <w:widowControl w:val="0"/>
        <w:tabs>
          <w:tab w:val="left" w:pos="890"/>
        </w:tabs>
        <w:spacing w:before="41" w:after="0" w:line="273" w:lineRule="auto"/>
        <w:ind w:right="98"/>
        <w:jc w:val="both"/>
        <w:rPr>
          <w:b/>
          <w:sz w:val="24"/>
          <w:szCs w:val="24"/>
        </w:rPr>
      </w:pPr>
      <w:r>
        <w:rPr>
          <w:b/>
          <w:sz w:val="24"/>
          <w:szCs w:val="24"/>
        </w:rPr>
        <w:t>Kanıt</w:t>
      </w:r>
    </w:p>
    <w:p w14:paraId="4327A71A" w14:textId="77777777" w:rsidR="0051543E" w:rsidRDefault="0051543E">
      <w:pPr>
        <w:widowControl w:val="0"/>
        <w:tabs>
          <w:tab w:val="left" w:pos="890"/>
        </w:tabs>
        <w:spacing w:before="41" w:after="0" w:line="273" w:lineRule="auto"/>
        <w:ind w:right="98"/>
        <w:jc w:val="both"/>
        <w:rPr>
          <w:sz w:val="24"/>
          <w:szCs w:val="24"/>
        </w:rPr>
      </w:pPr>
    </w:p>
    <w:p w14:paraId="63427260" w14:textId="77777777" w:rsidR="0051543E" w:rsidRDefault="00000000">
      <w:pPr>
        <w:widowControl w:val="0"/>
        <w:tabs>
          <w:tab w:val="left" w:pos="1031"/>
          <w:tab w:val="left" w:pos="1081"/>
        </w:tabs>
        <w:spacing w:before="41" w:after="0" w:line="273" w:lineRule="auto"/>
        <w:ind w:right="98"/>
        <w:jc w:val="both"/>
        <w:rPr>
          <w:sz w:val="24"/>
          <w:szCs w:val="24"/>
        </w:rPr>
      </w:pPr>
      <w:r>
        <w:rPr>
          <w:i/>
          <w:sz w:val="24"/>
          <w:szCs w:val="24"/>
        </w:rPr>
        <w:t xml:space="preserve">[1](2)B.4.3. </w:t>
      </w:r>
      <w:hyperlink r:id="rId70">
        <w:r w:rsidR="0051543E">
          <w:rPr>
            <w:i/>
            <w:color w:val="1155CC"/>
            <w:sz w:val="24"/>
            <w:szCs w:val="24"/>
            <w:u w:val="single"/>
          </w:rPr>
          <w:t>https://www.mersin.edu.tr/bulut/birim_1397/Mevzuat/Yonergeler/Odul_ve_Tevik_Yonergesi.pdf</w:t>
        </w:r>
      </w:hyperlink>
    </w:p>
    <w:p w14:paraId="072AB63A" w14:textId="77777777" w:rsidR="0051543E" w:rsidRDefault="0051543E">
      <w:pPr>
        <w:widowControl w:val="0"/>
        <w:spacing w:after="0" w:line="310" w:lineRule="auto"/>
      </w:pPr>
    </w:p>
    <w:p w14:paraId="0C9D9163" w14:textId="77777777" w:rsidR="0051543E" w:rsidRDefault="00000000">
      <w:pPr>
        <w:widowControl w:val="0"/>
        <w:spacing w:after="0" w:line="278" w:lineRule="auto"/>
        <w:ind w:right="156"/>
        <w:jc w:val="both"/>
        <w:rPr>
          <w:b/>
          <w:sz w:val="24"/>
          <w:szCs w:val="24"/>
        </w:rPr>
      </w:pPr>
      <w:bookmarkStart w:id="0" w:name="_heading=h.vmc4buhjvbef" w:colFirst="0" w:colLast="0"/>
      <w:bookmarkEnd w:id="0"/>
      <w:r>
        <w:rPr>
          <w:b/>
          <w:sz w:val="24"/>
          <w:szCs w:val="24"/>
        </w:rPr>
        <w:t>C. ARAŞTIRMA VE GELİŞTİRME</w:t>
      </w:r>
    </w:p>
    <w:p w14:paraId="13DF2CED" w14:textId="77777777" w:rsidR="0051543E" w:rsidRDefault="0051543E">
      <w:pPr>
        <w:widowControl w:val="0"/>
        <w:spacing w:after="0" w:line="268" w:lineRule="auto"/>
        <w:ind w:left="107"/>
        <w:jc w:val="both"/>
        <w:rPr>
          <w:b/>
        </w:rPr>
      </w:pPr>
    </w:p>
    <w:p w14:paraId="73CB4F25" w14:textId="77777777" w:rsidR="0051543E" w:rsidRDefault="00000000">
      <w:pPr>
        <w:widowControl w:val="0"/>
        <w:spacing w:after="0" w:line="268" w:lineRule="auto"/>
        <w:jc w:val="both"/>
        <w:rPr>
          <w:b/>
          <w:sz w:val="24"/>
          <w:szCs w:val="24"/>
        </w:rPr>
      </w:pPr>
      <w:r>
        <w:rPr>
          <w:b/>
          <w:sz w:val="24"/>
          <w:szCs w:val="24"/>
        </w:rPr>
        <w:t>C.1. Araştırma Süreçlerinin Yönetimi ve Araştırma Kaynakları</w:t>
      </w:r>
    </w:p>
    <w:p w14:paraId="59A8307B" w14:textId="77777777" w:rsidR="0051543E" w:rsidRDefault="0051543E">
      <w:pPr>
        <w:widowControl w:val="0"/>
        <w:spacing w:after="0" w:line="240" w:lineRule="auto"/>
        <w:ind w:left="107"/>
        <w:jc w:val="both"/>
        <w:rPr>
          <w:sz w:val="24"/>
          <w:szCs w:val="24"/>
        </w:rPr>
      </w:pPr>
    </w:p>
    <w:p w14:paraId="2458CA0F" w14:textId="77777777" w:rsidR="0051543E" w:rsidRDefault="00000000">
      <w:pPr>
        <w:widowControl w:val="0"/>
        <w:spacing w:after="0" w:line="240" w:lineRule="auto"/>
        <w:jc w:val="both"/>
        <w:rPr>
          <w:sz w:val="24"/>
          <w:szCs w:val="24"/>
        </w:rPr>
      </w:pPr>
      <w:r>
        <w:rPr>
          <w:sz w:val="24"/>
          <w:szCs w:val="24"/>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D4C6016" w14:textId="77777777" w:rsidR="0051543E" w:rsidRDefault="0051543E">
      <w:pPr>
        <w:widowControl w:val="0"/>
        <w:spacing w:after="0" w:line="240" w:lineRule="auto"/>
        <w:ind w:left="107"/>
        <w:jc w:val="both"/>
        <w:rPr>
          <w:sz w:val="24"/>
          <w:szCs w:val="24"/>
        </w:rPr>
      </w:pPr>
    </w:p>
    <w:p w14:paraId="760F267F" w14:textId="77777777" w:rsidR="0051543E" w:rsidRDefault="00000000">
      <w:pPr>
        <w:widowControl w:val="0"/>
        <w:spacing w:after="0" w:line="240" w:lineRule="auto"/>
        <w:jc w:val="both"/>
        <w:rPr>
          <w:b/>
          <w:sz w:val="24"/>
          <w:szCs w:val="24"/>
        </w:rPr>
      </w:pPr>
      <w:r>
        <w:rPr>
          <w:b/>
          <w:sz w:val="24"/>
          <w:szCs w:val="24"/>
        </w:rPr>
        <w:t>C.1.1. Araştırma Süreçlerinin Yönetimi</w:t>
      </w:r>
    </w:p>
    <w:p w14:paraId="3E44D5BD" w14:textId="77777777" w:rsidR="0051543E" w:rsidRDefault="0051543E">
      <w:pPr>
        <w:widowControl w:val="0"/>
        <w:spacing w:after="0" w:line="240" w:lineRule="auto"/>
        <w:ind w:left="107"/>
        <w:jc w:val="both"/>
        <w:rPr>
          <w:sz w:val="24"/>
          <w:szCs w:val="24"/>
        </w:rPr>
      </w:pPr>
    </w:p>
    <w:p w14:paraId="71C89A62" w14:textId="77777777" w:rsidR="0051543E" w:rsidRDefault="00000000">
      <w:pPr>
        <w:widowControl w:val="0"/>
        <w:spacing w:after="0" w:line="240" w:lineRule="auto"/>
        <w:jc w:val="both"/>
        <w:rPr>
          <w:sz w:val="24"/>
          <w:szCs w:val="24"/>
        </w:rPr>
      </w:pPr>
      <w:r>
        <w:rPr>
          <w:sz w:val="24"/>
          <w:szCs w:val="24"/>
        </w:rPr>
        <w:t>Araştırma süreçlerinin yönetimine ilişkin benimsenen yaklaşımlar, motivasyon ve yönlendirme işlevinin nasıl tasarlandığı, kısa ve uzun vadeli hedeflerin net ve kesin biçimde nasıl tanımlandığı, araştırma yönetimi ekibi ve görev tanımları belirlenmiştir; uygulamalar bu kurumsal tercihler doğrultusunda gelişmektedir. Bilimsel araştırma ve sanatsal süreçlerin yönetiminin etkinliği ve başarısı izlenmekte ve iyileştirilmektedir.</w:t>
      </w:r>
    </w:p>
    <w:p w14:paraId="37D7A2EE" w14:textId="77777777" w:rsidR="0051543E" w:rsidRDefault="0051543E">
      <w:pPr>
        <w:widowControl w:val="0"/>
        <w:spacing w:after="0" w:line="240" w:lineRule="auto"/>
        <w:ind w:left="107"/>
        <w:jc w:val="both"/>
        <w:rPr>
          <w:i/>
          <w:sz w:val="24"/>
          <w:szCs w:val="24"/>
        </w:rPr>
      </w:pPr>
    </w:p>
    <w:p w14:paraId="66924B91" w14:textId="77777777" w:rsidR="0051543E" w:rsidRDefault="00000000">
      <w:pPr>
        <w:widowControl w:val="0"/>
        <w:spacing w:after="0" w:line="264" w:lineRule="auto"/>
        <w:ind w:left="107"/>
        <w:jc w:val="both"/>
        <w:rPr>
          <w:b/>
          <w:i/>
          <w:sz w:val="24"/>
          <w:szCs w:val="24"/>
        </w:rPr>
      </w:pPr>
      <w:r>
        <w:rPr>
          <w:b/>
          <w:i/>
          <w:sz w:val="24"/>
          <w:szCs w:val="24"/>
        </w:rPr>
        <w:t>Kanıt</w:t>
      </w:r>
    </w:p>
    <w:p w14:paraId="1569E1FB" w14:textId="77777777" w:rsidR="0051543E" w:rsidRDefault="0051543E">
      <w:pPr>
        <w:widowControl w:val="0"/>
        <w:tabs>
          <w:tab w:val="left" w:pos="890"/>
        </w:tabs>
        <w:spacing w:after="0" w:line="240" w:lineRule="auto"/>
        <w:jc w:val="both"/>
        <w:rPr>
          <w:i/>
          <w:sz w:val="24"/>
          <w:szCs w:val="24"/>
        </w:rPr>
      </w:pPr>
    </w:p>
    <w:p w14:paraId="1A0F07AB" w14:textId="77777777" w:rsidR="0051543E" w:rsidRDefault="00000000">
      <w:pPr>
        <w:widowControl w:val="0"/>
        <w:tabs>
          <w:tab w:val="left" w:pos="890"/>
        </w:tabs>
        <w:spacing w:after="0" w:line="240" w:lineRule="auto"/>
        <w:jc w:val="both"/>
        <w:rPr>
          <w:b/>
          <w:i/>
          <w:sz w:val="24"/>
          <w:szCs w:val="24"/>
        </w:rPr>
      </w:pPr>
      <w:r>
        <w:rPr>
          <w:i/>
          <w:sz w:val="24"/>
          <w:szCs w:val="24"/>
        </w:rPr>
        <w:t xml:space="preserve">[1)(2)C.1.1 </w:t>
      </w:r>
      <w:hyperlink r:id="rId71">
        <w:r w:rsidR="0051543E">
          <w:rPr>
            <w:i/>
            <w:color w:val="1155CC"/>
            <w:sz w:val="24"/>
            <w:szCs w:val="24"/>
            <w:u w:val="single"/>
          </w:rPr>
          <w:t>https://www.mersin.edu.tr/bulut/birim_1393/2025_MEU_BAP_Yonergesi_ve_BAP_Uygulama_Usul_ve_Esaslar_Klavuzu_Guncel/23.01.2025_Tarihli_MEU_BAP_Yonergesi.pdf</w:t>
        </w:r>
      </w:hyperlink>
    </w:p>
    <w:p w14:paraId="4DA5E869" w14:textId="77777777" w:rsidR="0051543E" w:rsidRDefault="0051543E">
      <w:pPr>
        <w:widowControl w:val="0"/>
        <w:tabs>
          <w:tab w:val="left" w:pos="890"/>
        </w:tabs>
        <w:spacing w:after="0" w:line="240" w:lineRule="auto"/>
        <w:jc w:val="both"/>
        <w:rPr>
          <w:b/>
          <w:i/>
          <w:sz w:val="24"/>
          <w:szCs w:val="24"/>
        </w:rPr>
      </w:pPr>
    </w:p>
    <w:p w14:paraId="70D1F44F" w14:textId="77777777" w:rsidR="0051543E" w:rsidRDefault="00000000">
      <w:pPr>
        <w:widowControl w:val="0"/>
        <w:tabs>
          <w:tab w:val="left" w:pos="890"/>
        </w:tabs>
        <w:spacing w:after="0" w:line="240" w:lineRule="auto"/>
        <w:jc w:val="both"/>
        <w:rPr>
          <w:b/>
          <w:i/>
          <w:sz w:val="24"/>
          <w:szCs w:val="24"/>
        </w:rPr>
      </w:pPr>
      <w:r>
        <w:rPr>
          <w:b/>
          <w:i/>
          <w:sz w:val="24"/>
          <w:szCs w:val="24"/>
        </w:rPr>
        <w:t>C.1.2. İç ve Dış Kaynaklar</w:t>
      </w:r>
    </w:p>
    <w:p w14:paraId="419677AE" w14:textId="77777777" w:rsidR="0051543E" w:rsidRDefault="0051543E">
      <w:pPr>
        <w:widowControl w:val="0"/>
        <w:tabs>
          <w:tab w:val="left" w:pos="890"/>
        </w:tabs>
        <w:spacing w:after="0" w:line="240" w:lineRule="auto"/>
        <w:jc w:val="both"/>
        <w:rPr>
          <w:b/>
          <w:i/>
          <w:sz w:val="24"/>
          <w:szCs w:val="24"/>
        </w:rPr>
      </w:pPr>
    </w:p>
    <w:p w14:paraId="447A2727" w14:textId="77777777" w:rsidR="0051543E" w:rsidRDefault="00000000">
      <w:pPr>
        <w:widowControl w:val="0"/>
        <w:tabs>
          <w:tab w:val="left" w:pos="890"/>
        </w:tabs>
        <w:spacing w:after="0" w:line="240" w:lineRule="auto"/>
        <w:jc w:val="both"/>
        <w:rPr>
          <w:sz w:val="24"/>
          <w:szCs w:val="24"/>
        </w:rPr>
      </w:pPr>
      <w:r>
        <w:rPr>
          <w:sz w:val="24"/>
          <w:szCs w:val="24"/>
        </w:rPr>
        <w:t xml:space="preserve">Kurumun fiziki, teknik ve mali araştırma kaynakları misyon, hedef ve stratejileriyle uyumlu ve yeterlidir. Kaynakların çeşitliliği ve yeterliliği izlenmekte ve iyileştirilmektedir. Araştırmaya yeni başlayanlar için üniversite içi çekirdek fonlar mevcuttur ve erişimi kolaydır. Araştırma potansiyelini geliştirmek üzere proje, konferans katılımı, seyahat, uzman daveti destekleri, kişisel fonlar ile motivasyonu artırmak amacıyla ödül ve rekabetçi yükseltme kriterleri </w:t>
      </w:r>
      <w:r>
        <w:rPr>
          <w:sz w:val="24"/>
          <w:szCs w:val="24"/>
        </w:rPr>
        <w:lastRenderedPageBreak/>
        <w:t>bulunmaktadır. Üniversite içi kaynakların yıllar içindeki değişimi; bu imkanların etkinliği, yeterliliği, gelişime açık yönleri ve beklentileri karşılama düzeyi değerlendirilmektedir. Misyon ve hedeflerle uyumlu olarak üniversite dışı kaynaklara yönelme desteklenmektedir. Bu amaçla çalışan destek birimleri ve yöntemleri tanımlıdır ve araştırmacılarca iyi bilinmektedir.</w:t>
      </w:r>
    </w:p>
    <w:p w14:paraId="1D3CCDF3" w14:textId="77777777" w:rsidR="0051543E" w:rsidRDefault="0051543E">
      <w:pPr>
        <w:widowControl w:val="0"/>
        <w:tabs>
          <w:tab w:val="left" w:pos="890"/>
        </w:tabs>
        <w:spacing w:after="0" w:line="240" w:lineRule="auto"/>
        <w:jc w:val="both"/>
        <w:rPr>
          <w:i/>
          <w:sz w:val="24"/>
          <w:szCs w:val="24"/>
        </w:rPr>
      </w:pPr>
    </w:p>
    <w:p w14:paraId="40B5A165" w14:textId="77777777" w:rsidR="0051543E" w:rsidRDefault="00000000">
      <w:pPr>
        <w:widowControl w:val="0"/>
        <w:tabs>
          <w:tab w:val="left" w:pos="890"/>
        </w:tabs>
        <w:spacing w:after="0" w:line="240" w:lineRule="auto"/>
        <w:jc w:val="both"/>
        <w:rPr>
          <w:b/>
          <w:i/>
          <w:sz w:val="24"/>
          <w:szCs w:val="24"/>
        </w:rPr>
      </w:pPr>
      <w:r>
        <w:rPr>
          <w:b/>
          <w:i/>
          <w:sz w:val="24"/>
          <w:szCs w:val="24"/>
        </w:rPr>
        <w:t>Kanıt</w:t>
      </w:r>
    </w:p>
    <w:p w14:paraId="12FD696D" w14:textId="77777777" w:rsidR="0051543E" w:rsidRDefault="0051543E">
      <w:pPr>
        <w:widowControl w:val="0"/>
        <w:tabs>
          <w:tab w:val="left" w:pos="890"/>
        </w:tabs>
        <w:spacing w:after="0" w:line="240" w:lineRule="auto"/>
        <w:jc w:val="both"/>
        <w:rPr>
          <w:i/>
          <w:sz w:val="24"/>
          <w:szCs w:val="24"/>
        </w:rPr>
      </w:pPr>
    </w:p>
    <w:p w14:paraId="1EC223E3" w14:textId="77777777" w:rsidR="0051543E" w:rsidRDefault="00000000">
      <w:pPr>
        <w:widowControl w:val="0"/>
        <w:tabs>
          <w:tab w:val="left" w:pos="889"/>
        </w:tabs>
        <w:spacing w:before="42" w:after="0" w:line="240" w:lineRule="auto"/>
        <w:jc w:val="both"/>
        <w:rPr>
          <w:i/>
          <w:sz w:val="24"/>
          <w:szCs w:val="24"/>
        </w:rPr>
      </w:pPr>
      <w:r>
        <w:rPr>
          <w:i/>
          <w:sz w:val="24"/>
          <w:szCs w:val="24"/>
        </w:rPr>
        <w:t xml:space="preserve">[1](2)C.1.2. </w:t>
      </w:r>
      <w:hyperlink r:id="rId72">
        <w:r w:rsidR="0051543E">
          <w:rPr>
            <w:i/>
            <w:color w:val="1155CC"/>
            <w:sz w:val="24"/>
            <w:szCs w:val="24"/>
            <w:u w:val="single"/>
          </w:rPr>
          <w:t>https://www.mersin.edu.tr/haberler/382376/2024-yili-bap-projeleri-maksimum-destek-tutarlari</w:t>
        </w:r>
      </w:hyperlink>
    </w:p>
    <w:p w14:paraId="18E7722A" w14:textId="77777777" w:rsidR="0051543E" w:rsidRDefault="0051543E">
      <w:pPr>
        <w:widowControl w:val="0"/>
        <w:tabs>
          <w:tab w:val="left" w:pos="889"/>
        </w:tabs>
        <w:spacing w:before="42" w:after="0" w:line="240" w:lineRule="auto"/>
        <w:jc w:val="both"/>
        <w:rPr>
          <w:i/>
        </w:rPr>
      </w:pPr>
    </w:p>
    <w:p w14:paraId="02137FAA" w14:textId="77777777" w:rsidR="0051543E" w:rsidRDefault="00000000">
      <w:pPr>
        <w:widowControl w:val="0"/>
        <w:spacing w:after="0" w:line="240" w:lineRule="auto"/>
        <w:jc w:val="both"/>
        <w:rPr>
          <w:b/>
          <w:sz w:val="24"/>
          <w:szCs w:val="24"/>
        </w:rPr>
      </w:pPr>
      <w:r>
        <w:rPr>
          <w:b/>
          <w:sz w:val="24"/>
          <w:szCs w:val="24"/>
        </w:rPr>
        <w:t>C.1.3. Doktora programları ve doktora sonrası imkanlar</w:t>
      </w:r>
    </w:p>
    <w:p w14:paraId="41155E65" w14:textId="77777777" w:rsidR="0051543E" w:rsidRDefault="0051543E">
      <w:pPr>
        <w:widowControl w:val="0"/>
        <w:spacing w:before="51" w:after="0" w:line="240" w:lineRule="auto"/>
        <w:jc w:val="both"/>
        <w:rPr>
          <w:sz w:val="24"/>
          <w:szCs w:val="24"/>
        </w:rPr>
      </w:pPr>
    </w:p>
    <w:p w14:paraId="6BD32707" w14:textId="77777777" w:rsidR="0051543E" w:rsidRDefault="00000000">
      <w:pPr>
        <w:widowControl w:val="0"/>
        <w:spacing w:after="0" w:line="240" w:lineRule="auto"/>
        <w:ind w:right="93"/>
        <w:jc w:val="both"/>
        <w:rPr>
          <w:sz w:val="24"/>
          <w:szCs w:val="24"/>
        </w:rPr>
      </w:pPr>
      <w:r>
        <w:rPr>
          <w:sz w:val="24"/>
          <w:szCs w:val="24"/>
        </w:rPr>
        <w:t>Doktora programlarının başvuru süreçleri, kayıtlı öğrencileri ve mezun sayıları ile gelişme eğilimleri izlenmektedir. Kurumda doktora sonrası (post-doc) imkanları bulunmaktadır ve kurumun kendi mezunlarını işe alma (inbreeding) politikası açıktır.</w:t>
      </w:r>
    </w:p>
    <w:p w14:paraId="1E8D1C53" w14:textId="77777777" w:rsidR="0051543E" w:rsidRDefault="0051543E">
      <w:pPr>
        <w:widowControl w:val="0"/>
        <w:spacing w:after="0" w:line="240" w:lineRule="auto"/>
        <w:ind w:right="93"/>
        <w:jc w:val="both"/>
        <w:rPr>
          <w:sz w:val="24"/>
          <w:szCs w:val="24"/>
        </w:rPr>
      </w:pPr>
    </w:p>
    <w:p w14:paraId="26845B78" w14:textId="77777777" w:rsidR="0051543E" w:rsidRDefault="00000000">
      <w:pPr>
        <w:widowControl w:val="0"/>
        <w:tabs>
          <w:tab w:val="left" w:pos="1034"/>
        </w:tabs>
        <w:spacing w:after="0" w:line="240" w:lineRule="auto"/>
        <w:ind w:right="156"/>
        <w:jc w:val="both"/>
        <w:rPr>
          <w:b/>
          <w:sz w:val="24"/>
          <w:szCs w:val="24"/>
        </w:rPr>
      </w:pPr>
      <w:r>
        <w:rPr>
          <w:b/>
          <w:sz w:val="24"/>
          <w:szCs w:val="24"/>
        </w:rPr>
        <w:t>Kanıt</w:t>
      </w:r>
    </w:p>
    <w:p w14:paraId="3EB5D0BA" w14:textId="77777777" w:rsidR="0051543E" w:rsidRDefault="0051543E">
      <w:pPr>
        <w:widowControl w:val="0"/>
        <w:tabs>
          <w:tab w:val="left" w:pos="1034"/>
        </w:tabs>
        <w:spacing w:after="0" w:line="240" w:lineRule="auto"/>
        <w:ind w:right="156"/>
        <w:jc w:val="both"/>
        <w:rPr>
          <w:i/>
          <w:sz w:val="24"/>
          <w:szCs w:val="24"/>
        </w:rPr>
      </w:pPr>
    </w:p>
    <w:p w14:paraId="60154A02" w14:textId="77777777" w:rsidR="0051543E" w:rsidRDefault="00000000">
      <w:pPr>
        <w:widowControl w:val="0"/>
        <w:tabs>
          <w:tab w:val="left" w:pos="1034"/>
        </w:tabs>
        <w:spacing w:after="0" w:line="240" w:lineRule="auto"/>
        <w:ind w:right="156"/>
        <w:jc w:val="both"/>
        <w:rPr>
          <w:i/>
          <w:sz w:val="24"/>
          <w:szCs w:val="24"/>
        </w:rPr>
      </w:pPr>
      <w:r>
        <w:rPr>
          <w:i/>
          <w:sz w:val="24"/>
          <w:szCs w:val="24"/>
        </w:rPr>
        <w:t xml:space="preserve">[1](2)C.1.3. </w:t>
      </w:r>
      <w:hyperlink r:id="rId73">
        <w:r w:rsidR="0051543E">
          <w:rPr>
            <w:i/>
            <w:color w:val="1155CC"/>
            <w:sz w:val="24"/>
            <w:szCs w:val="24"/>
            <w:u w:val="single"/>
          </w:rPr>
          <w:t>https://www.mersin.edu.tr/bulut/birim_611/Lisansustu_Egitim_Surecleri/Doktora_Sureci.pdf</w:t>
        </w:r>
      </w:hyperlink>
    </w:p>
    <w:p w14:paraId="2BC511C9" w14:textId="77777777" w:rsidR="0051543E" w:rsidRDefault="0051543E">
      <w:pPr>
        <w:widowControl w:val="0"/>
        <w:tabs>
          <w:tab w:val="left" w:pos="1034"/>
        </w:tabs>
        <w:spacing w:after="0" w:line="240" w:lineRule="auto"/>
        <w:ind w:right="156"/>
        <w:jc w:val="both"/>
        <w:rPr>
          <w:i/>
          <w:sz w:val="24"/>
          <w:szCs w:val="24"/>
        </w:rPr>
      </w:pPr>
    </w:p>
    <w:p w14:paraId="42480471" w14:textId="77777777" w:rsidR="0051543E" w:rsidRDefault="00000000">
      <w:pPr>
        <w:widowControl w:val="0"/>
        <w:tabs>
          <w:tab w:val="left" w:pos="1034"/>
        </w:tabs>
        <w:spacing w:after="0" w:line="240" w:lineRule="auto"/>
        <w:ind w:right="156"/>
        <w:jc w:val="both"/>
        <w:rPr>
          <w:i/>
          <w:sz w:val="24"/>
          <w:szCs w:val="24"/>
        </w:rPr>
      </w:pPr>
      <w:r>
        <w:rPr>
          <w:i/>
          <w:sz w:val="24"/>
          <w:szCs w:val="24"/>
        </w:rPr>
        <w:t>[2] Bölümümüzde Siyaset Bilimi ve Kamu Yönetimi doktora programı bulunmaktadır.</w:t>
      </w:r>
    </w:p>
    <w:p w14:paraId="5FDF3445" w14:textId="77777777" w:rsidR="0051543E" w:rsidRDefault="0051543E">
      <w:pPr>
        <w:widowControl w:val="0"/>
        <w:tabs>
          <w:tab w:val="left" w:pos="1034"/>
        </w:tabs>
        <w:spacing w:after="0" w:line="240" w:lineRule="auto"/>
        <w:ind w:right="156"/>
        <w:jc w:val="both"/>
        <w:rPr>
          <w:i/>
          <w:sz w:val="24"/>
          <w:szCs w:val="24"/>
        </w:rPr>
      </w:pPr>
    </w:p>
    <w:p w14:paraId="10E53760" w14:textId="77777777" w:rsidR="0051543E" w:rsidRDefault="00000000">
      <w:pPr>
        <w:widowControl w:val="0"/>
        <w:spacing w:after="0" w:line="268" w:lineRule="auto"/>
        <w:jc w:val="both"/>
        <w:rPr>
          <w:b/>
          <w:sz w:val="24"/>
          <w:szCs w:val="24"/>
        </w:rPr>
      </w:pPr>
      <w:r>
        <w:rPr>
          <w:b/>
          <w:sz w:val="24"/>
          <w:szCs w:val="24"/>
        </w:rPr>
        <w:t>C.2. Araştırma Yetkinliği, İşbirlikleri ve Destekler</w:t>
      </w:r>
    </w:p>
    <w:p w14:paraId="448A1E77" w14:textId="77777777" w:rsidR="0051543E" w:rsidRDefault="00000000">
      <w:pPr>
        <w:widowControl w:val="0"/>
        <w:spacing w:before="38" w:after="0" w:line="240" w:lineRule="auto"/>
        <w:jc w:val="both"/>
        <w:rPr>
          <w:sz w:val="24"/>
          <w:szCs w:val="24"/>
        </w:rPr>
      </w:pPr>
      <w:r>
        <w:rPr>
          <w:sz w:val="24"/>
          <w:szCs w:val="24"/>
        </w:rPr>
        <w:t>Kurum, öğretim elemanları ve araştırmacıların bilimsel araştırma ve sanat yetkinliğini sürdürmek ve iyileştirmek için olanaklar (eğitim, iş birlikleri, destekler vb.) sunmalıdır.</w:t>
      </w:r>
    </w:p>
    <w:p w14:paraId="01BF84BD" w14:textId="77777777" w:rsidR="0051543E" w:rsidRDefault="0051543E">
      <w:pPr>
        <w:widowControl w:val="0"/>
        <w:tabs>
          <w:tab w:val="left" w:pos="889"/>
        </w:tabs>
        <w:spacing w:before="42" w:after="0" w:line="240" w:lineRule="auto"/>
        <w:jc w:val="both"/>
        <w:rPr>
          <w:sz w:val="24"/>
          <w:szCs w:val="24"/>
        </w:rPr>
      </w:pPr>
    </w:p>
    <w:p w14:paraId="2B540168" w14:textId="77777777" w:rsidR="0051543E" w:rsidRDefault="00000000">
      <w:pPr>
        <w:widowControl w:val="0"/>
        <w:spacing w:after="0" w:line="240" w:lineRule="auto"/>
        <w:jc w:val="both"/>
        <w:rPr>
          <w:b/>
          <w:sz w:val="24"/>
          <w:szCs w:val="24"/>
        </w:rPr>
      </w:pPr>
      <w:r>
        <w:rPr>
          <w:b/>
          <w:sz w:val="24"/>
          <w:szCs w:val="24"/>
        </w:rPr>
        <w:t>C.2.1. Araştırma yetkinlikleri ve gelişimi</w:t>
      </w:r>
    </w:p>
    <w:p w14:paraId="50C6B5D8" w14:textId="77777777" w:rsidR="0051543E" w:rsidRDefault="0051543E">
      <w:pPr>
        <w:widowControl w:val="0"/>
        <w:spacing w:before="51" w:after="0" w:line="240" w:lineRule="auto"/>
        <w:jc w:val="both"/>
        <w:rPr>
          <w:sz w:val="24"/>
          <w:szCs w:val="24"/>
        </w:rPr>
      </w:pPr>
    </w:p>
    <w:p w14:paraId="723AFFC0" w14:textId="77777777" w:rsidR="0051543E" w:rsidRDefault="00000000">
      <w:pPr>
        <w:widowControl w:val="0"/>
        <w:spacing w:after="0" w:line="240" w:lineRule="auto"/>
        <w:ind w:right="94"/>
        <w:jc w:val="both"/>
        <w:rPr>
          <w:sz w:val="24"/>
          <w:szCs w:val="24"/>
        </w:rPr>
      </w:pPr>
      <w:r>
        <w:rPr>
          <w:sz w:val="24"/>
          <w:szCs w:val="24"/>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14:paraId="5C72523F" w14:textId="77777777" w:rsidR="0051543E" w:rsidRDefault="0051543E">
      <w:pPr>
        <w:widowControl w:val="0"/>
        <w:tabs>
          <w:tab w:val="left" w:pos="889"/>
        </w:tabs>
        <w:spacing w:before="42" w:after="0" w:line="240" w:lineRule="auto"/>
        <w:jc w:val="both"/>
        <w:rPr>
          <w:b/>
          <w:sz w:val="24"/>
          <w:szCs w:val="24"/>
        </w:rPr>
      </w:pPr>
    </w:p>
    <w:p w14:paraId="28CA3180" w14:textId="77777777" w:rsidR="0051543E" w:rsidRDefault="00000000">
      <w:pPr>
        <w:widowControl w:val="0"/>
        <w:tabs>
          <w:tab w:val="left" w:pos="889"/>
        </w:tabs>
        <w:spacing w:before="42" w:after="0" w:line="240" w:lineRule="auto"/>
        <w:jc w:val="both"/>
        <w:rPr>
          <w:b/>
          <w:sz w:val="24"/>
          <w:szCs w:val="24"/>
        </w:rPr>
      </w:pPr>
      <w:r>
        <w:rPr>
          <w:b/>
          <w:sz w:val="24"/>
          <w:szCs w:val="24"/>
        </w:rPr>
        <w:t>Kanıt</w:t>
      </w:r>
    </w:p>
    <w:p w14:paraId="6FD9C394" w14:textId="77777777" w:rsidR="0051543E" w:rsidRDefault="0051543E">
      <w:pPr>
        <w:widowControl w:val="0"/>
        <w:tabs>
          <w:tab w:val="left" w:pos="892"/>
        </w:tabs>
        <w:spacing w:after="0" w:line="240" w:lineRule="auto"/>
        <w:ind w:right="161"/>
        <w:jc w:val="both"/>
        <w:rPr>
          <w:i/>
          <w:sz w:val="24"/>
          <w:szCs w:val="24"/>
        </w:rPr>
      </w:pPr>
    </w:p>
    <w:p w14:paraId="1030FAEE" w14:textId="77777777" w:rsidR="0051543E" w:rsidRDefault="00000000">
      <w:pPr>
        <w:widowControl w:val="0"/>
        <w:tabs>
          <w:tab w:val="left" w:pos="892"/>
        </w:tabs>
        <w:spacing w:after="0" w:line="240" w:lineRule="auto"/>
        <w:ind w:right="161"/>
        <w:jc w:val="both"/>
        <w:rPr>
          <w:sz w:val="24"/>
          <w:szCs w:val="24"/>
        </w:rPr>
      </w:pPr>
      <w:r>
        <w:rPr>
          <w:i/>
          <w:sz w:val="24"/>
          <w:szCs w:val="24"/>
        </w:rPr>
        <w:t>Üniversitesitemiz uhdesinde her yıl memnuniyet anketleri yapılarak alt birimimize görüşlerimiz alınmaktadır.</w:t>
      </w:r>
    </w:p>
    <w:p w14:paraId="4217412C" w14:textId="77777777" w:rsidR="0051543E" w:rsidRDefault="0051543E">
      <w:pPr>
        <w:widowControl w:val="0"/>
        <w:tabs>
          <w:tab w:val="left" w:pos="889"/>
        </w:tabs>
        <w:spacing w:before="42" w:after="0" w:line="240" w:lineRule="auto"/>
        <w:jc w:val="both"/>
      </w:pPr>
    </w:p>
    <w:p w14:paraId="112BFE1E" w14:textId="77777777" w:rsidR="0051543E" w:rsidRDefault="00000000">
      <w:pPr>
        <w:widowControl w:val="0"/>
        <w:spacing w:after="0" w:line="276" w:lineRule="auto"/>
        <w:jc w:val="both"/>
        <w:rPr>
          <w:b/>
          <w:sz w:val="24"/>
          <w:szCs w:val="24"/>
        </w:rPr>
      </w:pPr>
      <w:r>
        <w:rPr>
          <w:b/>
          <w:sz w:val="24"/>
          <w:szCs w:val="24"/>
        </w:rPr>
        <w:t>C.2.2. Ulusal ve uluslararası ortak programlar ve ortak araştırma birimleri</w:t>
      </w:r>
    </w:p>
    <w:p w14:paraId="5FC0832A" w14:textId="77777777" w:rsidR="0051543E" w:rsidRDefault="0051543E">
      <w:pPr>
        <w:widowControl w:val="0"/>
        <w:spacing w:before="11" w:after="0" w:line="240" w:lineRule="auto"/>
        <w:jc w:val="both"/>
        <w:rPr>
          <w:sz w:val="24"/>
          <w:szCs w:val="24"/>
        </w:rPr>
      </w:pPr>
    </w:p>
    <w:p w14:paraId="7774B9EC" w14:textId="77777777" w:rsidR="0051543E" w:rsidRDefault="00000000">
      <w:pPr>
        <w:widowControl w:val="0"/>
        <w:spacing w:after="0" w:line="240" w:lineRule="auto"/>
        <w:ind w:right="93"/>
        <w:jc w:val="both"/>
        <w:rPr>
          <w:sz w:val="24"/>
          <w:szCs w:val="24"/>
        </w:rPr>
      </w:pPr>
      <w:r>
        <w:rPr>
          <w:sz w:val="24"/>
          <w:szCs w:val="24"/>
        </w:rPr>
        <w:t xml:space="preserve">Kurumlararası işbirliklerini, disiplinlerarası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w:t>
      </w:r>
      <w:r>
        <w:rPr>
          <w:sz w:val="24"/>
          <w:szCs w:val="24"/>
        </w:rPr>
        <w:lastRenderedPageBreak/>
        <w:t>olarak izlenerek kurumun hedefleriyle uyumlu iyileştirmeler gerçekleştirilmektedir.</w:t>
      </w:r>
    </w:p>
    <w:p w14:paraId="540D8081" w14:textId="77777777" w:rsidR="0051543E" w:rsidRDefault="0051543E">
      <w:pPr>
        <w:widowControl w:val="0"/>
        <w:spacing w:after="0" w:line="240" w:lineRule="auto"/>
        <w:ind w:right="93"/>
        <w:jc w:val="both"/>
        <w:rPr>
          <w:sz w:val="24"/>
          <w:szCs w:val="24"/>
        </w:rPr>
      </w:pPr>
    </w:p>
    <w:p w14:paraId="2507B2C0" w14:textId="77777777" w:rsidR="0051543E" w:rsidRDefault="00000000">
      <w:pPr>
        <w:widowControl w:val="0"/>
        <w:spacing w:after="0" w:line="240" w:lineRule="auto"/>
        <w:ind w:right="93"/>
        <w:jc w:val="both"/>
        <w:rPr>
          <w:b/>
          <w:sz w:val="24"/>
          <w:szCs w:val="24"/>
        </w:rPr>
      </w:pPr>
      <w:r>
        <w:rPr>
          <w:b/>
          <w:sz w:val="24"/>
          <w:szCs w:val="24"/>
        </w:rPr>
        <w:t>Kanıt</w:t>
      </w:r>
    </w:p>
    <w:p w14:paraId="33613A14" w14:textId="77777777" w:rsidR="0051543E" w:rsidRDefault="0051543E">
      <w:pPr>
        <w:widowControl w:val="0"/>
        <w:spacing w:after="0" w:line="240" w:lineRule="auto"/>
        <w:ind w:right="93"/>
        <w:jc w:val="both"/>
        <w:rPr>
          <w:sz w:val="24"/>
          <w:szCs w:val="24"/>
        </w:rPr>
      </w:pPr>
    </w:p>
    <w:p w14:paraId="33FDF24C" w14:textId="77777777" w:rsidR="0051543E" w:rsidRDefault="00000000">
      <w:pPr>
        <w:widowControl w:val="0"/>
        <w:tabs>
          <w:tab w:val="left" w:pos="1033"/>
        </w:tabs>
        <w:spacing w:after="0" w:line="240" w:lineRule="auto"/>
        <w:ind w:right="160"/>
        <w:jc w:val="both"/>
        <w:rPr>
          <w:i/>
          <w:sz w:val="24"/>
          <w:szCs w:val="24"/>
        </w:rPr>
      </w:pPr>
      <w:r>
        <w:rPr>
          <w:i/>
          <w:sz w:val="24"/>
          <w:szCs w:val="24"/>
        </w:rPr>
        <w:t xml:space="preserve">[1](2)C.2.2. Üniversitemizin iki uygulama ve araştırma merkezi alt birimimiz öğretim üyelerinin müdürlüğünde faaliyet yapmaktadır ve çok sayıda ulusal ve uluslararası projelerde çok paydaşlı faaliyetler yürütmektedir. </w:t>
      </w:r>
      <w:hyperlink r:id="rId74">
        <w:r w:rsidR="0051543E">
          <w:rPr>
            <w:i/>
            <w:color w:val="1155CC"/>
            <w:sz w:val="24"/>
            <w:szCs w:val="24"/>
            <w:u w:val="single"/>
          </w:rPr>
          <w:t>https://www.mersin.edu.tr/akademik/goc-arastirmalari-uygulama-ve-arastirma-merkezi/yonetim</w:t>
        </w:r>
      </w:hyperlink>
      <w:r>
        <w:rPr>
          <w:i/>
          <w:sz w:val="24"/>
          <w:szCs w:val="24"/>
        </w:rPr>
        <w:br/>
      </w:r>
      <w:hyperlink r:id="rId75">
        <w:r w:rsidR="0051543E">
          <w:rPr>
            <w:i/>
            <w:color w:val="1155CC"/>
            <w:sz w:val="24"/>
            <w:szCs w:val="24"/>
            <w:u w:val="single"/>
          </w:rPr>
          <w:t>https://www.mersin.edu.tr/akademik/kadin-sorunlari-uygulama-ve-arastirma-merkezi/yonetim</w:t>
        </w:r>
      </w:hyperlink>
    </w:p>
    <w:p w14:paraId="30453011" w14:textId="77777777" w:rsidR="0051543E" w:rsidRDefault="0051543E">
      <w:pPr>
        <w:widowControl w:val="0"/>
        <w:spacing w:after="0" w:line="240" w:lineRule="auto"/>
        <w:ind w:right="93"/>
        <w:jc w:val="both"/>
        <w:rPr>
          <w:sz w:val="24"/>
          <w:szCs w:val="24"/>
        </w:rPr>
      </w:pPr>
    </w:p>
    <w:p w14:paraId="6951C993" w14:textId="77777777" w:rsidR="0051543E" w:rsidRDefault="00000000">
      <w:pPr>
        <w:widowControl w:val="0"/>
        <w:spacing w:after="0" w:line="268" w:lineRule="auto"/>
        <w:jc w:val="both"/>
        <w:rPr>
          <w:b/>
          <w:sz w:val="24"/>
          <w:szCs w:val="24"/>
        </w:rPr>
      </w:pPr>
      <w:r>
        <w:rPr>
          <w:b/>
          <w:sz w:val="24"/>
          <w:szCs w:val="24"/>
        </w:rPr>
        <w:t>C.3. Araştırma Performansı</w:t>
      </w:r>
    </w:p>
    <w:p w14:paraId="01AEFE99" w14:textId="77777777" w:rsidR="0051543E" w:rsidRDefault="0051543E">
      <w:pPr>
        <w:widowControl w:val="0"/>
        <w:spacing w:after="0" w:line="310" w:lineRule="auto"/>
        <w:jc w:val="both"/>
        <w:rPr>
          <w:sz w:val="24"/>
          <w:szCs w:val="24"/>
        </w:rPr>
      </w:pPr>
    </w:p>
    <w:p w14:paraId="3169E02A" w14:textId="77777777" w:rsidR="0051543E" w:rsidRDefault="00000000">
      <w:pPr>
        <w:widowControl w:val="0"/>
        <w:spacing w:after="0" w:line="240" w:lineRule="auto"/>
        <w:jc w:val="both"/>
        <w:rPr>
          <w:sz w:val="24"/>
          <w:szCs w:val="24"/>
        </w:rPr>
      </w:pPr>
      <w:r>
        <w:rPr>
          <w:sz w:val="24"/>
          <w:szCs w:val="24"/>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45C98805" w14:textId="77777777" w:rsidR="0051543E" w:rsidRDefault="0051543E">
      <w:pPr>
        <w:widowControl w:val="0"/>
        <w:spacing w:after="0" w:line="310" w:lineRule="auto"/>
        <w:jc w:val="both"/>
        <w:rPr>
          <w:sz w:val="24"/>
          <w:szCs w:val="24"/>
        </w:rPr>
      </w:pPr>
    </w:p>
    <w:p w14:paraId="5F7413B6" w14:textId="77777777" w:rsidR="0051543E" w:rsidRDefault="00000000">
      <w:pPr>
        <w:widowControl w:val="0"/>
        <w:spacing w:after="0" w:line="240" w:lineRule="auto"/>
        <w:jc w:val="both"/>
        <w:rPr>
          <w:b/>
          <w:sz w:val="24"/>
          <w:szCs w:val="24"/>
        </w:rPr>
      </w:pPr>
      <w:r>
        <w:rPr>
          <w:b/>
          <w:sz w:val="24"/>
          <w:szCs w:val="24"/>
        </w:rPr>
        <w:t>C.3.1. Araştırma performansının izlenmesi ve değerlendirilmesi</w:t>
      </w:r>
    </w:p>
    <w:p w14:paraId="03251C8A" w14:textId="77777777" w:rsidR="0051543E" w:rsidRDefault="0051543E">
      <w:pPr>
        <w:widowControl w:val="0"/>
        <w:spacing w:before="54" w:after="0" w:line="240" w:lineRule="auto"/>
        <w:jc w:val="both"/>
        <w:rPr>
          <w:sz w:val="24"/>
          <w:szCs w:val="24"/>
        </w:rPr>
      </w:pPr>
    </w:p>
    <w:p w14:paraId="41C4916E" w14:textId="77777777" w:rsidR="0051543E" w:rsidRDefault="00000000">
      <w:pPr>
        <w:widowControl w:val="0"/>
        <w:spacing w:after="0" w:line="240" w:lineRule="auto"/>
        <w:ind w:right="92"/>
        <w:jc w:val="both"/>
        <w:rPr>
          <w:sz w:val="24"/>
          <w:szCs w:val="24"/>
        </w:rPr>
      </w:pPr>
      <w:r>
        <w:rPr>
          <w:sz w:val="24"/>
          <w:szCs w:val="24"/>
        </w:rPr>
        <w:t>Kurum araştırma faaliyetleri yıllık bazda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2D0C04C0" w14:textId="77777777" w:rsidR="0051543E" w:rsidRDefault="0051543E">
      <w:pPr>
        <w:widowControl w:val="0"/>
        <w:spacing w:after="0" w:line="240" w:lineRule="auto"/>
        <w:ind w:right="92"/>
        <w:jc w:val="both"/>
        <w:rPr>
          <w:sz w:val="24"/>
          <w:szCs w:val="24"/>
        </w:rPr>
      </w:pPr>
    </w:p>
    <w:p w14:paraId="411F17C9" w14:textId="77777777" w:rsidR="0051543E" w:rsidRDefault="00000000">
      <w:pPr>
        <w:widowControl w:val="0"/>
        <w:spacing w:after="0" w:line="310" w:lineRule="auto"/>
        <w:jc w:val="both"/>
        <w:rPr>
          <w:b/>
          <w:sz w:val="24"/>
          <w:szCs w:val="24"/>
        </w:rPr>
      </w:pPr>
      <w:r>
        <w:rPr>
          <w:b/>
          <w:sz w:val="24"/>
          <w:szCs w:val="24"/>
        </w:rPr>
        <w:t>Kanıt</w:t>
      </w:r>
    </w:p>
    <w:p w14:paraId="60E05249" w14:textId="77777777" w:rsidR="0051543E" w:rsidRDefault="0051543E">
      <w:pPr>
        <w:widowControl w:val="0"/>
        <w:spacing w:after="0" w:line="310" w:lineRule="auto"/>
        <w:jc w:val="both"/>
        <w:rPr>
          <w:sz w:val="24"/>
          <w:szCs w:val="24"/>
        </w:rPr>
      </w:pPr>
    </w:p>
    <w:p w14:paraId="18C19350" w14:textId="77777777" w:rsidR="0051543E" w:rsidRDefault="00000000">
      <w:pPr>
        <w:widowControl w:val="0"/>
        <w:tabs>
          <w:tab w:val="left" w:pos="890"/>
        </w:tabs>
        <w:spacing w:after="0" w:line="240" w:lineRule="auto"/>
        <w:ind w:right="155"/>
        <w:jc w:val="both"/>
        <w:rPr>
          <w:sz w:val="24"/>
          <w:szCs w:val="24"/>
        </w:rPr>
      </w:pPr>
      <w:r>
        <w:rPr>
          <w:i/>
          <w:sz w:val="24"/>
          <w:szCs w:val="24"/>
        </w:rPr>
        <w:t>[1](2)C.3.1. ​​</w:t>
      </w:r>
      <w:hyperlink r:id="rId76">
        <w:r w:rsidR="0051543E">
          <w:rPr>
            <w:i/>
            <w:color w:val="1155CC"/>
            <w:sz w:val="24"/>
            <w:szCs w:val="24"/>
            <w:u w:val="single"/>
          </w:rPr>
          <w:t>http://pdb.mersin.edu.tr/sayfa/100025/2024-olcutleri</w:t>
        </w:r>
      </w:hyperlink>
    </w:p>
    <w:p w14:paraId="553D20E7" w14:textId="77777777" w:rsidR="0051543E" w:rsidRDefault="0051543E">
      <w:pPr>
        <w:widowControl w:val="0"/>
        <w:tabs>
          <w:tab w:val="left" w:pos="890"/>
        </w:tabs>
        <w:spacing w:after="0" w:line="240" w:lineRule="auto"/>
        <w:ind w:right="155"/>
        <w:jc w:val="both"/>
        <w:rPr>
          <w:sz w:val="24"/>
          <w:szCs w:val="24"/>
        </w:rPr>
      </w:pPr>
    </w:p>
    <w:p w14:paraId="25242AA4" w14:textId="77777777" w:rsidR="0051543E" w:rsidRDefault="00000000">
      <w:pPr>
        <w:widowControl w:val="0"/>
        <w:spacing w:after="0" w:line="276" w:lineRule="auto"/>
        <w:jc w:val="both"/>
        <w:rPr>
          <w:b/>
          <w:sz w:val="24"/>
          <w:szCs w:val="24"/>
        </w:rPr>
      </w:pPr>
      <w:r>
        <w:rPr>
          <w:b/>
          <w:sz w:val="24"/>
          <w:szCs w:val="24"/>
        </w:rPr>
        <w:t>C.3.2. Öğretim elemanı/araştırmacı performansının değerlendirilmesi</w:t>
      </w:r>
    </w:p>
    <w:p w14:paraId="77849E8E" w14:textId="77777777" w:rsidR="0051543E" w:rsidRDefault="0051543E">
      <w:pPr>
        <w:widowControl w:val="0"/>
        <w:spacing w:before="11" w:after="0" w:line="240" w:lineRule="auto"/>
        <w:jc w:val="both"/>
        <w:rPr>
          <w:sz w:val="24"/>
          <w:szCs w:val="24"/>
        </w:rPr>
      </w:pPr>
    </w:p>
    <w:p w14:paraId="35C3AAA4" w14:textId="77777777" w:rsidR="0051543E" w:rsidRDefault="00000000">
      <w:pPr>
        <w:widowControl w:val="0"/>
        <w:spacing w:after="0" w:line="240" w:lineRule="auto"/>
        <w:ind w:right="92"/>
        <w:jc w:val="both"/>
        <w:rPr>
          <w:sz w:val="24"/>
          <w:szCs w:val="24"/>
        </w:rPr>
      </w:pPr>
      <w:r>
        <w:rPr>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2E763590" w14:textId="77777777" w:rsidR="0051543E" w:rsidRDefault="0051543E">
      <w:pPr>
        <w:widowControl w:val="0"/>
        <w:tabs>
          <w:tab w:val="left" w:pos="890"/>
        </w:tabs>
        <w:spacing w:after="0" w:line="240" w:lineRule="auto"/>
        <w:ind w:right="155"/>
        <w:jc w:val="both"/>
        <w:rPr>
          <w:sz w:val="24"/>
          <w:szCs w:val="24"/>
        </w:rPr>
      </w:pPr>
    </w:p>
    <w:p w14:paraId="07F1A2F1" w14:textId="77777777" w:rsidR="0051543E" w:rsidRDefault="00000000">
      <w:pPr>
        <w:widowControl w:val="0"/>
        <w:tabs>
          <w:tab w:val="left" w:pos="890"/>
        </w:tabs>
        <w:spacing w:after="0" w:line="240" w:lineRule="auto"/>
        <w:ind w:right="155"/>
        <w:jc w:val="both"/>
        <w:rPr>
          <w:b/>
          <w:sz w:val="24"/>
          <w:szCs w:val="24"/>
        </w:rPr>
      </w:pPr>
      <w:r>
        <w:rPr>
          <w:b/>
          <w:sz w:val="24"/>
          <w:szCs w:val="24"/>
        </w:rPr>
        <w:t>Kanıt</w:t>
      </w:r>
    </w:p>
    <w:p w14:paraId="5C04B1EB" w14:textId="77777777" w:rsidR="0051543E" w:rsidRDefault="0051543E">
      <w:pPr>
        <w:widowControl w:val="0"/>
        <w:tabs>
          <w:tab w:val="left" w:pos="890"/>
        </w:tabs>
        <w:spacing w:after="0" w:line="240" w:lineRule="auto"/>
        <w:ind w:right="155"/>
        <w:jc w:val="both"/>
        <w:rPr>
          <w:i/>
          <w:sz w:val="24"/>
          <w:szCs w:val="24"/>
        </w:rPr>
      </w:pPr>
    </w:p>
    <w:p w14:paraId="3B2A7151" w14:textId="77777777" w:rsidR="0051543E" w:rsidRDefault="00000000">
      <w:pPr>
        <w:widowControl w:val="0"/>
        <w:tabs>
          <w:tab w:val="left" w:pos="890"/>
        </w:tabs>
        <w:spacing w:after="0" w:line="240" w:lineRule="auto"/>
        <w:ind w:right="155"/>
        <w:jc w:val="both"/>
        <w:rPr>
          <w:sz w:val="24"/>
          <w:szCs w:val="24"/>
        </w:rPr>
      </w:pPr>
      <w:r>
        <w:rPr>
          <w:i/>
          <w:sz w:val="24"/>
          <w:szCs w:val="24"/>
        </w:rPr>
        <w:t>[1](2)C.3.2. ​​</w:t>
      </w:r>
      <w:hyperlink r:id="rId77">
        <w:r w:rsidR="0051543E">
          <w:rPr>
            <w:i/>
            <w:color w:val="1155CC"/>
            <w:sz w:val="24"/>
            <w:szCs w:val="24"/>
            <w:u w:val="single"/>
          </w:rPr>
          <w:t>http://pdb.mersin.edu.tr/sayfa/100025/2024-olcutleri</w:t>
        </w:r>
      </w:hyperlink>
    </w:p>
    <w:p w14:paraId="664A0E4F" w14:textId="77777777" w:rsidR="0051543E" w:rsidRDefault="0051543E">
      <w:pPr>
        <w:widowControl w:val="0"/>
        <w:tabs>
          <w:tab w:val="left" w:pos="890"/>
        </w:tabs>
        <w:spacing w:after="0" w:line="240" w:lineRule="auto"/>
        <w:ind w:right="155"/>
        <w:jc w:val="both"/>
      </w:pPr>
    </w:p>
    <w:p w14:paraId="4213DD64" w14:textId="77777777" w:rsidR="0051543E" w:rsidRDefault="0051543E">
      <w:pPr>
        <w:jc w:val="center"/>
        <w:rPr>
          <w:b/>
          <w:sz w:val="24"/>
          <w:szCs w:val="24"/>
        </w:rPr>
      </w:pPr>
    </w:p>
    <w:p w14:paraId="0F21265D" w14:textId="77777777" w:rsidR="0051543E" w:rsidRDefault="00000000">
      <w:pPr>
        <w:jc w:val="center"/>
        <w:rPr>
          <w:b/>
          <w:sz w:val="24"/>
          <w:szCs w:val="24"/>
        </w:rPr>
      </w:pPr>
      <w:r>
        <w:rPr>
          <w:b/>
          <w:sz w:val="24"/>
          <w:szCs w:val="24"/>
        </w:rPr>
        <w:t>D.TOPLUMSAL KATKI</w:t>
      </w:r>
    </w:p>
    <w:p w14:paraId="05C979E2" w14:textId="77777777" w:rsidR="0051543E" w:rsidRDefault="0051543E">
      <w:pPr>
        <w:jc w:val="center"/>
        <w:rPr>
          <w:b/>
          <w:sz w:val="24"/>
          <w:szCs w:val="24"/>
        </w:rPr>
      </w:pPr>
    </w:p>
    <w:p w14:paraId="1D557A24" w14:textId="77777777" w:rsidR="0051543E" w:rsidRDefault="00000000">
      <w:pPr>
        <w:rPr>
          <w:b/>
          <w:sz w:val="24"/>
          <w:szCs w:val="24"/>
        </w:rPr>
      </w:pPr>
      <w:r>
        <w:rPr>
          <w:b/>
          <w:sz w:val="24"/>
          <w:szCs w:val="24"/>
        </w:rPr>
        <w:t>D.1.1. Toplumsal katkı süreçlerinin yönetimi</w:t>
      </w:r>
    </w:p>
    <w:p w14:paraId="733B82E7" w14:textId="77777777" w:rsidR="0051543E" w:rsidRDefault="00000000">
      <w:pPr>
        <w:spacing w:line="240" w:lineRule="auto"/>
        <w:jc w:val="both"/>
        <w:rPr>
          <w:sz w:val="24"/>
          <w:szCs w:val="24"/>
        </w:rPr>
      </w:pPr>
      <w:r>
        <w:rPr>
          <w:sz w:val="24"/>
          <w:szCs w:val="24"/>
        </w:rPr>
        <w:t xml:space="preserve">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w:t>
      </w:r>
    </w:p>
    <w:p w14:paraId="4D19D13A" w14:textId="77777777" w:rsidR="0051543E" w:rsidRDefault="00000000">
      <w:pPr>
        <w:jc w:val="both"/>
        <w:rPr>
          <w:b/>
          <w:sz w:val="24"/>
          <w:szCs w:val="24"/>
        </w:rPr>
      </w:pPr>
      <w:r>
        <w:rPr>
          <w:b/>
          <w:sz w:val="24"/>
          <w:szCs w:val="24"/>
        </w:rPr>
        <w:t>Kanıtlar</w:t>
      </w:r>
    </w:p>
    <w:p w14:paraId="727C7AE7" w14:textId="77777777" w:rsidR="0051543E" w:rsidRDefault="00000000">
      <w:pPr>
        <w:spacing w:line="240" w:lineRule="auto"/>
        <w:jc w:val="both"/>
        <w:rPr>
          <w:sz w:val="24"/>
          <w:szCs w:val="24"/>
        </w:rPr>
      </w:pPr>
      <w:r>
        <w:rPr>
          <w:sz w:val="24"/>
          <w:szCs w:val="24"/>
        </w:rPr>
        <w:t>Bölümümüzde görev yapan öğretim elemanlarından Prof. Dr. Esra DİK, Mersin Üniversitesi Göç Araştırmaları Uygulama ve Araştırma Merkezi Müdürlüğünü, Doç. Dr. Aysun YARALI AKKAYA da Mersin Üniversitesi Kadın Sorunları Uygulama ve Araştırma Merkezi Müdürlüğünü sürdürmektedir. Bu noktada, kadın ve mültecileri kapsayan dezavantajlı gruplara yönelik etkinlikler yürütülmektedir.</w:t>
      </w:r>
    </w:p>
    <w:p w14:paraId="2C83F225" w14:textId="77777777" w:rsidR="0051543E" w:rsidRDefault="00000000">
      <w:pPr>
        <w:rPr>
          <w:sz w:val="24"/>
          <w:szCs w:val="24"/>
        </w:rPr>
      </w:pPr>
      <w:r>
        <w:rPr>
          <w:sz w:val="24"/>
          <w:szCs w:val="24"/>
        </w:rPr>
        <w:t xml:space="preserve">[1](3) </w:t>
      </w:r>
      <w:hyperlink r:id="rId78">
        <w:r w:rsidR="0051543E">
          <w:rPr>
            <w:color w:val="0563C1"/>
            <w:sz w:val="24"/>
            <w:szCs w:val="24"/>
            <w:u w:val="single"/>
          </w:rPr>
          <w:t>https://www.mersin.edu.tr/akademik/iktisadi-ve-idari-bilimler-fakultesi/bolumler/kamu-yonetimi-bolumu/pano</w:t>
        </w:r>
      </w:hyperlink>
      <w:r>
        <w:rPr>
          <w:sz w:val="24"/>
          <w:szCs w:val="24"/>
        </w:rPr>
        <w:t xml:space="preserve"> </w:t>
      </w:r>
    </w:p>
    <w:p w14:paraId="5CED4371" w14:textId="77777777" w:rsidR="0051543E" w:rsidRDefault="00000000">
      <w:pPr>
        <w:rPr>
          <w:sz w:val="24"/>
          <w:szCs w:val="24"/>
        </w:rPr>
      </w:pPr>
      <w:r>
        <w:rPr>
          <w:sz w:val="24"/>
          <w:szCs w:val="24"/>
        </w:rPr>
        <w:t xml:space="preserve">[2](3) </w:t>
      </w:r>
      <w:hyperlink r:id="rId79">
        <w:r w:rsidR="0051543E">
          <w:rPr>
            <w:color w:val="0563C1"/>
            <w:sz w:val="24"/>
            <w:szCs w:val="24"/>
            <w:u w:val="single"/>
          </w:rPr>
          <w:t>https://docs.google.com/document/d/1CNunacioFSzfAx7EV9MKRgTiJLhQTbXx/edit</w:t>
        </w:r>
      </w:hyperlink>
      <w:r>
        <w:rPr>
          <w:sz w:val="24"/>
          <w:szCs w:val="24"/>
        </w:rPr>
        <w:t xml:space="preserve"> </w:t>
      </w:r>
    </w:p>
    <w:p w14:paraId="15412344" w14:textId="77777777" w:rsidR="0051543E" w:rsidRDefault="0051543E">
      <w:pPr>
        <w:rPr>
          <w:b/>
          <w:sz w:val="24"/>
          <w:szCs w:val="24"/>
        </w:rPr>
      </w:pPr>
    </w:p>
    <w:p w14:paraId="7EF299AD" w14:textId="77777777" w:rsidR="0051543E" w:rsidRDefault="00000000">
      <w:pPr>
        <w:rPr>
          <w:b/>
          <w:sz w:val="24"/>
          <w:szCs w:val="24"/>
        </w:rPr>
      </w:pPr>
      <w:r>
        <w:rPr>
          <w:b/>
          <w:sz w:val="24"/>
          <w:szCs w:val="24"/>
        </w:rPr>
        <w:t>D.1.2. Kaynaklar</w:t>
      </w:r>
    </w:p>
    <w:p w14:paraId="3BFE87F8" w14:textId="77777777" w:rsidR="0051543E" w:rsidRDefault="00000000">
      <w:pPr>
        <w:widowControl w:val="0"/>
        <w:spacing w:after="0" w:line="240" w:lineRule="auto"/>
        <w:ind w:right="93"/>
        <w:jc w:val="both"/>
        <w:rPr>
          <w:sz w:val="24"/>
          <w:szCs w:val="24"/>
        </w:rPr>
      </w:pPr>
      <w:r>
        <w:rPr>
          <w:sz w:val="24"/>
          <w:szCs w:val="24"/>
        </w:rPr>
        <w:t>Toplumsal katkı etkinliklerine ayrılan kaynaklar (mali, fiziksel, insan gücü) belirlenmiş, paylaşılmış ve kurumsallaşmış olup, bunlar izlenmekte ve değerlendirilmektedir.</w:t>
      </w:r>
    </w:p>
    <w:p w14:paraId="2EB3142E" w14:textId="77777777" w:rsidR="0051543E" w:rsidRDefault="0051543E">
      <w:pPr>
        <w:widowControl w:val="0"/>
        <w:spacing w:after="0" w:line="276" w:lineRule="auto"/>
        <w:ind w:left="107" w:right="93"/>
        <w:jc w:val="both"/>
        <w:rPr>
          <w:b/>
          <w:sz w:val="24"/>
          <w:szCs w:val="24"/>
        </w:rPr>
      </w:pPr>
    </w:p>
    <w:p w14:paraId="2719EF72" w14:textId="77777777" w:rsidR="0051543E" w:rsidRDefault="00000000">
      <w:pPr>
        <w:widowControl w:val="0"/>
        <w:spacing w:after="0" w:line="276" w:lineRule="auto"/>
        <w:ind w:right="93"/>
        <w:jc w:val="both"/>
        <w:rPr>
          <w:b/>
          <w:sz w:val="24"/>
          <w:szCs w:val="24"/>
        </w:rPr>
      </w:pPr>
      <w:r>
        <w:rPr>
          <w:b/>
          <w:sz w:val="24"/>
          <w:szCs w:val="24"/>
        </w:rPr>
        <w:t>Kanıtlar</w:t>
      </w:r>
    </w:p>
    <w:p w14:paraId="2903ADE0" w14:textId="77777777" w:rsidR="0051543E" w:rsidRDefault="0051543E">
      <w:pPr>
        <w:widowControl w:val="0"/>
        <w:spacing w:after="0" w:line="240" w:lineRule="auto"/>
        <w:ind w:right="93"/>
        <w:jc w:val="both"/>
        <w:rPr>
          <w:b/>
          <w:sz w:val="24"/>
          <w:szCs w:val="24"/>
        </w:rPr>
      </w:pPr>
    </w:p>
    <w:p w14:paraId="0D322C77" w14:textId="77777777" w:rsidR="0051543E" w:rsidRDefault="00000000">
      <w:pPr>
        <w:rPr>
          <w:sz w:val="24"/>
          <w:szCs w:val="24"/>
        </w:rPr>
      </w:pPr>
      <w:r>
        <w:rPr>
          <w:sz w:val="24"/>
          <w:szCs w:val="24"/>
        </w:rPr>
        <w:t xml:space="preserve">[1](2) </w:t>
      </w:r>
      <w:hyperlink r:id="rId80">
        <w:r w:rsidR="0051543E">
          <w:rPr>
            <w:color w:val="0563C1"/>
            <w:sz w:val="24"/>
            <w:szCs w:val="24"/>
            <w:u w:val="single"/>
          </w:rPr>
          <w:t>https://www.mersin.edu.tr/akademik/sosyal-bilimler-enstitusu/anabilim-dallari/kadin-arastirmalari-anabilim-dali</w:t>
        </w:r>
      </w:hyperlink>
      <w:r>
        <w:rPr>
          <w:sz w:val="24"/>
          <w:szCs w:val="24"/>
        </w:rPr>
        <w:t xml:space="preserve"> </w:t>
      </w:r>
    </w:p>
    <w:p w14:paraId="58E08CA6" w14:textId="77777777" w:rsidR="0051543E" w:rsidRDefault="00000000">
      <w:pPr>
        <w:rPr>
          <w:sz w:val="24"/>
          <w:szCs w:val="24"/>
        </w:rPr>
      </w:pPr>
      <w:r>
        <w:rPr>
          <w:sz w:val="24"/>
          <w:szCs w:val="24"/>
        </w:rPr>
        <w:t xml:space="preserve">[2](2) </w:t>
      </w:r>
      <w:hyperlink r:id="rId81">
        <w:r w:rsidR="0051543E">
          <w:rPr>
            <w:color w:val="0563C1"/>
            <w:sz w:val="24"/>
            <w:szCs w:val="24"/>
            <w:u w:val="single"/>
          </w:rPr>
          <w:t>https://www.mersin.edu.tr/akademik/goc-arastirmalari-uygulama-ve-arastirma-merkezi</w:t>
        </w:r>
      </w:hyperlink>
    </w:p>
    <w:p w14:paraId="398097B8" w14:textId="77777777" w:rsidR="0051543E" w:rsidRDefault="00000000">
      <w:pPr>
        <w:rPr>
          <w:sz w:val="24"/>
          <w:szCs w:val="24"/>
        </w:rPr>
      </w:pPr>
      <w:r>
        <w:rPr>
          <w:sz w:val="24"/>
          <w:szCs w:val="24"/>
        </w:rPr>
        <w:t>[3](2)</w:t>
      </w:r>
      <w:hyperlink r:id="rId82">
        <w:r w:rsidR="0051543E">
          <w:rPr>
            <w:color w:val="0563C1"/>
            <w:sz w:val="24"/>
            <w:szCs w:val="24"/>
            <w:u w:val="single"/>
          </w:rPr>
          <w:t>https://docs.google.com/document/d/1CNunacioFSzfAx7EV9MKRgTiJLhQTbXx/edit</w:t>
        </w:r>
      </w:hyperlink>
      <w:r>
        <w:rPr>
          <w:sz w:val="24"/>
          <w:szCs w:val="24"/>
        </w:rPr>
        <w:t xml:space="preserve"> </w:t>
      </w:r>
    </w:p>
    <w:p w14:paraId="15493866" w14:textId="77777777" w:rsidR="0051543E" w:rsidRDefault="0051543E">
      <w:pPr>
        <w:rPr>
          <w:b/>
          <w:sz w:val="24"/>
          <w:szCs w:val="24"/>
        </w:rPr>
      </w:pPr>
    </w:p>
    <w:p w14:paraId="350570A1" w14:textId="77777777" w:rsidR="0051543E" w:rsidRDefault="00000000">
      <w:pPr>
        <w:rPr>
          <w:b/>
          <w:sz w:val="24"/>
          <w:szCs w:val="24"/>
        </w:rPr>
      </w:pPr>
      <w:r>
        <w:rPr>
          <w:b/>
          <w:sz w:val="24"/>
          <w:szCs w:val="24"/>
        </w:rPr>
        <w:t>D.2.1. Toplumsal katkı performansının izlenmesi ve değerlendirilmesi</w:t>
      </w:r>
    </w:p>
    <w:p w14:paraId="2CBEA695" w14:textId="77777777" w:rsidR="0051543E" w:rsidRDefault="00000000">
      <w:pPr>
        <w:spacing w:line="240" w:lineRule="auto"/>
        <w:jc w:val="both"/>
        <w:rPr>
          <w:sz w:val="24"/>
          <w:szCs w:val="24"/>
        </w:rPr>
      </w:pPr>
      <w:r>
        <w:rPr>
          <w:sz w:val="24"/>
          <w:szCs w:val="24"/>
        </w:rPr>
        <w:t xml:space="preserve">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290970A8" w14:textId="77777777" w:rsidR="0051543E" w:rsidRDefault="00000000">
      <w:pPr>
        <w:spacing w:line="240" w:lineRule="auto"/>
        <w:jc w:val="both"/>
        <w:rPr>
          <w:b/>
          <w:sz w:val="24"/>
          <w:szCs w:val="24"/>
        </w:rPr>
      </w:pPr>
      <w:r>
        <w:rPr>
          <w:b/>
          <w:sz w:val="24"/>
          <w:szCs w:val="24"/>
        </w:rPr>
        <w:t>Kanıtlar</w:t>
      </w:r>
    </w:p>
    <w:p w14:paraId="6A339E4B" w14:textId="77777777" w:rsidR="0051543E" w:rsidRDefault="00000000">
      <w:pPr>
        <w:rPr>
          <w:sz w:val="24"/>
          <w:szCs w:val="24"/>
        </w:rPr>
      </w:pPr>
      <w:r>
        <w:rPr>
          <w:sz w:val="24"/>
          <w:szCs w:val="24"/>
        </w:rPr>
        <w:lastRenderedPageBreak/>
        <w:t>[1](2)</w:t>
      </w:r>
      <w:hyperlink r:id="rId83">
        <w:r w:rsidR="0051543E">
          <w:rPr>
            <w:color w:val="0563C1"/>
            <w:sz w:val="24"/>
            <w:szCs w:val="24"/>
            <w:u w:val="single"/>
          </w:rPr>
          <w:t>https://docs.google.com/document/d/1CNunacioFSzfAx7EV9MKRgTiJLhQTbXx/edit</w:t>
        </w:r>
      </w:hyperlink>
    </w:p>
    <w:p w14:paraId="594C851A" w14:textId="77777777" w:rsidR="0051543E" w:rsidRDefault="00000000">
      <w:pPr>
        <w:rPr>
          <w:sz w:val="24"/>
          <w:szCs w:val="24"/>
        </w:rPr>
      </w:pPr>
      <w:r>
        <w:rPr>
          <w:sz w:val="24"/>
          <w:szCs w:val="24"/>
        </w:rPr>
        <w:t>[2](3)</w:t>
      </w:r>
      <w:hyperlink r:id="rId84">
        <w:r w:rsidR="0051543E">
          <w:rPr>
            <w:color w:val="0563C1"/>
            <w:sz w:val="24"/>
            <w:szCs w:val="24"/>
            <w:u w:val="single"/>
          </w:rPr>
          <w:t>https://www.mersin.edu.tr/haberler/388807/25-kasim-kadina-yonelik-siddete-karsi-uluslararasi-mucadele-gunu-etkinlikleri</w:t>
        </w:r>
      </w:hyperlink>
      <w:r>
        <w:rPr>
          <w:sz w:val="24"/>
          <w:szCs w:val="24"/>
        </w:rPr>
        <w:t xml:space="preserve"> </w:t>
      </w:r>
    </w:p>
    <w:p w14:paraId="679B18D3" w14:textId="77777777" w:rsidR="0051543E" w:rsidRDefault="00000000">
      <w:pPr>
        <w:rPr>
          <w:sz w:val="24"/>
          <w:szCs w:val="24"/>
        </w:rPr>
      </w:pPr>
      <w:r>
        <w:rPr>
          <w:sz w:val="24"/>
          <w:szCs w:val="24"/>
        </w:rPr>
        <w:t>[3](3)</w:t>
      </w:r>
      <w:hyperlink r:id="rId85">
        <w:r w:rsidR="0051543E">
          <w:rPr>
            <w:color w:val="0563C1"/>
            <w:sz w:val="24"/>
            <w:szCs w:val="24"/>
            <w:u w:val="single"/>
          </w:rPr>
          <w:t>https://www.mersin.edu.tr/haberler/389578/8-mart-dunya-kadinlar-gunu-kapsaminda-ipek-ongun-universitemizde-okurlariyla-bulustu</w:t>
        </w:r>
      </w:hyperlink>
      <w:r>
        <w:rPr>
          <w:sz w:val="24"/>
          <w:szCs w:val="24"/>
        </w:rPr>
        <w:t xml:space="preserve"> </w:t>
      </w:r>
    </w:p>
    <w:sectPr w:rsidR="0051543E">
      <w:footerReference w:type="default" r:id="rId86"/>
      <w:footerReference w:type="first" r:id="rId87"/>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EE1D" w14:textId="77777777" w:rsidR="00036C3C" w:rsidRDefault="00036C3C">
      <w:pPr>
        <w:spacing w:after="0" w:line="240" w:lineRule="auto"/>
      </w:pPr>
      <w:r>
        <w:separator/>
      </w:r>
    </w:p>
  </w:endnote>
  <w:endnote w:type="continuationSeparator" w:id="0">
    <w:p w14:paraId="5B732EED" w14:textId="77777777" w:rsidR="00036C3C" w:rsidRDefault="0003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DDD" w14:textId="77777777" w:rsidR="0051543E" w:rsidRDefault="00000000">
    <w:pPr>
      <w:jc w:val="right"/>
    </w:pPr>
    <w:r>
      <w:fldChar w:fldCharType="begin"/>
    </w:r>
    <w:r>
      <w:instrText>PAGE</w:instrText>
    </w:r>
    <w:r>
      <w:fldChar w:fldCharType="separate"/>
    </w:r>
    <w:r w:rsidR="00E1534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DAA7" w14:textId="77777777" w:rsidR="0051543E" w:rsidRDefault="00515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E3CE" w14:textId="77777777" w:rsidR="00036C3C" w:rsidRDefault="00036C3C">
      <w:pPr>
        <w:spacing w:after="0" w:line="240" w:lineRule="auto"/>
      </w:pPr>
      <w:r>
        <w:separator/>
      </w:r>
    </w:p>
  </w:footnote>
  <w:footnote w:type="continuationSeparator" w:id="0">
    <w:p w14:paraId="7D28E847" w14:textId="77777777" w:rsidR="00036C3C" w:rsidRDefault="00036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16C25"/>
    <w:multiLevelType w:val="multilevel"/>
    <w:tmpl w:val="4882020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6A3C7D"/>
    <w:multiLevelType w:val="multilevel"/>
    <w:tmpl w:val="A28A0C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1013AF"/>
    <w:multiLevelType w:val="multilevel"/>
    <w:tmpl w:val="9816039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9561024">
    <w:abstractNumId w:val="1"/>
  </w:num>
  <w:num w:numId="2" w16cid:durableId="682635239">
    <w:abstractNumId w:val="0"/>
  </w:num>
  <w:num w:numId="3" w16cid:durableId="157280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3E"/>
    <w:rsid w:val="00036C3C"/>
    <w:rsid w:val="002441F1"/>
    <w:rsid w:val="00310323"/>
    <w:rsid w:val="00350B0F"/>
    <w:rsid w:val="0051543E"/>
    <w:rsid w:val="00E153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273F"/>
  <w15:docId w15:val="{31D56B4B-844E-D644-A161-3F5496A9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360" w:after="80"/>
      <w:outlineLvl w:val="0"/>
    </w:pPr>
    <w:rPr>
      <w:color w:val="2F5496"/>
      <w:sz w:val="40"/>
      <w:szCs w:val="40"/>
    </w:rPr>
  </w:style>
  <w:style w:type="paragraph" w:styleId="Balk2">
    <w:name w:val="heading 2"/>
    <w:basedOn w:val="Normal"/>
    <w:next w:val="Normal"/>
    <w:uiPriority w:val="9"/>
    <w:unhideWhenUsed/>
    <w:qFormat/>
    <w:pPr>
      <w:keepNext/>
      <w:keepLines/>
      <w:spacing w:before="160" w:after="80"/>
      <w:outlineLvl w:val="1"/>
    </w:pPr>
    <w:rPr>
      <w:color w:val="2F5496"/>
      <w:sz w:val="32"/>
      <w:szCs w:val="32"/>
    </w:rPr>
  </w:style>
  <w:style w:type="paragraph" w:styleId="Balk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Balk4">
    <w:name w:val="heading 4"/>
    <w:basedOn w:val="Normal"/>
    <w:next w:val="Normal"/>
    <w:uiPriority w:val="9"/>
    <w:semiHidden/>
    <w:unhideWhenUsed/>
    <w:qFormat/>
    <w:pPr>
      <w:keepNext/>
      <w:keepLines/>
      <w:spacing w:before="80" w:after="40"/>
      <w:outlineLvl w:val="3"/>
    </w:pPr>
    <w:rPr>
      <w:i/>
      <w:color w:val="2F5496"/>
    </w:rPr>
  </w:style>
  <w:style w:type="paragraph" w:styleId="Balk5">
    <w:name w:val="heading 5"/>
    <w:basedOn w:val="Normal"/>
    <w:next w:val="Normal"/>
    <w:uiPriority w:val="9"/>
    <w:semiHidden/>
    <w:unhideWhenUsed/>
    <w:qFormat/>
    <w:pPr>
      <w:keepNext/>
      <w:keepLines/>
      <w:spacing w:before="80" w:after="40"/>
      <w:outlineLvl w:val="4"/>
    </w:pPr>
    <w:rPr>
      <w:color w:val="2F5496"/>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paragraph" w:styleId="Balk7">
    <w:name w:val="heading 7"/>
    <w:basedOn w:val="Normal"/>
    <w:next w:val="Normal"/>
    <w:link w:val="Balk7Char"/>
    <w:uiPriority w:val="9"/>
    <w:semiHidden/>
    <w:unhideWhenUsed/>
    <w:qFormat/>
    <w:rsid w:val="00EE67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67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67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sz w:val="56"/>
      <w:szCs w:val="56"/>
    </w:rPr>
  </w:style>
  <w:style w:type="character" w:customStyle="1" w:styleId="Balk1Char">
    <w:name w:val="Başlık 1 Char"/>
    <w:basedOn w:val="VarsaylanParagrafYazTipi"/>
    <w:uiPriority w:val="9"/>
    <w:rsid w:val="00EE671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uiPriority w:val="9"/>
    <w:semiHidden/>
    <w:rsid w:val="00EE671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uiPriority w:val="9"/>
    <w:semiHidden/>
    <w:rsid w:val="00EE671A"/>
    <w:rPr>
      <w:rFonts w:eastAsiaTheme="majorEastAsia" w:cstheme="majorBidi"/>
      <w:color w:val="2F5496" w:themeColor="accent1" w:themeShade="BF"/>
      <w:sz w:val="28"/>
      <w:szCs w:val="28"/>
    </w:rPr>
  </w:style>
  <w:style w:type="character" w:customStyle="1" w:styleId="Balk4Char">
    <w:name w:val="Başlık 4 Char"/>
    <w:basedOn w:val="VarsaylanParagrafYazTipi"/>
    <w:uiPriority w:val="9"/>
    <w:semiHidden/>
    <w:rsid w:val="00EE671A"/>
    <w:rPr>
      <w:rFonts w:eastAsiaTheme="majorEastAsia" w:cstheme="majorBidi"/>
      <w:i/>
      <w:iCs/>
      <w:color w:val="2F5496" w:themeColor="accent1" w:themeShade="BF"/>
    </w:rPr>
  </w:style>
  <w:style w:type="character" w:customStyle="1" w:styleId="Balk5Char">
    <w:name w:val="Başlık 5 Char"/>
    <w:basedOn w:val="VarsaylanParagrafYazTipi"/>
    <w:uiPriority w:val="9"/>
    <w:semiHidden/>
    <w:rsid w:val="00EE671A"/>
    <w:rPr>
      <w:rFonts w:eastAsiaTheme="majorEastAsia" w:cstheme="majorBidi"/>
      <w:color w:val="2F5496" w:themeColor="accent1" w:themeShade="BF"/>
    </w:rPr>
  </w:style>
  <w:style w:type="character" w:customStyle="1" w:styleId="Balk6Char">
    <w:name w:val="Başlık 6 Char"/>
    <w:basedOn w:val="VarsaylanParagrafYazTipi"/>
    <w:uiPriority w:val="9"/>
    <w:semiHidden/>
    <w:rsid w:val="00EE67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67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67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671A"/>
    <w:rPr>
      <w:rFonts w:eastAsiaTheme="majorEastAsia" w:cstheme="majorBidi"/>
      <w:color w:val="272727" w:themeColor="text1" w:themeTint="D8"/>
    </w:rPr>
  </w:style>
  <w:style w:type="character" w:customStyle="1" w:styleId="KonuBalChar">
    <w:name w:val="Konu Başlığı Char"/>
    <w:basedOn w:val="VarsaylanParagrafYazTipi"/>
    <w:uiPriority w:val="10"/>
    <w:rsid w:val="00EE671A"/>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uiPriority w:val="11"/>
    <w:rsid w:val="00EE67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67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671A"/>
    <w:rPr>
      <w:i/>
      <w:iCs/>
      <w:color w:val="404040" w:themeColor="text1" w:themeTint="BF"/>
    </w:rPr>
  </w:style>
  <w:style w:type="paragraph" w:styleId="ListeParagraf">
    <w:name w:val="List Paragraph"/>
    <w:basedOn w:val="Normal"/>
    <w:uiPriority w:val="34"/>
    <w:qFormat/>
    <w:rsid w:val="00EE671A"/>
    <w:pPr>
      <w:ind w:left="720"/>
      <w:contextualSpacing/>
    </w:pPr>
  </w:style>
  <w:style w:type="character" w:styleId="GlVurgulama">
    <w:name w:val="Intense Emphasis"/>
    <w:basedOn w:val="VarsaylanParagrafYazTipi"/>
    <w:uiPriority w:val="21"/>
    <w:qFormat/>
    <w:rsid w:val="00EE671A"/>
    <w:rPr>
      <w:i/>
      <w:iCs/>
      <w:color w:val="2F5496" w:themeColor="accent1" w:themeShade="BF"/>
    </w:rPr>
  </w:style>
  <w:style w:type="paragraph" w:styleId="GlAlnt">
    <w:name w:val="Intense Quote"/>
    <w:basedOn w:val="Normal"/>
    <w:next w:val="Normal"/>
    <w:link w:val="GlAlntChar"/>
    <w:uiPriority w:val="30"/>
    <w:qFormat/>
    <w:rsid w:val="00EE6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E671A"/>
    <w:rPr>
      <w:i/>
      <w:iCs/>
      <w:color w:val="2F5496" w:themeColor="accent1" w:themeShade="BF"/>
    </w:rPr>
  </w:style>
  <w:style w:type="character" w:styleId="GlBavuru">
    <w:name w:val="Intense Reference"/>
    <w:basedOn w:val="VarsaylanParagrafYazTipi"/>
    <w:uiPriority w:val="32"/>
    <w:qFormat/>
    <w:rsid w:val="00EE671A"/>
    <w:rPr>
      <w:b/>
      <w:bCs/>
      <w:smallCaps/>
      <w:color w:val="2F5496" w:themeColor="accent1" w:themeShade="BF"/>
      <w:spacing w:val="5"/>
    </w:rPr>
  </w:style>
  <w:style w:type="character" w:styleId="Kpr">
    <w:name w:val="Hyperlink"/>
    <w:basedOn w:val="VarsaylanParagrafYazTipi"/>
    <w:uiPriority w:val="99"/>
    <w:unhideWhenUsed/>
    <w:rsid w:val="008A72A4"/>
    <w:rPr>
      <w:color w:val="0563C1" w:themeColor="hyperlink"/>
      <w:u w:val="single"/>
    </w:rPr>
  </w:style>
  <w:style w:type="character" w:styleId="zmlenmeyenBahsetme">
    <w:name w:val="Unresolved Mention"/>
    <w:basedOn w:val="VarsaylanParagrafYazTipi"/>
    <w:uiPriority w:val="99"/>
    <w:semiHidden/>
    <w:unhideWhenUsed/>
    <w:rsid w:val="008A72A4"/>
    <w:rPr>
      <w:color w:val="605E5C"/>
      <w:shd w:val="clear" w:color="auto" w:fill="E1DFDD"/>
    </w:rPr>
  </w:style>
  <w:style w:type="paragraph" w:styleId="Altyaz">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ersin.edu.tr/akademik/iktisadi-ve-idari-bilimler-fakultesi/bolumler/kamu-yonetimi-bolumu/pano" TargetMode="External"/><Relationship Id="rId21" Type="http://schemas.openxmlformats.org/officeDocument/2006/relationships/hyperlink" Target="https://api.yokak.gov.tr/Storage/mersin/2024/ProofFiles/%5B5%5D(3)A.1.4-IIBF_Ic_Kalite_Guvence_Sistemi.pdf" TargetMode="External"/><Relationship Id="rId42" Type="http://schemas.openxmlformats.org/officeDocument/2006/relationships/hyperlink" Target="https://obs.mersin.edu.tr/oibs/bologna/index.aspx?lang=tr&amp;curOp=showPac&amp;curUnit=18&amp;curSunit=249" TargetMode="External"/><Relationship Id="rId47" Type="http://schemas.openxmlformats.org/officeDocument/2006/relationships/hyperlink" Target="https://drive.google.com/drive/u/1/folders/1qEUWB3LwSsDawphMKLT6ce-4RuDIXeMK" TargetMode="External"/><Relationship Id="rId63" Type="http://schemas.openxmlformats.org/officeDocument/2006/relationships/hyperlink" Target="https://kms.kaysis.gov.tr/Home/Goster/193676?AspxAutoDetectCookieSupport=1" TargetMode="External"/><Relationship Id="rId68" Type="http://schemas.openxmlformats.org/officeDocument/2006/relationships/hyperlink" Target="https://engelsiz.mersin.edu.tr/haberler/393514/dunden-bugune-engelsiz-yasam-birimi-hakkinda-soylesi" TargetMode="External"/><Relationship Id="rId84" Type="http://schemas.openxmlformats.org/officeDocument/2006/relationships/hyperlink" Target="https://www.mersin.edu.tr/haberler/388807/25-kasim-kadina-yonelik-siddete-karsi-uluslararasi-mucadele-gunu-etkinlikleri" TargetMode="External"/><Relationship Id="rId89" Type="http://schemas.openxmlformats.org/officeDocument/2006/relationships/theme" Target="theme/theme1.xml"/><Relationship Id="rId16" Type="http://schemas.openxmlformats.org/officeDocument/2006/relationships/hyperlink" Target="https://docs.google.com/document/d/1F1qMhthKLJ2IFZB58lHPKSUPrEgIrzyT/edit" TargetMode="External"/><Relationship Id="rId11" Type="http://schemas.openxmlformats.org/officeDocument/2006/relationships/hyperlink" Target="https://www.mersin.edu.tr/akademik/iktisadi-ve-idari-bilimler-fakultesi/bolumler/kamu-yonetimi-bolumu/yonetim" TargetMode="External"/><Relationship Id="rId32" Type="http://schemas.openxmlformats.org/officeDocument/2006/relationships/hyperlink" Target="http://pdb.mersin.edu.tr/sayfa/100025/2024-olcutleri" TargetMode="External"/><Relationship Id="rId37" Type="http://schemas.openxmlformats.org/officeDocument/2006/relationships/hyperlink" Target="https://docs.google.com/document/d/1CNunacioFSzfAx7EV9MKRgTiJLhQTbXx/edit" TargetMode="External"/><Relationship Id="rId53" Type="http://schemas.openxmlformats.org/officeDocument/2006/relationships/hyperlink" Target="https://mersin.edu.tr/idari/egitim-komisyonu" TargetMode="External"/><Relationship Id="rId58" Type="http://schemas.openxmlformats.org/officeDocument/2006/relationships/hyperlink" Target="https://obs.mersin.edu.tr/oibs/bologna/index.aspx?lang=tr&amp;curOp=showPac&amp;curUnit=18&amp;curSunit=249" TargetMode="External"/><Relationship Id="rId74" Type="http://schemas.openxmlformats.org/officeDocument/2006/relationships/hyperlink" Target="https://www.mersin.edu.tr/akademik/goc-arastirmalari-uygulama-ve-arastirma-merkezi/yonetim" TargetMode="External"/><Relationship Id="rId79" Type="http://schemas.openxmlformats.org/officeDocument/2006/relationships/hyperlink" Target="https://docs.google.com/document/d/1CNunacioFSzfAx7EV9MKRgTiJLhQTbXx/edit" TargetMode="External"/><Relationship Id="rId5" Type="http://schemas.openxmlformats.org/officeDocument/2006/relationships/webSettings" Target="webSettings.xml"/><Relationship Id="rId14" Type="http://schemas.openxmlformats.org/officeDocument/2006/relationships/hyperlink" Target="https://www.mersin.edu.tr/akademik/iktisadi-ve-idari-bilimler-fakultesi/bolumler/kamu-yonetimi-bolumu/pano" TargetMode="External"/><Relationship Id="rId22" Type="http://schemas.openxmlformats.org/officeDocument/2006/relationships/hyperlink" Target="https://api.yokak.gov.tr/Storage/mersin/2024/ProofFiles/%5B6%5D(3)A.1.4-Akreditasyonu_Olan_ve_Akreditasyon_Basvusurusu_Yapan_Programlar.pdf" TargetMode="External"/><Relationship Id="rId27" Type="http://schemas.openxmlformats.org/officeDocument/2006/relationships/hyperlink" Target="https://docs.google.com/document/d/1CNunacioFSzfAx7EV9MKRgTiJLhQTbXx/" TargetMode="External"/><Relationship Id="rId30" Type="http://schemas.openxmlformats.org/officeDocument/2006/relationships/hyperlink" Target="https://www.mersin.edu.tr/bulut/birim_1383/stratejikplanlar/MEU_StratejikPlan20232027.pdf" TargetMode="External"/><Relationship Id="rId35" Type="http://schemas.openxmlformats.org/officeDocument/2006/relationships/hyperlink" Target="https://www.mersin.edu.tr/bulut/birim_247/2025_Akreditasyon_Calmalar/kamu_yonetimi_payda_listesi_" TargetMode="External"/><Relationship Id="rId43" Type="http://schemas.openxmlformats.org/officeDocument/2006/relationships/hyperlink" Target="https://obs.mersin.edu.tr/oibs/bologna/index.aspx?lang=tr&amp;curOp=showPac&amp;curUnit=18&amp;curSunit=249" TargetMode="External"/><Relationship Id="rId48" Type="http://schemas.openxmlformats.org/officeDocument/2006/relationships/hyperlink" Target="https://www.mersin.edu.tr/bulut/birim_247/KOMSYON_UYELER/Ds_Paydas_Toplants001.pdf" TargetMode="External"/><Relationship Id="rId56" Type="http://schemas.openxmlformats.org/officeDocument/2006/relationships/hyperlink" Target="https://obs.mersin.edu.tr/oibs/bologna/index.aspx?lang=tr&amp;curOp=showPac&amp;curUnit=18&amp;curSunit=249" TargetMode="External"/><Relationship Id="rId64" Type="http://schemas.openxmlformats.org/officeDocument/2006/relationships/hyperlink" Target="https://www.mersin.edu.tr/akademik/iktisadi-ve-idari-bilimler-fakultesi/bolumler/kamu-yonetimi-bolumu/pano" TargetMode="External"/><Relationship Id="rId69" Type="http://schemas.openxmlformats.org/officeDocument/2006/relationships/hyperlink" Target="http://pdb.mersin.edu.tr/sayfa/100025/2024-olcutleri" TargetMode="External"/><Relationship Id="rId77" Type="http://schemas.openxmlformats.org/officeDocument/2006/relationships/hyperlink" Target="http://pdb.mersin.edu.tr/sayfa/100025/2024-olcutleri" TargetMode="External"/><Relationship Id="rId8" Type="http://schemas.openxmlformats.org/officeDocument/2006/relationships/image" Target="media/image1.png"/><Relationship Id="rId51" Type="http://schemas.openxmlformats.org/officeDocument/2006/relationships/hyperlink" Target="https://www.mersin.edu.tr/akademik/iktisadi-ve-idari-bilimler-fakultesi/bolumler/kamu-yonetimi-bolumu/pano" TargetMode="External"/><Relationship Id="rId72" Type="http://schemas.openxmlformats.org/officeDocument/2006/relationships/hyperlink" Target="https://www.mersin.edu.tr/haberler/382376/2024-yili-bap-projeleri-maksimum-destek-tutarlari" TargetMode="External"/><Relationship Id="rId80" Type="http://schemas.openxmlformats.org/officeDocument/2006/relationships/hyperlink" Target="https://www.mersin.edu.tr/akademik/sosyal-bilimler-enstitusu/anabilim-dallari/kadin-arastirmalari-anabilim-dali" TargetMode="External"/><Relationship Id="rId85" Type="http://schemas.openxmlformats.org/officeDocument/2006/relationships/hyperlink" Target="https://www.mersin.edu.tr/haberler/389578/8-mart-dunya-kadinlar-gunu-kapsaminda-ipek-ongun-universitemizde-okurlariyla-bulustu" TargetMode="External"/><Relationship Id="rId3" Type="http://schemas.openxmlformats.org/officeDocument/2006/relationships/styles" Target="styles.xml"/><Relationship Id="rId12" Type="http://schemas.openxmlformats.org/officeDocument/2006/relationships/hyperlink" Target="https://www.mersin.edu.tr/bulut/birim_1383/stratejikplanlar/MEU_StratejikPlan20232027.pdf" TargetMode="External"/><Relationship Id="rId17" Type="http://schemas.openxmlformats.org/officeDocument/2006/relationships/hyperlink" Target="https://mersin.edu.tr/akademik/iktisadi-ve-idari-bilimler-fakultesi/kalite" TargetMode="External"/><Relationship Id="rId25" Type="http://schemas.openxmlformats.org/officeDocument/2006/relationships/hyperlink" Target="https://www.mersin.edu.tr/bulut/birim_247/2025_Akreditasyon_Calmalar/kamu_yonetimi_payda_listesi_2025.docx" TargetMode="External"/><Relationship Id="rId33" Type="http://schemas.openxmlformats.org/officeDocument/2006/relationships/hyperlink" Target="https://ebysportal.mersin.edu.tr/" TargetMode="External"/><Relationship Id="rId38" Type="http://schemas.openxmlformats.org/officeDocument/2006/relationships/hyperlink" Target="https://docs.google.com/document/d/1F1qMhthKLJ2IFZB58lHPKSUPrEgIrzyT/edit" TargetMode="External"/><Relationship Id="rId46" Type="http://schemas.openxmlformats.org/officeDocument/2006/relationships/hyperlink" Target="https://docs.google.com/document/d/1F1qMhthKLJ2IFZB58lHPKSUPrEgIrzyT/edit" TargetMode="External"/><Relationship Id="rId59" Type="http://schemas.openxmlformats.org/officeDocument/2006/relationships/hyperlink" Target="https://obs.mersin.edu.tr/oibs/bologna/index.aspx?lang=tr&amp;curOp=showPac&amp;curUnit=18&amp;curSunit=249" TargetMode="External"/><Relationship Id="rId67" Type="http://schemas.openxmlformats.org/officeDocument/2006/relationships/hyperlink" Target="https://www.mersin.edu.tr/idari/saglik-kultur-ve-spor-daire-baskanligi/hizmetlerimiz/sosyal-tesisler" TargetMode="External"/><Relationship Id="rId20" Type="http://schemas.openxmlformats.org/officeDocument/2006/relationships/hyperlink" Target="https://www.mersin.edu.tr/bulut/birim_238/Komisyon_Gorevlendirmeleri/komisyon_gorevlendirme_tablosu_formu.pdf" TargetMode="External"/><Relationship Id="rId41" Type="http://schemas.openxmlformats.org/officeDocument/2006/relationships/hyperlink" Target="https://docs.google.com/spreadsheets/d/1DcXg7kFoTuvb97ewISb4__9idbb5JT_P/edit?gid=1432658796" TargetMode="External"/><Relationship Id="rId54" Type="http://schemas.openxmlformats.org/officeDocument/2006/relationships/hyperlink" Target="https://docs.google.com/document/d/1F1qMhthKLJ2IFZB58lHPKSUPrEgIrzyT/edit" TargetMode="External"/><Relationship Id="rId62" Type="http://schemas.openxmlformats.org/officeDocument/2006/relationships/hyperlink" Target="https://www.mersin.edu.tr/bulut/birim_594/Mevzuat/Yonergeler/Yatay_Geci_Yonergesi.pdf" TargetMode="External"/><Relationship Id="rId70" Type="http://schemas.openxmlformats.org/officeDocument/2006/relationships/hyperlink" Target="https://www.mersin.edu.tr/bulut/birim_1397/Mevzuat/Yonergeler/Odul_ve_Tevik_Yonergesi.pdf" TargetMode="External"/><Relationship Id="rId75" Type="http://schemas.openxmlformats.org/officeDocument/2006/relationships/hyperlink" Target="https://www.mersin.edu.tr/akademik/kadin-sorunlari-uygulama-ve-arastirma-merkezi/yonetim" TargetMode="External"/><Relationship Id="rId83" Type="http://schemas.openxmlformats.org/officeDocument/2006/relationships/hyperlink" Target="https://docs.google.com/document/d/1CNunacioFSzfAx7EV9MKRgTiJLhQTbXx/edi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i.yokak.gov.tr/Storage/mersin/2024/ProofFiles/%5B1%5D(3)A.1.3-Kalite_Komisyonu_Topl_Karari_aratrma_universitesi_olma_hedefi.pdf" TargetMode="External"/><Relationship Id="rId23" Type="http://schemas.openxmlformats.org/officeDocument/2006/relationships/hyperlink" Target="https://www.mersin.edu.tr/akademik/iktisadi-ve-idari-bilimler-fakultesi/bolumler/kamu-yonetimi-bolumu/pano" TargetMode="External"/><Relationship Id="rId28" Type="http://schemas.openxmlformats.org/officeDocument/2006/relationships/hyperlink" Target="https://www.mersin.edu.tr/bulut/birim_247/Kalite_ileri_2024/dansmanlar_kurulu_raporu_2022_Kamu.pdf" TargetMode="External"/><Relationship Id="rId36" Type="http://schemas.openxmlformats.org/officeDocument/2006/relationships/hyperlink" Target="https://www.mersin.edu.tr/bulut/birim_247/KOMSYON_UYELER/mezun_izleme_komisyonu.pdf" TargetMode="External"/><Relationship Id="rId49" Type="http://schemas.openxmlformats.org/officeDocument/2006/relationships/hyperlink" Target="https://www.mersin.edu.tr/akademik/iktisadi-ve-idari-bilimler-fakultesi/bolumler/kamu-yonetimi-bolumu/kalite" TargetMode="External"/><Relationship Id="rId57" Type="http://schemas.openxmlformats.org/officeDocument/2006/relationships/hyperlink" Target="https://www.mersin.edu.tr/akademik/iktisadi-ve-idari-bilimler-fakultesi/bolumler/kamu-yonetimi-bolumu/pano" TargetMode="External"/><Relationship Id="rId10" Type="http://schemas.openxmlformats.org/officeDocument/2006/relationships/hyperlink" Target="https://docs.google.com/spreadsheets/d/1DcXg7kFoTuvb97ewISb4__9idbb5JT_P/edit?gid=1432658796" TargetMode="External"/><Relationship Id="rId31" Type="http://schemas.openxmlformats.org/officeDocument/2006/relationships/hyperlink" Target="https://docs.google.com/document/d/1CNunacioFSzfAx7EV9MKRgTiJLhQTbXx/edit" TargetMode="External"/><Relationship Id="rId44" Type="http://schemas.openxmlformats.org/officeDocument/2006/relationships/hyperlink" Target="https://drive.google.com/drive/u/1/folders/1qEUWB3LwSsDawphMKLT6ce-4RuDIXeMK" TargetMode="External"/><Relationship Id="rId52" Type="http://schemas.openxmlformats.org/officeDocument/2006/relationships/hyperlink" Target="https://docs.google.com/document/d/1F1qMhthKLJ2IFZB58lHPKSUPrEgIrzyT/edit" TargetMode="External"/><Relationship Id="rId60" Type="http://schemas.openxmlformats.org/officeDocument/2006/relationships/hyperlink" Target="https://www.mersin.edu.tr/bulut/birim_381/Diger/Mersin_Universitesi_Lisans_Onlisans_ve_Sinav_Yonetmeligi.pdf" TargetMode="External"/><Relationship Id="rId65" Type="http://schemas.openxmlformats.org/officeDocument/2006/relationships/hyperlink" Target="https://www.mersin.edu.tr/idari/kutuphane-ve-dokumantasyon-daire-baskanligi/e-kaynaklar/veritabanlari" TargetMode="External"/><Relationship Id="rId73" Type="http://schemas.openxmlformats.org/officeDocument/2006/relationships/hyperlink" Target="https://www.mersin.edu.tr/bulut/birim_611/Lisansustu_Egitim_Surecleri/Doktora_Sureci.pdf" TargetMode="External"/><Relationship Id="rId78" Type="http://schemas.openxmlformats.org/officeDocument/2006/relationships/hyperlink" Target="https://www.mersin.edu.tr/akademik/iktisadi-ve-idari-bilimler-fakultesi/bolumler/kamu-yonetimi-bolumu/pano" TargetMode="External"/><Relationship Id="rId81" Type="http://schemas.openxmlformats.org/officeDocument/2006/relationships/hyperlink" Target="https://www.mersin.edu.tr/akademik/goc-arastirmalari-uygulama-ve-arastirma-merkezi"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sin.edu.tr/akademik/iktisadi-ve-idari-bilimler-fakultesi/bolumler/kamu-yonetimi-bolumu" TargetMode="External"/><Relationship Id="rId13" Type="http://schemas.openxmlformats.org/officeDocument/2006/relationships/hyperlink" Target="https://api.yokak.gov.tr/Storage/mersin/2024/ProofFiles/%5B1%5D(4)A.1.2-MEU_BEST-GY_Kurulu%202024_Yili_Raporu.pdf" TargetMode="External"/><Relationship Id="rId18" Type="http://schemas.openxmlformats.org/officeDocument/2006/relationships/hyperlink" Target="https://www.mersin.edu.tr/bulut/birim_238/TSE_Kalite_Dokumanlar/dokuman_2023/meu_kek_-_kk_27_haziran2010_r6.pdf" TargetMode="External"/><Relationship Id="rId39" Type="http://schemas.openxmlformats.org/officeDocument/2006/relationships/hyperlink" Target="https://www.mersin.edu.tr/bulut/birim_247/2025_Akreditasyon_Calmalar/11.09.2025_ULUSLARARASILATIRMA_KOMSYONU_TUTANAK.docx" TargetMode="External"/><Relationship Id="rId34" Type="http://schemas.openxmlformats.org/officeDocument/2006/relationships/hyperlink" Target="https://docs.google.com/document/d/1CNunacioFSzfAx7EV9MKRgTiJLhQTbXx/edit" TargetMode="External"/><Relationship Id="rId50" Type="http://schemas.openxmlformats.org/officeDocument/2006/relationships/hyperlink" Target="https://obs.mersin.edu.tr/oibs/bologna/index.aspx?lang=tr&amp;curOp=showPac&amp;curUnit=18&amp;curSunit=249" TargetMode="External"/><Relationship Id="rId55" Type="http://schemas.openxmlformats.org/officeDocument/2006/relationships/hyperlink" Target="https://docs.google.com/spreadsheets/d/1DcXg7kFoTuvb97ewISb4__9idbb5JT_P/edit?gid=1432658796" TargetMode="External"/><Relationship Id="rId76" Type="http://schemas.openxmlformats.org/officeDocument/2006/relationships/hyperlink" Target="http://pdb.mersin.edu.tr/sayfa/100025/2024-olcutleri" TargetMode="External"/><Relationship Id="rId7" Type="http://schemas.openxmlformats.org/officeDocument/2006/relationships/endnotes" Target="endnotes.xml"/><Relationship Id="rId71" Type="http://schemas.openxmlformats.org/officeDocument/2006/relationships/hyperlink" Target="https://www.mersin.edu.tr/bulut/birim_1393/2025_MEU_BAP_Yonergesi_ve_BAP_Uygulama_Usul_ve_Esaslar_Klavuzu_Guncel/23.01.2025_Tarihli_MEU_BAP_Yonergesi.pdf" TargetMode="External"/><Relationship Id="rId2" Type="http://schemas.openxmlformats.org/officeDocument/2006/relationships/numbering" Target="numbering.xml"/><Relationship Id="rId29" Type="http://schemas.openxmlformats.org/officeDocument/2006/relationships/hyperlink" Target="https://docs.google.com/document/d/1F1qMhthKLJ2IFZB58lHPKSUPrEgIrzyT/edit" TargetMode="External"/><Relationship Id="rId24" Type="http://schemas.openxmlformats.org/officeDocument/2006/relationships/hyperlink" Target="https://www.mersin.edu.tr/akademik/iktisadi-ve-idari-bilimler-fakultesi/bolumler/kamu-yonetimi-bolumu/programlar/kamu-yonetimi" TargetMode="External"/><Relationship Id="rId40" Type="http://schemas.openxmlformats.org/officeDocument/2006/relationships/hyperlink" Target="https://www.mersin.edu.tr/bulut/birim_247/2025_Akreditasyon_Calmalar/kamu_yonetimi_bolum_komisyonlar.docx" TargetMode="External"/><Relationship Id="rId45" Type="http://schemas.openxmlformats.org/officeDocument/2006/relationships/hyperlink" Target="https://docs.google.com/document/d/1wmJUJvPD1WoWtJaNigKZLHoPsoavXUmp/edit" TargetMode="External"/><Relationship Id="rId66" Type="http://schemas.openxmlformats.org/officeDocument/2006/relationships/hyperlink" Target="https://www.mersin.edu.tr/bulut/birim_349/Mevzuatlar/Mersin_Universitesi_Orenci_Danmanl_Yonergesi.pdf" TargetMode="External"/><Relationship Id="rId87" Type="http://schemas.openxmlformats.org/officeDocument/2006/relationships/footer" Target="footer2.xml"/><Relationship Id="rId61" Type="http://schemas.openxmlformats.org/officeDocument/2006/relationships/hyperlink" Target="https://www.mersin.edu.tr/bulut/birim_2265/Yonetmelikler/Cift_ana_dal_ve_yandal_Yonergesi_.pdf" TargetMode="External"/><Relationship Id="rId82" Type="http://schemas.openxmlformats.org/officeDocument/2006/relationships/hyperlink" Target="https://docs.google.com/document/d/1CNunacioFSzfAx7EV9MKRgTiJLhQTbXx/edit" TargetMode="External"/><Relationship Id="rId19" Type="http://schemas.openxmlformats.org/officeDocument/2006/relationships/hyperlink" Target="https://www.mersin.edu.tr/akademik/iktisadi-ve-idari-bilimler-fakultesi/bolumler/kamu-yonetimi-bolumu/kali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SQanRoUTxSbT3x2TwAwhVCkqA==">CgMxLjAyDmgudm1jNGJ1aGp2YmVmOAByITF5cGV6RUd2ekpNeFVBREM1bDJsb05zR0hzMjhOZFh5SA==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8766</Words>
  <Characters>49968</Characters>
  <Application>Microsoft Office Word</Application>
  <DocSecurity>0</DocSecurity>
  <Lines>416</Lines>
  <Paragraphs>117</Paragraphs>
  <ScaleCrop>false</ScaleCrop>
  <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berk kısaoğlan</dc:creator>
  <cp:lastModifiedBy>pınar yardımcı</cp:lastModifiedBy>
  <cp:revision>2</cp:revision>
  <dcterms:created xsi:type="dcterms:W3CDTF">2025-09-30T20:22:00Z</dcterms:created>
  <dcterms:modified xsi:type="dcterms:W3CDTF">2025-09-30T20:22:00Z</dcterms:modified>
</cp:coreProperties>
</file>