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240" w:lineRule="auto"/>
        <w:jc w:val="center"/>
        <w:outlineLvl w:val="0"/>
        <w:rPr>
          <w:rFonts w:ascii="Times New Roman" w:hAnsi="Times New Roman" w:eastAsia="Times New Roman" w:cs="Times New Roman"/>
          <w:b/>
          <w:bCs/>
          <w:kern w:val="36"/>
          <w:sz w:val="24"/>
          <w:szCs w:val="24"/>
          <w:lang w:eastAsia="tr-TR"/>
        </w:rPr>
      </w:pPr>
      <w:r>
        <w:rPr>
          <w:rFonts w:ascii="Times New Roman" w:hAnsi="Times New Roman" w:eastAsia="Times New Roman" w:cs="Times New Roman"/>
          <w:b/>
          <w:bCs/>
          <w:kern w:val="36"/>
          <w:sz w:val="24"/>
          <w:szCs w:val="24"/>
          <w:lang w:eastAsia="tr-TR"/>
        </w:rPr>
        <w:t>Bilgi İşlem Araştırma ve Uygulama Merkezi Müdürlüğü</w:t>
      </w:r>
    </w:p>
    <w:p>
      <w:pPr>
        <w:spacing w:before="100" w:beforeAutospacing="1" w:after="100" w:afterAutospacing="1" w:line="240" w:lineRule="auto"/>
        <w:jc w:val="center"/>
        <w:rPr>
          <w:rFonts w:ascii="Times New Roman" w:hAnsi="Times New Roman" w:eastAsia="Times New Roman" w:cs="Times New Roman"/>
          <w:b/>
          <w:bCs/>
          <w:sz w:val="24"/>
          <w:szCs w:val="24"/>
          <w:lang w:eastAsia="tr-TR"/>
        </w:rPr>
      </w:pPr>
      <w:r>
        <w:rPr>
          <w:rFonts w:ascii="Times New Roman" w:hAnsi="Times New Roman" w:eastAsia="Times New Roman" w:cs="Times New Roman"/>
          <w:b/>
          <w:bCs/>
          <w:sz w:val="24"/>
          <w:szCs w:val="24"/>
          <w:lang w:eastAsia="tr-TR"/>
        </w:rPr>
        <w:t>2025-2026 Stratejik Planı</w:t>
      </w:r>
    </w:p>
    <w:p>
      <w:pPr>
        <w:spacing w:before="100" w:beforeAutospacing="1" w:after="100" w:afterAutospacing="1" w:line="240" w:lineRule="auto"/>
        <w:jc w:val="center"/>
        <w:rPr>
          <w:rFonts w:ascii="Times New Roman" w:hAnsi="Times New Roman" w:eastAsia="Times New Roman" w:cs="Times New Roman"/>
          <w:sz w:val="24"/>
          <w:szCs w:val="24"/>
          <w:lang w:eastAsia="tr-TR"/>
        </w:rPr>
      </w:pPr>
    </w:p>
    <w:p>
      <w:pPr>
        <w:spacing w:before="100" w:beforeAutospacing="1" w:after="100" w:afterAutospacing="1" w:line="240" w:lineRule="auto"/>
        <w:outlineLvl w:val="1"/>
        <w:rPr>
          <w:rFonts w:ascii="Times New Roman" w:hAnsi="Times New Roman" w:eastAsia="Times New Roman" w:cs="Times New Roman"/>
          <w:b/>
          <w:bCs/>
          <w:sz w:val="36"/>
          <w:szCs w:val="36"/>
          <w:lang w:eastAsia="tr-TR"/>
        </w:rPr>
      </w:pPr>
      <w:r>
        <w:rPr>
          <w:rFonts w:ascii="Times New Roman" w:hAnsi="Times New Roman" w:eastAsia="Times New Roman" w:cs="Times New Roman"/>
          <w:b/>
          <w:bCs/>
          <w:sz w:val="36"/>
          <w:szCs w:val="36"/>
          <w:lang w:eastAsia="tr-TR"/>
        </w:rPr>
        <w:t>1. Giriş</w:t>
      </w:r>
    </w:p>
    <w:p>
      <w:pPr>
        <w:spacing w:before="100" w:beforeAutospacing="1" w:after="100" w:afterAutospacing="1" w:line="240" w:lineRule="auto"/>
        <w:jc w:val="both"/>
        <w:rPr>
          <w:rFonts w:ascii="Times New Roman" w:hAnsi="Times New Roman" w:eastAsia="Times New Roman" w:cs="Times New Roman"/>
          <w:sz w:val="24"/>
          <w:szCs w:val="24"/>
          <w:lang w:eastAsia="tr-TR"/>
        </w:rPr>
      </w:pPr>
      <w:r>
        <w:rPr>
          <w:rFonts w:ascii="Times New Roman" w:hAnsi="Times New Roman" w:eastAsia="Times New Roman" w:cs="Times New Roman"/>
          <w:sz w:val="24"/>
          <w:szCs w:val="24"/>
          <w:lang w:eastAsia="tr-TR"/>
        </w:rPr>
        <w:t>Bilgi İşlem Araştırma ve Uygulama Merkezi Müdürlüğü (BAUM), üniversitemizin dijital dönüşüm sürecinde merkezi bir rol üstlenmektedir. Artan teknoloji ihtiyaçları, bilgi güvenliği gereksinimleri, veri yönetimi ve büyük veri uygulamaları merkezin önemini daha da artırmaktadır. Bu stratejik plan, 2025-2026 döneminde merkezin kurumsal gelişimini, hizmet kalitesini ve araştırma kapasitesini artırmaya yönelik yol haritasını sunma</w:t>
      </w:r>
      <w:bookmarkStart w:id="0" w:name="_GoBack"/>
      <w:bookmarkEnd w:id="0"/>
      <w:r>
        <w:rPr>
          <w:rFonts w:ascii="Times New Roman" w:hAnsi="Times New Roman" w:eastAsia="Times New Roman" w:cs="Times New Roman"/>
          <w:sz w:val="24"/>
          <w:szCs w:val="24"/>
          <w:lang w:eastAsia="tr-TR"/>
        </w:rPr>
        <w:t>ktadır.</w:t>
      </w:r>
    </w:p>
    <w:p>
      <w:pPr>
        <w:spacing w:after="0" w:line="240" w:lineRule="auto"/>
        <w:rPr>
          <w:rFonts w:ascii="Times New Roman" w:hAnsi="Times New Roman" w:eastAsia="Times New Roman" w:cs="Times New Roman"/>
          <w:sz w:val="24"/>
          <w:szCs w:val="24"/>
          <w:lang w:eastAsia="tr-TR"/>
        </w:rPr>
      </w:pPr>
    </w:p>
    <w:p>
      <w:pPr>
        <w:spacing w:before="100" w:beforeAutospacing="1" w:after="100" w:afterAutospacing="1" w:line="240" w:lineRule="auto"/>
        <w:outlineLvl w:val="1"/>
        <w:rPr>
          <w:rFonts w:ascii="Times New Roman" w:hAnsi="Times New Roman" w:eastAsia="Times New Roman" w:cs="Times New Roman"/>
          <w:b/>
          <w:bCs/>
          <w:sz w:val="36"/>
          <w:szCs w:val="36"/>
          <w:lang w:eastAsia="tr-TR"/>
        </w:rPr>
      </w:pPr>
      <w:r>
        <w:rPr>
          <w:rFonts w:ascii="Times New Roman" w:hAnsi="Times New Roman" w:eastAsia="Times New Roman" w:cs="Times New Roman"/>
          <w:b/>
          <w:bCs/>
          <w:sz w:val="36"/>
          <w:szCs w:val="36"/>
          <w:lang w:eastAsia="tr-TR"/>
        </w:rPr>
        <w:t>2. Vizyon</w:t>
      </w:r>
    </w:p>
    <w:p>
      <w:pPr>
        <w:widowControl w:val="0"/>
        <w:suppressAutoHyphens/>
        <w:spacing w:after="0" w:line="240" w:lineRule="auto"/>
        <w:jc w:val="both"/>
        <w:rPr>
          <w:rFonts w:ascii="Times New Roman" w:hAnsi="Times New Roman" w:eastAsia="Arial Unicode MS" w:cs="Times New Roman"/>
          <w:b/>
          <w:kern w:val="1"/>
          <w:sz w:val="24"/>
          <w:szCs w:val="24"/>
        </w:rPr>
      </w:pPr>
      <w:r>
        <w:rPr>
          <w:rFonts w:ascii="Times New Roman" w:hAnsi="Times New Roman" w:cs="Times New Roman"/>
          <w:bCs/>
        </w:rPr>
        <w:t>Gelişen bilgi ve teknolojileri kullanarak, güvenli ve hızlı hizmet sunulan, paydaşların memnuniyetini ön plana çıkaran, ulusal düzeyde örnek oluşturan ve fark yaratan bir birim olmak.</w:t>
      </w:r>
    </w:p>
    <w:p>
      <w:pPr>
        <w:spacing w:after="0" w:line="240" w:lineRule="auto"/>
        <w:rPr>
          <w:rFonts w:ascii="Times New Roman" w:hAnsi="Times New Roman" w:eastAsia="Times New Roman" w:cs="Times New Roman"/>
          <w:sz w:val="24"/>
          <w:szCs w:val="24"/>
          <w:lang w:eastAsia="tr-TR"/>
        </w:rPr>
      </w:pPr>
    </w:p>
    <w:p>
      <w:pPr>
        <w:spacing w:before="100" w:beforeAutospacing="1" w:after="100" w:afterAutospacing="1" w:line="240" w:lineRule="auto"/>
        <w:outlineLvl w:val="1"/>
        <w:rPr>
          <w:rFonts w:ascii="Times New Roman" w:hAnsi="Times New Roman" w:eastAsia="Times New Roman" w:cs="Times New Roman"/>
          <w:b/>
          <w:bCs/>
          <w:sz w:val="36"/>
          <w:szCs w:val="36"/>
          <w:lang w:eastAsia="tr-TR"/>
        </w:rPr>
      </w:pPr>
      <w:r>
        <w:rPr>
          <w:rFonts w:ascii="Times New Roman" w:hAnsi="Times New Roman" w:eastAsia="Times New Roman" w:cs="Times New Roman"/>
          <w:b/>
          <w:bCs/>
          <w:sz w:val="36"/>
          <w:szCs w:val="36"/>
          <w:lang w:eastAsia="tr-TR"/>
        </w:rPr>
        <w:t>3. Misyon</w:t>
      </w:r>
    </w:p>
    <w:p>
      <w:pPr>
        <w:widowControl w:val="0"/>
        <w:suppressAutoHyphens/>
        <w:spacing w:after="0" w:line="240" w:lineRule="auto"/>
        <w:jc w:val="both"/>
        <w:rPr>
          <w:rFonts w:ascii="Times New Roman" w:hAnsi="Times New Roman" w:cs="Times New Roman"/>
          <w:bCs/>
        </w:rPr>
      </w:pPr>
      <w:r>
        <w:rPr>
          <w:rFonts w:ascii="Times New Roman" w:hAnsi="Times New Roman" w:cs="Times New Roman"/>
          <w:bCs/>
        </w:rPr>
        <w:t>Merkezimiz, Üniversite içinden, kamu kurum ve kuruluşlarından ve özel sektörden talep edilen bilgi ve iletişim teknolojisi geliştirme faaliyetlerini yürütmek, öğrencilerin bilimsel çalışmalarına yardımcı olmak, Üniversite birimlerindeki eğitim-öğretim faaliyetlerine bilgi ve iletişim teknolojileri ile destek olmak, bölgede yetişmiş nitelikli işgücünün artmasına yönelik faaliyetlerde bulunmak amaçlarını hedeflemektedir.</w:t>
      </w:r>
    </w:p>
    <w:p>
      <w:pPr>
        <w:spacing w:after="0" w:line="240" w:lineRule="auto"/>
        <w:rPr>
          <w:rFonts w:ascii="Times New Roman" w:hAnsi="Times New Roman" w:eastAsia="Times New Roman" w:cs="Times New Roman"/>
          <w:sz w:val="24"/>
          <w:szCs w:val="24"/>
          <w:lang w:eastAsia="tr-TR"/>
        </w:rPr>
      </w:pPr>
    </w:p>
    <w:p>
      <w:pPr>
        <w:spacing w:before="100" w:beforeAutospacing="1" w:after="100" w:afterAutospacing="1" w:line="240" w:lineRule="auto"/>
        <w:outlineLvl w:val="1"/>
        <w:rPr>
          <w:rFonts w:ascii="Times New Roman" w:hAnsi="Times New Roman" w:eastAsia="Times New Roman" w:cs="Times New Roman"/>
          <w:b/>
          <w:bCs/>
          <w:sz w:val="36"/>
          <w:szCs w:val="36"/>
          <w:lang w:eastAsia="tr-TR"/>
        </w:rPr>
      </w:pPr>
      <w:r>
        <w:rPr>
          <w:rFonts w:ascii="Times New Roman" w:hAnsi="Times New Roman" w:eastAsia="Times New Roman" w:cs="Times New Roman"/>
          <w:b/>
          <w:bCs/>
          <w:sz w:val="36"/>
          <w:szCs w:val="36"/>
          <w:lang w:eastAsia="tr-TR"/>
        </w:rPr>
        <w:t>4. Temel İlkeler ve Değerler</w:t>
      </w:r>
    </w:p>
    <w:p>
      <w:pPr>
        <w:numPr>
          <w:ilvl w:val="0"/>
          <w:numId w:val="1"/>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b/>
          <w:bCs/>
          <w:sz w:val="24"/>
          <w:szCs w:val="24"/>
          <w:lang w:eastAsia="tr-TR"/>
        </w:rPr>
        <w:t>Yenilikçilik</w:t>
      </w:r>
      <w:r>
        <w:rPr>
          <w:rFonts w:ascii="Times New Roman" w:hAnsi="Times New Roman" w:eastAsia="Times New Roman" w:cs="Times New Roman"/>
          <w:sz w:val="24"/>
          <w:szCs w:val="24"/>
          <w:lang w:eastAsia="tr-TR"/>
        </w:rPr>
        <w:t>: Sürekli gelişen teknolojilere uyum sağlamak.</w:t>
      </w:r>
    </w:p>
    <w:p>
      <w:pPr>
        <w:numPr>
          <w:ilvl w:val="0"/>
          <w:numId w:val="1"/>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b/>
          <w:bCs/>
          <w:sz w:val="24"/>
          <w:szCs w:val="24"/>
          <w:lang w:eastAsia="tr-TR"/>
        </w:rPr>
        <w:t>Güvenilirlik</w:t>
      </w:r>
      <w:r>
        <w:rPr>
          <w:rFonts w:ascii="Times New Roman" w:hAnsi="Times New Roman" w:eastAsia="Times New Roman" w:cs="Times New Roman"/>
          <w:sz w:val="24"/>
          <w:szCs w:val="24"/>
          <w:lang w:eastAsia="tr-TR"/>
        </w:rPr>
        <w:t>: Kesintisiz ve güvenli hizmet sunmak.</w:t>
      </w:r>
    </w:p>
    <w:p>
      <w:pPr>
        <w:numPr>
          <w:ilvl w:val="0"/>
          <w:numId w:val="1"/>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b/>
          <w:bCs/>
          <w:sz w:val="24"/>
          <w:szCs w:val="24"/>
          <w:lang w:eastAsia="tr-TR"/>
        </w:rPr>
        <w:t>Katılımcılık</w:t>
      </w:r>
      <w:r>
        <w:rPr>
          <w:rFonts w:ascii="Times New Roman" w:hAnsi="Times New Roman" w:eastAsia="Times New Roman" w:cs="Times New Roman"/>
          <w:sz w:val="24"/>
          <w:szCs w:val="24"/>
          <w:lang w:eastAsia="tr-TR"/>
        </w:rPr>
        <w:t>: Paydaşlarla işbirliği içinde çalışmak.</w:t>
      </w:r>
    </w:p>
    <w:p>
      <w:pPr>
        <w:numPr>
          <w:ilvl w:val="0"/>
          <w:numId w:val="1"/>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b/>
          <w:bCs/>
          <w:sz w:val="24"/>
          <w:szCs w:val="24"/>
          <w:lang w:eastAsia="tr-TR"/>
        </w:rPr>
        <w:t>Şeffaflık</w:t>
      </w:r>
      <w:r>
        <w:rPr>
          <w:rFonts w:ascii="Times New Roman" w:hAnsi="Times New Roman" w:eastAsia="Times New Roman" w:cs="Times New Roman"/>
          <w:sz w:val="24"/>
          <w:szCs w:val="24"/>
          <w:lang w:eastAsia="tr-TR"/>
        </w:rPr>
        <w:t>: Tüm süreçlerde açık ve izlenebilir olmak.</w:t>
      </w:r>
    </w:p>
    <w:p>
      <w:pPr>
        <w:numPr>
          <w:ilvl w:val="0"/>
          <w:numId w:val="1"/>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b/>
          <w:bCs/>
          <w:sz w:val="24"/>
          <w:szCs w:val="24"/>
          <w:lang w:eastAsia="tr-TR"/>
        </w:rPr>
        <w:t>Sürdürülebilirlik</w:t>
      </w:r>
      <w:r>
        <w:rPr>
          <w:rFonts w:ascii="Times New Roman" w:hAnsi="Times New Roman" w:eastAsia="Times New Roman" w:cs="Times New Roman"/>
          <w:sz w:val="24"/>
          <w:szCs w:val="24"/>
          <w:lang w:eastAsia="tr-TR"/>
        </w:rPr>
        <w:t>: Uzun vadeli ve çevre dostu çözümler üretmek.</w:t>
      </w:r>
    </w:p>
    <w:p>
      <w:pPr>
        <w:numPr>
          <w:ilvl w:val="0"/>
          <w:numId w:val="1"/>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b/>
          <w:bCs/>
          <w:sz w:val="24"/>
          <w:szCs w:val="24"/>
          <w:lang w:eastAsia="tr-TR"/>
        </w:rPr>
        <w:t>Bilgi Güvenliği</w:t>
      </w:r>
      <w:r>
        <w:rPr>
          <w:rFonts w:ascii="Times New Roman" w:hAnsi="Times New Roman" w:eastAsia="Times New Roman" w:cs="Times New Roman"/>
          <w:sz w:val="24"/>
          <w:szCs w:val="24"/>
          <w:lang w:eastAsia="tr-TR"/>
        </w:rPr>
        <w:t>: KVKK ve uluslararası standartlara uyum sağlamak.</w:t>
      </w:r>
    </w:p>
    <w:p>
      <w:pPr>
        <w:spacing w:after="0" w:line="240" w:lineRule="auto"/>
        <w:rPr>
          <w:rFonts w:ascii="Times New Roman" w:hAnsi="Times New Roman" w:eastAsia="Times New Roman" w:cs="Times New Roman"/>
          <w:sz w:val="24"/>
          <w:szCs w:val="24"/>
          <w:lang w:eastAsia="tr-TR"/>
        </w:rPr>
      </w:pPr>
    </w:p>
    <w:p>
      <w:pPr>
        <w:spacing w:after="0" w:line="240" w:lineRule="auto"/>
        <w:rPr>
          <w:rFonts w:ascii="Times New Roman" w:hAnsi="Times New Roman" w:eastAsia="Times New Roman" w:cs="Times New Roman"/>
          <w:sz w:val="24"/>
          <w:szCs w:val="24"/>
          <w:lang w:eastAsia="tr-TR"/>
        </w:rPr>
      </w:pPr>
    </w:p>
    <w:p>
      <w:pPr>
        <w:spacing w:after="0" w:line="240" w:lineRule="auto"/>
        <w:rPr>
          <w:rFonts w:ascii="Times New Roman" w:hAnsi="Times New Roman" w:eastAsia="Times New Roman" w:cs="Times New Roman"/>
          <w:sz w:val="24"/>
          <w:szCs w:val="24"/>
          <w:lang w:eastAsia="tr-TR"/>
        </w:rPr>
      </w:pPr>
    </w:p>
    <w:p>
      <w:pPr>
        <w:spacing w:after="0" w:line="240" w:lineRule="auto"/>
        <w:rPr>
          <w:rFonts w:ascii="Times New Roman" w:hAnsi="Times New Roman" w:eastAsia="Times New Roman" w:cs="Times New Roman"/>
          <w:sz w:val="24"/>
          <w:szCs w:val="24"/>
          <w:lang w:eastAsia="tr-TR"/>
        </w:rPr>
      </w:pPr>
    </w:p>
    <w:p>
      <w:pPr>
        <w:spacing w:after="0" w:line="240" w:lineRule="auto"/>
        <w:rPr>
          <w:rFonts w:ascii="Times New Roman" w:hAnsi="Times New Roman" w:eastAsia="Times New Roman" w:cs="Times New Roman"/>
          <w:sz w:val="24"/>
          <w:szCs w:val="24"/>
          <w:lang w:eastAsia="tr-TR"/>
        </w:rPr>
      </w:pPr>
    </w:p>
    <w:p>
      <w:pPr>
        <w:spacing w:after="0" w:line="240" w:lineRule="auto"/>
        <w:rPr>
          <w:rFonts w:ascii="Times New Roman" w:hAnsi="Times New Roman" w:eastAsia="Times New Roman" w:cs="Times New Roman"/>
          <w:sz w:val="24"/>
          <w:szCs w:val="24"/>
          <w:lang w:eastAsia="tr-TR"/>
        </w:rPr>
      </w:pPr>
    </w:p>
    <w:p>
      <w:pPr>
        <w:spacing w:after="0" w:line="240" w:lineRule="auto"/>
        <w:rPr>
          <w:rFonts w:ascii="Times New Roman" w:hAnsi="Times New Roman" w:eastAsia="Times New Roman" w:cs="Times New Roman"/>
          <w:sz w:val="24"/>
          <w:szCs w:val="24"/>
          <w:lang w:eastAsia="tr-TR"/>
        </w:rPr>
      </w:pPr>
    </w:p>
    <w:p>
      <w:pPr>
        <w:spacing w:after="0" w:line="240" w:lineRule="auto"/>
        <w:rPr>
          <w:rFonts w:ascii="Times New Roman" w:hAnsi="Times New Roman" w:eastAsia="Times New Roman" w:cs="Times New Roman"/>
          <w:sz w:val="24"/>
          <w:szCs w:val="24"/>
          <w:lang w:eastAsia="tr-TR"/>
        </w:rPr>
      </w:pPr>
    </w:p>
    <w:p>
      <w:pPr>
        <w:spacing w:before="100" w:beforeAutospacing="1" w:after="100" w:afterAutospacing="1" w:line="240" w:lineRule="auto"/>
        <w:outlineLvl w:val="1"/>
        <w:rPr>
          <w:rFonts w:ascii="Times New Roman" w:hAnsi="Times New Roman" w:eastAsia="Times New Roman" w:cs="Times New Roman"/>
          <w:b/>
          <w:bCs/>
          <w:sz w:val="36"/>
          <w:szCs w:val="36"/>
          <w:lang w:eastAsia="tr-TR"/>
        </w:rPr>
      </w:pPr>
      <w:r>
        <w:rPr>
          <w:rFonts w:ascii="Times New Roman" w:hAnsi="Times New Roman" w:eastAsia="Times New Roman" w:cs="Times New Roman"/>
          <w:b/>
          <w:bCs/>
          <w:sz w:val="36"/>
          <w:szCs w:val="36"/>
          <w:lang w:eastAsia="tr-TR"/>
        </w:rPr>
        <w:t>5. Durum Analizi</w:t>
      </w:r>
    </w:p>
    <w:p>
      <w:pPr>
        <w:spacing w:before="100" w:beforeAutospacing="1" w:after="100" w:afterAutospacing="1" w:line="240" w:lineRule="auto"/>
        <w:outlineLvl w:val="2"/>
        <w:rPr>
          <w:rFonts w:ascii="Times New Roman" w:hAnsi="Times New Roman" w:eastAsia="Times New Roman" w:cs="Times New Roman"/>
          <w:b/>
          <w:bCs/>
          <w:sz w:val="27"/>
          <w:szCs w:val="27"/>
          <w:lang w:eastAsia="tr-TR"/>
        </w:rPr>
      </w:pPr>
      <w:r>
        <w:rPr>
          <w:rFonts w:ascii="Times New Roman" w:hAnsi="Times New Roman" w:eastAsia="Times New Roman" w:cs="Times New Roman"/>
          <w:b/>
          <w:bCs/>
          <w:sz w:val="27"/>
          <w:szCs w:val="27"/>
          <w:lang w:eastAsia="tr-TR"/>
        </w:rPr>
        <w:t>5.1 Güçlü Yönler (Strengths)</w:t>
      </w:r>
    </w:p>
    <w:p>
      <w:pPr>
        <w:numPr>
          <w:ilvl w:val="0"/>
          <w:numId w:val="2"/>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sz w:val="24"/>
          <w:szCs w:val="24"/>
          <w:lang w:eastAsia="tr-TR"/>
        </w:rPr>
        <w:t>Güçlü teknik altyapı (sunucular, ağ sistemleri).</w:t>
      </w:r>
    </w:p>
    <w:p>
      <w:pPr>
        <w:numPr>
          <w:ilvl w:val="0"/>
          <w:numId w:val="2"/>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sz w:val="24"/>
          <w:szCs w:val="24"/>
          <w:lang w:eastAsia="tr-TR"/>
        </w:rPr>
        <w:t>Nitelikli teknik personel.</w:t>
      </w:r>
    </w:p>
    <w:p>
      <w:pPr>
        <w:numPr>
          <w:ilvl w:val="0"/>
          <w:numId w:val="2"/>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sz w:val="24"/>
          <w:szCs w:val="24"/>
          <w:lang w:eastAsia="tr-TR"/>
        </w:rPr>
        <w:t>Üniversite yönetiminin dijital dönüşüme verdiği önem.</w:t>
      </w:r>
    </w:p>
    <w:p>
      <w:pPr>
        <w:numPr>
          <w:ilvl w:val="0"/>
          <w:numId w:val="2"/>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sz w:val="24"/>
          <w:szCs w:val="24"/>
          <w:lang w:eastAsia="tr-TR"/>
        </w:rPr>
        <w:t>Kullanıcı dostu yazılım ve hizmetler.</w:t>
      </w:r>
    </w:p>
    <w:p>
      <w:pPr>
        <w:spacing w:before="100" w:beforeAutospacing="1" w:after="100" w:afterAutospacing="1" w:line="240" w:lineRule="auto"/>
        <w:outlineLvl w:val="2"/>
        <w:rPr>
          <w:rFonts w:ascii="Times New Roman" w:hAnsi="Times New Roman" w:eastAsia="Times New Roman" w:cs="Times New Roman"/>
          <w:b/>
          <w:bCs/>
          <w:sz w:val="27"/>
          <w:szCs w:val="27"/>
          <w:lang w:eastAsia="tr-TR"/>
        </w:rPr>
      </w:pPr>
      <w:r>
        <w:rPr>
          <w:rFonts w:ascii="Times New Roman" w:hAnsi="Times New Roman" w:eastAsia="Times New Roman" w:cs="Times New Roman"/>
          <w:b/>
          <w:bCs/>
          <w:sz w:val="27"/>
          <w:szCs w:val="27"/>
          <w:lang w:eastAsia="tr-TR"/>
        </w:rPr>
        <w:t>5.2 Zayıf Yönler (Weaknesses)</w:t>
      </w:r>
    </w:p>
    <w:p>
      <w:pPr>
        <w:numPr>
          <w:ilvl w:val="0"/>
          <w:numId w:val="3"/>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sz w:val="24"/>
          <w:szCs w:val="24"/>
          <w:lang w:eastAsia="tr-TR"/>
        </w:rPr>
        <w:t>Personel sayısının yetersizliği.</w:t>
      </w:r>
    </w:p>
    <w:p>
      <w:pPr>
        <w:numPr>
          <w:ilvl w:val="0"/>
          <w:numId w:val="3"/>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sz w:val="24"/>
          <w:szCs w:val="24"/>
          <w:lang w:eastAsia="tr-TR"/>
        </w:rPr>
        <w:t>Bazı sistemlerin entegrasyon eksiklikleri.</w:t>
      </w:r>
    </w:p>
    <w:p>
      <w:pPr>
        <w:numPr>
          <w:ilvl w:val="0"/>
          <w:numId w:val="3"/>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sz w:val="24"/>
          <w:szCs w:val="24"/>
          <w:lang w:eastAsia="tr-TR"/>
        </w:rPr>
        <w:t>Eğitim ve farkındalık faaliyetlerinin sınırlı olması.</w:t>
      </w:r>
    </w:p>
    <w:p>
      <w:pPr>
        <w:spacing w:before="100" w:beforeAutospacing="1" w:after="100" w:afterAutospacing="1" w:line="240" w:lineRule="auto"/>
        <w:outlineLvl w:val="2"/>
        <w:rPr>
          <w:rFonts w:ascii="Times New Roman" w:hAnsi="Times New Roman" w:eastAsia="Times New Roman" w:cs="Times New Roman"/>
          <w:b/>
          <w:bCs/>
          <w:sz w:val="27"/>
          <w:szCs w:val="27"/>
          <w:lang w:eastAsia="tr-TR"/>
        </w:rPr>
      </w:pPr>
      <w:r>
        <w:rPr>
          <w:rFonts w:ascii="Times New Roman" w:hAnsi="Times New Roman" w:eastAsia="Times New Roman" w:cs="Times New Roman"/>
          <w:b/>
          <w:bCs/>
          <w:sz w:val="27"/>
          <w:szCs w:val="27"/>
          <w:lang w:eastAsia="tr-TR"/>
        </w:rPr>
        <w:t>5.3 Fırsatlar (Opportunities)</w:t>
      </w:r>
    </w:p>
    <w:p>
      <w:pPr>
        <w:numPr>
          <w:ilvl w:val="0"/>
          <w:numId w:val="4"/>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sz w:val="24"/>
          <w:szCs w:val="24"/>
          <w:lang w:eastAsia="tr-TR"/>
        </w:rPr>
        <w:t>Dijital dönüşüm ve yapay zekâ uygulamalarına artan ilgi.</w:t>
      </w:r>
    </w:p>
    <w:p>
      <w:pPr>
        <w:numPr>
          <w:ilvl w:val="0"/>
          <w:numId w:val="4"/>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sz w:val="24"/>
          <w:szCs w:val="24"/>
          <w:lang w:eastAsia="tr-TR"/>
        </w:rPr>
        <w:t>Ulusal ve uluslararası proje destekleri (TÜBİTAK, Horizon Europe).</w:t>
      </w:r>
    </w:p>
    <w:p>
      <w:pPr>
        <w:numPr>
          <w:ilvl w:val="0"/>
          <w:numId w:val="4"/>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sz w:val="24"/>
          <w:szCs w:val="24"/>
          <w:lang w:eastAsia="tr-TR"/>
        </w:rPr>
        <w:t>Siber güvenlik alanında işbirliği fırsatları.</w:t>
      </w:r>
    </w:p>
    <w:p>
      <w:pPr>
        <w:spacing w:before="100" w:beforeAutospacing="1" w:after="100" w:afterAutospacing="1" w:line="240" w:lineRule="auto"/>
        <w:outlineLvl w:val="2"/>
        <w:rPr>
          <w:rFonts w:ascii="Times New Roman" w:hAnsi="Times New Roman" w:eastAsia="Times New Roman" w:cs="Times New Roman"/>
          <w:b/>
          <w:bCs/>
          <w:sz w:val="27"/>
          <w:szCs w:val="27"/>
          <w:lang w:eastAsia="tr-TR"/>
        </w:rPr>
      </w:pPr>
      <w:r>
        <w:rPr>
          <w:rFonts w:ascii="Times New Roman" w:hAnsi="Times New Roman" w:eastAsia="Times New Roman" w:cs="Times New Roman"/>
          <w:b/>
          <w:bCs/>
          <w:sz w:val="27"/>
          <w:szCs w:val="27"/>
          <w:lang w:eastAsia="tr-TR"/>
        </w:rPr>
        <w:t>5.4 Tehditler (Threats)</w:t>
      </w:r>
    </w:p>
    <w:p>
      <w:pPr>
        <w:numPr>
          <w:ilvl w:val="0"/>
          <w:numId w:val="5"/>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sz w:val="24"/>
          <w:szCs w:val="24"/>
          <w:lang w:eastAsia="tr-TR"/>
        </w:rPr>
        <w:t>Siber saldırılar ve veri ihlalleri.</w:t>
      </w:r>
    </w:p>
    <w:p>
      <w:pPr>
        <w:numPr>
          <w:ilvl w:val="0"/>
          <w:numId w:val="5"/>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sz w:val="24"/>
          <w:szCs w:val="24"/>
          <w:lang w:eastAsia="tr-TR"/>
        </w:rPr>
        <w:t>Teknolojik cihazların hızlı eskimesi.</w:t>
      </w:r>
    </w:p>
    <w:p>
      <w:pPr>
        <w:numPr>
          <w:ilvl w:val="0"/>
          <w:numId w:val="5"/>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sz w:val="24"/>
          <w:szCs w:val="24"/>
          <w:lang w:eastAsia="tr-TR"/>
        </w:rPr>
        <w:t>Bütçe kısıtlamaları.</w:t>
      </w:r>
    </w:p>
    <w:p>
      <w:pPr>
        <w:spacing w:after="0" w:line="240" w:lineRule="auto"/>
        <w:rPr>
          <w:rFonts w:ascii="Times New Roman" w:hAnsi="Times New Roman" w:eastAsia="Times New Roman" w:cs="Times New Roman"/>
          <w:sz w:val="24"/>
          <w:szCs w:val="24"/>
          <w:lang w:eastAsia="tr-TR"/>
        </w:rPr>
      </w:pPr>
    </w:p>
    <w:p>
      <w:pPr>
        <w:spacing w:before="100" w:beforeAutospacing="1" w:after="100" w:afterAutospacing="1" w:line="240" w:lineRule="auto"/>
        <w:outlineLvl w:val="1"/>
        <w:rPr>
          <w:rFonts w:ascii="Times New Roman" w:hAnsi="Times New Roman" w:eastAsia="Times New Roman" w:cs="Times New Roman"/>
          <w:b/>
          <w:bCs/>
          <w:sz w:val="36"/>
          <w:szCs w:val="36"/>
          <w:lang w:eastAsia="tr-TR"/>
        </w:rPr>
      </w:pPr>
      <w:r>
        <w:rPr>
          <w:rFonts w:ascii="Times New Roman" w:hAnsi="Times New Roman" w:eastAsia="Times New Roman" w:cs="Times New Roman"/>
          <w:b/>
          <w:bCs/>
          <w:sz w:val="36"/>
          <w:szCs w:val="36"/>
          <w:lang w:eastAsia="tr-TR"/>
        </w:rPr>
        <w:t>6. Paydaş Analizi</w:t>
      </w:r>
    </w:p>
    <w:p>
      <w:pPr>
        <w:numPr>
          <w:ilvl w:val="0"/>
          <w:numId w:val="6"/>
        </w:numPr>
        <w:spacing w:before="100" w:beforeAutospacing="1" w:after="100" w:afterAutospacing="1" w:line="240" w:lineRule="auto"/>
        <w:jc w:val="both"/>
        <w:rPr>
          <w:rFonts w:ascii="Times New Roman" w:hAnsi="Times New Roman" w:eastAsia="Times New Roman" w:cs="Times New Roman"/>
          <w:sz w:val="24"/>
          <w:szCs w:val="24"/>
          <w:lang w:eastAsia="tr-TR"/>
        </w:rPr>
      </w:pPr>
      <w:r>
        <w:rPr>
          <w:rFonts w:ascii="Times New Roman" w:hAnsi="Times New Roman" w:eastAsia="Times New Roman" w:cs="Times New Roman"/>
          <w:b/>
          <w:bCs/>
          <w:sz w:val="24"/>
          <w:szCs w:val="24"/>
          <w:lang w:eastAsia="tr-TR"/>
        </w:rPr>
        <w:t>İç Paydaşlar:</w:t>
      </w:r>
      <w:r>
        <w:rPr>
          <w:rFonts w:ascii="Times New Roman" w:hAnsi="Times New Roman" w:eastAsia="Times New Roman" w:cs="Times New Roman"/>
          <w:sz w:val="24"/>
          <w:szCs w:val="24"/>
          <w:lang w:eastAsia="tr-TR"/>
        </w:rPr>
        <w:t xml:space="preserve"> </w:t>
      </w:r>
      <w:r>
        <w:rPr>
          <w:rFonts w:hint="default" w:ascii="Times New Roman" w:hAnsi="Times New Roman" w:eastAsia="Times New Roman" w:cs="Times New Roman"/>
          <w:sz w:val="24"/>
          <w:szCs w:val="24"/>
          <w:lang w:val="en" w:eastAsia="tr-TR"/>
        </w:rPr>
        <w:t>Ü</w:t>
      </w:r>
      <w:r>
        <w:rPr>
          <w:rFonts w:ascii="Times New Roman" w:hAnsi="Times New Roman" w:eastAsia="Times New Roman" w:cs="Times New Roman"/>
          <w:sz w:val="24"/>
          <w:szCs w:val="24"/>
          <w:lang w:eastAsia="tr-TR"/>
        </w:rPr>
        <w:t>niversite yönetimi</w:t>
      </w:r>
      <w:r>
        <w:rPr>
          <w:rFonts w:hint="default" w:ascii="Times New Roman" w:hAnsi="Times New Roman" w:eastAsia="Times New Roman" w:cs="Times New Roman"/>
          <w:sz w:val="24"/>
          <w:szCs w:val="24"/>
          <w:lang w:val="en" w:eastAsia="tr-TR"/>
        </w:rPr>
        <w:t>, a</w:t>
      </w:r>
      <w:r>
        <w:rPr>
          <w:rFonts w:ascii="Times New Roman" w:hAnsi="Times New Roman" w:eastAsia="Times New Roman" w:cs="Times New Roman"/>
          <w:sz w:val="24"/>
          <w:szCs w:val="24"/>
          <w:lang w:eastAsia="tr-TR"/>
        </w:rPr>
        <w:t>kademik personel, idari personel.</w:t>
      </w:r>
    </w:p>
    <w:p>
      <w:pPr>
        <w:numPr>
          <w:ilvl w:val="0"/>
          <w:numId w:val="6"/>
        </w:numPr>
        <w:spacing w:before="100" w:beforeAutospacing="1" w:after="100" w:afterAutospacing="1" w:line="240" w:lineRule="auto"/>
        <w:jc w:val="both"/>
        <w:rPr>
          <w:rFonts w:ascii="Times New Roman" w:hAnsi="Times New Roman" w:eastAsia="Times New Roman" w:cs="Times New Roman"/>
          <w:sz w:val="24"/>
          <w:szCs w:val="24"/>
          <w:lang w:eastAsia="tr-TR"/>
        </w:rPr>
      </w:pPr>
      <w:r>
        <w:rPr>
          <w:rFonts w:ascii="Times New Roman" w:hAnsi="Times New Roman" w:eastAsia="Times New Roman" w:cs="Times New Roman"/>
          <w:b/>
          <w:bCs/>
          <w:sz w:val="24"/>
          <w:szCs w:val="24"/>
          <w:lang w:eastAsia="tr-TR"/>
        </w:rPr>
        <w:t>Dış Paydaşlar:</w:t>
      </w:r>
      <w:r>
        <w:rPr>
          <w:rFonts w:ascii="Times New Roman" w:hAnsi="Times New Roman" w:eastAsia="Times New Roman" w:cs="Times New Roman"/>
          <w:sz w:val="24"/>
          <w:szCs w:val="24"/>
          <w:lang w:eastAsia="tr-TR"/>
        </w:rPr>
        <w:t xml:space="preserve"> YÖK, TÜBİTAK, BTK, yerli/yabancı üniversiteler</w:t>
      </w:r>
      <w:r>
        <w:rPr>
          <w:rFonts w:hint="default" w:ascii="Times New Roman" w:hAnsi="Times New Roman" w:eastAsia="Times New Roman" w:cs="Times New Roman"/>
          <w:sz w:val="24"/>
          <w:szCs w:val="24"/>
          <w:lang w:val="en" w:eastAsia="tr-TR"/>
        </w:rPr>
        <w:t>, Akademik Endeksler</w:t>
      </w:r>
      <w:r>
        <w:rPr>
          <w:rFonts w:ascii="Times New Roman" w:hAnsi="Times New Roman" w:eastAsia="Times New Roman" w:cs="Times New Roman"/>
          <w:sz w:val="24"/>
          <w:szCs w:val="24"/>
          <w:lang w:eastAsia="tr-TR"/>
        </w:rPr>
        <w:t>.</w:t>
      </w:r>
    </w:p>
    <w:p>
      <w:pPr>
        <w:spacing w:after="0" w:line="240" w:lineRule="auto"/>
        <w:rPr>
          <w:rFonts w:ascii="Times New Roman" w:hAnsi="Times New Roman" w:eastAsia="Times New Roman" w:cs="Times New Roman"/>
          <w:sz w:val="24"/>
          <w:szCs w:val="24"/>
          <w:lang w:eastAsia="tr-TR"/>
        </w:rPr>
      </w:pPr>
    </w:p>
    <w:p>
      <w:pPr>
        <w:spacing w:before="100" w:beforeAutospacing="1" w:after="100" w:afterAutospacing="1" w:line="240" w:lineRule="auto"/>
        <w:outlineLvl w:val="1"/>
        <w:rPr>
          <w:rFonts w:ascii="Times New Roman" w:hAnsi="Times New Roman" w:eastAsia="Times New Roman" w:cs="Times New Roman"/>
          <w:b/>
          <w:bCs/>
          <w:sz w:val="36"/>
          <w:szCs w:val="36"/>
          <w:lang w:eastAsia="tr-TR"/>
        </w:rPr>
      </w:pPr>
      <w:r>
        <w:rPr>
          <w:rFonts w:ascii="Times New Roman" w:hAnsi="Times New Roman" w:eastAsia="Times New Roman" w:cs="Times New Roman"/>
          <w:b/>
          <w:bCs/>
          <w:sz w:val="36"/>
          <w:szCs w:val="36"/>
          <w:lang w:eastAsia="tr-TR"/>
        </w:rPr>
        <w:t>7. Stratejik Amaçlar, Hedefler ve Faaliyetler</w:t>
      </w:r>
    </w:p>
    <w:p>
      <w:pPr>
        <w:spacing w:before="100" w:beforeAutospacing="1" w:after="100" w:afterAutospacing="1" w:line="240" w:lineRule="auto"/>
        <w:outlineLvl w:val="2"/>
        <w:rPr>
          <w:rFonts w:ascii="Times New Roman" w:hAnsi="Times New Roman" w:eastAsia="Times New Roman" w:cs="Times New Roman"/>
          <w:b/>
          <w:bCs/>
          <w:sz w:val="27"/>
          <w:szCs w:val="27"/>
          <w:lang w:eastAsia="tr-TR"/>
        </w:rPr>
      </w:pPr>
      <w:r>
        <w:rPr>
          <w:rFonts w:ascii="Times New Roman" w:hAnsi="Times New Roman" w:eastAsia="Times New Roman" w:cs="Times New Roman"/>
          <w:b/>
          <w:bCs/>
          <w:sz w:val="27"/>
          <w:szCs w:val="27"/>
          <w:lang w:eastAsia="tr-TR"/>
        </w:rPr>
        <w:t xml:space="preserve">Amaç </w:t>
      </w:r>
      <w:r>
        <w:rPr>
          <w:rFonts w:hint="default" w:ascii="Times New Roman" w:hAnsi="Times New Roman" w:eastAsia="Times New Roman" w:cs="Times New Roman"/>
          <w:b/>
          <w:bCs/>
          <w:sz w:val="27"/>
          <w:szCs w:val="27"/>
          <w:lang w:val="en" w:eastAsia="tr-TR"/>
        </w:rPr>
        <w:t>1</w:t>
      </w:r>
      <w:r>
        <w:rPr>
          <w:rFonts w:ascii="Times New Roman" w:hAnsi="Times New Roman" w:eastAsia="Times New Roman" w:cs="Times New Roman"/>
          <w:b/>
          <w:bCs/>
          <w:sz w:val="27"/>
          <w:szCs w:val="27"/>
          <w:lang w:eastAsia="tr-TR"/>
        </w:rPr>
        <w:t>: Dijital Hizmetleri Geliştirmek</w:t>
      </w:r>
    </w:p>
    <w:p>
      <w:pPr>
        <w:numPr>
          <w:ilvl w:val="0"/>
          <w:numId w:val="7"/>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b/>
          <w:bCs/>
          <w:sz w:val="24"/>
          <w:szCs w:val="24"/>
          <w:lang w:eastAsia="tr-TR"/>
        </w:rPr>
        <w:t xml:space="preserve">Hedef </w:t>
      </w:r>
      <w:r>
        <w:rPr>
          <w:rFonts w:hint="default" w:ascii="Times New Roman" w:hAnsi="Times New Roman" w:eastAsia="Times New Roman" w:cs="Times New Roman"/>
          <w:b/>
          <w:bCs/>
          <w:sz w:val="24"/>
          <w:szCs w:val="24"/>
          <w:lang w:val="en" w:eastAsia="tr-TR"/>
        </w:rPr>
        <w:t>1</w:t>
      </w:r>
      <w:r>
        <w:rPr>
          <w:rFonts w:ascii="Times New Roman" w:hAnsi="Times New Roman" w:eastAsia="Times New Roman" w:cs="Times New Roman"/>
          <w:b/>
          <w:bCs/>
          <w:sz w:val="24"/>
          <w:szCs w:val="24"/>
          <w:lang w:eastAsia="tr-TR"/>
        </w:rPr>
        <w:t>.1:</w:t>
      </w:r>
      <w:r>
        <w:rPr>
          <w:rFonts w:ascii="Times New Roman" w:hAnsi="Times New Roman" w:eastAsia="Times New Roman" w:cs="Times New Roman"/>
          <w:sz w:val="24"/>
          <w:szCs w:val="24"/>
          <w:lang w:eastAsia="tr-TR"/>
        </w:rPr>
        <w:t xml:space="preserve"> Tek şifreli giriş (SSO) sistemini hayata geçirmek.</w:t>
      </w:r>
    </w:p>
    <w:p>
      <w:pPr>
        <w:numPr>
          <w:ilvl w:val="0"/>
          <w:numId w:val="7"/>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b/>
          <w:bCs/>
          <w:sz w:val="24"/>
          <w:szCs w:val="24"/>
          <w:lang w:eastAsia="tr-TR"/>
        </w:rPr>
        <w:t xml:space="preserve">Hedef </w:t>
      </w:r>
      <w:r>
        <w:rPr>
          <w:rFonts w:hint="default" w:ascii="Times New Roman" w:hAnsi="Times New Roman" w:eastAsia="Times New Roman" w:cs="Times New Roman"/>
          <w:b/>
          <w:bCs/>
          <w:sz w:val="24"/>
          <w:szCs w:val="24"/>
          <w:lang w:val="en" w:eastAsia="tr-TR"/>
        </w:rPr>
        <w:t>1</w:t>
      </w:r>
      <w:r>
        <w:rPr>
          <w:rFonts w:ascii="Times New Roman" w:hAnsi="Times New Roman" w:eastAsia="Times New Roman" w:cs="Times New Roman"/>
          <w:b/>
          <w:bCs/>
          <w:sz w:val="24"/>
          <w:szCs w:val="24"/>
          <w:lang w:eastAsia="tr-TR"/>
        </w:rPr>
        <w:t>.2:</w:t>
      </w:r>
      <w:r>
        <w:rPr>
          <w:rFonts w:ascii="Times New Roman" w:hAnsi="Times New Roman" w:eastAsia="Times New Roman" w:cs="Times New Roman"/>
          <w:sz w:val="24"/>
          <w:szCs w:val="24"/>
          <w:lang w:eastAsia="tr-TR"/>
        </w:rPr>
        <w:t xml:space="preserve"> Üniversite mobil uygulamasını geliştirmek.</w:t>
      </w:r>
    </w:p>
    <w:p>
      <w:pPr>
        <w:numPr>
          <w:ilvl w:val="0"/>
          <w:numId w:val="7"/>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b/>
          <w:bCs/>
          <w:sz w:val="24"/>
          <w:szCs w:val="24"/>
          <w:lang w:eastAsia="tr-TR"/>
        </w:rPr>
        <w:t xml:space="preserve">Hedef </w:t>
      </w:r>
      <w:r>
        <w:rPr>
          <w:rFonts w:hint="default" w:ascii="Times New Roman" w:hAnsi="Times New Roman" w:eastAsia="Times New Roman" w:cs="Times New Roman"/>
          <w:b/>
          <w:bCs/>
          <w:sz w:val="24"/>
          <w:szCs w:val="24"/>
          <w:lang w:val="en" w:eastAsia="tr-TR"/>
        </w:rPr>
        <w:t>1</w:t>
      </w:r>
      <w:r>
        <w:rPr>
          <w:rFonts w:ascii="Times New Roman" w:hAnsi="Times New Roman" w:eastAsia="Times New Roman" w:cs="Times New Roman"/>
          <w:b/>
          <w:bCs/>
          <w:sz w:val="24"/>
          <w:szCs w:val="24"/>
          <w:lang w:eastAsia="tr-TR"/>
        </w:rPr>
        <w:t>.3:</w:t>
      </w:r>
      <w:r>
        <w:rPr>
          <w:rFonts w:ascii="Times New Roman" w:hAnsi="Times New Roman" w:eastAsia="Times New Roman" w:cs="Times New Roman"/>
          <w:sz w:val="24"/>
          <w:szCs w:val="24"/>
          <w:lang w:eastAsia="tr-TR"/>
        </w:rPr>
        <w:t xml:space="preserve"> Online öğrenci-öğretim elemanı iletişim platformu kurmak.</w:t>
      </w:r>
    </w:p>
    <w:p>
      <w:pPr>
        <w:spacing w:before="100" w:beforeAutospacing="1" w:after="100" w:afterAutospacing="1" w:line="240" w:lineRule="auto"/>
        <w:outlineLvl w:val="2"/>
        <w:rPr>
          <w:rFonts w:ascii="Times New Roman" w:hAnsi="Times New Roman" w:eastAsia="Times New Roman" w:cs="Times New Roman"/>
          <w:b/>
          <w:bCs/>
          <w:sz w:val="27"/>
          <w:szCs w:val="27"/>
          <w:lang w:eastAsia="tr-TR"/>
        </w:rPr>
      </w:pPr>
      <w:r>
        <w:rPr>
          <w:rFonts w:ascii="Times New Roman" w:hAnsi="Times New Roman" w:eastAsia="Times New Roman" w:cs="Times New Roman"/>
          <w:b/>
          <w:bCs/>
          <w:sz w:val="27"/>
          <w:szCs w:val="27"/>
          <w:lang w:eastAsia="tr-TR"/>
        </w:rPr>
        <w:t xml:space="preserve">Amaç </w:t>
      </w:r>
      <w:r>
        <w:rPr>
          <w:rFonts w:hint="default" w:ascii="Times New Roman" w:hAnsi="Times New Roman" w:eastAsia="Times New Roman" w:cs="Times New Roman"/>
          <w:b/>
          <w:bCs/>
          <w:sz w:val="27"/>
          <w:szCs w:val="27"/>
          <w:lang w:val="en" w:eastAsia="tr-TR"/>
        </w:rPr>
        <w:t>2</w:t>
      </w:r>
      <w:r>
        <w:rPr>
          <w:rFonts w:ascii="Times New Roman" w:hAnsi="Times New Roman" w:eastAsia="Times New Roman" w:cs="Times New Roman"/>
          <w:b/>
          <w:bCs/>
          <w:sz w:val="27"/>
          <w:szCs w:val="27"/>
          <w:lang w:eastAsia="tr-TR"/>
        </w:rPr>
        <w:t>: İnsan Kaynağını Güçlendirmek</w:t>
      </w:r>
    </w:p>
    <w:p>
      <w:pPr>
        <w:numPr>
          <w:ilvl w:val="0"/>
          <w:numId w:val="8"/>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b/>
          <w:bCs/>
          <w:sz w:val="24"/>
          <w:szCs w:val="24"/>
          <w:lang w:eastAsia="tr-TR"/>
        </w:rPr>
        <w:t xml:space="preserve">Hedef </w:t>
      </w:r>
      <w:r>
        <w:rPr>
          <w:rFonts w:hint="default" w:ascii="Times New Roman" w:hAnsi="Times New Roman" w:eastAsia="Times New Roman" w:cs="Times New Roman"/>
          <w:b/>
          <w:bCs/>
          <w:sz w:val="24"/>
          <w:szCs w:val="24"/>
          <w:lang w:val="en" w:eastAsia="tr-TR"/>
        </w:rPr>
        <w:t>2</w:t>
      </w:r>
      <w:r>
        <w:rPr>
          <w:rFonts w:ascii="Times New Roman" w:hAnsi="Times New Roman" w:eastAsia="Times New Roman" w:cs="Times New Roman"/>
          <w:b/>
          <w:bCs/>
          <w:sz w:val="24"/>
          <w:szCs w:val="24"/>
          <w:lang w:eastAsia="tr-TR"/>
        </w:rPr>
        <w:t>.1:</w:t>
      </w:r>
      <w:r>
        <w:rPr>
          <w:rFonts w:ascii="Times New Roman" w:hAnsi="Times New Roman" w:eastAsia="Times New Roman" w:cs="Times New Roman"/>
          <w:sz w:val="24"/>
          <w:szCs w:val="24"/>
          <w:lang w:eastAsia="tr-TR"/>
        </w:rPr>
        <w:t xml:space="preserve"> Teknik personel sayısını %20 artırmak.</w:t>
      </w:r>
    </w:p>
    <w:p>
      <w:pPr>
        <w:numPr>
          <w:ilvl w:val="0"/>
          <w:numId w:val="8"/>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b/>
          <w:bCs/>
          <w:sz w:val="24"/>
          <w:szCs w:val="24"/>
          <w:lang w:eastAsia="tr-TR"/>
        </w:rPr>
        <w:t xml:space="preserve">Hedef </w:t>
      </w:r>
      <w:r>
        <w:rPr>
          <w:rFonts w:hint="default" w:ascii="Times New Roman" w:hAnsi="Times New Roman" w:eastAsia="Times New Roman" w:cs="Times New Roman"/>
          <w:b/>
          <w:bCs/>
          <w:sz w:val="24"/>
          <w:szCs w:val="24"/>
          <w:lang w:val="en" w:eastAsia="tr-TR"/>
        </w:rPr>
        <w:t>2</w:t>
      </w:r>
      <w:r>
        <w:rPr>
          <w:rFonts w:ascii="Times New Roman" w:hAnsi="Times New Roman" w:eastAsia="Times New Roman" w:cs="Times New Roman"/>
          <w:b/>
          <w:bCs/>
          <w:sz w:val="24"/>
          <w:szCs w:val="24"/>
          <w:lang w:eastAsia="tr-TR"/>
        </w:rPr>
        <w:t>.2:</w:t>
      </w:r>
      <w:r>
        <w:rPr>
          <w:rFonts w:ascii="Times New Roman" w:hAnsi="Times New Roman" w:eastAsia="Times New Roman" w:cs="Times New Roman"/>
          <w:sz w:val="24"/>
          <w:szCs w:val="24"/>
          <w:lang w:eastAsia="tr-TR"/>
        </w:rPr>
        <w:t xml:space="preserve"> Personelin yılda en az 2</w:t>
      </w:r>
      <w:r>
        <w:rPr>
          <w:rFonts w:hint="default" w:ascii="Times New Roman" w:hAnsi="Times New Roman" w:eastAsia="Times New Roman" w:cs="Times New Roman"/>
          <w:sz w:val="24"/>
          <w:szCs w:val="24"/>
          <w:lang w:val="en" w:eastAsia="tr-TR"/>
        </w:rPr>
        <w:t xml:space="preserve"> hizmet içi</w:t>
      </w:r>
      <w:r>
        <w:rPr>
          <w:rFonts w:ascii="Times New Roman" w:hAnsi="Times New Roman" w:eastAsia="Times New Roman" w:cs="Times New Roman"/>
          <w:sz w:val="24"/>
          <w:szCs w:val="24"/>
          <w:lang w:eastAsia="tr-TR"/>
        </w:rPr>
        <w:t xml:space="preserve"> eğitim almasını sağlamak.</w:t>
      </w:r>
    </w:p>
    <w:p>
      <w:pPr>
        <w:numPr>
          <w:ilvl w:val="0"/>
          <w:numId w:val="8"/>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b/>
          <w:bCs/>
          <w:sz w:val="24"/>
          <w:szCs w:val="24"/>
          <w:lang w:eastAsia="tr-TR"/>
        </w:rPr>
        <w:t xml:space="preserve">Hedef </w:t>
      </w:r>
      <w:r>
        <w:rPr>
          <w:rFonts w:hint="default" w:ascii="Times New Roman" w:hAnsi="Times New Roman" w:eastAsia="Times New Roman" w:cs="Times New Roman"/>
          <w:b/>
          <w:bCs/>
          <w:sz w:val="24"/>
          <w:szCs w:val="24"/>
          <w:lang w:val="en" w:eastAsia="tr-TR"/>
        </w:rPr>
        <w:t>2</w:t>
      </w:r>
      <w:r>
        <w:rPr>
          <w:rFonts w:ascii="Times New Roman" w:hAnsi="Times New Roman" w:eastAsia="Times New Roman" w:cs="Times New Roman"/>
          <w:b/>
          <w:bCs/>
          <w:sz w:val="24"/>
          <w:szCs w:val="24"/>
          <w:lang w:eastAsia="tr-TR"/>
        </w:rPr>
        <w:t>.3:</w:t>
      </w:r>
      <w:r>
        <w:rPr>
          <w:rFonts w:ascii="Times New Roman" w:hAnsi="Times New Roman" w:eastAsia="Times New Roman" w:cs="Times New Roman"/>
          <w:sz w:val="24"/>
          <w:szCs w:val="24"/>
          <w:lang w:eastAsia="tr-TR"/>
        </w:rPr>
        <w:t xml:space="preserve"> Öğrenciler için proje tabanlı staj programı oluşturmak.</w:t>
      </w:r>
    </w:p>
    <w:p>
      <w:pPr>
        <w:spacing w:before="100" w:beforeAutospacing="1" w:after="100" w:afterAutospacing="1" w:line="240" w:lineRule="auto"/>
        <w:outlineLvl w:val="1"/>
        <w:rPr>
          <w:rFonts w:ascii="Times New Roman" w:hAnsi="Times New Roman" w:eastAsia="Times New Roman" w:cs="Times New Roman"/>
          <w:b/>
          <w:bCs/>
          <w:sz w:val="36"/>
          <w:szCs w:val="36"/>
          <w:lang w:eastAsia="tr-TR"/>
        </w:rPr>
      </w:pPr>
      <w:r>
        <w:rPr>
          <w:rFonts w:ascii="Times New Roman" w:hAnsi="Times New Roman" w:eastAsia="Times New Roman" w:cs="Times New Roman"/>
          <w:b/>
          <w:bCs/>
          <w:sz w:val="36"/>
          <w:szCs w:val="36"/>
          <w:lang w:eastAsia="tr-TR"/>
        </w:rPr>
        <w:t>8. Performans Göstergeleri</w:t>
      </w:r>
    </w:p>
    <w:p>
      <w:pPr>
        <w:numPr>
          <w:ilvl w:val="0"/>
          <w:numId w:val="9"/>
        </w:numPr>
        <w:spacing w:before="100" w:beforeAutospacing="1" w:after="100" w:afterAutospacing="1" w:line="240" w:lineRule="auto"/>
        <w:rPr>
          <w:rFonts w:ascii="Times New Roman" w:hAnsi="Times New Roman" w:eastAsia="Times New Roman" w:cs="Times New Roman"/>
          <w:sz w:val="24"/>
          <w:szCs w:val="24"/>
          <w:lang w:eastAsia="tr-TR"/>
        </w:rPr>
      </w:pPr>
      <w:r>
        <w:rPr>
          <w:rFonts w:hint="default" w:ascii="Times New Roman" w:hAnsi="Times New Roman" w:eastAsia="Times New Roman" w:cs="Times New Roman"/>
          <w:sz w:val="24"/>
          <w:szCs w:val="24"/>
          <w:lang w:val="en" w:eastAsia="tr-TR"/>
        </w:rPr>
        <w:t xml:space="preserve">Geliştirilen uygulamaların kesintisiz </w:t>
      </w:r>
      <w:r>
        <w:rPr>
          <w:rFonts w:ascii="Times New Roman" w:hAnsi="Times New Roman" w:eastAsia="Times New Roman" w:cs="Times New Roman"/>
          <w:sz w:val="24"/>
          <w:szCs w:val="24"/>
          <w:lang w:eastAsia="tr-TR"/>
        </w:rPr>
        <w:t>hizmet süresi: %99,9.</w:t>
      </w:r>
    </w:p>
    <w:p>
      <w:pPr>
        <w:numPr>
          <w:ilvl w:val="0"/>
          <w:numId w:val="9"/>
        </w:numPr>
        <w:spacing w:before="100" w:beforeAutospacing="1" w:after="100" w:afterAutospacing="1" w:line="240" w:lineRule="auto"/>
        <w:rPr>
          <w:rFonts w:hint="default" w:ascii="Times New Roman" w:hAnsi="Times New Roman" w:eastAsia="Times New Roman" w:cs="Times New Roman"/>
          <w:sz w:val="24"/>
          <w:szCs w:val="24"/>
          <w:lang w:val="en-US" w:eastAsia="tr-TR"/>
        </w:rPr>
      </w:pPr>
      <w:r>
        <w:rPr>
          <w:rFonts w:hint="default" w:ascii="Times New Roman" w:hAnsi="Times New Roman" w:eastAsia="Times New Roman" w:cs="Times New Roman"/>
          <w:sz w:val="24"/>
          <w:szCs w:val="24"/>
          <w:lang w:val="en" w:eastAsia="tr-TR"/>
        </w:rPr>
        <w:t>Geliştirilen uygulamalardan tespit edilen veri sızıntısı sayısı: 0</w:t>
      </w:r>
    </w:p>
    <w:p>
      <w:pPr>
        <w:spacing w:before="100" w:beforeAutospacing="1" w:after="100" w:afterAutospacing="1" w:line="240" w:lineRule="auto"/>
        <w:outlineLvl w:val="1"/>
        <w:rPr>
          <w:rFonts w:ascii="Times New Roman" w:hAnsi="Times New Roman" w:eastAsia="Times New Roman" w:cs="Times New Roman"/>
          <w:b/>
          <w:bCs/>
          <w:sz w:val="36"/>
          <w:szCs w:val="36"/>
          <w:lang w:eastAsia="tr-TR"/>
        </w:rPr>
      </w:pPr>
      <w:r>
        <w:rPr>
          <w:rFonts w:ascii="Times New Roman" w:hAnsi="Times New Roman" w:eastAsia="Times New Roman" w:cs="Times New Roman"/>
          <w:b/>
          <w:bCs/>
          <w:sz w:val="36"/>
          <w:szCs w:val="36"/>
          <w:lang w:eastAsia="tr-TR"/>
        </w:rPr>
        <w:t>9. İzleme ve Değerlendirme</w:t>
      </w:r>
    </w:p>
    <w:p>
      <w:pPr>
        <w:numPr>
          <w:ilvl w:val="0"/>
          <w:numId w:val="10"/>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sz w:val="24"/>
          <w:szCs w:val="24"/>
          <w:lang w:eastAsia="tr-TR"/>
        </w:rPr>
        <w:t>Yıllık faaliyet raporları hazırlanacak.</w:t>
      </w:r>
    </w:p>
    <w:p>
      <w:pPr>
        <w:numPr>
          <w:ilvl w:val="0"/>
          <w:numId w:val="10"/>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sz w:val="24"/>
          <w:szCs w:val="24"/>
          <w:lang w:eastAsia="tr-TR"/>
        </w:rPr>
        <w:t>Performans göstergeleri dönemsel olarak ölçülecek.</w:t>
      </w:r>
    </w:p>
    <w:p>
      <w:pPr>
        <w:numPr>
          <w:ilvl w:val="0"/>
          <w:numId w:val="10"/>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sz w:val="24"/>
          <w:szCs w:val="24"/>
          <w:lang w:eastAsia="tr-TR"/>
        </w:rPr>
        <w:t>Stratejik plan yılda bir kez gözden geçirilecek.</w:t>
      </w:r>
    </w:p>
    <w:p>
      <w:pPr>
        <w:spacing w:before="100" w:beforeAutospacing="1" w:after="100" w:afterAutospacing="1" w:line="240" w:lineRule="auto"/>
        <w:outlineLvl w:val="1"/>
        <w:rPr>
          <w:rFonts w:ascii="Times New Roman" w:hAnsi="Times New Roman" w:eastAsia="Times New Roman" w:cs="Times New Roman"/>
          <w:b/>
          <w:bCs/>
          <w:sz w:val="36"/>
          <w:szCs w:val="36"/>
          <w:lang w:eastAsia="tr-TR"/>
        </w:rPr>
      </w:pPr>
      <w:r>
        <w:rPr>
          <w:rFonts w:ascii="Times New Roman" w:hAnsi="Times New Roman" w:eastAsia="Times New Roman" w:cs="Times New Roman"/>
          <w:b/>
          <w:bCs/>
          <w:sz w:val="36"/>
          <w:szCs w:val="36"/>
          <w:lang w:eastAsia="tr-TR"/>
        </w:rPr>
        <w:t>10. Risk Yönetimi</w:t>
      </w:r>
    </w:p>
    <w:p>
      <w:pPr>
        <w:numPr>
          <w:ilvl w:val="0"/>
          <w:numId w:val="11"/>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b/>
          <w:bCs/>
          <w:sz w:val="24"/>
          <w:szCs w:val="24"/>
          <w:lang w:eastAsia="tr-TR"/>
        </w:rPr>
        <w:t>Siber saldırılar:</w:t>
      </w:r>
      <w:r>
        <w:rPr>
          <w:rFonts w:ascii="Times New Roman" w:hAnsi="Times New Roman" w:eastAsia="Times New Roman" w:cs="Times New Roman"/>
          <w:sz w:val="24"/>
          <w:szCs w:val="24"/>
          <w:lang w:eastAsia="tr-TR"/>
        </w:rPr>
        <w:t xml:space="preserve"> </w:t>
      </w:r>
      <w:r>
        <w:rPr>
          <w:rFonts w:hint="default" w:ascii="Times New Roman" w:hAnsi="Times New Roman" w:eastAsia="Times New Roman" w:cs="Times New Roman"/>
          <w:sz w:val="24"/>
          <w:szCs w:val="24"/>
          <w:lang w:val="en" w:eastAsia="tr-TR"/>
        </w:rPr>
        <w:t xml:space="preserve">BİDB ile koordineli olarak </w:t>
      </w:r>
      <w:r>
        <w:rPr>
          <w:rFonts w:ascii="Times New Roman" w:hAnsi="Times New Roman" w:eastAsia="Times New Roman" w:cs="Times New Roman"/>
          <w:sz w:val="24"/>
          <w:szCs w:val="24"/>
          <w:lang w:eastAsia="tr-TR"/>
        </w:rPr>
        <w:t>Güvenlik duvarı</w:t>
      </w:r>
      <w:r>
        <w:rPr>
          <w:rFonts w:hint="default" w:ascii="Times New Roman" w:hAnsi="Times New Roman" w:eastAsia="Times New Roman" w:cs="Times New Roman"/>
          <w:sz w:val="24"/>
          <w:szCs w:val="24"/>
          <w:lang w:val="en" w:eastAsia="tr-TR"/>
        </w:rPr>
        <w:t xml:space="preserve">, </w:t>
      </w:r>
      <w:r>
        <w:rPr>
          <w:rFonts w:ascii="Times New Roman" w:hAnsi="Times New Roman" w:eastAsia="Times New Roman" w:cs="Times New Roman"/>
          <w:sz w:val="24"/>
          <w:szCs w:val="24"/>
          <w:lang w:eastAsia="tr-TR"/>
        </w:rPr>
        <w:t xml:space="preserve">IDS/IPS </w:t>
      </w:r>
      <w:r>
        <w:rPr>
          <w:rFonts w:hint="default" w:ascii="Times New Roman" w:hAnsi="Times New Roman" w:eastAsia="Times New Roman" w:cs="Times New Roman"/>
          <w:sz w:val="24"/>
          <w:szCs w:val="24"/>
          <w:lang w:val="en" w:eastAsia="tr-TR"/>
        </w:rPr>
        <w:t xml:space="preserve">ve WAF </w:t>
      </w:r>
      <w:r>
        <w:rPr>
          <w:rFonts w:ascii="Times New Roman" w:hAnsi="Times New Roman" w:eastAsia="Times New Roman" w:cs="Times New Roman"/>
          <w:sz w:val="24"/>
          <w:szCs w:val="24"/>
          <w:lang w:eastAsia="tr-TR"/>
        </w:rPr>
        <w:t>sistemlerinin güçlendirilmesi.</w:t>
      </w:r>
      <w:r>
        <w:rPr>
          <w:rFonts w:hint="default" w:ascii="Times New Roman" w:hAnsi="Times New Roman" w:eastAsia="Times New Roman" w:cs="Times New Roman"/>
          <w:sz w:val="24"/>
          <w:szCs w:val="24"/>
          <w:lang w:val="en" w:eastAsia="tr-TR"/>
        </w:rPr>
        <w:t xml:space="preserve"> Yeni yayınlanan zafiyetlere yönelik uygulamaların kontrol edilmesi.</w:t>
      </w:r>
    </w:p>
    <w:p>
      <w:pPr>
        <w:numPr>
          <w:ilvl w:val="0"/>
          <w:numId w:val="11"/>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b/>
          <w:bCs/>
          <w:sz w:val="24"/>
          <w:szCs w:val="24"/>
          <w:lang w:eastAsia="tr-TR"/>
        </w:rPr>
        <w:t>Bütçe kısıtları:</w:t>
      </w:r>
      <w:r>
        <w:rPr>
          <w:rFonts w:ascii="Times New Roman" w:hAnsi="Times New Roman" w:eastAsia="Times New Roman" w:cs="Times New Roman"/>
          <w:sz w:val="24"/>
          <w:szCs w:val="24"/>
          <w:lang w:eastAsia="tr-TR"/>
        </w:rPr>
        <w:t xml:space="preserve"> </w:t>
      </w:r>
      <w:r>
        <w:rPr>
          <w:rFonts w:hint="default" w:ascii="Times New Roman" w:hAnsi="Times New Roman" w:eastAsia="Times New Roman" w:cs="Times New Roman"/>
          <w:sz w:val="24"/>
          <w:szCs w:val="24"/>
          <w:lang w:val="en" w:eastAsia="tr-TR"/>
        </w:rPr>
        <w:t xml:space="preserve">Açık kaynaklı teknolojilerin tercih edilmesi, </w:t>
      </w:r>
      <w:r>
        <w:rPr>
          <w:rFonts w:ascii="Times New Roman" w:hAnsi="Times New Roman" w:eastAsia="Times New Roman" w:cs="Times New Roman"/>
          <w:sz w:val="24"/>
          <w:szCs w:val="24"/>
          <w:lang w:eastAsia="tr-TR"/>
        </w:rPr>
        <w:t>Proje destekleriyle kaynak yaratma.</w:t>
      </w:r>
    </w:p>
    <w:p>
      <w:pPr>
        <w:numPr>
          <w:ilvl w:val="0"/>
          <w:numId w:val="11"/>
        </w:numPr>
        <w:spacing w:before="100" w:beforeAutospacing="1" w:after="100" w:afterAutospacing="1"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b/>
          <w:bCs/>
          <w:sz w:val="24"/>
          <w:szCs w:val="24"/>
          <w:lang w:eastAsia="tr-TR"/>
        </w:rPr>
        <w:t>Personel yetersizliği:</w:t>
      </w:r>
      <w:r>
        <w:rPr>
          <w:rFonts w:ascii="Times New Roman" w:hAnsi="Times New Roman" w:eastAsia="Times New Roman" w:cs="Times New Roman"/>
          <w:sz w:val="24"/>
          <w:szCs w:val="24"/>
          <w:lang w:eastAsia="tr-TR"/>
        </w:rPr>
        <w:t xml:space="preserve"> </w:t>
      </w:r>
      <w:r>
        <w:rPr>
          <w:rFonts w:hint="default" w:ascii="Times New Roman" w:hAnsi="Times New Roman" w:eastAsia="Times New Roman" w:cs="Times New Roman"/>
          <w:sz w:val="24"/>
          <w:szCs w:val="24"/>
          <w:lang w:val="en" w:eastAsia="tr-TR"/>
        </w:rPr>
        <w:t>S</w:t>
      </w:r>
      <w:r>
        <w:rPr>
          <w:rFonts w:ascii="Times New Roman" w:hAnsi="Times New Roman" w:eastAsia="Times New Roman" w:cs="Times New Roman"/>
          <w:sz w:val="24"/>
          <w:szCs w:val="24"/>
          <w:lang w:eastAsia="tr-TR"/>
        </w:rPr>
        <w:t>taj ve proje bazlı öğrenci katılımı.</w:t>
      </w:r>
    </w:p>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A2"/>
    <w:family w:val="swiss"/>
    <w:pitch w:val="default"/>
    <w:sig w:usb0="A00002EF" w:usb1="4000207B" w:usb2="00000000" w:usb3="00000000" w:csb0="2000009F" w:csb1="00000000"/>
  </w:font>
  <w:font w:name="Calibri">
    <w:panose1 w:val="020F0502020204030204"/>
    <w:charset w:val="00"/>
    <w:family w:val="auto"/>
    <w:pitch w:val="default"/>
    <w:sig w:usb0="A00002EF" w:usb1="4000207B" w:usb2="00000000" w:usb3="00000000" w:csb0="2000009F" w:csb1="00000000"/>
  </w:font>
  <w:font w:name="Arial Unicode MS">
    <w:altName w:val="Times New Roman"/>
    <w:panose1 w:val="020B0604020202020204"/>
    <w:charset w:val="00"/>
    <w:family w:val="roman"/>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2"/>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Droid Sans Fallback">
    <w:panose1 w:val="020B0502000000000001"/>
    <w:charset w:val="86"/>
    <w:family w:val="auto"/>
    <w:pitch w:val="default"/>
    <w:sig w:usb0="910002FF" w:usb1="2BDFFCFB" w:usb2="00000036" w:usb3="00000000" w:csb0="203F01FF" w:csb1="D7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82524"/>
    <w:multiLevelType w:val="multilevel"/>
    <w:tmpl w:val="1368252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E567A58"/>
    <w:multiLevelType w:val="multilevel"/>
    <w:tmpl w:val="1E567A5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3BC289B"/>
    <w:multiLevelType w:val="multilevel"/>
    <w:tmpl w:val="23BC289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93B4511"/>
    <w:multiLevelType w:val="multilevel"/>
    <w:tmpl w:val="393B451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C6C0774"/>
    <w:multiLevelType w:val="multilevel"/>
    <w:tmpl w:val="4C6C077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57371A2F"/>
    <w:multiLevelType w:val="multilevel"/>
    <w:tmpl w:val="57371A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59171E83"/>
    <w:multiLevelType w:val="multilevel"/>
    <w:tmpl w:val="59171E8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5B2261AD"/>
    <w:multiLevelType w:val="multilevel"/>
    <w:tmpl w:val="5B2261A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60CE0E03"/>
    <w:multiLevelType w:val="multilevel"/>
    <w:tmpl w:val="60CE0E0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613E5116"/>
    <w:multiLevelType w:val="multilevel"/>
    <w:tmpl w:val="613E511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6C124701"/>
    <w:multiLevelType w:val="multilevel"/>
    <w:tmpl w:val="6C12470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7"/>
  </w:num>
  <w:num w:numId="2">
    <w:abstractNumId w:val="4"/>
  </w:num>
  <w:num w:numId="3">
    <w:abstractNumId w:val="8"/>
  </w:num>
  <w:num w:numId="4">
    <w:abstractNumId w:val="0"/>
  </w:num>
  <w:num w:numId="5">
    <w:abstractNumId w:val="6"/>
  </w:num>
  <w:num w:numId="6">
    <w:abstractNumId w:val="10"/>
  </w:num>
  <w:num w:numId="7">
    <w:abstractNumId w:val="1"/>
  </w:num>
  <w:num w:numId="8">
    <w:abstractNumId w:val="2"/>
  </w:num>
  <w:num w:numId="9">
    <w:abstractNumId w:val="5"/>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D10"/>
    <w:rsid w:val="00175235"/>
    <w:rsid w:val="00436730"/>
    <w:rsid w:val="005161B2"/>
    <w:rsid w:val="00693D10"/>
    <w:rsid w:val="008B7D73"/>
    <w:rsid w:val="00AC4423"/>
    <w:rsid w:val="00F671FE"/>
    <w:rsid w:val="3DF7FB1C"/>
    <w:rsid w:val="5E8F11F5"/>
    <w:rsid w:val="6259AEF6"/>
    <w:rsid w:val="7DFE1952"/>
    <w:rsid w:val="BEDA648E"/>
    <w:rsid w:val="EBDF955D"/>
    <w:rsid w:val="EECF03FC"/>
    <w:rsid w:val="EFFF386F"/>
    <w:rsid w:val="FD7187BF"/>
    <w:rsid w:val="FD9FA07B"/>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paragraph" w:styleId="2">
    <w:name w:val="heading 1"/>
    <w:basedOn w:val="1"/>
    <w:next w:val="1"/>
    <w:link w:val="9"/>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tr-TR"/>
    </w:rPr>
  </w:style>
  <w:style w:type="paragraph" w:styleId="3">
    <w:name w:val="heading 2"/>
    <w:basedOn w:val="1"/>
    <w:next w:val="1"/>
    <w:link w:val="10"/>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tr-TR"/>
    </w:rPr>
  </w:style>
  <w:style w:type="paragraph" w:styleId="4">
    <w:name w:val="heading 3"/>
    <w:basedOn w:val="1"/>
    <w:next w:val="1"/>
    <w:link w:val="11"/>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tr-TR"/>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tr-TR"/>
    </w:rPr>
  </w:style>
  <w:style w:type="character" w:styleId="8">
    <w:name w:val="Strong"/>
    <w:basedOn w:val="5"/>
    <w:qFormat/>
    <w:uiPriority w:val="22"/>
    <w:rPr>
      <w:b/>
      <w:bCs/>
    </w:rPr>
  </w:style>
  <w:style w:type="character" w:customStyle="1" w:styleId="9">
    <w:name w:val="Başlık 1 Char"/>
    <w:basedOn w:val="5"/>
    <w:link w:val="2"/>
    <w:uiPriority w:val="9"/>
    <w:rPr>
      <w:rFonts w:ascii="Times New Roman" w:hAnsi="Times New Roman" w:eastAsia="Times New Roman" w:cs="Times New Roman"/>
      <w:b/>
      <w:bCs/>
      <w:kern w:val="36"/>
      <w:sz w:val="48"/>
      <w:szCs w:val="48"/>
      <w:lang w:eastAsia="tr-TR"/>
    </w:rPr>
  </w:style>
  <w:style w:type="character" w:customStyle="1" w:styleId="10">
    <w:name w:val="Başlık 2 Char"/>
    <w:basedOn w:val="5"/>
    <w:link w:val="3"/>
    <w:uiPriority w:val="9"/>
    <w:rPr>
      <w:rFonts w:ascii="Times New Roman" w:hAnsi="Times New Roman" w:eastAsia="Times New Roman" w:cs="Times New Roman"/>
      <w:b/>
      <w:bCs/>
      <w:sz w:val="36"/>
      <w:szCs w:val="36"/>
      <w:lang w:eastAsia="tr-TR"/>
    </w:rPr>
  </w:style>
  <w:style w:type="character" w:customStyle="1" w:styleId="11">
    <w:name w:val="Başlık 3 Char"/>
    <w:basedOn w:val="5"/>
    <w:link w:val="4"/>
    <w:uiPriority w:val="9"/>
    <w:rPr>
      <w:rFonts w:ascii="Times New Roman" w:hAnsi="Times New Roman" w:eastAsia="Times New Roman" w:cs="Times New Roman"/>
      <w:b/>
      <w:bCs/>
      <w:sz w:val="27"/>
      <w:szCs w:val="27"/>
      <w:lang w:eastAsia="tr-T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661</Words>
  <Characters>3774</Characters>
  <Lines>31</Lines>
  <Paragraphs>8</Paragraphs>
  <TotalTime>5</TotalTime>
  <ScaleCrop>false</ScaleCrop>
  <LinksUpToDate>false</LinksUpToDate>
  <CharactersWithSpaces>4427</CharactersWithSpaces>
  <Application>WPS Office_11.1.0.9505_F1E327BC-269C-435d-A152-05C5408002CA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2025-10-01T05:26:00Z</dcterms:created>
  <dc:creator>PC</dc:creator>
  <cp:lastModifiedBy>ozkan</cp:lastModifiedBy>
  <dcterms:modified xsi:type="dcterms:W3CDTF">2025-10-22T12:05:17Z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1033-11.1.0.9505</vt:lpwstr>
  </property>
</Properties>
</file>