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043B7" w14:textId="77777777" w:rsidR="009423BB" w:rsidRDefault="00E76BBD">
      <w:pPr>
        <w:ind w:left="775"/>
        <w:rPr>
          <w:sz w:val="20"/>
        </w:rPr>
      </w:pPr>
      <w:r>
        <w:rPr>
          <w:noProof/>
          <w:sz w:val="20"/>
          <w:lang w:eastAsia="tr-TR"/>
        </w:rPr>
      </w:r>
      <w:r>
        <w:rPr>
          <w:noProof/>
          <w:sz w:val="20"/>
          <w:lang w:eastAsia="tr-TR"/>
        </w:rPr>
        <w:pict w14:anchorId="0464C701">
          <v:group id="Group 1" o:spid="_x0000_s1026" style="width:446.5pt;height:57.5pt;mso-position-horizontal-relative:char;mso-position-vertical-relative:line" coordsize="56705,7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37;width:56705;height:56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">
              <v:imagedata r:id="rId8" o:title=""/>
            </v:shape>
            <v:shape id="Image 3" o:spid="_x0000_s1028" type="#_x0000_t75" style="position:absolute;left:24130;width:8763;height:73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">
              <v:imagedata r:id="rId9" o:title="meü"/>
            </v:shape>
            <w10:anchorlock/>
          </v:group>
        </w:pict>
      </w:r>
    </w:p>
    <w:p w14:paraId="06E2B274" w14:textId="77777777" w:rsidR="009423BB" w:rsidRDefault="009423BB">
      <w:pPr>
        <w:rPr>
          <w:sz w:val="48"/>
        </w:rPr>
      </w:pPr>
    </w:p>
    <w:p w14:paraId="41E4C011" w14:textId="77777777" w:rsidR="009423BB" w:rsidRDefault="009423BB">
      <w:pPr>
        <w:spacing w:before="307"/>
        <w:rPr>
          <w:sz w:val="48"/>
        </w:rPr>
      </w:pPr>
    </w:p>
    <w:p w14:paraId="7FA9214A" w14:textId="77777777" w:rsidR="00255C8E" w:rsidRDefault="00255C8E">
      <w:pPr>
        <w:pStyle w:val="KonuBal"/>
        <w:spacing w:line="242" w:lineRule="auto"/>
      </w:pPr>
      <w:bookmarkStart w:id="0" w:name="BİRİM_İÇ_DEĞERLENDİRME_RAPORU_(BİDR)"/>
      <w:bookmarkEnd w:id="0"/>
      <w:r>
        <w:t xml:space="preserve">2025 YILI </w:t>
      </w:r>
    </w:p>
    <w:p w14:paraId="166F2146" w14:textId="77777777" w:rsidR="009423BB" w:rsidRDefault="00291A6B">
      <w:pPr>
        <w:pStyle w:val="KonuBal"/>
        <w:spacing w:line="242" w:lineRule="auto"/>
      </w:pPr>
      <w:r>
        <w:t>BİRİM</w:t>
      </w:r>
      <w:r w:rsidR="00B83463">
        <w:t xml:space="preserve"> </w:t>
      </w:r>
      <w:r>
        <w:t>İÇ</w:t>
      </w:r>
      <w:r w:rsidR="00B83463">
        <w:t xml:space="preserve"> </w:t>
      </w:r>
      <w:r>
        <w:t>DEĞERLENDİRME</w:t>
      </w:r>
      <w:r w:rsidR="00B83463">
        <w:t xml:space="preserve"> </w:t>
      </w:r>
      <w:r>
        <w:t xml:space="preserve">RAPORU </w:t>
      </w:r>
      <w:r>
        <w:rPr>
          <w:spacing w:val="-2"/>
        </w:rPr>
        <w:t>(BİDR)</w:t>
      </w:r>
    </w:p>
    <w:p w14:paraId="405C4AFA" w14:textId="77777777" w:rsidR="009423BB" w:rsidRDefault="009423BB">
      <w:pPr>
        <w:rPr>
          <w:b/>
          <w:sz w:val="48"/>
        </w:rPr>
      </w:pPr>
    </w:p>
    <w:p w14:paraId="2FB53CC7" w14:textId="77777777" w:rsidR="009423BB" w:rsidRDefault="009423BB">
      <w:pPr>
        <w:rPr>
          <w:b/>
          <w:sz w:val="48"/>
        </w:rPr>
      </w:pPr>
    </w:p>
    <w:p w14:paraId="56E95D9B" w14:textId="77777777" w:rsidR="009423BB" w:rsidRDefault="009423BB">
      <w:pPr>
        <w:rPr>
          <w:b/>
          <w:sz w:val="48"/>
        </w:rPr>
      </w:pPr>
    </w:p>
    <w:p w14:paraId="51B8EFCE" w14:textId="77777777" w:rsidR="009423BB" w:rsidRDefault="009423BB">
      <w:pPr>
        <w:spacing w:before="416"/>
        <w:rPr>
          <w:b/>
          <w:sz w:val="48"/>
        </w:rPr>
      </w:pPr>
    </w:p>
    <w:p w14:paraId="3ED48C46" w14:textId="77777777" w:rsidR="009423BB" w:rsidRPr="00255C8E" w:rsidRDefault="00255C8E">
      <w:pPr>
        <w:ind w:left="148" w:right="141"/>
        <w:jc w:val="center"/>
        <w:rPr>
          <w:b/>
          <w:sz w:val="48"/>
          <w:szCs w:val="48"/>
        </w:rPr>
      </w:pPr>
      <w:r w:rsidRPr="00255C8E">
        <w:rPr>
          <w:b/>
          <w:sz w:val="48"/>
          <w:szCs w:val="48"/>
        </w:rPr>
        <w:t>Mustafa Baysan</w:t>
      </w:r>
      <w:r w:rsidR="00B83463">
        <w:rPr>
          <w:b/>
          <w:sz w:val="48"/>
          <w:szCs w:val="48"/>
        </w:rPr>
        <w:t xml:space="preserve"> </w:t>
      </w:r>
      <w:r w:rsidR="00291A6B" w:rsidRPr="00255C8E">
        <w:rPr>
          <w:b/>
          <w:sz w:val="48"/>
          <w:szCs w:val="48"/>
        </w:rPr>
        <w:t>Meslek</w:t>
      </w:r>
      <w:r w:rsidR="00B83463">
        <w:rPr>
          <w:b/>
          <w:sz w:val="48"/>
          <w:szCs w:val="48"/>
        </w:rPr>
        <w:t xml:space="preserve"> </w:t>
      </w:r>
      <w:r w:rsidR="00291A6B" w:rsidRPr="00255C8E">
        <w:rPr>
          <w:b/>
          <w:spacing w:val="-2"/>
          <w:sz w:val="48"/>
          <w:szCs w:val="48"/>
        </w:rPr>
        <w:t>Yüksekokulu</w:t>
      </w:r>
    </w:p>
    <w:p w14:paraId="7B163C7B" w14:textId="77777777" w:rsidR="009423BB" w:rsidRDefault="009423BB">
      <w:pPr>
        <w:rPr>
          <w:b/>
          <w:sz w:val="44"/>
        </w:rPr>
      </w:pPr>
    </w:p>
    <w:p w14:paraId="1F1B3FD5" w14:textId="1F937A42" w:rsidR="009423BB" w:rsidRDefault="009423BB">
      <w:pPr>
        <w:rPr>
          <w:b/>
          <w:sz w:val="44"/>
        </w:rPr>
      </w:pPr>
    </w:p>
    <w:p w14:paraId="77C5F5D0" w14:textId="0074237A" w:rsidR="00C22C48" w:rsidRDefault="00C22C48">
      <w:pPr>
        <w:rPr>
          <w:b/>
          <w:sz w:val="44"/>
        </w:rPr>
      </w:pPr>
    </w:p>
    <w:p w14:paraId="0646D7AE" w14:textId="66CCDA57" w:rsidR="00C22C48" w:rsidRDefault="00C22C48">
      <w:pPr>
        <w:rPr>
          <w:b/>
          <w:sz w:val="44"/>
        </w:rPr>
      </w:pPr>
    </w:p>
    <w:p w14:paraId="5BE13B48" w14:textId="77777777" w:rsidR="00C22C48" w:rsidRDefault="00C22C48">
      <w:pPr>
        <w:rPr>
          <w:b/>
          <w:sz w:val="44"/>
        </w:rPr>
      </w:pPr>
    </w:p>
    <w:p w14:paraId="3B1A3EBC" w14:textId="77777777" w:rsidR="00C22C48" w:rsidRDefault="00C22C48" w:rsidP="00C22C48">
      <w:pPr>
        <w:spacing w:line="597" w:lineRule="auto"/>
        <w:ind w:left="2331" w:right="2331"/>
        <w:jc w:val="center"/>
        <w:rPr>
          <w:b/>
          <w:sz w:val="36"/>
        </w:rPr>
      </w:pPr>
      <w:r>
        <w:rPr>
          <w:b/>
          <w:sz w:val="36"/>
        </w:rPr>
        <w:t>Gülnar</w:t>
      </w:r>
      <w:r>
        <w:rPr>
          <w:b/>
          <w:spacing w:val="-21"/>
          <w:sz w:val="36"/>
        </w:rPr>
        <w:t xml:space="preserve"> </w:t>
      </w:r>
      <w:r>
        <w:rPr>
          <w:b/>
          <w:sz w:val="36"/>
        </w:rPr>
        <w:t>Yerleşkesi</w:t>
      </w:r>
    </w:p>
    <w:p w14:paraId="78E58038" w14:textId="77777777" w:rsidR="00C22C48" w:rsidRDefault="00C22C48" w:rsidP="00C22C48">
      <w:pPr>
        <w:spacing w:line="597" w:lineRule="auto"/>
        <w:ind w:left="2331" w:right="2331"/>
        <w:jc w:val="center"/>
        <w:rPr>
          <w:b/>
          <w:sz w:val="36"/>
        </w:rPr>
      </w:pPr>
      <w:r>
        <w:rPr>
          <w:b/>
          <w:sz w:val="36"/>
        </w:rPr>
        <w:t xml:space="preserve"> </w:t>
      </w:r>
      <w:r>
        <w:rPr>
          <w:b/>
          <w:spacing w:val="-2"/>
          <w:sz w:val="36"/>
        </w:rPr>
        <w:t>Mersin</w:t>
      </w:r>
    </w:p>
    <w:p w14:paraId="1774E0F4" w14:textId="77777777" w:rsidR="00C22C48" w:rsidRDefault="00C22C48" w:rsidP="00C22C48">
      <w:pPr>
        <w:rPr>
          <w:b/>
          <w:sz w:val="36"/>
        </w:rPr>
      </w:pPr>
    </w:p>
    <w:p w14:paraId="79E6A6D0" w14:textId="77777777" w:rsidR="00C22C48" w:rsidRDefault="00C22C48" w:rsidP="00C22C48">
      <w:pPr>
        <w:spacing w:before="216"/>
        <w:rPr>
          <w:b/>
          <w:sz w:val="36"/>
        </w:rPr>
      </w:pPr>
    </w:p>
    <w:p w14:paraId="209A5FEB" w14:textId="77777777" w:rsidR="00C22C48" w:rsidRDefault="00C22C48" w:rsidP="00C22C48">
      <w:pPr>
        <w:ind w:left="1"/>
        <w:jc w:val="center"/>
        <w:rPr>
          <w:b/>
          <w:sz w:val="32"/>
        </w:rPr>
      </w:pPr>
      <w:r>
        <w:rPr>
          <w:b/>
          <w:sz w:val="32"/>
        </w:rPr>
        <w:t>23/</w:t>
      </w:r>
      <w:r>
        <w:rPr>
          <w:b/>
          <w:spacing w:val="-4"/>
          <w:sz w:val="32"/>
        </w:rPr>
        <w:t xml:space="preserve"> </w:t>
      </w:r>
      <w:r>
        <w:rPr>
          <w:b/>
          <w:sz w:val="32"/>
        </w:rPr>
        <w:t>01/</w:t>
      </w:r>
      <w:r>
        <w:rPr>
          <w:b/>
          <w:spacing w:val="-3"/>
          <w:sz w:val="32"/>
        </w:rPr>
        <w:t xml:space="preserve"> </w:t>
      </w:r>
      <w:r>
        <w:rPr>
          <w:b/>
          <w:spacing w:val="-4"/>
          <w:sz w:val="32"/>
        </w:rPr>
        <w:t>2026</w:t>
      </w:r>
    </w:p>
    <w:p w14:paraId="736C9FAC" w14:textId="77777777" w:rsidR="009423BB" w:rsidRDefault="009423BB">
      <w:pPr>
        <w:rPr>
          <w:b/>
          <w:sz w:val="44"/>
        </w:rPr>
      </w:pPr>
    </w:p>
    <w:p w14:paraId="29368CC3" w14:textId="77777777" w:rsidR="009423BB" w:rsidRDefault="009423BB">
      <w:pPr>
        <w:rPr>
          <w:b/>
          <w:sz w:val="36"/>
        </w:rPr>
      </w:pPr>
    </w:p>
    <w:p w14:paraId="2CC2D14F" w14:textId="77777777" w:rsidR="009423BB" w:rsidRDefault="009423BB">
      <w:pPr>
        <w:spacing w:before="216"/>
        <w:rPr>
          <w:b/>
          <w:sz w:val="36"/>
        </w:rPr>
      </w:pPr>
    </w:p>
    <w:p w14:paraId="48E48D94" w14:textId="77777777" w:rsidR="009423BB" w:rsidRDefault="009423BB">
      <w:pPr>
        <w:jc w:val="center"/>
        <w:rPr>
          <w:b/>
          <w:sz w:val="32"/>
        </w:rPr>
        <w:sectPr w:rsidR="009423BB">
          <w:type w:val="continuous"/>
          <w:pgSz w:w="11910" w:h="16840"/>
          <w:pgMar w:top="1240" w:right="708" w:bottom="280" w:left="708" w:header="708" w:footer="708" w:gutter="0"/>
          <w:cols w:space="708"/>
        </w:sectPr>
      </w:pPr>
    </w:p>
    <w:p w14:paraId="0318445B" w14:textId="77777777" w:rsidR="009423BB" w:rsidRDefault="00291A6B">
      <w:pPr>
        <w:pStyle w:val="Balk1"/>
        <w:spacing w:before="78"/>
        <w:ind w:left="138" w:right="192" w:firstLine="0"/>
        <w:jc w:val="center"/>
      </w:pPr>
      <w:r w:rsidRPr="00ED096F">
        <w:rPr>
          <w:spacing w:val="-4"/>
        </w:rPr>
        <w:lastRenderedPageBreak/>
        <w:t>ÖZET</w:t>
      </w:r>
    </w:p>
    <w:p w14:paraId="35B8E8BC" w14:textId="77777777" w:rsidR="00C22C48" w:rsidRDefault="00C22C48" w:rsidP="00C22C48">
      <w:pPr>
        <w:spacing w:before="276"/>
        <w:ind w:left="425" w:right="427" w:firstLine="720"/>
        <w:jc w:val="both"/>
        <w:rPr>
          <w:sz w:val="24"/>
        </w:rPr>
      </w:pPr>
      <w:r>
        <w:rPr>
          <w:sz w:val="23"/>
          <w:szCs w:val="23"/>
        </w:rPr>
        <w:t xml:space="preserve">Bu rapor, Mersin Üniversitesi Mustafa Baysan Meslek Yüksekokulu 2025 yılı kalite güvencesi çalışmalarını, Yükseköğretim Kalite Kurulu (YÖKAK) Dereceli Değerlendirme Anahtarı ölçütleri doğrultusunda değerlendirmek ve belgelemek amacıyla hazırlanmıştır. Rapor; "Liderlik, Yönetişim ve Kalite", "Eğitim ve Öğretim", "Araştırma ve Geliştirme" ve "Toplumsal Katkı" ana başlıkları altında birimin mevcut durumunu, güçlü yönlerini ve iyileştirmeye açık alanlarını kapsamaktadır. </w:t>
      </w:r>
      <w:r>
        <w:rPr>
          <w:sz w:val="24"/>
        </w:rPr>
        <w:t>Raporun hazırlanma sürecinde akademik ve idari personel, öğrenciler ile iç ve dış paydaşların aktif katılımı sağlanmış; böylece kurumsal kalite güvence süreçlerinin bütüncül ve kapsayıcı bir yaklaşımla ele alınması hedeflenmiştir. Bu yönüyle rapor, kurumsal öz değerlendirme ve sürekli iyileştirme döngüsüne sistematik bir çerçeve sunmaktadır.</w:t>
      </w:r>
    </w:p>
    <w:p w14:paraId="11C5429A" w14:textId="77777777" w:rsidR="00C22C48" w:rsidRDefault="00C22C48" w:rsidP="00C22C48">
      <w:pPr>
        <w:spacing w:before="1"/>
        <w:rPr>
          <w:sz w:val="24"/>
        </w:rPr>
      </w:pPr>
    </w:p>
    <w:p w14:paraId="5798BA4D" w14:textId="77777777" w:rsidR="00C22C48" w:rsidRDefault="00C22C48" w:rsidP="00C22C48">
      <w:pPr>
        <w:spacing w:line="242" w:lineRule="auto"/>
        <w:ind w:left="425" w:right="421" w:firstLine="720"/>
        <w:jc w:val="both"/>
        <w:rPr>
          <w:sz w:val="24"/>
        </w:rPr>
      </w:pPr>
      <w:r>
        <w:rPr>
          <w:sz w:val="24"/>
        </w:rPr>
        <w:t>Bütünleşik</w:t>
      </w:r>
      <w:r>
        <w:rPr>
          <w:spacing w:val="-13"/>
          <w:sz w:val="24"/>
        </w:rPr>
        <w:t xml:space="preserve"> </w:t>
      </w:r>
      <w:r>
        <w:rPr>
          <w:sz w:val="24"/>
        </w:rPr>
        <w:t>kalite</w:t>
      </w:r>
      <w:r>
        <w:rPr>
          <w:spacing w:val="-8"/>
          <w:sz w:val="24"/>
        </w:rPr>
        <w:t xml:space="preserve"> </w:t>
      </w:r>
      <w:r>
        <w:rPr>
          <w:sz w:val="24"/>
        </w:rPr>
        <w:t>yönetim</w:t>
      </w:r>
      <w:r>
        <w:rPr>
          <w:spacing w:val="-15"/>
          <w:sz w:val="24"/>
        </w:rPr>
        <w:t xml:space="preserve"> </w:t>
      </w:r>
      <w:r>
        <w:rPr>
          <w:sz w:val="24"/>
        </w:rPr>
        <w:t>sisteminin</w:t>
      </w:r>
      <w:r>
        <w:rPr>
          <w:spacing w:val="-12"/>
          <w:sz w:val="24"/>
        </w:rPr>
        <w:t xml:space="preserve"> </w:t>
      </w:r>
      <w:r>
        <w:rPr>
          <w:sz w:val="24"/>
        </w:rPr>
        <w:t>etkin</w:t>
      </w:r>
      <w:r>
        <w:rPr>
          <w:spacing w:val="-12"/>
          <w:sz w:val="24"/>
        </w:rPr>
        <w:t xml:space="preserve"> </w:t>
      </w:r>
      <w:r>
        <w:rPr>
          <w:sz w:val="24"/>
        </w:rPr>
        <w:t>bir</w:t>
      </w:r>
      <w:r>
        <w:rPr>
          <w:spacing w:val="-6"/>
          <w:sz w:val="24"/>
        </w:rPr>
        <w:t xml:space="preserve"> </w:t>
      </w:r>
      <w:r>
        <w:rPr>
          <w:sz w:val="24"/>
        </w:rPr>
        <w:t>şekilde</w:t>
      </w:r>
      <w:r>
        <w:rPr>
          <w:spacing w:val="-8"/>
          <w:sz w:val="24"/>
        </w:rPr>
        <w:t xml:space="preserve"> </w:t>
      </w:r>
      <w:r>
        <w:rPr>
          <w:sz w:val="24"/>
        </w:rPr>
        <w:t>işletilmesi</w:t>
      </w:r>
      <w:r>
        <w:rPr>
          <w:spacing w:val="-15"/>
          <w:sz w:val="24"/>
        </w:rPr>
        <w:t xml:space="preserve"> </w:t>
      </w:r>
      <w:r>
        <w:rPr>
          <w:sz w:val="24"/>
        </w:rPr>
        <w:t>sürecinde,</w:t>
      </w:r>
      <w:r>
        <w:rPr>
          <w:spacing w:val="-10"/>
          <w:sz w:val="24"/>
        </w:rPr>
        <w:t xml:space="preserve"> </w:t>
      </w:r>
      <w:r>
        <w:rPr>
          <w:sz w:val="24"/>
        </w:rPr>
        <w:t>akademik</w:t>
      </w:r>
      <w:r>
        <w:rPr>
          <w:spacing w:val="-7"/>
          <w:sz w:val="24"/>
        </w:rPr>
        <w:t xml:space="preserve"> </w:t>
      </w:r>
      <w:r>
        <w:rPr>
          <w:sz w:val="24"/>
        </w:rPr>
        <w:t>ve</w:t>
      </w:r>
      <w:r>
        <w:rPr>
          <w:spacing w:val="-8"/>
          <w:sz w:val="24"/>
        </w:rPr>
        <w:t xml:space="preserve"> </w:t>
      </w:r>
      <w:r>
        <w:rPr>
          <w:sz w:val="24"/>
        </w:rPr>
        <w:t>idari personel ile öğrencilerden alınan geri bildirimler kalite kültürünün kurumsal düzeyde yaygınlaşmasına önemli katkılar sağlamıştır. Planlı, sistematik ve izlenebilir uygulamaların hayata geçirilmesi, kurumumuzda yenilikçi, katılımcı ve şeffaf bir yönetim anlayışının gelişimini desteklemiş; bu durum kurumsal kapasitenin güçlendirilmesine ve karar alma süreçlerinde bilgi temelli, veri odaklı yaklaşımların benimsenmesine olanak tanımıştır.</w:t>
      </w:r>
    </w:p>
    <w:p w14:paraId="19300A32" w14:textId="77777777" w:rsidR="00C22C48" w:rsidRDefault="00C22C48" w:rsidP="00C22C48">
      <w:pPr>
        <w:spacing w:before="267"/>
        <w:ind w:left="425" w:right="425" w:firstLine="720"/>
        <w:jc w:val="both"/>
        <w:rPr>
          <w:sz w:val="24"/>
        </w:rPr>
      </w:pPr>
      <w:r>
        <w:rPr>
          <w:sz w:val="24"/>
        </w:rPr>
        <w:t>Kalite güvence sisteminin uygulanmaya başlanmasıyla birlikte yürütülen izleme ve değerlendirme faaliyetleri, yüksekokul ve program düzeyinde performansın ölçülmesine yönelik analitik çalışmalar için güçlü bir altyapı oluşturmuştur. Eğitim-öğretim faaliyetlerinin iyileştirmeye açık yönlerinin</w:t>
      </w:r>
      <w:r>
        <w:rPr>
          <w:spacing w:val="-2"/>
          <w:sz w:val="24"/>
        </w:rPr>
        <w:t xml:space="preserve"> </w:t>
      </w:r>
      <w:r>
        <w:rPr>
          <w:sz w:val="24"/>
        </w:rPr>
        <w:t>sistematik</w:t>
      </w:r>
      <w:r>
        <w:rPr>
          <w:spacing w:val="-2"/>
          <w:sz w:val="24"/>
        </w:rPr>
        <w:t xml:space="preserve"> </w:t>
      </w:r>
      <w:r>
        <w:rPr>
          <w:sz w:val="24"/>
        </w:rPr>
        <w:t>olarak belirlenmesi, gerekli</w:t>
      </w:r>
      <w:r>
        <w:rPr>
          <w:spacing w:val="-7"/>
          <w:sz w:val="24"/>
        </w:rPr>
        <w:t xml:space="preserve"> </w:t>
      </w:r>
      <w:r>
        <w:rPr>
          <w:sz w:val="24"/>
        </w:rPr>
        <w:t>önleyici</w:t>
      </w:r>
      <w:r>
        <w:rPr>
          <w:spacing w:val="-2"/>
          <w:sz w:val="24"/>
        </w:rPr>
        <w:t xml:space="preserve"> </w:t>
      </w:r>
      <w:r>
        <w:rPr>
          <w:sz w:val="24"/>
        </w:rPr>
        <w:t>ve</w:t>
      </w:r>
      <w:r>
        <w:rPr>
          <w:spacing w:val="-3"/>
          <w:sz w:val="24"/>
        </w:rPr>
        <w:t xml:space="preserve"> </w:t>
      </w:r>
      <w:r>
        <w:rPr>
          <w:sz w:val="24"/>
        </w:rPr>
        <w:t>düzeltici</w:t>
      </w:r>
      <w:r>
        <w:rPr>
          <w:spacing w:val="-2"/>
          <w:sz w:val="24"/>
        </w:rPr>
        <w:t xml:space="preserve"> </w:t>
      </w:r>
      <w:r>
        <w:rPr>
          <w:sz w:val="24"/>
        </w:rPr>
        <w:t>faaliyetlerin</w:t>
      </w:r>
      <w:r>
        <w:rPr>
          <w:spacing w:val="-2"/>
          <w:sz w:val="24"/>
        </w:rPr>
        <w:t xml:space="preserve"> </w:t>
      </w:r>
      <w:r>
        <w:rPr>
          <w:sz w:val="24"/>
        </w:rPr>
        <w:t>planlanması ve uygulanması, kurumsal karar alma süreçlerinin daha etkin ve zamanında yürütülmesini sağlamıştır. Bu kapsamda gerçekleştirilen kurum içi ve kurum dışı ölçme ve değerlendirme çalışmaları, öğrenci memnuniyet düzeyinin kalite güvence sisteminin uygulanmaya başlandığı dönemden itibaren sürdürülebilir bir artış eğilimi gösterdiğini ortaya koymuştur.</w:t>
      </w:r>
    </w:p>
    <w:p w14:paraId="6303DB0E" w14:textId="77777777" w:rsidR="00C22C48" w:rsidRDefault="00C22C48" w:rsidP="00C22C48">
      <w:pPr>
        <w:spacing w:before="3"/>
        <w:rPr>
          <w:sz w:val="24"/>
        </w:rPr>
      </w:pPr>
    </w:p>
    <w:p w14:paraId="25F79F73" w14:textId="2A0B6608" w:rsidR="00C22C48" w:rsidRDefault="00C22C48" w:rsidP="00C22C48">
      <w:pPr>
        <w:ind w:left="425" w:right="421" w:firstLine="720"/>
        <w:jc w:val="both"/>
        <w:rPr>
          <w:sz w:val="24"/>
        </w:rPr>
      </w:pPr>
      <w:r>
        <w:rPr>
          <w:sz w:val="24"/>
        </w:rPr>
        <w:t>Kalite</w:t>
      </w:r>
      <w:r>
        <w:rPr>
          <w:spacing w:val="-15"/>
          <w:sz w:val="24"/>
        </w:rPr>
        <w:t xml:space="preserve"> </w:t>
      </w:r>
      <w:r>
        <w:rPr>
          <w:sz w:val="24"/>
        </w:rPr>
        <w:t>odaklı</w:t>
      </w:r>
      <w:r>
        <w:rPr>
          <w:spacing w:val="-15"/>
          <w:sz w:val="24"/>
        </w:rPr>
        <w:t xml:space="preserve"> </w:t>
      </w:r>
      <w:r>
        <w:rPr>
          <w:sz w:val="24"/>
        </w:rPr>
        <w:t>kurumsal</w:t>
      </w:r>
      <w:r>
        <w:rPr>
          <w:spacing w:val="-15"/>
          <w:sz w:val="24"/>
        </w:rPr>
        <w:t xml:space="preserve"> </w:t>
      </w:r>
      <w:r>
        <w:rPr>
          <w:sz w:val="24"/>
        </w:rPr>
        <w:t>etkinlikler,</w:t>
      </w:r>
      <w:r>
        <w:rPr>
          <w:spacing w:val="-11"/>
          <w:sz w:val="24"/>
        </w:rPr>
        <w:t xml:space="preserve"> </w:t>
      </w:r>
      <w:r>
        <w:rPr>
          <w:sz w:val="24"/>
        </w:rPr>
        <w:t>belirlenen</w:t>
      </w:r>
      <w:r>
        <w:rPr>
          <w:spacing w:val="-13"/>
          <w:sz w:val="24"/>
        </w:rPr>
        <w:t xml:space="preserve"> </w:t>
      </w:r>
      <w:r>
        <w:rPr>
          <w:sz w:val="24"/>
        </w:rPr>
        <w:t>stratejik</w:t>
      </w:r>
      <w:r>
        <w:rPr>
          <w:spacing w:val="-8"/>
          <w:sz w:val="24"/>
        </w:rPr>
        <w:t xml:space="preserve"> </w:t>
      </w:r>
      <w:r>
        <w:rPr>
          <w:sz w:val="24"/>
        </w:rPr>
        <w:t>hedefler</w:t>
      </w:r>
      <w:r>
        <w:rPr>
          <w:spacing w:val="-11"/>
          <w:sz w:val="24"/>
        </w:rPr>
        <w:t xml:space="preserve"> </w:t>
      </w:r>
      <w:r>
        <w:rPr>
          <w:sz w:val="24"/>
        </w:rPr>
        <w:t>doğrultusunda</w:t>
      </w:r>
      <w:r>
        <w:rPr>
          <w:spacing w:val="-13"/>
          <w:sz w:val="24"/>
        </w:rPr>
        <w:t xml:space="preserve"> </w:t>
      </w:r>
      <w:r>
        <w:rPr>
          <w:sz w:val="24"/>
        </w:rPr>
        <w:t>akademik,</w:t>
      </w:r>
      <w:r>
        <w:rPr>
          <w:spacing w:val="-6"/>
          <w:sz w:val="24"/>
        </w:rPr>
        <w:t xml:space="preserve"> </w:t>
      </w:r>
      <w:r>
        <w:rPr>
          <w:sz w:val="24"/>
        </w:rPr>
        <w:t>idari ve öğrenci katılımı ile iç ve dış paydaşların katkılarıyla yıl boyunca planlı ve sistematik biçimde yürütülmüştür.</w:t>
      </w:r>
      <w:r>
        <w:rPr>
          <w:spacing w:val="-10"/>
          <w:sz w:val="24"/>
        </w:rPr>
        <w:t xml:space="preserve"> </w:t>
      </w:r>
      <w:r>
        <w:rPr>
          <w:sz w:val="24"/>
        </w:rPr>
        <w:t>Bu</w:t>
      </w:r>
      <w:r>
        <w:rPr>
          <w:spacing w:val="-8"/>
          <w:sz w:val="24"/>
        </w:rPr>
        <w:t xml:space="preserve"> </w:t>
      </w:r>
      <w:r>
        <w:rPr>
          <w:sz w:val="24"/>
        </w:rPr>
        <w:t>süreçte</w:t>
      </w:r>
      <w:r>
        <w:rPr>
          <w:spacing w:val="-9"/>
          <w:sz w:val="24"/>
        </w:rPr>
        <w:t xml:space="preserve"> </w:t>
      </w:r>
      <w:r>
        <w:rPr>
          <w:sz w:val="24"/>
        </w:rPr>
        <w:t>gerçekleştirilen</w:t>
      </w:r>
      <w:r>
        <w:rPr>
          <w:spacing w:val="-8"/>
          <w:sz w:val="24"/>
        </w:rPr>
        <w:t xml:space="preserve"> </w:t>
      </w:r>
      <w:r>
        <w:rPr>
          <w:sz w:val="24"/>
        </w:rPr>
        <w:t>izleme</w:t>
      </w:r>
      <w:r>
        <w:rPr>
          <w:spacing w:val="-9"/>
          <w:sz w:val="24"/>
        </w:rPr>
        <w:t xml:space="preserve"> </w:t>
      </w:r>
      <w:r>
        <w:rPr>
          <w:sz w:val="24"/>
        </w:rPr>
        <w:t>ve</w:t>
      </w:r>
      <w:r>
        <w:rPr>
          <w:spacing w:val="-9"/>
          <w:sz w:val="24"/>
        </w:rPr>
        <w:t xml:space="preserve"> </w:t>
      </w:r>
      <w:r>
        <w:rPr>
          <w:sz w:val="24"/>
        </w:rPr>
        <w:t>değerlendirme</w:t>
      </w:r>
      <w:r>
        <w:rPr>
          <w:spacing w:val="-9"/>
          <w:sz w:val="24"/>
        </w:rPr>
        <w:t xml:space="preserve"> </w:t>
      </w:r>
      <w:r>
        <w:rPr>
          <w:sz w:val="24"/>
        </w:rPr>
        <w:t>çalışmaları,</w:t>
      </w:r>
      <w:r>
        <w:rPr>
          <w:spacing w:val="-7"/>
          <w:sz w:val="24"/>
        </w:rPr>
        <w:t xml:space="preserve"> </w:t>
      </w:r>
      <w:r>
        <w:rPr>
          <w:sz w:val="24"/>
        </w:rPr>
        <w:t>kurumsal</w:t>
      </w:r>
      <w:r>
        <w:rPr>
          <w:spacing w:val="-8"/>
          <w:sz w:val="24"/>
        </w:rPr>
        <w:t xml:space="preserve"> </w:t>
      </w:r>
      <w:r>
        <w:rPr>
          <w:sz w:val="24"/>
        </w:rPr>
        <w:t>iyileştirme faaliyetlerinin</w:t>
      </w:r>
      <w:r>
        <w:rPr>
          <w:spacing w:val="-15"/>
          <w:sz w:val="24"/>
        </w:rPr>
        <w:t xml:space="preserve"> </w:t>
      </w:r>
      <w:r>
        <w:rPr>
          <w:sz w:val="24"/>
        </w:rPr>
        <w:t>sürekliliğini</w:t>
      </w:r>
      <w:r>
        <w:rPr>
          <w:spacing w:val="-15"/>
          <w:sz w:val="24"/>
        </w:rPr>
        <w:t xml:space="preserve"> </w:t>
      </w:r>
      <w:r>
        <w:rPr>
          <w:sz w:val="24"/>
        </w:rPr>
        <w:t>sağlamış;</w:t>
      </w:r>
      <w:r>
        <w:rPr>
          <w:spacing w:val="-15"/>
          <w:sz w:val="24"/>
        </w:rPr>
        <w:t xml:space="preserve"> </w:t>
      </w:r>
      <w:r>
        <w:rPr>
          <w:sz w:val="24"/>
        </w:rPr>
        <w:t>söz</w:t>
      </w:r>
      <w:r>
        <w:rPr>
          <w:spacing w:val="-15"/>
          <w:sz w:val="24"/>
        </w:rPr>
        <w:t xml:space="preserve"> </w:t>
      </w:r>
      <w:r>
        <w:rPr>
          <w:sz w:val="24"/>
        </w:rPr>
        <w:t>konusu</w:t>
      </w:r>
      <w:r>
        <w:rPr>
          <w:spacing w:val="-9"/>
          <w:sz w:val="24"/>
        </w:rPr>
        <w:t xml:space="preserve"> </w:t>
      </w:r>
      <w:r>
        <w:rPr>
          <w:sz w:val="24"/>
        </w:rPr>
        <w:t>yaklaşımın</w:t>
      </w:r>
      <w:r>
        <w:rPr>
          <w:spacing w:val="-8"/>
          <w:sz w:val="24"/>
        </w:rPr>
        <w:t xml:space="preserve"> </w:t>
      </w:r>
      <w:r>
        <w:rPr>
          <w:sz w:val="24"/>
        </w:rPr>
        <w:t>yeni</w:t>
      </w:r>
      <w:r>
        <w:rPr>
          <w:spacing w:val="-15"/>
          <w:sz w:val="24"/>
        </w:rPr>
        <w:t xml:space="preserve"> </w:t>
      </w:r>
      <w:r>
        <w:rPr>
          <w:sz w:val="24"/>
        </w:rPr>
        <w:t>stratejik</w:t>
      </w:r>
      <w:r>
        <w:rPr>
          <w:spacing w:val="-12"/>
          <w:sz w:val="24"/>
        </w:rPr>
        <w:t xml:space="preserve"> </w:t>
      </w:r>
      <w:r>
        <w:rPr>
          <w:sz w:val="24"/>
        </w:rPr>
        <w:t>plan</w:t>
      </w:r>
      <w:r>
        <w:rPr>
          <w:spacing w:val="-15"/>
          <w:sz w:val="24"/>
        </w:rPr>
        <w:t xml:space="preserve"> </w:t>
      </w:r>
      <w:r>
        <w:rPr>
          <w:sz w:val="24"/>
        </w:rPr>
        <w:t>döneminde</w:t>
      </w:r>
      <w:r>
        <w:rPr>
          <w:spacing w:val="-13"/>
          <w:sz w:val="24"/>
        </w:rPr>
        <w:t xml:space="preserve"> </w:t>
      </w:r>
      <w:r>
        <w:rPr>
          <w:sz w:val="24"/>
        </w:rPr>
        <w:t>de</w:t>
      </w:r>
      <w:r>
        <w:rPr>
          <w:spacing w:val="-13"/>
          <w:sz w:val="24"/>
        </w:rPr>
        <w:t xml:space="preserve"> </w:t>
      </w:r>
      <w:r>
        <w:rPr>
          <w:sz w:val="24"/>
        </w:rPr>
        <w:t>analitik yöntemler</w:t>
      </w:r>
      <w:r>
        <w:rPr>
          <w:spacing w:val="-15"/>
          <w:sz w:val="24"/>
        </w:rPr>
        <w:t xml:space="preserve"> </w:t>
      </w:r>
      <w:r>
        <w:rPr>
          <w:sz w:val="24"/>
        </w:rPr>
        <w:t>kullanılarak</w:t>
      </w:r>
      <w:r>
        <w:rPr>
          <w:spacing w:val="-15"/>
          <w:sz w:val="24"/>
        </w:rPr>
        <w:t xml:space="preserve"> </w:t>
      </w:r>
      <w:r>
        <w:rPr>
          <w:sz w:val="24"/>
        </w:rPr>
        <w:t>sürdürülmesi</w:t>
      </w:r>
      <w:r>
        <w:rPr>
          <w:spacing w:val="-15"/>
          <w:sz w:val="24"/>
        </w:rPr>
        <w:t xml:space="preserve"> </w:t>
      </w:r>
      <w:r>
        <w:rPr>
          <w:sz w:val="24"/>
        </w:rPr>
        <w:t>öngörülmüştür.</w:t>
      </w:r>
      <w:r>
        <w:rPr>
          <w:spacing w:val="-15"/>
          <w:sz w:val="24"/>
        </w:rPr>
        <w:t xml:space="preserve"> </w:t>
      </w:r>
      <w:r>
        <w:rPr>
          <w:sz w:val="24"/>
        </w:rPr>
        <w:t>Kurumumuz,</w:t>
      </w:r>
      <w:r>
        <w:rPr>
          <w:spacing w:val="-15"/>
          <w:sz w:val="24"/>
        </w:rPr>
        <w:t xml:space="preserve"> </w:t>
      </w:r>
      <w:r>
        <w:rPr>
          <w:sz w:val="24"/>
        </w:rPr>
        <w:t>eğitim-öğretim</w:t>
      </w:r>
      <w:r>
        <w:rPr>
          <w:spacing w:val="-15"/>
          <w:sz w:val="24"/>
        </w:rPr>
        <w:t xml:space="preserve"> </w:t>
      </w:r>
      <w:r>
        <w:rPr>
          <w:sz w:val="24"/>
        </w:rPr>
        <w:t>alanında</w:t>
      </w:r>
      <w:r>
        <w:rPr>
          <w:spacing w:val="-15"/>
          <w:sz w:val="24"/>
        </w:rPr>
        <w:t xml:space="preserve"> </w:t>
      </w:r>
      <w:r>
        <w:rPr>
          <w:sz w:val="24"/>
        </w:rPr>
        <w:t>elde</w:t>
      </w:r>
      <w:r>
        <w:rPr>
          <w:spacing w:val="-15"/>
          <w:sz w:val="24"/>
        </w:rPr>
        <w:t xml:space="preserve"> </w:t>
      </w:r>
      <w:r>
        <w:rPr>
          <w:sz w:val="24"/>
        </w:rPr>
        <w:t>ettiği kalite odaklı gelişmeleri araştırma-geliştirme ve toplumsal katkı etkinlik alanlarına da yaygınlaştırmayı</w:t>
      </w:r>
      <w:r w:rsidR="00EC2E9B">
        <w:rPr>
          <w:sz w:val="24"/>
        </w:rPr>
        <w:t xml:space="preserve"> </w:t>
      </w:r>
      <w:r>
        <w:rPr>
          <w:sz w:val="24"/>
        </w:rPr>
        <w:t>ve bu yolla kurumsal</w:t>
      </w:r>
      <w:r>
        <w:rPr>
          <w:spacing w:val="-3"/>
          <w:sz w:val="24"/>
        </w:rPr>
        <w:t xml:space="preserve"> </w:t>
      </w:r>
      <w:r>
        <w:rPr>
          <w:sz w:val="24"/>
        </w:rPr>
        <w:t>sürdürülebilirliği</w:t>
      </w:r>
      <w:r>
        <w:rPr>
          <w:spacing w:val="-7"/>
          <w:sz w:val="24"/>
        </w:rPr>
        <w:t xml:space="preserve"> </w:t>
      </w:r>
      <w:r>
        <w:rPr>
          <w:sz w:val="24"/>
        </w:rPr>
        <w:t>güvence altına almayı hedeflemektedir.</w:t>
      </w:r>
    </w:p>
    <w:p w14:paraId="27ACBFD1" w14:textId="77777777" w:rsidR="00C22C48" w:rsidRDefault="00C22C48" w:rsidP="00C22C48">
      <w:pPr>
        <w:spacing w:before="6"/>
        <w:rPr>
          <w:sz w:val="24"/>
        </w:rPr>
      </w:pPr>
    </w:p>
    <w:p w14:paraId="294781E1" w14:textId="77777777" w:rsidR="00C22C48" w:rsidRDefault="00C22C48" w:rsidP="00C22C48">
      <w:pPr>
        <w:ind w:left="425" w:right="424" w:firstLine="720"/>
        <w:jc w:val="both"/>
        <w:rPr>
          <w:sz w:val="24"/>
        </w:rPr>
      </w:pPr>
      <w:r>
        <w:rPr>
          <w:sz w:val="24"/>
        </w:rPr>
        <w:t>Birimin</w:t>
      </w:r>
      <w:r>
        <w:rPr>
          <w:spacing w:val="-2"/>
          <w:sz w:val="24"/>
        </w:rPr>
        <w:t xml:space="preserve"> </w:t>
      </w:r>
      <w:r>
        <w:rPr>
          <w:sz w:val="24"/>
        </w:rPr>
        <w:t>öz değerlendirme çalışmaları</w:t>
      </w:r>
      <w:r>
        <w:rPr>
          <w:spacing w:val="-2"/>
          <w:sz w:val="24"/>
        </w:rPr>
        <w:t xml:space="preserve"> </w:t>
      </w:r>
      <w:r>
        <w:rPr>
          <w:sz w:val="24"/>
        </w:rPr>
        <w:t>sonucunda;</w:t>
      </w:r>
      <w:r>
        <w:rPr>
          <w:spacing w:val="-2"/>
          <w:sz w:val="24"/>
        </w:rPr>
        <w:t xml:space="preserve"> </w:t>
      </w:r>
      <w:r>
        <w:rPr>
          <w:sz w:val="24"/>
        </w:rPr>
        <w:t>kalite güvence sisteminin birim</w:t>
      </w:r>
      <w:r>
        <w:rPr>
          <w:spacing w:val="-1"/>
          <w:sz w:val="24"/>
        </w:rPr>
        <w:t xml:space="preserve"> </w:t>
      </w:r>
      <w:r>
        <w:rPr>
          <w:sz w:val="24"/>
        </w:rPr>
        <w:t>düzeyinde kurumsallaşma eğiliminde olduğu, paydaş katılımının önceki dönemlere kıyasla arttığı ve kalite kültürünün yaygınlaştığı tespit edilmiştir. Eğitim-öğretim faaliyetlerine ilişkin süreçlerin düzenli olarak izlenmesi ve değerlendirilmesi, iyileştirmeye açık alanların zamanında belirlenmesine ve bu alanlara yönelik önleyici ve düzeltici faaliyetlerin planlanmasına olanak sağlamıştır.</w:t>
      </w:r>
    </w:p>
    <w:p w14:paraId="374E5D1F" w14:textId="77777777" w:rsidR="00C22C48" w:rsidRDefault="00C22C48" w:rsidP="00C22C48">
      <w:pPr>
        <w:spacing w:before="1"/>
        <w:rPr>
          <w:sz w:val="24"/>
        </w:rPr>
      </w:pPr>
    </w:p>
    <w:p w14:paraId="2EB5F0A2" w14:textId="54573392" w:rsidR="009423BB" w:rsidRDefault="00C22C48" w:rsidP="00C22C48">
      <w:pPr>
        <w:ind w:left="426" w:right="429"/>
        <w:jc w:val="both"/>
        <w:rPr>
          <w:sz w:val="24"/>
        </w:rPr>
        <w:sectPr w:rsidR="009423BB">
          <w:pgSz w:w="11910" w:h="16840"/>
          <w:pgMar w:top="1120" w:right="708" w:bottom="280" w:left="708" w:header="708" w:footer="708" w:gutter="0"/>
          <w:cols w:space="708"/>
        </w:sectPr>
      </w:pPr>
      <w:r>
        <w:rPr>
          <w:sz w:val="24"/>
        </w:rPr>
        <w:t>İzleme ve</w:t>
      </w:r>
      <w:r>
        <w:rPr>
          <w:spacing w:val="-4"/>
          <w:sz w:val="24"/>
        </w:rPr>
        <w:t xml:space="preserve"> </w:t>
      </w:r>
      <w:r>
        <w:rPr>
          <w:sz w:val="24"/>
        </w:rPr>
        <w:t>değerlendirme sonuçları, birim</w:t>
      </w:r>
      <w:r>
        <w:rPr>
          <w:spacing w:val="-6"/>
          <w:sz w:val="24"/>
        </w:rPr>
        <w:t xml:space="preserve"> </w:t>
      </w:r>
      <w:r>
        <w:rPr>
          <w:sz w:val="24"/>
        </w:rPr>
        <w:t>düzeyinde</w:t>
      </w:r>
      <w:r>
        <w:rPr>
          <w:spacing w:val="-4"/>
          <w:sz w:val="24"/>
        </w:rPr>
        <w:t xml:space="preserve"> </w:t>
      </w:r>
      <w:r>
        <w:rPr>
          <w:sz w:val="24"/>
        </w:rPr>
        <w:t>alınan</w:t>
      </w:r>
      <w:r>
        <w:rPr>
          <w:spacing w:val="-7"/>
          <w:sz w:val="24"/>
        </w:rPr>
        <w:t xml:space="preserve"> </w:t>
      </w:r>
      <w:r>
        <w:rPr>
          <w:sz w:val="24"/>
        </w:rPr>
        <w:t>kararların</w:t>
      </w:r>
      <w:r>
        <w:rPr>
          <w:spacing w:val="-7"/>
          <w:sz w:val="24"/>
        </w:rPr>
        <w:t xml:space="preserve"> </w:t>
      </w:r>
      <w:r>
        <w:rPr>
          <w:sz w:val="24"/>
        </w:rPr>
        <w:t>giderek</w:t>
      </w:r>
      <w:r>
        <w:rPr>
          <w:spacing w:val="-3"/>
          <w:sz w:val="24"/>
        </w:rPr>
        <w:t xml:space="preserve"> </w:t>
      </w:r>
      <w:r>
        <w:rPr>
          <w:sz w:val="24"/>
        </w:rPr>
        <w:t>daha fazla veri temelli ve analitik yaklaşımlara dayandırıldığını; bu durumun karar alma süreçlerinin etkinliğini artırdığını</w:t>
      </w:r>
      <w:r>
        <w:rPr>
          <w:spacing w:val="-13"/>
          <w:sz w:val="24"/>
        </w:rPr>
        <w:t xml:space="preserve"> </w:t>
      </w:r>
      <w:r>
        <w:rPr>
          <w:sz w:val="24"/>
        </w:rPr>
        <w:t>göstermektedir.</w:t>
      </w:r>
      <w:r>
        <w:rPr>
          <w:spacing w:val="-7"/>
          <w:sz w:val="24"/>
        </w:rPr>
        <w:t xml:space="preserve"> </w:t>
      </w:r>
      <w:r>
        <w:rPr>
          <w:sz w:val="24"/>
        </w:rPr>
        <w:t>Öğrenci</w:t>
      </w:r>
      <w:r>
        <w:rPr>
          <w:spacing w:val="-9"/>
          <w:sz w:val="24"/>
        </w:rPr>
        <w:t xml:space="preserve"> </w:t>
      </w:r>
      <w:r>
        <w:rPr>
          <w:sz w:val="24"/>
        </w:rPr>
        <w:t>memnuniyetine</w:t>
      </w:r>
      <w:r>
        <w:rPr>
          <w:spacing w:val="-2"/>
          <w:sz w:val="24"/>
        </w:rPr>
        <w:t xml:space="preserve"> </w:t>
      </w:r>
      <w:r>
        <w:rPr>
          <w:sz w:val="24"/>
        </w:rPr>
        <w:t>ilişkin</w:t>
      </w:r>
      <w:r>
        <w:rPr>
          <w:spacing w:val="-9"/>
          <w:sz w:val="24"/>
        </w:rPr>
        <w:t xml:space="preserve"> </w:t>
      </w:r>
      <w:r>
        <w:rPr>
          <w:sz w:val="24"/>
        </w:rPr>
        <w:t>ölçme</w:t>
      </w:r>
      <w:r>
        <w:rPr>
          <w:spacing w:val="-10"/>
          <w:sz w:val="24"/>
        </w:rPr>
        <w:t xml:space="preserve"> </w:t>
      </w:r>
      <w:r>
        <w:rPr>
          <w:sz w:val="24"/>
        </w:rPr>
        <w:t>sonuçlarında</w:t>
      </w:r>
      <w:r>
        <w:rPr>
          <w:spacing w:val="-5"/>
          <w:sz w:val="24"/>
        </w:rPr>
        <w:t xml:space="preserve"> </w:t>
      </w:r>
      <w:r>
        <w:rPr>
          <w:sz w:val="24"/>
        </w:rPr>
        <w:t>sürdürülebilir</w:t>
      </w:r>
      <w:r>
        <w:rPr>
          <w:spacing w:val="-3"/>
          <w:sz w:val="24"/>
        </w:rPr>
        <w:t xml:space="preserve"> </w:t>
      </w:r>
      <w:r>
        <w:rPr>
          <w:sz w:val="24"/>
        </w:rPr>
        <w:t>bir</w:t>
      </w:r>
      <w:r>
        <w:rPr>
          <w:spacing w:val="-7"/>
          <w:sz w:val="24"/>
        </w:rPr>
        <w:t xml:space="preserve"> </w:t>
      </w:r>
      <w:r>
        <w:rPr>
          <w:sz w:val="24"/>
        </w:rPr>
        <w:t xml:space="preserve">artış eğilimi gözlemlenirken, akademik ve idari süreçlerde standartlaşma ve izlenebilirliğin güçlendiği </w:t>
      </w:r>
      <w:r>
        <w:rPr>
          <w:spacing w:val="-2"/>
          <w:sz w:val="24"/>
        </w:rPr>
        <w:t>belirlenmiştir.</w:t>
      </w:r>
    </w:p>
    <w:p w14:paraId="14DD4767" w14:textId="77777777" w:rsidR="009423BB" w:rsidRDefault="00291A6B">
      <w:pPr>
        <w:spacing w:before="66"/>
        <w:ind w:left="138" w:right="205"/>
        <w:jc w:val="center"/>
        <w:rPr>
          <w:b/>
          <w:sz w:val="24"/>
        </w:rPr>
      </w:pPr>
      <w:bookmarkStart w:id="1" w:name="Kurum_Hakkında_Bilgiler"/>
      <w:bookmarkEnd w:id="1"/>
      <w:r>
        <w:rPr>
          <w:b/>
          <w:sz w:val="24"/>
        </w:rPr>
        <w:lastRenderedPageBreak/>
        <w:t>Kurum</w:t>
      </w:r>
      <w:r w:rsidR="006A25B9">
        <w:rPr>
          <w:b/>
          <w:sz w:val="24"/>
        </w:rPr>
        <w:t xml:space="preserve"> </w:t>
      </w:r>
      <w:r>
        <w:rPr>
          <w:b/>
          <w:sz w:val="24"/>
        </w:rPr>
        <w:t>Hakkında</w:t>
      </w:r>
      <w:r w:rsidR="006A25B9">
        <w:rPr>
          <w:b/>
          <w:sz w:val="24"/>
        </w:rPr>
        <w:t xml:space="preserve"> </w:t>
      </w:r>
      <w:r>
        <w:rPr>
          <w:b/>
          <w:spacing w:val="-2"/>
          <w:sz w:val="24"/>
        </w:rPr>
        <w:t>Bilgiler</w:t>
      </w:r>
    </w:p>
    <w:p w14:paraId="0808F803" w14:textId="77777777" w:rsidR="0001617F" w:rsidRPr="0001617F" w:rsidRDefault="00E40610" w:rsidP="0001617F">
      <w:pPr>
        <w:pStyle w:val="ListeParagraf"/>
        <w:numPr>
          <w:ilvl w:val="0"/>
          <w:numId w:val="4"/>
        </w:numPr>
        <w:tabs>
          <w:tab w:val="left" w:pos="607"/>
        </w:tabs>
        <w:spacing w:before="276" w:after="360"/>
        <w:ind w:left="606" w:hanging="181"/>
        <w:rPr>
          <w:b/>
          <w:sz w:val="24"/>
        </w:rPr>
      </w:pPr>
      <w:bookmarkStart w:id="2" w:name="1.İletişim_Bilgileri"/>
      <w:bookmarkEnd w:id="2"/>
      <w:r>
        <w:rPr>
          <w:b/>
          <w:sz w:val="24"/>
        </w:rPr>
        <w:t xml:space="preserve"> </w:t>
      </w:r>
      <w:r w:rsidR="00291A6B">
        <w:rPr>
          <w:b/>
          <w:sz w:val="24"/>
        </w:rPr>
        <w:t>İletişim</w:t>
      </w:r>
      <w:r w:rsidR="006A25B9">
        <w:rPr>
          <w:b/>
          <w:sz w:val="24"/>
        </w:rPr>
        <w:t xml:space="preserve"> </w:t>
      </w:r>
      <w:r w:rsidR="00291A6B">
        <w:rPr>
          <w:b/>
          <w:spacing w:val="-2"/>
          <w:sz w:val="24"/>
        </w:rPr>
        <w:t>Bilgileri</w:t>
      </w:r>
    </w:p>
    <w:tbl>
      <w:tblPr>
        <w:tblStyle w:val="TabloKlavuzu"/>
        <w:tblW w:w="0" w:type="auto"/>
        <w:tblInd w:w="675" w:type="dxa"/>
        <w:tblLook w:val="04A0" w:firstRow="1" w:lastRow="0" w:firstColumn="1" w:lastColumn="0" w:noHBand="0" w:noVBand="1"/>
      </w:tblPr>
      <w:tblGrid>
        <w:gridCol w:w="1418"/>
        <w:gridCol w:w="1643"/>
        <w:gridCol w:w="1842"/>
        <w:gridCol w:w="1843"/>
        <w:gridCol w:w="3130"/>
      </w:tblGrid>
      <w:tr w:rsidR="0001617F" w14:paraId="31E6A889" w14:textId="77777777" w:rsidTr="00483C30">
        <w:tc>
          <w:tcPr>
            <w:tcW w:w="1418" w:type="dxa"/>
          </w:tcPr>
          <w:p w14:paraId="5B1F4A67" w14:textId="77777777" w:rsidR="0001617F" w:rsidRDefault="0001617F" w:rsidP="009430AB"/>
        </w:tc>
        <w:tc>
          <w:tcPr>
            <w:tcW w:w="1643" w:type="dxa"/>
          </w:tcPr>
          <w:p w14:paraId="5A763DEA" w14:textId="77777777" w:rsidR="0001617F" w:rsidRDefault="0001617F" w:rsidP="009430AB">
            <w:pPr>
              <w:jc w:val="center"/>
            </w:pPr>
            <w:r>
              <w:t>Görev</w:t>
            </w:r>
          </w:p>
        </w:tc>
        <w:tc>
          <w:tcPr>
            <w:tcW w:w="1842" w:type="dxa"/>
          </w:tcPr>
          <w:p w14:paraId="05321473" w14:textId="77777777" w:rsidR="0001617F" w:rsidRDefault="0001617F" w:rsidP="009430AB">
            <w:pPr>
              <w:jc w:val="center"/>
            </w:pPr>
            <w:r>
              <w:t>Adres</w:t>
            </w:r>
          </w:p>
        </w:tc>
        <w:tc>
          <w:tcPr>
            <w:tcW w:w="1843" w:type="dxa"/>
          </w:tcPr>
          <w:p w14:paraId="6D473C78" w14:textId="77777777" w:rsidR="0001617F" w:rsidRDefault="0001617F" w:rsidP="009430AB">
            <w:pPr>
              <w:jc w:val="center"/>
            </w:pPr>
            <w:r>
              <w:t>Telefon</w:t>
            </w:r>
          </w:p>
        </w:tc>
        <w:tc>
          <w:tcPr>
            <w:tcW w:w="2589" w:type="dxa"/>
          </w:tcPr>
          <w:p w14:paraId="60E7A660" w14:textId="77777777" w:rsidR="0001617F" w:rsidRDefault="0001617F" w:rsidP="009430AB">
            <w:pPr>
              <w:jc w:val="center"/>
            </w:pPr>
            <w:r>
              <w:t>E-mail</w:t>
            </w:r>
          </w:p>
        </w:tc>
      </w:tr>
      <w:tr w:rsidR="0001617F" w14:paraId="1EB31189" w14:textId="77777777" w:rsidTr="00483C30">
        <w:trPr>
          <w:trHeight w:val="1593"/>
        </w:trPr>
        <w:tc>
          <w:tcPr>
            <w:tcW w:w="1418" w:type="dxa"/>
            <w:vAlign w:val="center"/>
          </w:tcPr>
          <w:p w14:paraId="78DC6CAD" w14:textId="77777777" w:rsidR="0001617F" w:rsidRDefault="0001617F" w:rsidP="009430AB">
            <w:pPr>
              <w:jc w:val="center"/>
            </w:pPr>
            <w:proofErr w:type="spellStart"/>
            <w:r>
              <w:t>Öğr</w:t>
            </w:r>
            <w:proofErr w:type="spellEnd"/>
            <w:r>
              <w:t>. Gör. Dr. Serdar GÖKTEPE</w:t>
            </w:r>
          </w:p>
        </w:tc>
        <w:tc>
          <w:tcPr>
            <w:tcW w:w="1643" w:type="dxa"/>
            <w:vAlign w:val="center"/>
          </w:tcPr>
          <w:p w14:paraId="3B42320B" w14:textId="77777777" w:rsidR="0001617F" w:rsidRDefault="0001617F" w:rsidP="009430AB">
            <w:pPr>
              <w:jc w:val="center"/>
            </w:pPr>
            <w:r>
              <w:rPr>
                <w:sz w:val="24"/>
              </w:rPr>
              <w:t xml:space="preserve">Birim </w:t>
            </w:r>
            <w:r>
              <w:rPr>
                <w:spacing w:val="-2"/>
                <w:sz w:val="24"/>
              </w:rPr>
              <w:t>Kalite Komisyonu Başkanı/ Yüksekokul Müdürü</w:t>
            </w:r>
          </w:p>
        </w:tc>
        <w:tc>
          <w:tcPr>
            <w:tcW w:w="1842" w:type="dxa"/>
            <w:vAlign w:val="center"/>
          </w:tcPr>
          <w:p w14:paraId="758699F3" w14:textId="77777777" w:rsidR="0001617F" w:rsidRDefault="0001617F" w:rsidP="009430AB">
            <w:pPr>
              <w:jc w:val="center"/>
            </w:pPr>
            <w:proofErr w:type="spellStart"/>
            <w:r w:rsidRPr="00291A6B">
              <w:rPr>
                <w:sz w:val="24"/>
                <w:szCs w:val="24"/>
                <w:shd w:val="clear" w:color="auto" w:fill="FFFFFF"/>
              </w:rPr>
              <w:t>Hacıpınar</w:t>
            </w:r>
            <w:proofErr w:type="spellEnd"/>
            <w:r w:rsidRPr="00291A6B">
              <w:rPr>
                <w:sz w:val="24"/>
                <w:szCs w:val="24"/>
                <w:shd w:val="clear" w:color="auto" w:fill="FFFFFF"/>
              </w:rPr>
              <w:t xml:space="preserve"> Mah. Mut Cad. Gülnar /MERSİN</w:t>
            </w:r>
          </w:p>
        </w:tc>
        <w:tc>
          <w:tcPr>
            <w:tcW w:w="1843" w:type="dxa"/>
            <w:vAlign w:val="center"/>
          </w:tcPr>
          <w:p w14:paraId="47CCE3D5" w14:textId="77777777" w:rsidR="0001617F" w:rsidRPr="00C22C48" w:rsidRDefault="0001617F" w:rsidP="009430AB">
            <w:pPr>
              <w:jc w:val="center"/>
              <w:rPr>
                <w:sz w:val="24"/>
                <w:szCs w:val="24"/>
              </w:rPr>
            </w:pPr>
            <w:r w:rsidRPr="00C22C48">
              <w:rPr>
                <w:sz w:val="24"/>
                <w:szCs w:val="24"/>
              </w:rPr>
              <w:t>0324 751 77 44</w:t>
            </w:r>
          </w:p>
        </w:tc>
        <w:tc>
          <w:tcPr>
            <w:tcW w:w="2589" w:type="dxa"/>
            <w:vAlign w:val="center"/>
          </w:tcPr>
          <w:p w14:paraId="59B2FF0B" w14:textId="1CA8907E" w:rsidR="0001617F" w:rsidRPr="00C22C48" w:rsidRDefault="00E76BBD" w:rsidP="009430AB">
            <w:pPr>
              <w:jc w:val="center"/>
              <w:rPr>
                <w:color w:val="212529"/>
                <w:sz w:val="24"/>
                <w:szCs w:val="24"/>
                <w:shd w:val="clear" w:color="auto" w:fill="FFFFFF"/>
              </w:rPr>
            </w:pPr>
            <w:hyperlink r:id="rId10" w:history="1">
              <w:r w:rsidR="00C22C48" w:rsidRPr="00C22C48">
                <w:rPr>
                  <w:rStyle w:val="Kpr"/>
                  <w:sz w:val="24"/>
                  <w:szCs w:val="24"/>
                  <w:shd w:val="clear" w:color="auto" w:fill="FFFFFF"/>
                </w:rPr>
                <w:t>sgoktepe@mersin.edu.tr</w:t>
              </w:r>
            </w:hyperlink>
          </w:p>
          <w:p w14:paraId="1A4D333B" w14:textId="6CAAE4DE" w:rsidR="00C22C48" w:rsidRPr="00C22C48" w:rsidRDefault="00C22C48" w:rsidP="009430AB">
            <w:pPr>
              <w:jc w:val="center"/>
              <w:rPr>
                <w:sz w:val="24"/>
                <w:szCs w:val="24"/>
              </w:rPr>
            </w:pPr>
            <w:r w:rsidRPr="00C22C48">
              <w:rPr>
                <w:sz w:val="24"/>
                <w:szCs w:val="24"/>
              </w:rPr>
              <w:t>mustafabaysan@mersin.edu.tr</w:t>
            </w:r>
          </w:p>
        </w:tc>
      </w:tr>
    </w:tbl>
    <w:p w14:paraId="56B489F6" w14:textId="77777777" w:rsidR="0001617F" w:rsidRDefault="0001617F" w:rsidP="0001617F">
      <w:pPr>
        <w:pStyle w:val="ListeParagraf"/>
        <w:tabs>
          <w:tab w:val="left" w:pos="607"/>
        </w:tabs>
        <w:spacing w:before="276"/>
        <w:ind w:left="607" w:firstLine="0"/>
        <w:rPr>
          <w:b/>
          <w:sz w:val="24"/>
        </w:rPr>
      </w:pPr>
    </w:p>
    <w:p w14:paraId="671D905C" w14:textId="77777777" w:rsidR="009423BB" w:rsidRDefault="00291A6B">
      <w:pPr>
        <w:pStyle w:val="ListeParagraf"/>
        <w:numPr>
          <w:ilvl w:val="0"/>
          <w:numId w:val="4"/>
        </w:numPr>
        <w:tabs>
          <w:tab w:val="left" w:pos="726"/>
        </w:tabs>
        <w:spacing w:before="272"/>
        <w:ind w:left="726" w:hanging="244"/>
        <w:rPr>
          <w:b/>
          <w:sz w:val="24"/>
        </w:rPr>
      </w:pPr>
      <w:bookmarkStart w:id="3" w:name="2._Tarihsel_Gelişimi"/>
      <w:bookmarkEnd w:id="3"/>
      <w:r>
        <w:rPr>
          <w:b/>
          <w:sz w:val="24"/>
        </w:rPr>
        <w:t>Tarihsel</w:t>
      </w:r>
      <w:r w:rsidR="00F73A6E">
        <w:rPr>
          <w:b/>
          <w:sz w:val="24"/>
        </w:rPr>
        <w:t xml:space="preserve"> </w:t>
      </w:r>
      <w:r>
        <w:rPr>
          <w:b/>
          <w:spacing w:val="-2"/>
          <w:sz w:val="24"/>
        </w:rPr>
        <w:t>Gelişimi</w:t>
      </w:r>
    </w:p>
    <w:p w14:paraId="0BF986D0" w14:textId="77777777" w:rsidR="00EC2E9B" w:rsidRDefault="00C22C48" w:rsidP="00C22C48">
      <w:pPr>
        <w:spacing w:before="238"/>
        <w:ind w:left="482" w:right="479" w:firstLine="663"/>
        <w:jc w:val="both"/>
        <w:rPr>
          <w:sz w:val="24"/>
        </w:rPr>
      </w:pPr>
      <w:r w:rsidRPr="001B74BC">
        <w:rPr>
          <w:sz w:val="24"/>
        </w:rPr>
        <w:t>Meslek Yüksekokulumuz, Yükseköğretim Kurulu Yürütme Kurulunun 2 Nisan 1990 tarihli kararı ile Selçuk Üniversitesine bağlı olarak ve 1990-1991 eğitim- öğretim yılında Teknik</w:t>
      </w:r>
      <w:r>
        <w:rPr>
          <w:sz w:val="24"/>
        </w:rPr>
        <w:t xml:space="preserve"> </w:t>
      </w:r>
      <w:r w:rsidRPr="001B74BC">
        <w:rPr>
          <w:sz w:val="24"/>
        </w:rPr>
        <w:t>Programlar Bölümü bünyesinde Harita Kadastro Programına 40 öğrenci alınması ile kurulmuş, 1992 yılında 3837 sayılı yasa ile Mersin Üniversitesine bağlanmıştır. 1993-1994 eğitim-öğretim yılında Seracılık (Büyükeceli), Turizm ve Otelcilik (Aydıncık) Süt ve Ürünleri Programlarına öğrenci alınmıştır. 1995-1996 öğretim yılında Süt ve Ürünleri programı Mut Meslek</w:t>
      </w:r>
      <w:r>
        <w:rPr>
          <w:sz w:val="24"/>
        </w:rPr>
        <w:t xml:space="preserve"> </w:t>
      </w:r>
      <w:r w:rsidRPr="001B74BC">
        <w:rPr>
          <w:sz w:val="24"/>
        </w:rPr>
        <w:t>Yüksekokuluna bağlanmış, aynı yıl Seracılık Programı da Aydıncık’a aktarılmıştır. 1997 yılında</w:t>
      </w:r>
      <w:r>
        <w:rPr>
          <w:sz w:val="24"/>
        </w:rPr>
        <w:t xml:space="preserve"> </w:t>
      </w:r>
      <w:r w:rsidRPr="001B74BC">
        <w:rPr>
          <w:sz w:val="24"/>
        </w:rPr>
        <w:t>Seracılık Programı Silifke Meslek Yüksekokuluna bağlanmıştır. 1994-1995 eğitim-öğretim yılında İnşaat, Mobilya Dekorasyon Programları açılmış ve öğrenci alınmıştır. 1995-1996 eğitim- öğretim yılında Seyahat İşletmeciliği (Aydıncık) Programı açılarak öğrenci alınmıştır. 1998-1999 eğitim-öğretim yılında Turizm ve Otelcilik ile Seyahat İşletmeciliği Programları Aydıncık Meslek Yüksekokulu olarak ayrı müdürlük olmuştur. 2001-2002 eğitim-öğretim yılında Halıcılık ve</w:t>
      </w:r>
      <w:r>
        <w:rPr>
          <w:sz w:val="24"/>
        </w:rPr>
        <w:t xml:space="preserve"> </w:t>
      </w:r>
      <w:r w:rsidRPr="001B74BC">
        <w:rPr>
          <w:sz w:val="24"/>
        </w:rPr>
        <w:t xml:space="preserve">Kilimcilik Programı açılmıştır. 2002-2003 eğitim-öğretim yılında İktisadi ve İdari Programlar Bölümü açılmış ve aynı bölüm bünyesinde Muhasebe ve Vergi Uygulamaları Programı açılmıştır. 2004-2005 eğitim-öğretim yılından itibaren Harita Kadastro ve İnşaat Programlarına öğrenci alınmamaktadır. 2011 yılında Malzeme ve Malzeme İşleme Teknolojileri Bölümü ve bünyesindeki Mobilya ve Dekorasyon programı, Ormancılık Bölümü Ormancılık ve Orman Ürünleri Programı olarak değiştirilmiştir. Ayrıca 2011-2012 eğitim-öğretim yılından itibaren Halıcılık ve Kilimcilik Programına öğrenci alınmamıştır. </w:t>
      </w:r>
    </w:p>
    <w:p w14:paraId="1EE4705F" w14:textId="12561893" w:rsidR="00C22C48" w:rsidRPr="00C22C48" w:rsidRDefault="00C22C48" w:rsidP="00C22C48">
      <w:pPr>
        <w:spacing w:before="238"/>
        <w:ind w:left="482" w:right="479" w:firstLine="663"/>
        <w:jc w:val="both"/>
        <w:rPr>
          <w:sz w:val="24"/>
        </w:rPr>
      </w:pPr>
      <w:r w:rsidRPr="001B74BC">
        <w:rPr>
          <w:sz w:val="24"/>
        </w:rPr>
        <w:t>2013- 2014 Eğitim- Öğretim yılında Bitkisel ve Hayvansal Üretim Bölümü açılmış ve aynı bölüm bünyesinde Fidan Yetiştiriciliği</w:t>
      </w:r>
      <w:r>
        <w:rPr>
          <w:sz w:val="24"/>
        </w:rPr>
        <w:t xml:space="preserve"> </w:t>
      </w:r>
      <w:r w:rsidRPr="001B74BC">
        <w:rPr>
          <w:sz w:val="24"/>
        </w:rPr>
        <w:t>Programı açılmıştır. Yüksekokulumuzdaki mevcut Bölüm/Program Muhasebe ve Vergi Bölümü bünyesinde Muhasebe ve Vergi Uygulamaları Programı, Ormancılık Bölümü bünyesinde Ormancılık ve Orman Ürünleri Programı, Bitkisel ve Hayvansal Üretim Bölümü bünyesinde Fidan Yetiştiriciliği Programı olmak üzere toplam üç program ile eğitim-öğretimini kendi hizmet binasında sürdürmektedir. Yüksekokulumuzun ismi 2013 yılında Mersin Üniversitesi Mustafa Baysan Meslek Yüksekokulu olarak değiştirilmiştir.</w:t>
      </w:r>
    </w:p>
    <w:p w14:paraId="25367814" w14:textId="4F558537" w:rsidR="009423BB" w:rsidRDefault="00291A6B" w:rsidP="00C22C48">
      <w:pPr>
        <w:pStyle w:val="Balk2"/>
        <w:numPr>
          <w:ilvl w:val="0"/>
          <w:numId w:val="4"/>
        </w:numPr>
        <w:tabs>
          <w:tab w:val="left" w:pos="664"/>
        </w:tabs>
        <w:spacing w:before="248" w:line="446" w:lineRule="auto"/>
        <w:ind w:left="425" w:right="5574" w:firstLine="0"/>
        <w:jc w:val="both"/>
      </w:pPr>
      <w:r>
        <w:t>Misyonu,</w:t>
      </w:r>
      <w:r w:rsidR="00F73A6E">
        <w:t xml:space="preserve"> </w:t>
      </w:r>
      <w:r>
        <w:t>Vizyonu,</w:t>
      </w:r>
      <w:r w:rsidR="00F73A6E">
        <w:t xml:space="preserve"> </w:t>
      </w:r>
      <w:r>
        <w:t>Değerleri</w:t>
      </w:r>
      <w:r w:rsidR="00F73A6E">
        <w:t xml:space="preserve"> </w:t>
      </w:r>
      <w:r>
        <w:t>ve</w:t>
      </w:r>
      <w:r w:rsidR="00F73A6E">
        <w:t xml:space="preserve"> </w:t>
      </w:r>
      <w:r>
        <w:t xml:space="preserve">Hedefleri </w:t>
      </w:r>
      <w:r>
        <w:rPr>
          <w:spacing w:val="-2"/>
          <w:u w:val="single"/>
        </w:rPr>
        <w:t>Misyonumuz:</w:t>
      </w:r>
    </w:p>
    <w:p w14:paraId="35A95755" w14:textId="447401D4" w:rsidR="009423BB" w:rsidRDefault="00291A6B">
      <w:pPr>
        <w:spacing w:before="1"/>
        <w:ind w:left="425" w:right="483" w:firstLine="720"/>
        <w:jc w:val="both"/>
        <w:rPr>
          <w:sz w:val="24"/>
        </w:rPr>
      </w:pPr>
      <w:r>
        <w:rPr>
          <w:sz w:val="24"/>
        </w:rPr>
        <w:t>Atatürk ilke ve devrimleri ile Cumhuriyetin temel değerlerine ve laiklik ilkesine bağlı; eleştirel ve yaratıcı düşünme becerilerine sahip, bilgi ve birikimlerini evrensel etik değerler doğrultusunda insanlık yararına kullanan, toplumsal</w:t>
      </w:r>
      <w:r w:rsidR="00E40610">
        <w:rPr>
          <w:sz w:val="24"/>
        </w:rPr>
        <w:t xml:space="preserve"> </w:t>
      </w:r>
      <w:r>
        <w:rPr>
          <w:sz w:val="24"/>
        </w:rPr>
        <w:t>sorumluluk bilinci gelişmiş, katılımcı, üretken ve</w:t>
      </w:r>
      <w:r w:rsidR="00E40610">
        <w:rPr>
          <w:sz w:val="24"/>
        </w:rPr>
        <w:t xml:space="preserve"> </w:t>
      </w:r>
      <w:r>
        <w:rPr>
          <w:sz w:val="24"/>
        </w:rPr>
        <w:t>yenilikçi</w:t>
      </w:r>
      <w:r w:rsidR="00E40610">
        <w:rPr>
          <w:sz w:val="24"/>
        </w:rPr>
        <w:t xml:space="preserve"> </w:t>
      </w:r>
      <w:r>
        <w:rPr>
          <w:sz w:val="24"/>
        </w:rPr>
        <w:t>bireyler</w:t>
      </w:r>
      <w:r w:rsidR="00E40610">
        <w:rPr>
          <w:sz w:val="24"/>
        </w:rPr>
        <w:t xml:space="preserve"> </w:t>
      </w:r>
      <w:r>
        <w:rPr>
          <w:sz w:val="24"/>
        </w:rPr>
        <w:t>yetiştirmek;</w:t>
      </w:r>
      <w:r w:rsidR="00E40610">
        <w:rPr>
          <w:sz w:val="24"/>
        </w:rPr>
        <w:t xml:space="preserve"> </w:t>
      </w:r>
      <w:r>
        <w:rPr>
          <w:sz w:val="24"/>
        </w:rPr>
        <w:t>bilimsel</w:t>
      </w:r>
      <w:r w:rsidR="00E40610">
        <w:rPr>
          <w:sz w:val="24"/>
        </w:rPr>
        <w:t xml:space="preserve"> </w:t>
      </w:r>
      <w:r>
        <w:rPr>
          <w:sz w:val="24"/>
        </w:rPr>
        <w:t>araştırma</w:t>
      </w:r>
      <w:r w:rsidR="00E40610">
        <w:rPr>
          <w:sz w:val="24"/>
        </w:rPr>
        <w:t xml:space="preserve"> </w:t>
      </w:r>
      <w:r>
        <w:rPr>
          <w:sz w:val="24"/>
        </w:rPr>
        <w:t>ve</w:t>
      </w:r>
      <w:r w:rsidR="00E40610">
        <w:rPr>
          <w:sz w:val="24"/>
        </w:rPr>
        <w:t xml:space="preserve"> </w:t>
      </w:r>
      <w:r>
        <w:rPr>
          <w:sz w:val="24"/>
        </w:rPr>
        <w:t>geliştirme</w:t>
      </w:r>
      <w:r w:rsidR="00E40610">
        <w:rPr>
          <w:sz w:val="24"/>
        </w:rPr>
        <w:t xml:space="preserve"> </w:t>
      </w:r>
      <w:r>
        <w:rPr>
          <w:sz w:val="24"/>
        </w:rPr>
        <w:t>faaliyetlerini</w:t>
      </w:r>
      <w:r w:rsidR="00E40610">
        <w:rPr>
          <w:sz w:val="24"/>
        </w:rPr>
        <w:t xml:space="preserve"> </w:t>
      </w:r>
      <w:r>
        <w:rPr>
          <w:sz w:val="24"/>
        </w:rPr>
        <w:t>ulusal ve</w:t>
      </w:r>
      <w:r w:rsidR="00E40610">
        <w:rPr>
          <w:sz w:val="24"/>
        </w:rPr>
        <w:t xml:space="preserve"> </w:t>
      </w:r>
      <w:r>
        <w:rPr>
          <w:sz w:val="24"/>
        </w:rPr>
        <w:t>uluslararası düzeyde nitelikli biçimde yürütmek, bilgi ve teknoloji üretmek ve üretilen bilgi birikimini toplum yararına sunarak bölgesel, ulusal ve küresel ölçekte sürdürülebilir kalkınmaya katkı sağlamaktır.</w:t>
      </w:r>
    </w:p>
    <w:p w14:paraId="3176E8F9" w14:textId="77777777" w:rsidR="00C22C48" w:rsidRDefault="00C22C48">
      <w:pPr>
        <w:spacing w:before="1"/>
        <w:ind w:left="425" w:right="483" w:firstLine="720"/>
        <w:jc w:val="both"/>
        <w:rPr>
          <w:sz w:val="24"/>
        </w:rPr>
      </w:pPr>
    </w:p>
    <w:p w14:paraId="3C8816F8" w14:textId="77777777" w:rsidR="009423BB" w:rsidRDefault="00291A6B">
      <w:pPr>
        <w:spacing w:before="245"/>
        <w:ind w:left="425"/>
        <w:rPr>
          <w:b/>
          <w:sz w:val="24"/>
        </w:rPr>
      </w:pPr>
      <w:r>
        <w:rPr>
          <w:b/>
          <w:spacing w:val="-2"/>
          <w:sz w:val="24"/>
          <w:u w:val="single"/>
        </w:rPr>
        <w:lastRenderedPageBreak/>
        <w:t>Vizyonumuz:</w:t>
      </w:r>
    </w:p>
    <w:p w14:paraId="4BE5FFAF" w14:textId="77777777" w:rsidR="009423BB" w:rsidRDefault="00291A6B">
      <w:pPr>
        <w:spacing w:before="234"/>
        <w:ind w:left="425" w:right="479" w:firstLine="720"/>
        <w:jc w:val="both"/>
        <w:rPr>
          <w:sz w:val="24"/>
        </w:rPr>
      </w:pPr>
      <w:r>
        <w:rPr>
          <w:sz w:val="24"/>
        </w:rPr>
        <w:t>Ulusal ve uluslararası düzeyde yürütülen eğitim-öğretim, araştırma-geliştirme ve üretim faaliyetleriyle; öğrencileri, mezunları, çalışanları ve toplumu yaşam boyu öğrenme anlayışıyla bütünleştiren; kalite güvence sistemi doğrultusunda sürekli iyileşmeyi esas alan; erişilebilir, kapsayıcı</w:t>
      </w:r>
      <w:r w:rsidR="00E40610">
        <w:rPr>
          <w:sz w:val="24"/>
        </w:rPr>
        <w:t xml:space="preserve"> </w:t>
      </w:r>
      <w:r>
        <w:rPr>
          <w:sz w:val="24"/>
        </w:rPr>
        <w:t>ve</w:t>
      </w:r>
      <w:r w:rsidR="00E40610">
        <w:rPr>
          <w:sz w:val="24"/>
        </w:rPr>
        <w:t xml:space="preserve"> </w:t>
      </w:r>
      <w:r>
        <w:rPr>
          <w:sz w:val="24"/>
        </w:rPr>
        <w:t>engelsiz</w:t>
      </w:r>
      <w:r w:rsidR="00E40610">
        <w:rPr>
          <w:sz w:val="24"/>
        </w:rPr>
        <w:t xml:space="preserve"> </w:t>
      </w:r>
      <w:r>
        <w:rPr>
          <w:sz w:val="24"/>
        </w:rPr>
        <w:t>öğrenme</w:t>
      </w:r>
      <w:r w:rsidR="00E40610">
        <w:rPr>
          <w:sz w:val="24"/>
        </w:rPr>
        <w:t xml:space="preserve"> </w:t>
      </w:r>
      <w:r>
        <w:rPr>
          <w:sz w:val="24"/>
        </w:rPr>
        <w:t>ortamlarını</w:t>
      </w:r>
      <w:r w:rsidR="00E40610">
        <w:rPr>
          <w:sz w:val="24"/>
        </w:rPr>
        <w:t xml:space="preserve"> </w:t>
      </w:r>
      <w:r>
        <w:rPr>
          <w:sz w:val="24"/>
        </w:rPr>
        <w:t>önceleyen;</w:t>
      </w:r>
      <w:r w:rsidR="00E40610">
        <w:rPr>
          <w:sz w:val="24"/>
        </w:rPr>
        <w:t xml:space="preserve"> </w:t>
      </w:r>
      <w:proofErr w:type="spellStart"/>
      <w:r>
        <w:rPr>
          <w:sz w:val="24"/>
        </w:rPr>
        <w:t>uluslararasılaşma</w:t>
      </w:r>
      <w:proofErr w:type="spellEnd"/>
      <w:r w:rsidR="00E40610">
        <w:rPr>
          <w:sz w:val="24"/>
        </w:rPr>
        <w:t xml:space="preserve"> </w:t>
      </w:r>
      <w:r>
        <w:rPr>
          <w:sz w:val="24"/>
        </w:rPr>
        <w:t>düzeyi</w:t>
      </w:r>
      <w:r w:rsidR="00E40610">
        <w:rPr>
          <w:sz w:val="24"/>
        </w:rPr>
        <w:t xml:space="preserve"> </w:t>
      </w:r>
      <w:r>
        <w:rPr>
          <w:sz w:val="24"/>
        </w:rPr>
        <w:t>yüksek</w:t>
      </w:r>
      <w:r w:rsidR="00E40610">
        <w:rPr>
          <w:sz w:val="24"/>
        </w:rPr>
        <w:t xml:space="preserve"> </w:t>
      </w:r>
      <w:r>
        <w:rPr>
          <w:sz w:val="24"/>
        </w:rPr>
        <w:t>ve</w:t>
      </w:r>
      <w:r w:rsidR="00E40610">
        <w:rPr>
          <w:sz w:val="24"/>
        </w:rPr>
        <w:t xml:space="preserve"> </w:t>
      </w:r>
      <w:r>
        <w:rPr>
          <w:sz w:val="24"/>
        </w:rPr>
        <w:t>paydaşları nezdinde tanınırlığı bulunan bir yüksekokul olmaktır.</w:t>
      </w:r>
    </w:p>
    <w:p w14:paraId="518EC360" w14:textId="77777777" w:rsidR="009423BB" w:rsidRDefault="00291A6B">
      <w:pPr>
        <w:spacing w:before="247"/>
        <w:ind w:left="425"/>
        <w:rPr>
          <w:b/>
          <w:sz w:val="24"/>
        </w:rPr>
      </w:pPr>
      <w:r>
        <w:rPr>
          <w:b/>
          <w:spacing w:val="-2"/>
          <w:sz w:val="24"/>
          <w:u w:val="single"/>
        </w:rPr>
        <w:t>Değerlerimiz:</w:t>
      </w:r>
    </w:p>
    <w:p w14:paraId="4C590881" w14:textId="77777777" w:rsidR="00C22C48" w:rsidRDefault="00291A6B" w:rsidP="00EC2E9B">
      <w:pPr>
        <w:ind w:left="425" w:right="482" w:firstLine="720"/>
        <w:jc w:val="both"/>
        <w:rPr>
          <w:sz w:val="24"/>
        </w:rPr>
      </w:pPr>
      <w:r>
        <w:rPr>
          <w:sz w:val="24"/>
        </w:rPr>
        <w:t>Birim; inanç</w:t>
      </w:r>
      <w:r w:rsidR="00E40610">
        <w:rPr>
          <w:sz w:val="24"/>
        </w:rPr>
        <w:t xml:space="preserve"> </w:t>
      </w:r>
      <w:r>
        <w:rPr>
          <w:sz w:val="24"/>
        </w:rPr>
        <w:t>ve</w:t>
      </w:r>
      <w:r w:rsidR="00E40610">
        <w:rPr>
          <w:sz w:val="24"/>
        </w:rPr>
        <w:t xml:space="preserve"> </w:t>
      </w:r>
      <w:r>
        <w:rPr>
          <w:sz w:val="24"/>
        </w:rPr>
        <w:t>düşünce</w:t>
      </w:r>
      <w:r w:rsidR="00E40610">
        <w:rPr>
          <w:sz w:val="24"/>
        </w:rPr>
        <w:t xml:space="preserve"> </w:t>
      </w:r>
      <w:r>
        <w:rPr>
          <w:sz w:val="24"/>
        </w:rPr>
        <w:t>özgürlüğüne</w:t>
      </w:r>
      <w:r w:rsidR="00E40610">
        <w:rPr>
          <w:sz w:val="24"/>
        </w:rPr>
        <w:t xml:space="preserve"> </w:t>
      </w:r>
      <w:r>
        <w:rPr>
          <w:sz w:val="24"/>
        </w:rPr>
        <w:t>saygıyı, etik</w:t>
      </w:r>
      <w:r w:rsidR="00E40610">
        <w:rPr>
          <w:sz w:val="24"/>
        </w:rPr>
        <w:t xml:space="preserve"> </w:t>
      </w:r>
      <w:r>
        <w:rPr>
          <w:sz w:val="24"/>
        </w:rPr>
        <w:t>ilkelere</w:t>
      </w:r>
      <w:r w:rsidR="00E40610">
        <w:rPr>
          <w:sz w:val="24"/>
        </w:rPr>
        <w:t xml:space="preserve"> </w:t>
      </w:r>
      <w:r>
        <w:rPr>
          <w:sz w:val="24"/>
        </w:rPr>
        <w:t>ve</w:t>
      </w:r>
      <w:r w:rsidR="00E40610">
        <w:rPr>
          <w:sz w:val="24"/>
        </w:rPr>
        <w:t xml:space="preserve"> </w:t>
      </w:r>
      <w:r>
        <w:rPr>
          <w:sz w:val="24"/>
        </w:rPr>
        <w:t>akademik</w:t>
      </w:r>
      <w:r w:rsidR="00E40610">
        <w:rPr>
          <w:sz w:val="24"/>
        </w:rPr>
        <w:t xml:space="preserve"> </w:t>
      </w:r>
      <w:r>
        <w:rPr>
          <w:sz w:val="24"/>
        </w:rPr>
        <w:t>dürüstlüğe</w:t>
      </w:r>
      <w:r w:rsidR="00E40610">
        <w:rPr>
          <w:sz w:val="24"/>
        </w:rPr>
        <w:t xml:space="preserve"> </w:t>
      </w:r>
      <w:r>
        <w:rPr>
          <w:sz w:val="24"/>
        </w:rPr>
        <w:t>bağlılığı temel</w:t>
      </w:r>
      <w:r w:rsidR="00B352F9">
        <w:rPr>
          <w:sz w:val="24"/>
        </w:rPr>
        <w:t xml:space="preserve"> </w:t>
      </w:r>
      <w:r>
        <w:rPr>
          <w:sz w:val="24"/>
        </w:rPr>
        <w:t>alan;</w:t>
      </w:r>
      <w:r w:rsidR="00E40610">
        <w:rPr>
          <w:sz w:val="24"/>
        </w:rPr>
        <w:t xml:space="preserve"> </w:t>
      </w:r>
      <w:r>
        <w:rPr>
          <w:sz w:val="24"/>
        </w:rPr>
        <w:t>karar</w:t>
      </w:r>
      <w:r w:rsidR="00E40610">
        <w:rPr>
          <w:sz w:val="24"/>
        </w:rPr>
        <w:t xml:space="preserve"> </w:t>
      </w:r>
      <w:r>
        <w:rPr>
          <w:sz w:val="24"/>
        </w:rPr>
        <w:t>alma</w:t>
      </w:r>
      <w:r w:rsidR="00E40610">
        <w:rPr>
          <w:sz w:val="24"/>
        </w:rPr>
        <w:t xml:space="preserve"> </w:t>
      </w:r>
      <w:r>
        <w:rPr>
          <w:sz w:val="24"/>
        </w:rPr>
        <w:t>ve</w:t>
      </w:r>
      <w:r w:rsidR="00E40610">
        <w:rPr>
          <w:sz w:val="24"/>
        </w:rPr>
        <w:t xml:space="preserve"> </w:t>
      </w:r>
      <w:r>
        <w:rPr>
          <w:sz w:val="24"/>
        </w:rPr>
        <w:t>uygulam</w:t>
      </w:r>
      <w:r w:rsidR="00E40610">
        <w:rPr>
          <w:sz w:val="24"/>
        </w:rPr>
        <w:t xml:space="preserve">a </w:t>
      </w:r>
      <w:r>
        <w:rPr>
          <w:sz w:val="24"/>
        </w:rPr>
        <w:t>süreçlerinde</w:t>
      </w:r>
      <w:r w:rsidR="00E40610">
        <w:rPr>
          <w:sz w:val="24"/>
        </w:rPr>
        <w:t xml:space="preserve"> </w:t>
      </w:r>
      <w:r>
        <w:rPr>
          <w:sz w:val="24"/>
        </w:rPr>
        <w:t>şeffaflık</w:t>
      </w:r>
      <w:r w:rsidR="00E40610">
        <w:rPr>
          <w:sz w:val="24"/>
        </w:rPr>
        <w:t xml:space="preserve"> </w:t>
      </w:r>
      <w:r>
        <w:rPr>
          <w:sz w:val="24"/>
        </w:rPr>
        <w:t>ve</w:t>
      </w:r>
      <w:r w:rsidR="00E40610">
        <w:rPr>
          <w:sz w:val="24"/>
        </w:rPr>
        <w:t xml:space="preserve"> </w:t>
      </w:r>
      <w:r>
        <w:rPr>
          <w:sz w:val="24"/>
        </w:rPr>
        <w:t>paydaş</w:t>
      </w:r>
      <w:r w:rsidR="00E40610">
        <w:rPr>
          <w:sz w:val="24"/>
        </w:rPr>
        <w:t xml:space="preserve"> </w:t>
      </w:r>
      <w:r>
        <w:rPr>
          <w:sz w:val="24"/>
        </w:rPr>
        <w:t>katılımını</w:t>
      </w:r>
      <w:r w:rsidR="00E40610">
        <w:rPr>
          <w:sz w:val="24"/>
        </w:rPr>
        <w:t xml:space="preserve"> </w:t>
      </w:r>
      <w:r>
        <w:rPr>
          <w:sz w:val="24"/>
        </w:rPr>
        <w:t>önceleyen;</w:t>
      </w:r>
      <w:r w:rsidR="00E40610">
        <w:rPr>
          <w:sz w:val="24"/>
        </w:rPr>
        <w:t xml:space="preserve"> </w:t>
      </w:r>
      <w:r>
        <w:rPr>
          <w:sz w:val="24"/>
        </w:rPr>
        <w:t>toplumsal sorumluluk bilinciyle yerel, bölgesel ve ulusal düzeyde toplumsal katkıyı gözeten bir kurumsal yaklaşımı benimsemektedir. Eleştirel ve analitik düşünceyi destekleyen, yeniliklere açık ve sürekli iyileştirmeyi esas alan yapı; bilimsel üretkenlik ve özgünlüğü teşvik eden, disiplinler</w:t>
      </w:r>
      <w:r w:rsidR="00E40610">
        <w:rPr>
          <w:sz w:val="24"/>
        </w:rPr>
        <w:t xml:space="preserve"> </w:t>
      </w:r>
      <w:r>
        <w:rPr>
          <w:sz w:val="24"/>
        </w:rPr>
        <w:t>arası iş birliklerini güçlendiren ve çevresel sürdürülebilirlik ile ekolojik duyarlılığı kurumsal sorumluluk olarak kabul eden bir değerler bütünlüğü içerisinde faaliyetlerini sürdürmektedir.</w:t>
      </w:r>
    </w:p>
    <w:p w14:paraId="36FFFC10" w14:textId="77777777" w:rsidR="00EC2E9B" w:rsidRDefault="00EC2E9B" w:rsidP="00EC2E9B">
      <w:pPr>
        <w:ind w:left="425" w:right="482" w:firstLine="1"/>
        <w:jc w:val="both"/>
        <w:rPr>
          <w:b/>
          <w:spacing w:val="-2"/>
          <w:sz w:val="24"/>
          <w:u w:val="single"/>
        </w:rPr>
      </w:pPr>
    </w:p>
    <w:p w14:paraId="7869CEE5" w14:textId="4E448DC7" w:rsidR="009423BB" w:rsidRDefault="00291A6B" w:rsidP="00EC2E9B">
      <w:pPr>
        <w:ind w:left="425" w:right="482" w:firstLine="1"/>
        <w:jc w:val="both"/>
        <w:rPr>
          <w:b/>
          <w:spacing w:val="-2"/>
          <w:sz w:val="24"/>
          <w:u w:val="single"/>
        </w:rPr>
      </w:pPr>
      <w:r>
        <w:rPr>
          <w:b/>
          <w:spacing w:val="-2"/>
          <w:sz w:val="24"/>
          <w:u w:val="single"/>
        </w:rPr>
        <w:t>Hedeflerimiz:</w:t>
      </w:r>
    </w:p>
    <w:p w14:paraId="38BFC266" w14:textId="77777777" w:rsidR="00C22C48" w:rsidRDefault="00C22C48" w:rsidP="00EC2E9B">
      <w:pPr>
        <w:ind w:left="425" w:right="482" w:firstLine="1"/>
        <w:jc w:val="both"/>
        <w:rPr>
          <w:b/>
          <w:sz w:val="24"/>
        </w:rPr>
      </w:pPr>
    </w:p>
    <w:p w14:paraId="068226D6" w14:textId="2F919B52" w:rsidR="00C22C48" w:rsidRDefault="00C22C48" w:rsidP="00EC2E9B">
      <w:pPr>
        <w:ind w:left="426" w:right="571"/>
        <w:jc w:val="both"/>
        <w:rPr>
          <w:sz w:val="24"/>
        </w:rPr>
        <w:sectPr w:rsidR="00C22C48">
          <w:footerReference w:type="default" r:id="rId11"/>
          <w:pgSz w:w="11910" w:h="16840"/>
          <w:pgMar w:top="880" w:right="708" w:bottom="520" w:left="708" w:header="0" w:footer="320" w:gutter="0"/>
          <w:pgNumType w:start="4"/>
          <w:cols w:space="708"/>
        </w:sectPr>
      </w:pPr>
      <w:r>
        <w:rPr>
          <w:sz w:val="24"/>
        </w:rPr>
        <w:tab/>
        <w:t>Mustafa Baysan</w:t>
      </w:r>
      <w:r w:rsidRPr="00E9202D">
        <w:rPr>
          <w:sz w:val="24"/>
        </w:rPr>
        <w:t xml:space="preserve"> Meslek Yüksekokulu olarak hedefimiz; Atatürk ilke ve devrimlerini rehber edinen</w:t>
      </w:r>
      <w:r>
        <w:rPr>
          <w:sz w:val="24"/>
        </w:rPr>
        <w:t xml:space="preserve"> </w:t>
      </w:r>
      <w:r w:rsidRPr="00E9202D">
        <w:rPr>
          <w:sz w:val="24"/>
        </w:rPr>
        <w:t>çağdaş, araştırmacı, insan haklarına saygılı, dürüst, etik ve ahlaki değerlere sahip, bilime ve analitik düşünceye inanan, bilimsel özgürlüğü yücelten, iletişime açık ve uzlaşmacı bilinç ve kültüre sahip ve</w:t>
      </w:r>
      <w:r>
        <w:rPr>
          <w:sz w:val="24"/>
        </w:rPr>
        <w:t xml:space="preserve"> </w:t>
      </w:r>
      <w:r w:rsidRPr="00E9202D">
        <w:rPr>
          <w:sz w:val="24"/>
        </w:rPr>
        <w:t>sorumluluk bilincinde olan öğrenciler yetiştirmektir.</w:t>
      </w: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691"/>
        <w:gridCol w:w="1825"/>
        <w:gridCol w:w="2104"/>
        <w:gridCol w:w="1575"/>
      </w:tblGrid>
      <w:tr w:rsidR="009423BB" w14:paraId="750FE592" w14:textId="77777777">
        <w:trPr>
          <w:trHeight w:val="700"/>
        </w:trPr>
        <w:tc>
          <w:tcPr>
            <w:tcW w:w="9270" w:type="dxa"/>
            <w:gridSpan w:val="5"/>
            <w:shd w:val="clear" w:color="auto" w:fill="FCE8ED"/>
          </w:tcPr>
          <w:p w14:paraId="75F2BD7B" w14:textId="77777777" w:rsidR="009423BB" w:rsidRDefault="009423BB">
            <w:pPr>
              <w:pStyle w:val="TableParagraph"/>
              <w:spacing w:before="5"/>
              <w:ind w:left="0"/>
              <w:rPr>
                <w:sz w:val="20"/>
              </w:rPr>
            </w:pPr>
          </w:p>
          <w:p w14:paraId="7C5C1EA0" w14:textId="77777777" w:rsidR="009423BB" w:rsidRDefault="00291A6B">
            <w:pPr>
              <w:pStyle w:val="TableParagraph"/>
              <w:ind w:left="5588"/>
              <w:rPr>
                <w:b/>
                <w:sz w:val="20"/>
              </w:rPr>
            </w:pPr>
            <w:r>
              <w:rPr>
                <w:b/>
                <w:color w:val="79094E"/>
                <w:sz w:val="20"/>
              </w:rPr>
              <w:t>A.</w:t>
            </w:r>
            <w:r w:rsidR="00E32517">
              <w:rPr>
                <w:b/>
                <w:color w:val="79094E"/>
                <w:sz w:val="20"/>
              </w:rPr>
              <w:t xml:space="preserve"> </w:t>
            </w:r>
            <w:r>
              <w:rPr>
                <w:b/>
                <w:color w:val="79094E"/>
                <w:sz w:val="20"/>
              </w:rPr>
              <w:t>LİDERLİK,</w:t>
            </w:r>
            <w:r w:rsidR="00E32517">
              <w:rPr>
                <w:b/>
                <w:color w:val="79094E"/>
                <w:sz w:val="20"/>
              </w:rPr>
              <w:t xml:space="preserve"> </w:t>
            </w:r>
            <w:r>
              <w:rPr>
                <w:b/>
                <w:color w:val="79094E"/>
                <w:sz w:val="20"/>
              </w:rPr>
              <w:t>YÖNETİŞİM</w:t>
            </w:r>
            <w:r w:rsidR="00E32517">
              <w:rPr>
                <w:b/>
                <w:color w:val="79094E"/>
                <w:sz w:val="20"/>
              </w:rPr>
              <w:t xml:space="preserve"> </w:t>
            </w:r>
            <w:r>
              <w:rPr>
                <w:b/>
                <w:color w:val="79094E"/>
                <w:sz w:val="20"/>
              </w:rPr>
              <w:t>ve</w:t>
            </w:r>
            <w:r w:rsidR="00E32517">
              <w:rPr>
                <w:b/>
                <w:color w:val="79094E"/>
                <w:sz w:val="20"/>
              </w:rPr>
              <w:t xml:space="preserve"> </w:t>
            </w:r>
            <w:r>
              <w:rPr>
                <w:b/>
                <w:color w:val="79094E"/>
                <w:spacing w:val="-2"/>
                <w:sz w:val="20"/>
              </w:rPr>
              <w:t>KALİTE</w:t>
            </w:r>
          </w:p>
        </w:tc>
      </w:tr>
      <w:tr w:rsidR="009423BB" w14:paraId="6B9CBD11" w14:textId="77777777">
        <w:trPr>
          <w:trHeight w:val="1267"/>
        </w:trPr>
        <w:tc>
          <w:tcPr>
            <w:tcW w:w="9270" w:type="dxa"/>
            <w:gridSpan w:val="5"/>
            <w:shd w:val="clear" w:color="auto" w:fill="FCE8ED"/>
          </w:tcPr>
          <w:p w14:paraId="7DE6FF35" w14:textId="77777777" w:rsidR="009423BB" w:rsidRDefault="00291A6B">
            <w:pPr>
              <w:pStyle w:val="TableParagraph"/>
              <w:spacing w:before="154"/>
              <w:ind w:left="215"/>
              <w:rPr>
                <w:b/>
                <w:sz w:val="20"/>
              </w:rPr>
            </w:pPr>
            <w:r>
              <w:rPr>
                <w:b/>
                <w:sz w:val="20"/>
              </w:rPr>
              <w:t>A.1.</w:t>
            </w:r>
            <w:r w:rsidR="00E40610">
              <w:rPr>
                <w:b/>
                <w:sz w:val="20"/>
              </w:rPr>
              <w:t xml:space="preserve"> </w:t>
            </w:r>
            <w:r>
              <w:rPr>
                <w:b/>
                <w:sz w:val="20"/>
              </w:rPr>
              <w:t>Liderlik</w:t>
            </w:r>
            <w:r w:rsidR="00E40610">
              <w:rPr>
                <w:b/>
                <w:sz w:val="20"/>
              </w:rPr>
              <w:t xml:space="preserve"> </w:t>
            </w:r>
            <w:r>
              <w:rPr>
                <w:b/>
                <w:sz w:val="20"/>
              </w:rPr>
              <w:t>ve</w:t>
            </w:r>
            <w:r w:rsidR="00E40610">
              <w:rPr>
                <w:b/>
                <w:sz w:val="20"/>
              </w:rPr>
              <w:t xml:space="preserve"> </w:t>
            </w:r>
            <w:r>
              <w:rPr>
                <w:b/>
                <w:spacing w:val="-2"/>
                <w:sz w:val="20"/>
              </w:rPr>
              <w:t>Kalite</w:t>
            </w:r>
          </w:p>
          <w:p w14:paraId="21D9871F" w14:textId="77777777" w:rsidR="009423BB" w:rsidRDefault="009423BB">
            <w:pPr>
              <w:pStyle w:val="TableParagraph"/>
              <w:spacing w:before="54"/>
              <w:ind w:left="0"/>
              <w:rPr>
                <w:sz w:val="20"/>
              </w:rPr>
            </w:pPr>
          </w:p>
          <w:p w14:paraId="31217546" w14:textId="77777777" w:rsidR="009423BB" w:rsidRDefault="00291A6B">
            <w:pPr>
              <w:pStyle w:val="TableParagraph"/>
              <w:spacing w:line="244" w:lineRule="auto"/>
              <w:rPr>
                <w:sz w:val="20"/>
              </w:rPr>
            </w:pPr>
            <w:r>
              <w:rPr>
                <w:sz w:val="20"/>
              </w:rPr>
              <w:t>Meslek</w:t>
            </w:r>
            <w:r w:rsidR="00E40610">
              <w:rPr>
                <w:sz w:val="20"/>
              </w:rPr>
              <w:t xml:space="preserve"> </w:t>
            </w:r>
            <w:r>
              <w:rPr>
                <w:sz w:val="20"/>
              </w:rPr>
              <w:t>Yüksekokulu</w:t>
            </w:r>
            <w:r w:rsidR="003429F5">
              <w:rPr>
                <w:sz w:val="20"/>
              </w:rPr>
              <w:t xml:space="preserve">, </w:t>
            </w:r>
            <w:r>
              <w:rPr>
                <w:sz w:val="20"/>
              </w:rPr>
              <w:t>kurumsal</w:t>
            </w:r>
            <w:r w:rsidR="00E40610">
              <w:rPr>
                <w:sz w:val="20"/>
              </w:rPr>
              <w:t xml:space="preserve"> </w:t>
            </w:r>
            <w:r>
              <w:rPr>
                <w:sz w:val="20"/>
              </w:rPr>
              <w:t>dönüşümünü</w:t>
            </w:r>
            <w:r w:rsidR="00E40610">
              <w:rPr>
                <w:sz w:val="20"/>
              </w:rPr>
              <w:t xml:space="preserve"> </w:t>
            </w:r>
            <w:r>
              <w:rPr>
                <w:sz w:val="20"/>
              </w:rPr>
              <w:t>sağlayacak yönetim</w:t>
            </w:r>
            <w:r w:rsidR="00E40610">
              <w:rPr>
                <w:sz w:val="20"/>
              </w:rPr>
              <w:t xml:space="preserve"> </w:t>
            </w:r>
            <w:r>
              <w:rPr>
                <w:sz w:val="20"/>
              </w:rPr>
              <w:t>modeline</w:t>
            </w:r>
            <w:r w:rsidR="00E40610">
              <w:rPr>
                <w:sz w:val="20"/>
              </w:rPr>
              <w:t xml:space="preserve"> </w:t>
            </w:r>
            <w:r>
              <w:rPr>
                <w:sz w:val="20"/>
              </w:rPr>
              <w:t>sahip</w:t>
            </w:r>
            <w:r w:rsidR="00E40610">
              <w:rPr>
                <w:sz w:val="20"/>
              </w:rPr>
              <w:t xml:space="preserve"> </w:t>
            </w:r>
            <w:r>
              <w:rPr>
                <w:sz w:val="20"/>
              </w:rPr>
              <w:t>olmalı, liderlik</w:t>
            </w:r>
            <w:r w:rsidR="00E32517">
              <w:rPr>
                <w:sz w:val="20"/>
              </w:rPr>
              <w:t xml:space="preserve"> </w:t>
            </w:r>
            <w:r>
              <w:rPr>
                <w:sz w:val="20"/>
              </w:rPr>
              <w:t>yaklaşımları uygulamalı, iç kalite güvence mekanizmalarını oluşturmalı ve kalite güvence kültürünü içselleştirmelidir.</w:t>
            </w:r>
          </w:p>
        </w:tc>
      </w:tr>
      <w:tr w:rsidR="009423BB" w14:paraId="78DD93CE" w14:textId="77777777">
        <w:trPr>
          <w:trHeight w:val="2544"/>
        </w:trPr>
        <w:tc>
          <w:tcPr>
            <w:tcW w:w="9270" w:type="dxa"/>
            <w:gridSpan w:val="5"/>
            <w:shd w:val="clear" w:color="auto" w:fill="FCE8ED"/>
          </w:tcPr>
          <w:p w14:paraId="764825D0" w14:textId="77777777" w:rsidR="009423BB" w:rsidRDefault="00291A6B">
            <w:pPr>
              <w:pStyle w:val="TableParagraph"/>
              <w:rPr>
                <w:b/>
                <w:sz w:val="20"/>
              </w:rPr>
            </w:pPr>
            <w:r>
              <w:rPr>
                <w:b/>
                <w:sz w:val="20"/>
              </w:rPr>
              <w:t>A.1.1.</w:t>
            </w:r>
            <w:r w:rsidR="00E32517">
              <w:rPr>
                <w:b/>
                <w:sz w:val="20"/>
              </w:rPr>
              <w:t xml:space="preserve"> </w:t>
            </w:r>
            <w:r>
              <w:rPr>
                <w:b/>
                <w:sz w:val="20"/>
              </w:rPr>
              <w:t>Yönetişim</w:t>
            </w:r>
            <w:r w:rsidR="00E32517">
              <w:rPr>
                <w:b/>
                <w:sz w:val="20"/>
              </w:rPr>
              <w:t xml:space="preserve"> </w:t>
            </w:r>
            <w:r>
              <w:rPr>
                <w:b/>
                <w:sz w:val="20"/>
              </w:rPr>
              <w:t>modeli</w:t>
            </w:r>
            <w:r w:rsidR="00E32517">
              <w:rPr>
                <w:b/>
                <w:sz w:val="20"/>
              </w:rPr>
              <w:t xml:space="preserve"> </w:t>
            </w:r>
            <w:r>
              <w:rPr>
                <w:b/>
                <w:sz w:val="20"/>
              </w:rPr>
              <w:t>ve</w:t>
            </w:r>
            <w:r w:rsidR="00E32517">
              <w:rPr>
                <w:b/>
                <w:sz w:val="20"/>
              </w:rPr>
              <w:t xml:space="preserve"> </w:t>
            </w:r>
            <w:r>
              <w:rPr>
                <w:b/>
                <w:sz w:val="20"/>
              </w:rPr>
              <w:t>idari</w:t>
            </w:r>
            <w:r w:rsidR="00E32517">
              <w:rPr>
                <w:b/>
                <w:sz w:val="20"/>
              </w:rPr>
              <w:t xml:space="preserve"> </w:t>
            </w:r>
            <w:r>
              <w:rPr>
                <w:b/>
                <w:spacing w:val="-4"/>
                <w:sz w:val="20"/>
              </w:rPr>
              <w:t>yapı</w:t>
            </w:r>
          </w:p>
          <w:p w14:paraId="48DF834A" w14:textId="77777777" w:rsidR="009423BB" w:rsidRDefault="009423BB">
            <w:pPr>
              <w:pStyle w:val="TableParagraph"/>
              <w:spacing w:before="54"/>
              <w:ind w:left="0"/>
              <w:rPr>
                <w:sz w:val="20"/>
              </w:rPr>
            </w:pPr>
          </w:p>
          <w:p w14:paraId="41BC88EC" w14:textId="77777777" w:rsidR="009423BB" w:rsidRDefault="00291A6B">
            <w:pPr>
              <w:pStyle w:val="TableParagraph"/>
              <w:ind w:right="100"/>
              <w:jc w:val="both"/>
              <w:rPr>
                <w:sz w:val="20"/>
              </w:rPr>
            </w:pPr>
            <w:r>
              <w:rPr>
                <w:sz w:val="20"/>
              </w:rPr>
              <w:t>Meslek</w:t>
            </w:r>
            <w:r w:rsidR="005B29FD">
              <w:rPr>
                <w:sz w:val="20"/>
              </w:rPr>
              <w:t xml:space="preserve"> </w:t>
            </w:r>
            <w:r>
              <w:rPr>
                <w:sz w:val="20"/>
              </w:rPr>
              <w:t>Yüksekokulundaki yönetişim modeli ve idari yapı (yasal düzenlemeler çerçevesinde kurumsal yaklaşım, gelenekler,</w:t>
            </w:r>
            <w:r w:rsidR="005B29FD">
              <w:rPr>
                <w:sz w:val="20"/>
              </w:rPr>
              <w:t xml:space="preserve"> </w:t>
            </w:r>
            <w:r>
              <w:rPr>
                <w:sz w:val="20"/>
              </w:rPr>
              <w:t>tercihler);</w:t>
            </w:r>
            <w:r w:rsidR="009430AB">
              <w:rPr>
                <w:sz w:val="20"/>
              </w:rPr>
              <w:t xml:space="preserve"> </w:t>
            </w:r>
            <w:r>
              <w:rPr>
                <w:sz w:val="20"/>
              </w:rPr>
              <w:t>karar</w:t>
            </w:r>
            <w:r w:rsidR="005B29FD">
              <w:rPr>
                <w:sz w:val="20"/>
              </w:rPr>
              <w:t xml:space="preserve"> </w:t>
            </w:r>
            <w:r>
              <w:rPr>
                <w:sz w:val="20"/>
              </w:rPr>
              <w:t>verme</w:t>
            </w:r>
            <w:r w:rsidR="005B29FD">
              <w:rPr>
                <w:sz w:val="20"/>
              </w:rPr>
              <w:t xml:space="preserve"> </w:t>
            </w:r>
            <w:r>
              <w:rPr>
                <w:sz w:val="20"/>
              </w:rPr>
              <w:t>mekanizmaları,</w:t>
            </w:r>
            <w:r w:rsidR="005B29FD">
              <w:rPr>
                <w:sz w:val="20"/>
              </w:rPr>
              <w:t xml:space="preserve"> </w:t>
            </w:r>
            <w:r>
              <w:rPr>
                <w:sz w:val="20"/>
              </w:rPr>
              <w:t>kontrol</w:t>
            </w:r>
            <w:r w:rsidR="005B29FD">
              <w:rPr>
                <w:sz w:val="20"/>
              </w:rPr>
              <w:t xml:space="preserve"> </w:t>
            </w:r>
            <w:r>
              <w:rPr>
                <w:sz w:val="20"/>
              </w:rPr>
              <w:t>ve</w:t>
            </w:r>
            <w:r w:rsidR="005B29FD">
              <w:rPr>
                <w:sz w:val="20"/>
              </w:rPr>
              <w:t xml:space="preserve"> </w:t>
            </w:r>
            <w:r>
              <w:rPr>
                <w:sz w:val="20"/>
              </w:rPr>
              <w:t>denge</w:t>
            </w:r>
            <w:r w:rsidR="005B29FD">
              <w:rPr>
                <w:sz w:val="20"/>
              </w:rPr>
              <w:t xml:space="preserve"> </w:t>
            </w:r>
            <w:r>
              <w:rPr>
                <w:sz w:val="20"/>
              </w:rPr>
              <w:t>unsurları;</w:t>
            </w:r>
            <w:r w:rsidR="005B29FD">
              <w:rPr>
                <w:sz w:val="20"/>
              </w:rPr>
              <w:t xml:space="preserve"> </w:t>
            </w:r>
            <w:r>
              <w:rPr>
                <w:sz w:val="20"/>
              </w:rPr>
              <w:t>kurulların</w:t>
            </w:r>
            <w:r w:rsidR="005B29FD">
              <w:rPr>
                <w:sz w:val="20"/>
              </w:rPr>
              <w:t xml:space="preserve"> </w:t>
            </w:r>
            <w:r>
              <w:rPr>
                <w:sz w:val="20"/>
              </w:rPr>
              <w:t>çok</w:t>
            </w:r>
            <w:r w:rsidR="005B29FD">
              <w:rPr>
                <w:sz w:val="20"/>
              </w:rPr>
              <w:t xml:space="preserve"> </w:t>
            </w:r>
            <w:r>
              <w:rPr>
                <w:sz w:val="20"/>
              </w:rPr>
              <w:t>sesliliği</w:t>
            </w:r>
            <w:r w:rsidR="005B29FD">
              <w:rPr>
                <w:sz w:val="20"/>
              </w:rPr>
              <w:t xml:space="preserve"> </w:t>
            </w:r>
            <w:r>
              <w:rPr>
                <w:sz w:val="20"/>
              </w:rPr>
              <w:t>ve</w:t>
            </w:r>
            <w:r w:rsidR="005B29FD">
              <w:rPr>
                <w:sz w:val="20"/>
              </w:rPr>
              <w:t xml:space="preserve"> </w:t>
            </w:r>
            <w:r>
              <w:rPr>
                <w:sz w:val="20"/>
              </w:rPr>
              <w:t>bağımsız hareket kabiliyeti, paydaşların temsil edilmesi;</w:t>
            </w:r>
            <w:r w:rsidR="005B29FD">
              <w:rPr>
                <w:sz w:val="20"/>
              </w:rPr>
              <w:t xml:space="preserve"> </w:t>
            </w:r>
            <w:r>
              <w:rPr>
                <w:sz w:val="20"/>
              </w:rPr>
              <w:t>öngörülen yönetişim</w:t>
            </w:r>
            <w:r w:rsidR="005B29FD">
              <w:rPr>
                <w:sz w:val="20"/>
              </w:rPr>
              <w:t xml:space="preserve"> </w:t>
            </w:r>
            <w:r>
              <w:rPr>
                <w:sz w:val="20"/>
              </w:rPr>
              <w:t>modeli ile</w:t>
            </w:r>
            <w:r w:rsidR="005B29FD">
              <w:rPr>
                <w:sz w:val="20"/>
              </w:rPr>
              <w:t xml:space="preserve"> </w:t>
            </w:r>
            <w:r>
              <w:rPr>
                <w:sz w:val="20"/>
              </w:rPr>
              <w:t>gerçekleşmenin karşılaştırılması, modelin</w:t>
            </w:r>
            <w:r w:rsidR="005B29FD">
              <w:rPr>
                <w:sz w:val="20"/>
              </w:rPr>
              <w:t xml:space="preserve"> </w:t>
            </w:r>
            <w:r>
              <w:rPr>
                <w:sz w:val="20"/>
              </w:rPr>
              <w:t>kurumsallığı</w:t>
            </w:r>
            <w:r w:rsidR="005B29FD">
              <w:rPr>
                <w:sz w:val="20"/>
              </w:rPr>
              <w:t xml:space="preserve"> </w:t>
            </w:r>
            <w:r>
              <w:rPr>
                <w:sz w:val="20"/>
              </w:rPr>
              <w:t>ve</w:t>
            </w:r>
            <w:r w:rsidR="005B29FD">
              <w:rPr>
                <w:sz w:val="20"/>
              </w:rPr>
              <w:t xml:space="preserve"> </w:t>
            </w:r>
            <w:r>
              <w:rPr>
                <w:sz w:val="20"/>
              </w:rPr>
              <w:t>sürekliliği</w:t>
            </w:r>
            <w:r w:rsidR="005B29FD">
              <w:rPr>
                <w:sz w:val="20"/>
              </w:rPr>
              <w:t xml:space="preserve"> </w:t>
            </w:r>
            <w:r>
              <w:rPr>
                <w:sz w:val="20"/>
              </w:rPr>
              <w:t>yerleşmiş</w:t>
            </w:r>
            <w:r w:rsidR="005B29FD">
              <w:rPr>
                <w:sz w:val="20"/>
              </w:rPr>
              <w:t xml:space="preserve"> </w:t>
            </w:r>
            <w:r>
              <w:rPr>
                <w:sz w:val="20"/>
              </w:rPr>
              <w:t>ve</w:t>
            </w:r>
            <w:r w:rsidR="005B29FD">
              <w:rPr>
                <w:sz w:val="20"/>
              </w:rPr>
              <w:t xml:space="preserve"> </w:t>
            </w:r>
            <w:r>
              <w:rPr>
                <w:sz w:val="20"/>
              </w:rPr>
              <w:t>benimsenmiştir.</w:t>
            </w:r>
            <w:r w:rsidR="005B29FD">
              <w:rPr>
                <w:sz w:val="20"/>
              </w:rPr>
              <w:t xml:space="preserve"> </w:t>
            </w:r>
            <w:r>
              <w:rPr>
                <w:sz w:val="20"/>
              </w:rPr>
              <w:t>Organizasyon</w:t>
            </w:r>
            <w:r w:rsidR="005B29FD">
              <w:rPr>
                <w:sz w:val="20"/>
              </w:rPr>
              <w:t xml:space="preserve"> </w:t>
            </w:r>
            <w:r>
              <w:rPr>
                <w:sz w:val="20"/>
              </w:rPr>
              <w:t>şeması</w:t>
            </w:r>
            <w:r w:rsidR="005B29FD">
              <w:rPr>
                <w:sz w:val="20"/>
              </w:rPr>
              <w:t xml:space="preserve"> </w:t>
            </w:r>
            <w:r>
              <w:rPr>
                <w:sz w:val="20"/>
              </w:rPr>
              <w:t>ve</w:t>
            </w:r>
            <w:r w:rsidR="005B29FD">
              <w:rPr>
                <w:sz w:val="20"/>
              </w:rPr>
              <w:t xml:space="preserve"> </w:t>
            </w:r>
            <w:r>
              <w:rPr>
                <w:sz w:val="20"/>
              </w:rPr>
              <w:t>bağlı</w:t>
            </w:r>
            <w:r w:rsidR="005B29FD">
              <w:rPr>
                <w:sz w:val="20"/>
              </w:rPr>
              <w:t xml:space="preserve"> </w:t>
            </w:r>
            <w:r>
              <w:rPr>
                <w:sz w:val="20"/>
              </w:rPr>
              <w:t>olma/rapor</w:t>
            </w:r>
            <w:r w:rsidR="005B29FD">
              <w:rPr>
                <w:sz w:val="20"/>
              </w:rPr>
              <w:t xml:space="preserve"> </w:t>
            </w:r>
            <w:r>
              <w:rPr>
                <w:sz w:val="20"/>
              </w:rPr>
              <w:t>verme ilişkileri;</w:t>
            </w:r>
            <w:r w:rsidR="005B29FD">
              <w:rPr>
                <w:sz w:val="20"/>
              </w:rPr>
              <w:t xml:space="preserve"> </w:t>
            </w:r>
            <w:r>
              <w:rPr>
                <w:sz w:val="20"/>
              </w:rPr>
              <w:t>görev</w:t>
            </w:r>
            <w:r w:rsidR="005B29FD">
              <w:rPr>
                <w:sz w:val="20"/>
              </w:rPr>
              <w:t xml:space="preserve"> </w:t>
            </w:r>
            <w:r>
              <w:rPr>
                <w:sz w:val="20"/>
              </w:rPr>
              <w:t>tanımları,</w:t>
            </w:r>
            <w:r w:rsidR="005B29FD">
              <w:rPr>
                <w:sz w:val="20"/>
              </w:rPr>
              <w:t xml:space="preserve"> </w:t>
            </w:r>
            <w:r>
              <w:rPr>
                <w:sz w:val="20"/>
              </w:rPr>
              <w:t>iş</w:t>
            </w:r>
            <w:r w:rsidR="005B29FD">
              <w:rPr>
                <w:sz w:val="20"/>
              </w:rPr>
              <w:t xml:space="preserve"> </w:t>
            </w:r>
            <w:r>
              <w:rPr>
                <w:sz w:val="20"/>
              </w:rPr>
              <w:t>akış</w:t>
            </w:r>
            <w:r w:rsidR="005B29FD">
              <w:rPr>
                <w:sz w:val="20"/>
              </w:rPr>
              <w:t xml:space="preserve"> </w:t>
            </w:r>
            <w:r>
              <w:rPr>
                <w:sz w:val="20"/>
              </w:rPr>
              <w:t>süreçleri</w:t>
            </w:r>
            <w:r w:rsidR="005B29FD">
              <w:rPr>
                <w:sz w:val="20"/>
              </w:rPr>
              <w:t xml:space="preserve"> </w:t>
            </w:r>
            <w:r>
              <w:rPr>
                <w:sz w:val="20"/>
              </w:rPr>
              <w:t>vardır</w:t>
            </w:r>
            <w:r w:rsidR="005B29FD">
              <w:rPr>
                <w:sz w:val="20"/>
              </w:rPr>
              <w:t xml:space="preserve"> </w:t>
            </w:r>
            <w:r>
              <w:rPr>
                <w:sz w:val="20"/>
              </w:rPr>
              <w:t>ve</w:t>
            </w:r>
            <w:r w:rsidR="005B29FD">
              <w:rPr>
                <w:sz w:val="20"/>
              </w:rPr>
              <w:t xml:space="preserve"> </w:t>
            </w:r>
            <w:r>
              <w:rPr>
                <w:sz w:val="20"/>
              </w:rPr>
              <w:t>gerçeği</w:t>
            </w:r>
            <w:r w:rsidR="005B29FD">
              <w:rPr>
                <w:sz w:val="20"/>
              </w:rPr>
              <w:t xml:space="preserve"> </w:t>
            </w:r>
            <w:r>
              <w:rPr>
                <w:sz w:val="20"/>
              </w:rPr>
              <w:t>yansıtmaktadır;</w:t>
            </w:r>
            <w:r w:rsidR="005B29FD">
              <w:rPr>
                <w:sz w:val="20"/>
              </w:rPr>
              <w:t xml:space="preserve"> </w:t>
            </w:r>
            <w:r>
              <w:rPr>
                <w:sz w:val="20"/>
              </w:rPr>
              <w:t>ayrıca</w:t>
            </w:r>
            <w:r w:rsidR="005B29FD">
              <w:rPr>
                <w:sz w:val="20"/>
              </w:rPr>
              <w:t xml:space="preserve"> </w:t>
            </w:r>
            <w:r>
              <w:rPr>
                <w:sz w:val="20"/>
              </w:rPr>
              <w:t>bunlar</w:t>
            </w:r>
            <w:r w:rsidR="005B29FD">
              <w:rPr>
                <w:sz w:val="20"/>
              </w:rPr>
              <w:t xml:space="preserve"> </w:t>
            </w:r>
            <w:r>
              <w:rPr>
                <w:sz w:val="20"/>
              </w:rPr>
              <w:t>yayımlanmış</w:t>
            </w:r>
            <w:r w:rsidR="005B29FD">
              <w:rPr>
                <w:sz w:val="20"/>
              </w:rPr>
              <w:t xml:space="preserve"> </w:t>
            </w:r>
            <w:r>
              <w:rPr>
                <w:sz w:val="20"/>
              </w:rPr>
              <w:t>ve</w:t>
            </w:r>
            <w:r w:rsidR="005B29FD">
              <w:rPr>
                <w:sz w:val="20"/>
              </w:rPr>
              <w:t xml:space="preserve"> </w:t>
            </w:r>
            <w:r>
              <w:rPr>
                <w:sz w:val="20"/>
              </w:rPr>
              <w:t>işleyişin paydaşlarca bilinirliği sağlanmıştır.</w:t>
            </w:r>
          </w:p>
        </w:tc>
      </w:tr>
      <w:tr w:rsidR="009423BB" w14:paraId="21650CB9" w14:textId="77777777">
        <w:trPr>
          <w:trHeight w:val="408"/>
        </w:trPr>
        <w:tc>
          <w:tcPr>
            <w:tcW w:w="2075" w:type="dxa"/>
            <w:shd w:val="clear" w:color="auto" w:fill="FCE8ED"/>
          </w:tcPr>
          <w:p w14:paraId="677C5060" w14:textId="77777777" w:rsidR="009423BB" w:rsidRDefault="00291A6B">
            <w:pPr>
              <w:pStyle w:val="TableParagraph"/>
              <w:spacing w:before="92"/>
              <w:rPr>
                <w:b/>
                <w:sz w:val="20"/>
              </w:rPr>
            </w:pPr>
            <w:r>
              <w:rPr>
                <w:b/>
                <w:spacing w:val="-10"/>
                <w:sz w:val="20"/>
              </w:rPr>
              <w:t>1</w:t>
            </w:r>
          </w:p>
        </w:tc>
        <w:tc>
          <w:tcPr>
            <w:tcW w:w="1691" w:type="dxa"/>
            <w:shd w:val="clear" w:color="auto" w:fill="FCE8ED"/>
          </w:tcPr>
          <w:p w14:paraId="27246D89" w14:textId="77777777" w:rsidR="009423BB" w:rsidRDefault="00291A6B">
            <w:pPr>
              <w:pStyle w:val="TableParagraph"/>
              <w:spacing w:before="92"/>
              <w:ind w:left="109"/>
              <w:rPr>
                <w:b/>
                <w:sz w:val="20"/>
              </w:rPr>
            </w:pPr>
            <w:r>
              <w:rPr>
                <w:b/>
                <w:spacing w:val="-10"/>
                <w:sz w:val="20"/>
              </w:rPr>
              <w:t>2</w:t>
            </w:r>
          </w:p>
        </w:tc>
        <w:tc>
          <w:tcPr>
            <w:tcW w:w="1825" w:type="dxa"/>
            <w:shd w:val="clear" w:color="auto" w:fill="FCE8ED"/>
          </w:tcPr>
          <w:p w14:paraId="3B8AE182" w14:textId="77777777" w:rsidR="009423BB" w:rsidRDefault="00291A6B">
            <w:pPr>
              <w:pStyle w:val="TableParagraph"/>
              <w:spacing w:before="92"/>
              <w:ind w:left="108"/>
              <w:rPr>
                <w:b/>
                <w:sz w:val="20"/>
              </w:rPr>
            </w:pPr>
            <w:r>
              <w:rPr>
                <w:b/>
                <w:spacing w:val="-10"/>
                <w:sz w:val="20"/>
              </w:rPr>
              <w:t>3</w:t>
            </w:r>
          </w:p>
        </w:tc>
        <w:tc>
          <w:tcPr>
            <w:tcW w:w="2104" w:type="dxa"/>
            <w:shd w:val="clear" w:color="auto" w:fill="FCE8ED"/>
          </w:tcPr>
          <w:p w14:paraId="59FA0FAB" w14:textId="77777777" w:rsidR="009423BB" w:rsidRDefault="00291A6B">
            <w:pPr>
              <w:pStyle w:val="TableParagraph"/>
              <w:spacing w:before="92"/>
              <w:ind w:left="108"/>
              <w:rPr>
                <w:b/>
                <w:sz w:val="20"/>
              </w:rPr>
            </w:pPr>
            <w:r>
              <w:rPr>
                <w:b/>
                <w:spacing w:val="-10"/>
                <w:sz w:val="20"/>
              </w:rPr>
              <w:t>4</w:t>
            </w:r>
          </w:p>
        </w:tc>
        <w:tc>
          <w:tcPr>
            <w:tcW w:w="1575" w:type="dxa"/>
            <w:shd w:val="clear" w:color="auto" w:fill="FCE8ED"/>
          </w:tcPr>
          <w:p w14:paraId="6937EBFC" w14:textId="77777777" w:rsidR="009423BB" w:rsidRDefault="00291A6B">
            <w:pPr>
              <w:pStyle w:val="TableParagraph"/>
              <w:spacing w:before="92"/>
              <w:ind w:left="102"/>
              <w:rPr>
                <w:b/>
                <w:sz w:val="20"/>
              </w:rPr>
            </w:pPr>
            <w:r>
              <w:rPr>
                <w:b/>
                <w:spacing w:val="-10"/>
                <w:sz w:val="20"/>
              </w:rPr>
              <w:t>5</w:t>
            </w:r>
          </w:p>
        </w:tc>
      </w:tr>
      <w:tr w:rsidR="009423BB" w14:paraId="4EDABF96" w14:textId="77777777">
        <w:trPr>
          <w:trHeight w:val="407"/>
        </w:trPr>
        <w:tc>
          <w:tcPr>
            <w:tcW w:w="2075" w:type="dxa"/>
            <w:shd w:val="clear" w:color="auto" w:fill="FCE8ED"/>
          </w:tcPr>
          <w:p w14:paraId="3CA5D772"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691" w:type="dxa"/>
            <w:shd w:val="clear" w:color="auto" w:fill="FCE8ED"/>
          </w:tcPr>
          <w:p w14:paraId="4146F9C5" w14:textId="77777777" w:rsidR="009423BB" w:rsidRDefault="00291A6B">
            <w:pPr>
              <w:pStyle w:val="TableParagraph"/>
              <w:spacing w:before="48"/>
              <w:ind w:left="109"/>
              <w:rPr>
                <w:rFonts w:ascii="MS Gothic" w:hAnsi="MS Gothic"/>
                <w:sz w:val="24"/>
              </w:rPr>
            </w:pPr>
            <w:r>
              <w:rPr>
                <w:rFonts w:ascii="MS Gothic" w:hAnsi="MS Gothic"/>
                <w:spacing w:val="-10"/>
                <w:sz w:val="24"/>
              </w:rPr>
              <w:t>☐</w:t>
            </w:r>
          </w:p>
        </w:tc>
        <w:tc>
          <w:tcPr>
            <w:tcW w:w="1825" w:type="dxa"/>
            <w:shd w:val="clear" w:color="auto" w:fill="FCE8ED"/>
          </w:tcPr>
          <w:p w14:paraId="5AE8CDBC" w14:textId="77777777" w:rsidR="009423BB" w:rsidRDefault="00291A6B">
            <w:pPr>
              <w:pStyle w:val="TableParagraph"/>
              <w:spacing w:before="48"/>
              <w:ind w:left="108"/>
              <w:rPr>
                <w:rFonts w:ascii="MS Gothic" w:hAnsi="MS Gothic"/>
                <w:sz w:val="24"/>
              </w:rPr>
            </w:pPr>
            <w:r>
              <w:rPr>
                <w:rFonts w:ascii="MS Gothic" w:hAnsi="MS Gothic"/>
                <w:spacing w:val="-10"/>
                <w:sz w:val="24"/>
              </w:rPr>
              <w:t>☒</w:t>
            </w:r>
          </w:p>
        </w:tc>
        <w:tc>
          <w:tcPr>
            <w:tcW w:w="2104" w:type="dxa"/>
            <w:shd w:val="clear" w:color="auto" w:fill="FCE8ED"/>
          </w:tcPr>
          <w:p w14:paraId="302996F7" w14:textId="77777777" w:rsidR="009423BB" w:rsidRDefault="00291A6B">
            <w:pPr>
              <w:pStyle w:val="TableParagraph"/>
              <w:spacing w:before="48"/>
              <w:ind w:left="108"/>
              <w:rPr>
                <w:rFonts w:ascii="MS Gothic" w:hAnsi="MS Gothic"/>
                <w:sz w:val="24"/>
              </w:rPr>
            </w:pPr>
            <w:r>
              <w:rPr>
                <w:rFonts w:ascii="MS Gothic" w:hAnsi="MS Gothic"/>
                <w:spacing w:val="-10"/>
                <w:sz w:val="24"/>
              </w:rPr>
              <w:t>☐</w:t>
            </w:r>
          </w:p>
        </w:tc>
        <w:tc>
          <w:tcPr>
            <w:tcW w:w="1575" w:type="dxa"/>
            <w:shd w:val="clear" w:color="auto" w:fill="FCE8ED"/>
          </w:tcPr>
          <w:p w14:paraId="46914A43" w14:textId="77777777" w:rsidR="009423BB" w:rsidRDefault="00291A6B">
            <w:pPr>
              <w:pStyle w:val="TableParagraph"/>
              <w:spacing w:before="48"/>
              <w:ind w:left="102"/>
              <w:rPr>
                <w:rFonts w:ascii="MS Gothic" w:hAnsi="MS Gothic"/>
                <w:sz w:val="24"/>
              </w:rPr>
            </w:pPr>
            <w:r>
              <w:rPr>
                <w:rFonts w:ascii="MS Gothic" w:hAnsi="MS Gothic"/>
                <w:spacing w:val="-10"/>
                <w:sz w:val="24"/>
              </w:rPr>
              <w:t>☐</w:t>
            </w:r>
          </w:p>
        </w:tc>
      </w:tr>
      <w:tr w:rsidR="009423BB" w14:paraId="6EF9B54B" w14:textId="77777777">
        <w:trPr>
          <w:trHeight w:val="226"/>
        </w:trPr>
        <w:tc>
          <w:tcPr>
            <w:tcW w:w="2075" w:type="dxa"/>
            <w:tcBorders>
              <w:bottom w:val="nil"/>
            </w:tcBorders>
            <w:shd w:val="clear" w:color="auto" w:fill="FCE8ED"/>
          </w:tcPr>
          <w:p w14:paraId="38F4AFC4" w14:textId="77777777" w:rsidR="009423BB" w:rsidRDefault="00291A6B">
            <w:pPr>
              <w:pStyle w:val="TableParagraph"/>
              <w:spacing w:line="207" w:lineRule="exact"/>
              <w:ind w:left="215"/>
              <w:rPr>
                <w:sz w:val="20"/>
              </w:rPr>
            </w:pPr>
            <w:r>
              <w:rPr>
                <w:spacing w:val="-2"/>
                <w:sz w:val="20"/>
              </w:rPr>
              <w:t>Meslek</w:t>
            </w:r>
          </w:p>
        </w:tc>
        <w:tc>
          <w:tcPr>
            <w:tcW w:w="1691" w:type="dxa"/>
            <w:tcBorders>
              <w:bottom w:val="nil"/>
            </w:tcBorders>
            <w:shd w:val="clear" w:color="auto" w:fill="FCCEDD"/>
          </w:tcPr>
          <w:p w14:paraId="1E07B69D" w14:textId="77777777" w:rsidR="009423BB" w:rsidRDefault="00291A6B">
            <w:pPr>
              <w:pStyle w:val="TableParagraph"/>
              <w:spacing w:line="207" w:lineRule="exact"/>
              <w:ind w:left="215"/>
              <w:rPr>
                <w:sz w:val="20"/>
              </w:rPr>
            </w:pPr>
            <w:r>
              <w:rPr>
                <w:spacing w:val="-2"/>
                <w:sz w:val="20"/>
              </w:rPr>
              <w:t>Meslek</w:t>
            </w:r>
          </w:p>
        </w:tc>
        <w:tc>
          <w:tcPr>
            <w:tcW w:w="1825" w:type="dxa"/>
            <w:tcBorders>
              <w:bottom w:val="nil"/>
            </w:tcBorders>
            <w:shd w:val="clear" w:color="auto" w:fill="E7A1B8"/>
          </w:tcPr>
          <w:p w14:paraId="28F578A8" w14:textId="77777777" w:rsidR="009423BB" w:rsidRDefault="00291A6B">
            <w:pPr>
              <w:pStyle w:val="TableParagraph"/>
              <w:spacing w:line="207" w:lineRule="exact"/>
              <w:ind w:left="214"/>
              <w:rPr>
                <w:sz w:val="20"/>
              </w:rPr>
            </w:pPr>
            <w:r>
              <w:rPr>
                <w:spacing w:val="-2"/>
                <w:sz w:val="20"/>
              </w:rPr>
              <w:t>Meslek</w:t>
            </w:r>
          </w:p>
        </w:tc>
        <w:tc>
          <w:tcPr>
            <w:tcW w:w="2104" w:type="dxa"/>
            <w:tcBorders>
              <w:bottom w:val="nil"/>
            </w:tcBorders>
            <w:shd w:val="clear" w:color="auto" w:fill="DE829E"/>
          </w:tcPr>
          <w:p w14:paraId="6C2293C7" w14:textId="77777777" w:rsidR="009423BB" w:rsidRDefault="00291A6B">
            <w:pPr>
              <w:pStyle w:val="TableParagraph"/>
              <w:spacing w:line="207" w:lineRule="exact"/>
              <w:ind w:left="214"/>
              <w:rPr>
                <w:sz w:val="20"/>
              </w:rPr>
            </w:pPr>
            <w:r>
              <w:rPr>
                <w:spacing w:val="-2"/>
                <w:sz w:val="20"/>
              </w:rPr>
              <w:t>Meslek</w:t>
            </w:r>
          </w:p>
        </w:tc>
        <w:tc>
          <w:tcPr>
            <w:tcW w:w="1575" w:type="dxa"/>
            <w:tcBorders>
              <w:bottom w:val="nil"/>
            </w:tcBorders>
            <w:shd w:val="clear" w:color="auto" w:fill="D67092"/>
          </w:tcPr>
          <w:p w14:paraId="058C35D4" w14:textId="77777777" w:rsidR="009423BB" w:rsidRDefault="00291A6B">
            <w:pPr>
              <w:pStyle w:val="TableParagraph"/>
              <w:spacing w:line="207" w:lineRule="exact"/>
              <w:ind w:left="0" w:right="124"/>
              <w:jc w:val="right"/>
              <w:rPr>
                <w:sz w:val="20"/>
              </w:rPr>
            </w:pPr>
            <w:r>
              <w:rPr>
                <w:spacing w:val="-2"/>
                <w:sz w:val="20"/>
              </w:rPr>
              <w:t>İçselleştirilmiş,</w:t>
            </w:r>
          </w:p>
        </w:tc>
      </w:tr>
      <w:tr w:rsidR="009423BB" w14:paraId="53667BD7" w14:textId="77777777">
        <w:trPr>
          <w:trHeight w:val="227"/>
        </w:trPr>
        <w:tc>
          <w:tcPr>
            <w:tcW w:w="2075" w:type="dxa"/>
            <w:tcBorders>
              <w:top w:val="nil"/>
              <w:bottom w:val="nil"/>
            </w:tcBorders>
            <w:shd w:val="clear" w:color="auto" w:fill="FCE8ED"/>
          </w:tcPr>
          <w:p w14:paraId="7CACEFAF" w14:textId="77777777" w:rsidR="009423BB" w:rsidRDefault="00291A6B">
            <w:pPr>
              <w:pStyle w:val="TableParagraph"/>
              <w:spacing w:line="208" w:lineRule="exact"/>
              <w:ind w:left="215"/>
              <w:rPr>
                <w:sz w:val="20"/>
              </w:rPr>
            </w:pPr>
            <w:r>
              <w:rPr>
                <w:spacing w:val="-2"/>
                <w:sz w:val="20"/>
              </w:rPr>
              <w:t>Yüksekokulunun</w:t>
            </w:r>
          </w:p>
        </w:tc>
        <w:tc>
          <w:tcPr>
            <w:tcW w:w="1691" w:type="dxa"/>
            <w:tcBorders>
              <w:top w:val="nil"/>
              <w:bottom w:val="nil"/>
            </w:tcBorders>
            <w:shd w:val="clear" w:color="auto" w:fill="FCCEDD"/>
          </w:tcPr>
          <w:p w14:paraId="11740D14" w14:textId="77777777" w:rsidR="009423BB" w:rsidRDefault="00291A6B">
            <w:pPr>
              <w:pStyle w:val="TableParagraph"/>
              <w:spacing w:line="208" w:lineRule="exact"/>
              <w:ind w:left="0" w:right="96"/>
              <w:jc w:val="right"/>
              <w:rPr>
                <w:sz w:val="20"/>
              </w:rPr>
            </w:pPr>
            <w:r>
              <w:rPr>
                <w:spacing w:val="-2"/>
                <w:sz w:val="20"/>
              </w:rPr>
              <w:t>Yüksekokulunun</w:t>
            </w:r>
          </w:p>
        </w:tc>
        <w:tc>
          <w:tcPr>
            <w:tcW w:w="1825" w:type="dxa"/>
            <w:tcBorders>
              <w:top w:val="nil"/>
              <w:bottom w:val="nil"/>
            </w:tcBorders>
            <w:shd w:val="clear" w:color="auto" w:fill="E7A1B8"/>
          </w:tcPr>
          <w:p w14:paraId="2C267F86" w14:textId="77777777" w:rsidR="009423BB" w:rsidRDefault="00291A6B">
            <w:pPr>
              <w:pStyle w:val="TableParagraph"/>
              <w:spacing w:line="208" w:lineRule="exact"/>
              <w:ind w:left="214"/>
              <w:rPr>
                <w:sz w:val="20"/>
              </w:rPr>
            </w:pPr>
            <w:r>
              <w:rPr>
                <w:spacing w:val="-2"/>
                <w:sz w:val="20"/>
              </w:rPr>
              <w:t>Yüksekokulunun</w:t>
            </w:r>
          </w:p>
        </w:tc>
        <w:tc>
          <w:tcPr>
            <w:tcW w:w="2104" w:type="dxa"/>
            <w:tcBorders>
              <w:top w:val="nil"/>
              <w:bottom w:val="nil"/>
            </w:tcBorders>
            <w:shd w:val="clear" w:color="auto" w:fill="DE829E"/>
          </w:tcPr>
          <w:p w14:paraId="5BF7078D" w14:textId="77777777" w:rsidR="009423BB" w:rsidRDefault="00291A6B">
            <w:pPr>
              <w:pStyle w:val="TableParagraph"/>
              <w:spacing w:line="208" w:lineRule="exact"/>
              <w:ind w:left="214"/>
              <w:rPr>
                <w:sz w:val="20"/>
              </w:rPr>
            </w:pPr>
            <w:r>
              <w:rPr>
                <w:spacing w:val="-2"/>
                <w:sz w:val="20"/>
              </w:rPr>
              <w:t>Yüksekokulunun</w:t>
            </w:r>
          </w:p>
        </w:tc>
        <w:tc>
          <w:tcPr>
            <w:tcW w:w="1575" w:type="dxa"/>
            <w:tcBorders>
              <w:top w:val="nil"/>
              <w:bottom w:val="nil"/>
            </w:tcBorders>
            <w:shd w:val="clear" w:color="auto" w:fill="D67092"/>
          </w:tcPr>
          <w:p w14:paraId="2EE99E31" w14:textId="77777777" w:rsidR="009423BB" w:rsidRDefault="00291A6B">
            <w:pPr>
              <w:pStyle w:val="TableParagraph"/>
              <w:spacing w:line="208" w:lineRule="exact"/>
              <w:ind w:left="208"/>
              <w:rPr>
                <w:sz w:val="20"/>
              </w:rPr>
            </w:pPr>
            <w:proofErr w:type="gramStart"/>
            <w:r>
              <w:rPr>
                <w:spacing w:val="-2"/>
                <w:sz w:val="20"/>
              </w:rPr>
              <w:t>sistematik</w:t>
            </w:r>
            <w:proofErr w:type="gramEnd"/>
            <w:r>
              <w:rPr>
                <w:spacing w:val="-2"/>
                <w:sz w:val="20"/>
              </w:rPr>
              <w:t>,</w:t>
            </w:r>
          </w:p>
        </w:tc>
      </w:tr>
      <w:tr w:rsidR="009423BB" w14:paraId="452EB4F4" w14:textId="77777777">
        <w:trPr>
          <w:trHeight w:val="230"/>
        </w:trPr>
        <w:tc>
          <w:tcPr>
            <w:tcW w:w="2075" w:type="dxa"/>
            <w:tcBorders>
              <w:top w:val="nil"/>
              <w:bottom w:val="nil"/>
            </w:tcBorders>
            <w:shd w:val="clear" w:color="auto" w:fill="FCE8ED"/>
          </w:tcPr>
          <w:p w14:paraId="1DA9D03B" w14:textId="77777777" w:rsidR="009423BB" w:rsidRDefault="00291A6B">
            <w:pPr>
              <w:pStyle w:val="TableParagraph"/>
              <w:spacing w:line="210" w:lineRule="exact"/>
              <w:ind w:left="0" w:right="255"/>
              <w:jc w:val="right"/>
              <w:rPr>
                <w:sz w:val="20"/>
              </w:rPr>
            </w:pPr>
            <w:proofErr w:type="gramStart"/>
            <w:r>
              <w:rPr>
                <w:sz w:val="20"/>
              </w:rPr>
              <w:t>misyonuyla</w:t>
            </w:r>
            <w:proofErr w:type="gramEnd"/>
            <w:r w:rsidR="00916806">
              <w:rPr>
                <w:sz w:val="20"/>
              </w:rPr>
              <w:t xml:space="preserve"> </w:t>
            </w:r>
            <w:r>
              <w:rPr>
                <w:spacing w:val="-2"/>
                <w:sz w:val="20"/>
              </w:rPr>
              <w:t>uyumlu</w:t>
            </w:r>
          </w:p>
        </w:tc>
        <w:tc>
          <w:tcPr>
            <w:tcW w:w="1691" w:type="dxa"/>
            <w:tcBorders>
              <w:top w:val="nil"/>
              <w:bottom w:val="nil"/>
            </w:tcBorders>
            <w:shd w:val="clear" w:color="auto" w:fill="FCCEDD"/>
          </w:tcPr>
          <w:p w14:paraId="16A63B35" w14:textId="77777777" w:rsidR="009423BB" w:rsidRDefault="00291A6B">
            <w:pPr>
              <w:pStyle w:val="TableParagraph"/>
              <w:spacing w:line="210" w:lineRule="exact"/>
              <w:ind w:left="215"/>
              <w:rPr>
                <w:sz w:val="20"/>
              </w:rPr>
            </w:pPr>
            <w:proofErr w:type="gramStart"/>
            <w:r>
              <w:rPr>
                <w:sz w:val="20"/>
              </w:rPr>
              <w:t>misyon</w:t>
            </w:r>
            <w:proofErr w:type="gramEnd"/>
            <w:r w:rsidR="00916806">
              <w:rPr>
                <w:sz w:val="20"/>
              </w:rPr>
              <w:t xml:space="preserve"> </w:t>
            </w:r>
            <w:r>
              <w:rPr>
                <w:spacing w:val="-5"/>
                <w:sz w:val="20"/>
              </w:rPr>
              <w:t>ve</w:t>
            </w:r>
          </w:p>
        </w:tc>
        <w:tc>
          <w:tcPr>
            <w:tcW w:w="1825" w:type="dxa"/>
            <w:tcBorders>
              <w:top w:val="nil"/>
              <w:bottom w:val="nil"/>
            </w:tcBorders>
            <w:shd w:val="clear" w:color="auto" w:fill="E7A1B8"/>
          </w:tcPr>
          <w:p w14:paraId="023A1695" w14:textId="77777777" w:rsidR="009423BB" w:rsidRDefault="00291A6B">
            <w:pPr>
              <w:pStyle w:val="TableParagraph"/>
              <w:spacing w:line="210" w:lineRule="exact"/>
              <w:ind w:left="214"/>
              <w:rPr>
                <w:sz w:val="20"/>
              </w:rPr>
            </w:pPr>
            <w:proofErr w:type="gramStart"/>
            <w:r>
              <w:rPr>
                <w:sz w:val="20"/>
              </w:rPr>
              <w:t>yönetişim</w:t>
            </w:r>
            <w:proofErr w:type="gramEnd"/>
            <w:r w:rsidR="00916806">
              <w:rPr>
                <w:sz w:val="20"/>
              </w:rPr>
              <w:t xml:space="preserve"> </w:t>
            </w:r>
            <w:r>
              <w:rPr>
                <w:spacing w:val="-2"/>
                <w:sz w:val="20"/>
              </w:rPr>
              <w:t>modeli</w:t>
            </w:r>
          </w:p>
        </w:tc>
        <w:tc>
          <w:tcPr>
            <w:tcW w:w="2104" w:type="dxa"/>
            <w:tcBorders>
              <w:top w:val="nil"/>
              <w:bottom w:val="nil"/>
            </w:tcBorders>
            <w:shd w:val="clear" w:color="auto" w:fill="DE829E"/>
          </w:tcPr>
          <w:p w14:paraId="0980F9B2" w14:textId="77777777" w:rsidR="009423BB" w:rsidRDefault="00291A6B">
            <w:pPr>
              <w:pStyle w:val="TableParagraph"/>
              <w:spacing w:line="210" w:lineRule="exact"/>
              <w:ind w:left="214"/>
              <w:rPr>
                <w:sz w:val="20"/>
              </w:rPr>
            </w:pPr>
            <w:proofErr w:type="gramStart"/>
            <w:r>
              <w:rPr>
                <w:sz w:val="20"/>
              </w:rPr>
              <w:t>yönetişim</w:t>
            </w:r>
            <w:proofErr w:type="gramEnd"/>
            <w:r w:rsidR="00916806">
              <w:rPr>
                <w:sz w:val="20"/>
              </w:rPr>
              <w:t xml:space="preserve"> </w:t>
            </w:r>
            <w:r>
              <w:rPr>
                <w:spacing w:val="-5"/>
                <w:sz w:val="20"/>
              </w:rPr>
              <w:t>ve</w:t>
            </w:r>
          </w:p>
        </w:tc>
        <w:tc>
          <w:tcPr>
            <w:tcW w:w="1575" w:type="dxa"/>
            <w:tcBorders>
              <w:top w:val="nil"/>
              <w:bottom w:val="nil"/>
            </w:tcBorders>
            <w:shd w:val="clear" w:color="auto" w:fill="D67092"/>
          </w:tcPr>
          <w:p w14:paraId="33F7D18C" w14:textId="77777777" w:rsidR="009423BB" w:rsidRDefault="00291A6B">
            <w:pPr>
              <w:pStyle w:val="TableParagraph"/>
              <w:spacing w:line="210" w:lineRule="exact"/>
              <w:ind w:left="208"/>
              <w:rPr>
                <w:sz w:val="20"/>
              </w:rPr>
            </w:pPr>
            <w:proofErr w:type="gramStart"/>
            <w:r>
              <w:rPr>
                <w:spacing w:val="-2"/>
                <w:sz w:val="20"/>
              </w:rPr>
              <w:t>sürdürülebilir</w:t>
            </w:r>
            <w:proofErr w:type="gramEnd"/>
          </w:p>
        </w:tc>
      </w:tr>
      <w:tr w:rsidR="009423BB" w14:paraId="51F76480" w14:textId="77777777">
        <w:trPr>
          <w:trHeight w:val="230"/>
        </w:trPr>
        <w:tc>
          <w:tcPr>
            <w:tcW w:w="2075" w:type="dxa"/>
            <w:tcBorders>
              <w:top w:val="nil"/>
              <w:bottom w:val="nil"/>
            </w:tcBorders>
            <w:shd w:val="clear" w:color="auto" w:fill="FCE8ED"/>
          </w:tcPr>
          <w:p w14:paraId="2BE0BBB6" w14:textId="77777777" w:rsidR="009423BB" w:rsidRDefault="00291A6B">
            <w:pPr>
              <w:pStyle w:val="TableParagraph"/>
              <w:spacing w:line="211" w:lineRule="exact"/>
              <w:ind w:left="215"/>
              <w:rPr>
                <w:sz w:val="20"/>
              </w:rPr>
            </w:pPr>
            <w:proofErr w:type="gramStart"/>
            <w:r>
              <w:rPr>
                <w:sz w:val="20"/>
              </w:rPr>
              <w:t>ve</w:t>
            </w:r>
            <w:proofErr w:type="gramEnd"/>
            <w:r w:rsidR="00916806">
              <w:rPr>
                <w:sz w:val="20"/>
              </w:rPr>
              <w:t xml:space="preserve"> </w:t>
            </w:r>
            <w:r>
              <w:rPr>
                <w:spacing w:val="-2"/>
                <w:sz w:val="20"/>
              </w:rPr>
              <w:t>stratejik</w:t>
            </w:r>
          </w:p>
        </w:tc>
        <w:tc>
          <w:tcPr>
            <w:tcW w:w="1691" w:type="dxa"/>
            <w:tcBorders>
              <w:top w:val="nil"/>
              <w:bottom w:val="nil"/>
            </w:tcBorders>
            <w:shd w:val="clear" w:color="auto" w:fill="FCCEDD"/>
          </w:tcPr>
          <w:p w14:paraId="678E06C9" w14:textId="77777777" w:rsidR="009423BB" w:rsidRDefault="00291A6B">
            <w:pPr>
              <w:pStyle w:val="TableParagraph"/>
              <w:spacing w:line="211" w:lineRule="exact"/>
              <w:ind w:left="215"/>
              <w:rPr>
                <w:sz w:val="20"/>
              </w:rPr>
            </w:pPr>
            <w:proofErr w:type="gramStart"/>
            <w:r>
              <w:rPr>
                <w:spacing w:val="-2"/>
                <w:sz w:val="20"/>
              </w:rPr>
              <w:t>stratejik</w:t>
            </w:r>
            <w:proofErr w:type="gramEnd"/>
          </w:p>
        </w:tc>
        <w:tc>
          <w:tcPr>
            <w:tcW w:w="1825" w:type="dxa"/>
            <w:tcBorders>
              <w:top w:val="nil"/>
              <w:bottom w:val="nil"/>
            </w:tcBorders>
            <w:shd w:val="clear" w:color="auto" w:fill="E7A1B8"/>
          </w:tcPr>
          <w:p w14:paraId="4EA74CC6" w14:textId="77777777" w:rsidR="009423BB" w:rsidRDefault="00291A6B">
            <w:pPr>
              <w:pStyle w:val="TableParagraph"/>
              <w:spacing w:line="211" w:lineRule="exact"/>
              <w:ind w:left="0" w:right="155"/>
              <w:jc w:val="right"/>
              <w:rPr>
                <w:sz w:val="20"/>
              </w:rPr>
            </w:pPr>
            <w:proofErr w:type="gramStart"/>
            <w:r>
              <w:rPr>
                <w:sz w:val="20"/>
              </w:rPr>
              <w:t>ve</w:t>
            </w:r>
            <w:proofErr w:type="gramEnd"/>
            <w:r w:rsidR="00916806">
              <w:rPr>
                <w:sz w:val="20"/>
              </w:rPr>
              <w:t xml:space="preserve"> </w:t>
            </w:r>
            <w:proofErr w:type="spellStart"/>
            <w:r>
              <w:rPr>
                <w:spacing w:val="-2"/>
                <w:sz w:val="20"/>
              </w:rPr>
              <w:t>organizasyonel</w:t>
            </w:r>
            <w:proofErr w:type="spellEnd"/>
          </w:p>
        </w:tc>
        <w:tc>
          <w:tcPr>
            <w:tcW w:w="2104" w:type="dxa"/>
            <w:tcBorders>
              <w:top w:val="nil"/>
              <w:bottom w:val="nil"/>
            </w:tcBorders>
            <w:shd w:val="clear" w:color="auto" w:fill="DE829E"/>
          </w:tcPr>
          <w:p w14:paraId="03391629" w14:textId="77777777" w:rsidR="009423BB" w:rsidRDefault="00291A6B">
            <w:pPr>
              <w:pStyle w:val="TableParagraph"/>
              <w:spacing w:line="211" w:lineRule="exact"/>
              <w:ind w:left="214"/>
              <w:rPr>
                <w:sz w:val="20"/>
              </w:rPr>
            </w:pPr>
            <w:proofErr w:type="spellStart"/>
            <w:proofErr w:type="gramStart"/>
            <w:r>
              <w:rPr>
                <w:spacing w:val="-2"/>
                <w:sz w:val="20"/>
              </w:rPr>
              <w:t>organizasyonel</w:t>
            </w:r>
            <w:proofErr w:type="spellEnd"/>
            <w:proofErr w:type="gramEnd"/>
          </w:p>
        </w:tc>
        <w:tc>
          <w:tcPr>
            <w:tcW w:w="1575" w:type="dxa"/>
            <w:tcBorders>
              <w:top w:val="nil"/>
              <w:bottom w:val="nil"/>
            </w:tcBorders>
            <w:shd w:val="clear" w:color="auto" w:fill="D67092"/>
          </w:tcPr>
          <w:p w14:paraId="4013C849" w14:textId="77777777" w:rsidR="009423BB" w:rsidRDefault="00291A6B">
            <w:pPr>
              <w:pStyle w:val="TableParagraph"/>
              <w:spacing w:line="211" w:lineRule="exact"/>
              <w:ind w:left="208"/>
              <w:rPr>
                <w:sz w:val="20"/>
              </w:rPr>
            </w:pPr>
            <w:proofErr w:type="gramStart"/>
            <w:r>
              <w:rPr>
                <w:sz w:val="20"/>
              </w:rPr>
              <w:t>ve</w:t>
            </w:r>
            <w:proofErr w:type="gramEnd"/>
            <w:r w:rsidR="00916806">
              <w:rPr>
                <w:sz w:val="20"/>
              </w:rPr>
              <w:t xml:space="preserve"> </w:t>
            </w:r>
            <w:r>
              <w:rPr>
                <w:spacing w:val="-2"/>
                <w:sz w:val="20"/>
              </w:rPr>
              <w:t>örnek</w:t>
            </w:r>
          </w:p>
        </w:tc>
      </w:tr>
      <w:tr w:rsidR="009423BB" w14:paraId="545752EF" w14:textId="77777777">
        <w:trPr>
          <w:trHeight w:val="230"/>
        </w:trPr>
        <w:tc>
          <w:tcPr>
            <w:tcW w:w="2075" w:type="dxa"/>
            <w:tcBorders>
              <w:top w:val="nil"/>
              <w:bottom w:val="nil"/>
            </w:tcBorders>
            <w:shd w:val="clear" w:color="auto" w:fill="FCE8ED"/>
          </w:tcPr>
          <w:p w14:paraId="1AD75406" w14:textId="77777777" w:rsidR="009423BB" w:rsidRDefault="00291A6B">
            <w:pPr>
              <w:pStyle w:val="TableParagraph"/>
              <w:spacing w:line="211" w:lineRule="exact"/>
              <w:ind w:left="215"/>
              <w:rPr>
                <w:sz w:val="20"/>
              </w:rPr>
            </w:pPr>
            <w:proofErr w:type="gramStart"/>
            <w:r>
              <w:rPr>
                <w:spacing w:val="-2"/>
                <w:sz w:val="20"/>
              </w:rPr>
              <w:t>hedeflerini</w:t>
            </w:r>
            <w:proofErr w:type="gramEnd"/>
          </w:p>
        </w:tc>
        <w:tc>
          <w:tcPr>
            <w:tcW w:w="1691" w:type="dxa"/>
            <w:tcBorders>
              <w:top w:val="nil"/>
              <w:bottom w:val="nil"/>
            </w:tcBorders>
            <w:shd w:val="clear" w:color="auto" w:fill="FCCEDD"/>
          </w:tcPr>
          <w:p w14:paraId="51BF35A2" w14:textId="77777777" w:rsidR="009423BB" w:rsidRDefault="00291A6B">
            <w:pPr>
              <w:pStyle w:val="TableParagraph"/>
              <w:spacing w:line="211" w:lineRule="exact"/>
              <w:ind w:left="215"/>
              <w:rPr>
                <w:sz w:val="20"/>
              </w:rPr>
            </w:pPr>
            <w:proofErr w:type="gramStart"/>
            <w:r>
              <w:rPr>
                <w:spacing w:val="-2"/>
                <w:sz w:val="20"/>
              </w:rPr>
              <w:t>hedeflerine</w:t>
            </w:r>
            <w:proofErr w:type="gramEnd"/>
          </w:p>
        </w:tc>
        <w:tc>
          <w:tcPr>
            <w:tcW w:w="1825" w:type="dxa"/>
            <w:tcBorders>
              <w:top w:val="nil"/>
              <w:bottom w:val="nil"/>
            </w:tcBorders>
            <w:shd w:val="clear" w:color="auto" w:fill="E7A1B8"/>
          </w:tcPr>
          <w:p w14:paraId="2F795E52" w14:textId="77777777" w:rsidR="009423BB" w:rsidRDefault="00291A6B">
            <w:pPr>
              <w:pStyle w:val="TableParagraph"/>
              <w:spacing w:line="211" w:lineRule="exact"/>
              <w:ind w:left="0" w:right="147"/>
              <w:jc w:val="right"/>
              <w:rPr>
                <w:sz w:val="20"/>
              </w:rPr>
            </w:pPr>
            <w:proofErr w:type="gramStart"/>
            <w:r>
              <w:rPr>
                <w:sz w:val="20"/>
              </w:rPr>
              <w:t>yapılanması</w:t>
            </w:r>
            <w:proofErr w:type="gramEnd"/>
            <w:r w:rsidR="00916806">
              <w:rPr>
                <w:sz w:val="20"/>
              </w:rPr>
              <w:t xml:space="preserve"> </w:t>
            </w:r>
            <w:r>
              <w:rPr>
                <w:spacing w:val="-2"/>
                <w:sz w:val="20"/>
              </w:rPr>
              <w:t>birim</w:t>
            </w:r>
          </w:p>
        </w:tc>
        <w:tc>
          <w:tcPr>
            <w:tcW w:w="2104" w:type="dxa"/>
            <w:tcBorders>
              <w:top w:val="nil"/>
              <w:bottom w:val="nil"/>
            </w:tcBorders>
            <w:shd w:val="clear" w:color="auto" w:fill="DE829E"/>
          </w:tcPr>
          <w:p w14:paraId="5E243ACA" w14:textId="77777777" w:rsidR="009423BB" w:rsidRDefault="00291A6B">
            <w:pPr>
              <w:pStyle w:val="TableParagraph"/>
              <w:spacing w:line="211" w:lineRule="exact"/>
              <w:ind w:left="214"/>
              <w:rPr>
                <w:sz w:val="20"/>
              </w:rPr>
            </w:pPr>
            <w:proofErr w:type="gramStart"/>
            <w:r>
              <w:rPr>
                <w:sz w:val="20"/>
              </w:rPr>
              <w:t>yapılanmasına</w:t>
            </w:r>
            <w:proofErr w:type="gramEnd"/>
            <w:r w:rsidR="00916806">
              <w:rPr>
                <w:sz w:val="20"/>
              </w:rPr>
              <w:t xml:space="preserve"> </w:t>
            </w:r>
            <w:r>
              <w:rPr>
                <w:spacing w:val="-2"/>
                <w:sz w:val="20"/>
              </w:rPr>
              <w:t>ilişkin</w:t>
            </w:r>
          </w:p>
        </w:tc>
        <w:tc>
          <w:tcPr>
            <w:tcW w:w="1575" w:type="dxa"/>
            <w:tcBorders>
              <w:top w:val="nil"/>
              <w:bottom w:val="nil"/>
            </w:tcBorders>
            <w:shd w:val="clear" w:color="auto" w:fill="D67092"/>
          </w:tcPr>
          <w:p w14:paraId="2EF050C5" w14:textId="77777777" w:rsidR="009423BB" w:rsidRDefault="00291A6B">
            <w:pPr>
              <w:pStyle w:val="TableParagraph"/>
              <w:spacing w:line="211" w:lineRule="exact"/>
              <w:ind w:left="208"/>
              <w:rPr>
                <w:sz w:val="20"/>
              </w:rPr>
            </w:pPr>
            <w:proofErr w:type="gramStart"/>
            <w:r>
              <w:rPr>
                <w:spacing w:val="-2"/>
                <w:sz w:val="20"/>
              </w:rPr>
              <w:t>gösterilebilir</w:t>
            </w:r>
            <w:proofErr w:type="gramEnd"/>
          </w:p>
        </w:tc>
      </w:tr>
      <w:tr w:rsidR="009423BB" w14:paraId="011C2EB6" w14:textId="77777777">
        <w:trPr>
          <w:trHeight w:val="230"/>
        </w:trPr>
        <w:tc>
          <w:tcPr>
            <w:tcW w:w="2075" w:type="dxa"/>
            <w:tcBorders>
              <w:top w:val="nil"/>
              <w:bottom w:val="nil"/>
            </w:tcBorders>
            <w:shd w:val="clear" w:color="auto" w:fill="FCE8ED"/>
          </w:tcPr>
          <w:p w14:paraId="35156B99" w14:textId="77777777" w:rsidR="009423BB" w:rsidRDefault="00291A6B">
            <w:pPr>
              <w:pStyle w:val="TableParagraph"/>
              <w:spacing w:line="210" w:lineRule="exact"/>
              <w:ind w:left="215"/>
              <w:rPr>
                <w:sz w:val="20"/>
              </w:rPr>
            </w:pPr>
            <w:proofErr w:type="gramStart"/>
            <w:r>
              <w:rPr>
                <w:spacing w:val="-2"/>
                <w:sz w:val="20"/>
              </w:rPr>
              <w:t>gerçekleştirmeyi</w:t>
            </w:r>
            <w:proofErr w:type="gramEnd"/>
          </w:p>
        </w:tc>
        <w:tc>
          <w:tcPr>
            <w:tcW w:w="1691" w:type="dxa"/>
            <w:tcBorders>
              <w:top w:val="nil"/>
              <w:bottom w:val="nil"/>
            </w:tcBorders>
            <w:shd w:val="clear" w:color="auto" w:fill="FCCEDD"/>
          </w:tcPr>
          <w:p w14:paraId="11CD9F15" w14:textId="77777777" w:rsidR="009423BB" w:rsidRDefault="00291A6B">
            <w:pPr>
              <w:pStyle w:val="TableParagraph"/>
              <w:spacing w:line="210" w:lineRule="exact"/>
              <w:ind w:left="215"/>
              <w:rPr>
                <w:sz w:val="20"/>
              </w:rPr>
            </w:pPr>
            <w:proofErr w:type="gramStart"/>
            <w:r>
              <w:rPr>
                <w:spacing w:val="-2"/>
                <w:sz w:val="20"/>
              </w:rPr>
              <w:t>ulaşmasını</w:t>
            </w:r>
            <w:proofErr w:type="gramEnd"/>
          </w:p>
        </w:tc>
        <w:tc>
          <w:tcPr>
            <w:tcW w:w="1825" w:type="dxa"/>
            <w:tcBorders>
              <w:top w:val="nil"/>
              <w:bottom w:val="nil"/>
            </w:tcBorders>
            <w:shd w:val="clear" w:color="auto" w:fill="E7A1B8"/>
          </w:tcPr>
          <w:p w14:paraId="185C9B95" w14:textId="77777777" w:rsidR="009423BB" w:rsidRDefault="00291A6B">
            <w:pPr>
              <w:pStyle w:val="TableParagraph"/>
              <w:spacing w:line="210" w:lineRule="exact"/>
              <w:ind w:left="214"/>
              <w:rPr>
                <w:sz w:val="20"/>
              </w:rPr>
            </w:pPr>
            <w:proofErr w:type="gramStart"/>
            <w:r>
              <w:rPr>
                <w:sz w:val="20"/>
              </w:rPr>
              <w:t>ve</w:t>
            </w:r>
            <w:proofErr w:type="gramEnd"/>
            <w:r w:rsidR="00916806">
              <w:rPr>
                <w:sz w:val="20"/>
              </w:rPr>
              <w:t xml:space="preserve"> </w:t>
            </w:r>
            <w:r>
              <w:rPr>
                <w:spacing w:val="-2"/>
                <w:sz w:val="20"/>
              </w:rPr>
              <w:t>alanların</w:t>
            </w:r>
          </w:p>
        </w:tc>
        <w:tc>
          <w:tcPr>
            <w:tcW w:w="2104" w:type="dxa"/>
            <w:tcBorders>
              <w:top w:val="nil"/>
              <w:bottom w:val="nil"/>
            </w:tcBorders>
            <w:shd w:val="clear" w:color="auto" w:fill="DE829E"/>
          </w:tcPr>
          <w:p w14:paraId="33C96A63" w14:textId="77777777" w:rsidR="009423BB" w:rsidRDefault="00291A6B">
            <w:pPr>
              <w:pStyle w:val="TableParagraph"/>
              <w:spacing w:line="210" w:lineRule="exact"/>
              <w:ind w:left="214"/>
              <w:rPr>
                <w:sz w:val="20"/>
              </w:rPr>
            </w:pPr>
            <w:proofErr w:type="gramStart"/>
            <w:r>
              <w:rPr>
                <w:spacing w:val="-2"/>
                <w:sz w:val="20"/>
              </w:rPr>
              <w:t>uygulamaları</w:t>
            </w:r>
            <w:proofErr w:type="gramEnd"/>
          </w:p>
        </w:tc>
        <w:tc>
          <w:tcPr>
            <w:tcW w:w="1575" w:type="dxa"/>
            <w:tcBorders>
              <w:top w:val="nil"/>
              <w:bottom w:val="nil"/>
            </w:tcBorders>
            <w:shd w:val="clear" w:color="auto" w:fill="D67092"/>
          </w:tcPr>
          <w:p w14:paraId="510327D6" w14:textId="77777777" w:rsidR="009423BB" w:rsidRDefault="00291A6B">
            <w:pPr>
              <w:pStyle w:val="TableParagraph"/>
              <w:spacing w:line="210" w:lineRule="exact"/>
              <w:ind w:left="208"/>
              <w:rPr>
                <w:sz w:val="20"/>
              </w:rPr>
            </w:pPr>
            <w:proofErr w:type="gramStart"/>
            <w:r>
              <w:rPr>
                <w:spacing w:val="-2"/>
                <w:sz w:val="20"/>
              </w:rPr>
              <w:t>uygulamalar</w:t>
            </w:r>
            <w:proofErr w:type="gramEnd"/>
          </w:p>
        </w:tc>
      </w:tr>
      <w:tr w:rsidR="009423BB" w14:paraId="648BE0B5" w14:textId="77777777">
        <w:trPr>
          <w:trHeight w:val="230"/>
        </w:trPr>
        <w:tc>
          <w:tcPr>
            <w:tcW w:w="2075" w:type="dxa"/>
            <w:tcBorders>
              <w:top w:val="nil"/>
              <w:bottom w:val="nil"/>
            </w:tcBorders>
            <w:shd w:val="clear" w:color="auto" w:fill="FCE8ED"/>
          </w:tcPr>
          <w:p w14:paraId="3138BA29" w14:textId="77777777" w:rsidR="009423BB" w:rsidRDefault="00291A6B">
            <w:pPr>
              <w:pStyle w:val="TableParagraph"/>
              <w:spacing w:line="210" w:lineRule="exact"/>
              <w:ind w:left="215"/>
              <w:rPr>
                <w:sz w:val="20"/>
              </w:rPr>
            </w:pPr>
            <w:proofErr w:type="gramStart"/>
            <w:r>
              <w:rPr>
                <w:sz w:val="20"/>
              </w:rPr>
              <w:t>sağlayaca</w:t>
            </w:r>
            <w:r w:rsidR="0068395E">
              <w:rPr>
                <w:sz w:val="20"/>
              </w:rPr>
              <w:t>k</w:t>
            </w:r>
            <w:proofErr w:type="gramEnd"/>
            <w:r w:rsidR="0068395E">
              <w:rPr>
                <w:sz w:val="20"/>
              </w:rPr>
              <w:t xml:space="preserve"> bir</w:t>
            </w:r>
            <w:r w:rsidR="00A0708A">
              <w:rPr>
                <w:sz w:val="20"/>
              </w:rPr>
              <w:t xml:space="preserve">                                   </w:t>
            </w:r>
          </w:p>
        </w:tc>
        <w:tc>
          <w:tcPr>
            <w:tcW w:w="1691" w:type="dxa"/>
            <w:tcBorders>
              <w:top w:val="nil"/>
              <w:bottom w:val="nil"/>
            </w:tcBorders>
            <w:shd w:val="clear" w:color="auto" w:fill="FCCEDD"/>
          </w:tcPr>
          <w:p w14:paraId="684A79A8" w14:textId="77777777" w:rsidR="009423BB" w:rsidRDefault="00291A6B">
            <w:pPr>
              <w:pStyle w:val="TableParagraph"/>
              <w:spacing w:line="210" w:lineRule="exact"/>
              <w:ind w:left="215"/>
              <w:rPr>
                <w:sz w:val="20"/>
              </w:rPr>
            </w:pPr>
            <w:proofErr w:type="gramStart"/>
            <w:r>
              <w:rPr>
                <w:sz w:val="20"/>
              </w:rPr>
              <w:t>güvence</w:t>
            </w:r>
            <w:proofErr w:type="gramEnd"/>
            <w:r w:rsidR="00916806">
              <w:rPr>
                <w:sz w:val="20"/>
              </w:rPr>
              <w:t xml:space="preserve"> </w:t>
            </w:r>
            <w:r>
              <w:rPr>
                <w:spacing w:val="-2"/>
                <w:sz w:val="20"/>
              </w:rPr>
              <w:t>altına</w:t>
            </w:r>
          </w:p>
        </w:tc>
        <w:tc>
          <w:tcPr>
            <w:tcW w:w="1825" w:type="dxa"/>
            <w:tcBorders>
              <w:top w:val="nil"/>
              <w:bottom w:val="nil"/>
            </w:tcBorders>
            <w:shd w:val="clear" w:color="auto" w:fill="E7A1B8"/>
          </w:tcPr>
          <w:p w14:paraId="0C2A014E" w14:textId="77777777" w:rsidR="009423BB" w:rsidRDefault="00291A6B">
            <w:pPr>
              <w:pStyle w:val="TableParagraph"/>
              <w:spacing w:line="210" w:lineRule="exact"/>
              <w:ind w:left="214"/>
              <w:rPr>
                <w:sz w:val="20"/>
              </w:rPr>
            </w:pPr>
            <w:proofErr w:type="gramStart"/>
            <w:r>
              <w:rPr>
                <w:spacing w:val="-2"/>
                <w:sz w:val="20"/>
              </w:rPr>
              <w:t>genelini</w:t>
            </w:r>
            <w:proofErr w:type="gramEnd"/>
          </w:p>
        </w:tc>
        <w:tc>
          <w:tcPr>
            <w:tcW w:w="2104" w:type="dxa"/>
            <w:tcBorders>
              <w:top w:val="nil"/>
              <w:bottom w:val="nil"/>
            </w:tcBorders>
            <w:shd w:val="clear" w:color="auto" w:fill="DE829E"/>
          </w:tcPr>
          <w:p w14:paraId="4280D245" w14:textId="77777777" w:rsidR="009423BB" w:rsidRDefault="00291A6B">
            <w:pPr>
              <w:pStyle w:val="TableParagraph"/>
              <w:spacing w:line="210" w:lineRule="exact"/>
              <w:ind w:left="214"/>
              <w:rPr>
                <w:sz w:val="20"/>
              </w:rPr>
            </w:pPr>
            <w:proofErr w:type="gramStart"/>
            <w:r>
              <w:rPr>
                <w:sz w:val="20"/>
              </w:rPr>
              <w:t>izlenmekte</w:t>
            </w:r>
            <w:proofErr w:type="gramEnd"/>
            <w:r w:rsidR="00916806">
              <w:rPr>
                <w:sz w:val="20"/>
              </w:rPr>
              <w:t xml:space="preserve"> </w:t>
            </w:r>
            <w:r>
              <w:rPr>
                <w:spacing w:val="-5"/>
                <w:sz w:val="20"/>
              </w:rPr>
              <w:t>ve</w:t>
            </w:r>
          </w:p>
        </w:tc>
        <w:tc>
          <w:tcPr>
            <w:tcW w:w="1575" w:type="dxa"/>
            <w:tcBorders>
              <w:top w:val="nil"/>
              <w:bottom w:val="nil"/>
            </w:tcBorders>
            <w:shd w:val="clear" w:color="auto" w:fill="D67092"/>
          </w:tcPr>
          <w:p w14:paraId="630F7F19" w14:textId="77777777" w:rsidR="009423BB" w:rsidRDefault="00291A6B">
            <w:pPr>
              <w:pStyle w:val="TableParagraph"/>
              <w:spacing w:line="210" w:lineRule="exact"/>
              <w:ind w:left="0" w:right="148"/>
              <w:jc w:val="right"/>
              <w:rPr>
                <w:sz w:val="20"/>
              </w:rPr>
            </w:pPr>
            <w:proofErr w:type="gramStart"/>
            <w:r>
              <w:rPr>
                <w:spacing w:val="-2"/>
                <w:sz w:val="20"/>
              </w:rPr>
              <w:t>bulunmaktadır</w:t>
            </w:r>
            <w:proofErr w:type="gramEnd"/>
            <w:r>
              <w:rPr>
                <w:spacing w:val="-2"/>
                <w:sz w:val="20"/>
              </w:rPr>
              <w:t>.</w:t>
            </w:r>
          </w:p>
        </w:tc>
      </w:tr>
      <w:tr w:rsidR="009423BB" w14:paraId="4890AE21" w14:textId="77777777">
        <w:trPr>
          <w:trHeight w:val="230"/>
        </w:trPr>
        <w:tc>
          <w:tcPr>
            <w:tcW w:w="2075" w:type="dxa"/>
            <w:tcBorders>
              <w:top w:val="nil"/>
              <w:bottom w:val="nil"/>
            </w:tcBorders>
            <w:shd w:val="clear" w:color="auto" w:fill="FCE8ED"/>
          </w:tcPr>
          <w:p w14:paraId="65387EE8" w14:textId="77777777" w:rsidR="009423BB" w:rsidRDefault="00291A6B">
            <w:pPr>
              <w:pStyle w:val="TableParagraph"/>
              <w:spacing w:line="210" w:lineRule="exact"/>
              <w:ind w:left="0" w:right="213"/>
              <w:jc w:val="right"/>
              <w:rPr>
                <w:sz w:val="20"/>
              </w:rPr>
            </w:pPr>
            <w:proofErr w:type="gramStart"/>
            <w:r>
              <w:rPr>
                <w:sz w:val="20"/>
              </w:rPr>
              <w:t>yönetişim</w:t>
            </w:r>
            <w:proofErr w:type="gramEnd"/>
            <w:r w:rsidR="00916806">
              <w:rPr>
                <w:sz w:val="20"/>
              </w:rPr>
              <w:t xml:space="preserve"> </w:t>
            </w:r>
            <w:r>
              <w:rPr>
                <w:sz w:val="20"/>
              </w:rPr>
              <w:t>modeli</w:t>
            </w:r>
            <w:r w:rsidR="00916806">
              <w:rPr>
                <w:sz w:val="20"/>
              </w:rPr>
              <w:t xml:space="preserve"> </w:t>
            </w:r>
            <w:r>
              <w:rPr>
                <w:spacing w:val="-5"/>
                <w:sz w:val="20"/>
              </w:rPr>
              <w:t>ve</w:t>
            </w:r>
          </w:p>
        </w:tc>
        <w:tc>
          <w:tcPr>
            <w:tcW w:w="1691" w:type="dxa"/>
            <w:tcBorders>
              <w:top w:val="nil"/>
              <w:bottom w:val="nil"/>
            </w:tcBorders>
            <w:shd w:val="clear" w:color="auto" w:fill="FCCEDD"/>
          </w:tcPr>
          <w:p w14:paraId="43696D7D" w14:textId="77777777" w:rsidR="009423BB" w:rsidRDefault="00291A6B">
            <w:pPr>
              <w:pStyle w:val="TableParagraph"/>
              <w:spacing w:line="210" w:lineRule="exact"/>
              <w:ind w:left="215"/>
              <w:rPr>
                <w:sz w:val="20"/>
              </w:rPr>
            </w:pPr>
            <w:proofErr w:type="gramStart"/>
            <w:r>
              <w:rPr>
                <w:sz w:val="20"/>
              </w:rPr>
              <w:t>alan</w:t>
            </w:r>
            <w:proofErr w:type="gramEnd"/>
            <w:r w:rsidR="00916806">
              <w:rPr>
                <w:sz w:val="20"/>
              </w:rPr>
              <w:t xml:space="preserve"> </w:t>
            </w:r>
            <w:r>
              <w:rPr>
                <w:spacing w:val="-5"/>
                <w:sz w:val="20"/>
              </w:rPr>
              <w:t>ve</w:t>
            </w:r>
          </w:p>
        </w:tc>
        <w:tc>
          <w:tcPr>
            <w:tcW w:w="1825" w:type="dxa"/>
            <w:tcBorders>
              <w:top w:val="nil"/>
              <w:bottom w:val="nil"/>
            </w:tcBorders>
            <w:shd w:val="clear" w:color="auto" w:fill="E7A1B8"/>
          </w:tcPr>
          <w:p w14:paraId="3E9A1AC5" w14:textId="77777777" w:rsidR="009423BB" w:rsidRDefault="00291A6B">
            <w:pPr>
              <w:pStyle w:val="TableParagraph"/>
              <w:spacing w:line="210" w:lineRule="exact"/>
              <w:ind w:left="214"/>
              <w:rPr>
                <w:sz w:val="20"/>
              </w:rPr>
            </w:pPr>
            <w:proofErr w:type="gramStart"/>
            <w:r>
              <w:rPr>
                <w:spacing w:val="-2"/>
                <w:sz w:val="20"/>
              </w:rPr>
              <w:t>kapsayacak</w:t>
            </w:r>
            <w:proofErr w:type="gramEnd"/>
          </w:p>
        </w:tc>
        <w:tc>
          <w:tcPr>
            <w:tcW w:w="2104" w:type="dxa"/>
            <w:tcBorders>
              <w:top w:val="nil"/>
              <w:bottom w:val="nil"/>
            </w:tcBorders>
            <w:shd w:val="clear" w:color="auto" w:fill="DE829E"/>
          </w:tcPr>
          <w:p w14:paraId="3901C08C" w14:textId="77777777" w:rsidR="009423BB" w:rsidRDefault="00291A6B">
            <w:pPr>
              <w:pStyle w:val="TableParagraph"/>
              <w:spacing w:line="210" w:lineRule="exact"/>
              <w:ind w:left="214"/>
              <w:rPr>
                <w:sz w:val="20"/>
              </w:rPr>
            </w:pPr>
            <w:proofErr w:type="gramStart"/>
            <w:r>
              <w:rPr>
                <w:spacing w:val="-2"/>
                <w:sz w:val="20"/>
              </w:rPr>
              <w:t>iyileştirilmektedir</w:t>
            </w:r>
            <w:proofErr w:type="gramEnd"/>
            <w:r>
              <w:rPr>
                <w:spacing w:val="-2"/>
                <w:sz w:val="20"/>
              </w:rPr>
              <w:t>.</w:t>
            </w:r>
          </w:p>
        </w:tc>
        <w:tc>
          <w:tcPr>
            <w:tcW w:w="1575" w:type="dxa"/>
            <w:tcBorders>
              <w:top w:val="nil"/>
              <w:bottom w:val="nil"/>
            </w:tcBorders>
            <w:shd w:val="clear" w:color="auto" w:fill="D67092"/>
          </w:tcPr>
          <w:p w14:paraId="1344918E" w14:textId="77777777" w:rsidR="009423BB" w:rsidRDefault="009423BB">
            <w:pPr>
              <w:pStyle w:val="TableParagraph"/>
              <w:ind w:left="0"/>
              <w:rPr>
                <w:sz w:val="16"/>
              </w:rPr>
            </w:pPr>
          </w:p>
        </w:tc>
      </w:tr>
      <w:tr w:rsidR="009423BB" w14:paraId="52F9DEB9" w14:textId="77777777">
        <w:trPr>
          <w:trHeight w:val="230"/>
        </w:trPr>
        <w:tc>
          <w:tcPr>
            <w:tcW w:w="2075" w:type="dxa"/>
            <w:tcBorders>
              <w:top w:val="nil"/>
              <w:bottom w:val="nil"/>
            </w:tcBorders>
            <w:shd w:val="clear" w:color="auto" w:fill="FCE8ED"/>
          </w:tcPr>
          <w:p w14:paraId="71751502" w14:textId="77777777" w:rsidR="009423BB" w:rsidRDefault="00291A6B">
            <w:pPr>
              <w:pStyle w:val="TableParagraph"/>
              <w:spacing w:line="210" w:lineRule="exact"/>
              <w:ind w:left="215"/>
              <w:rPr>
                <w:sz w:val="20"/>
              </w:rPr>
            </w:pPr>
            <w:proofErr w:type="spellStart"/>
            <w:proofErr w:type="gramStart"/>
            <w:r>
              <w:rPr>
                <w:spacing w:val="-2"/>
                <w:sz w:val="20"/>
              </w:rPr>
              <w:t>organizasyonel</w:t>
            </w:r>
            <w:proofErr w:type="spellEnd"/>
            <w:proofErr w:type="gramEnd"/>
          </w:p>
        </w:tc>
        <w:tc>
          <w:tcPr>
            <w:tcW w:w="1691" w:type="dxa"/>
            <w:tcBorders>
              <w:top w:val="nil"/>
              <w:bottom w:val="nil"/>
            </w:tcBorders>
            <w:shd w:val="clear" w:color="auto" w:fill="FCCEDD"/>
          </w:tcPr>
          <w:p w14:paraId="33B3D295" w14:textId="77777777" w:rsidR="009423BB" w:rsidRDefault="00291A6B">
            <w:pPr>
              <w:pStyle w:val="TableParagraph"/>
              <w:spacing w:line="210" w:lineRule="exact"/>
              <w:ind w:left="215"/>
              <w:rPr>
                <w:sz w:val="20"/>
              </w:rPr>
            </w:pPr>
            <w:proofErr w:type="gramStart"/>
            <w:r>
              <w:rPr>
                <w:spacing w:val="-2"/>
                <w:sz w:val="20"/>
              </w:rPr>
              <w:t>süreçleriyle</w:t>
            </w:r>
            <w:proofErr w:type="gramEnd"/>
          </w:p>
        </w:tc>
        <w:tc>
          <w:tcPr>
            <w:tcW w:w="1825" w:type="dxa"/>
            <w:tcBorders>
              <w:top w:val="nil"/>
              <w:bottom w:val="nil"/>
            </w:tcBorders>
            <w:shd w:val="clear" w:color="auto" w:fill="E7A1B8"/>
          </w:tcPr>
          <w:p w14:paraId="14A2647D" w14:textId="77777777" w:rsidR="009423BB" w:rsidRDefault="00291A6B">
            <w:pPr>
              <w:pStyle w:val="TableParagraph"/>
              <w:spacing w:line="210" w:lineRule="exact"/>
              <w:ind w:left="214"/>
              <w:rPr>
                <w:sz w:val="20"/>
              </w:rPr>
            </w:pPr>
            <w:proofErr w:type="gramStart"/>
            <w:r>
              <w:rPr>
                <w:sz w:val="20"/>
              </w:rPr>
              <w:t>şekilde</w:t>
            </w:r>
            <w:proofErr w:type="gramEnd"/>
            <w:r w:rsidR="00916806">
              <w:rPr>
                <w:sz w:val="20"/>
              </w:rPr>
              <w:t xml:space="preserve"> </w:t>
            </w:r>
            <w:r>
              <w:rPr>
                <w:spacing w:val="-2"/>
                <w:sz w:val="20"/>
              </w:rPr>
              <w:t>faaliyet</w:t>
            </w:r>
          </w:p>
        </w:tc>
        <w:tc>
          <w:tcPr>
            <w:tcW w:w="2104" w:type="dxa"/>
            <w:tcBorders>
              <w:top w:val="nil"/>
              <w:bottom w:val="nil"/>
            </w:tcBorders>
            <w:shd w:val="clear" w:color="auto" w:fill="DE829E"/>
          </w:tcPr>
          <w:p w14:paraId="34F5D864" w14:textId="77777777" w:rsidR="009423BB" w:rsidRDefault="009423BB">
            <w:pPr>
              <w:pStyle w:val="TableParagraph"/>
              <w:ind w:left="0"/>
              <w:rPr>
                <w:sz w:val="16"/>
              </w:rPr>
            </w:pPr>
          </w:p>
        </w:tc>
        <w:tc>
          <w:tcPr>
            <w:tcW w:w="1575" w:type="dxa"/>
            <w:tcBorders>
              <w:top w:val="nil"/>
              <w:bottom w:val="nil"/>
            </w:tcBorders>
            <w:shd w:val="clear" w:color="auto" w:fill="D67092"/>
          </w:tcPr>
          <w:p w14:paraId="567B4B05" w14:textId="77777777" w:rsidR="009423BB" w:rsidRDefault="009423BB">
            <w:pPr>
              <w:pStyle w:val="TableParagraph"/>
              <w:ind w:left="0"/>
              <w:rPr>
                <w:sz w:val="16"/>
              </w:rPr>
            </w:pPr>
          </w:p>
        </w:tc>
      </w:tr>
      <w:tr w:rsidR="009423BB" w14:paraId="271A7D2A" w14:textId="77777777">
        <w:trPr>
          <w:trHeight w:val="230"/>
        </w:trPr>
        <w:tc>
          <w:tcPr>
            <w:tcW w:w="2075" w:type="dxa"/>
            <w:tcBorders>
              <w:top w:val="nil"/>
              <w:bottom w:val="nil"/>
            </w:tcBorders>
            <w:shd w:val="clear" w:color="auto" w:fill="FCE8ED"/>
          </w:tcPr>
          <w:p w14:paraId="56E24C3A" w14:textId="77777777" w:rsidR="009423BB" w:rsidRDefault="00291A6B">
            <w:pPr>
              <w:pStyle w:val="TableParagraph"/>
              <w:spacing w:line="210" w:lineRule="exact"/>
              <w:ind w:left="215"/>
              <w:rPr>
                <w:sz w:val="20"/>
              </w:rPr>
            </w:pPr>
            <w:proofErr w:type="gramStart"/>
            <w:r>
              <w:rPr>
                <w:spacing w:val="-2"/>
                <w:sz w:val="20"/>
              </w:rPr>
              <w:t>yapılanması</w:t>
            </w:r>
            <w:proofErr w:type="gramEnd"/>
          </w:p>
        </w:tc>
        <w:tc>
          <w:tcPr>
            <w:tcW w:w="1691" w:type="dxa"/>
            <w:tcBorders>
              <w:top w:val="nil"/>
              <w:bottom w:val="nil"/>
            </w:tcBorders>
            <w:shd w:val="clear" w:color="auto" w:fill="FCCEDD"/>
          </w:tcPr>
          <w:p w14:paraId="429331ED" w14:textId="77777777" w:rsidR="009423BB" w:rsidRDefault="00291A6B">
            <w:pPr>
              <w:pStyle w:val="TableParagraph"/>
              <w:spacing w:line="210" w:lineRule="exact"/>
              <w:ind w:left="0" w:right="146"/>
              <w:jc w:val="right"/>
              <w:rPr>
                <w:sz w:val="20"/>
              </w:rPr>
            </w:pPr>
            <w:proofErr w:type="gramStart"/>
            <w:r>
              <w:rPr>
                <w:sz w:val="20"/>
              </w:rPr>
              <w:t>uyumlu</w:t>
            </w:r>
            <w:proofErr w:type="gramEnd"/>
            <w:r w:rsidR="0068395E">
              <w:rPr>
                <w:sz w:val="20"/>
              </w:rPr>
              <w:t xml:space="preserve"> </w:t>
            </w:r>
            <w:r>
              <w:rPr>
                <w:spacing w:val="-2"/>
                <w:sz w:val="20"/>
              </w:rPr>
              <w:t>yönetim</w:t>
            </w:r>
          </w:p>
        </w:tc>
        <w:tc>
          <w:tcPr>
            <w:tcW w:w="1825" w:type="dxa"/>
            <w:tcBorders>
              <w:top w:val="nil"/>
              <w:bottom w:val="nil"/>
            </w:tcBorders>
            <w:shd w:val="clear" w:color="auto" w:fill="E7A1B8"/>
          </w:tcPr>
          <w:p w14:paraId="23EF174F" w14:textId="77777777" w:rsidR="009423BB" w:rsidRDefault="00291A6B">
            <w:pPr>
              <w:pStyle w:val="TableParagraph"/>
              <w:spacing w:line="210" w:lineRule="exact"/>
              <w:ind w:left="214"/>
              <w:rPr>
                <w:sz w:val="20"/>
              </w:rPr>
            </w:pPr>
            <w:proofErr w:type="gramStart"/>
            <w:r>
              <w:rPr>
                <w:spacing w:val="-2"/>
                <w:sz w:val="20"/>
              </w:rPr>
              <w:t>göstermektedir</w:t>
            </w:r>
            <w:proofErr w:type="gramEnd"/>
            <w:r>
              <w:rPr>
                <w:spacing w:val="-2"/>
                <w:sz w:val="20"/>
              </w:rPr>
              <w:t>.</w:t>
            </w:r>
          </w:p>
        </w:tc>
        <w:tc>
          <w:tcPr>
            <w:tcW w:w="2104" w:type="dxa"/>
            <w:tcBorders>
              <w:top w:val="nil"/>
              <w:bottom w:val="nil"/>
            </w:tcBorders>
            <w:shd w:val="clear" w:color="auto" w:fill="DE829E"/>
          </w:tcPr>
          <w:p w14:paraId="265DECBF" w14:textId="77777777" w:rsidR="009423BB" w:rsidRDefault="009423BB">
            <w:pPr>
              <w:pStyle w:val="TableParagraph"/>
              <w:ind w:left="0"/>
              <w:rPr>
                <w:sz w:val="16"/>
              </w:rPr>
            </w:pPr>
          </w:p>
        </w:tc>
        <w:tc>
          <w:tcPr>
            <w:tcW w:w="1575" w:type="dxa"/>
            <w:tcBorders>
              <w:top w:val="nil"/>
              <w:bottom w:val="nil"/>
            </w:tcBorders>
            <w:shd w:val="clear" w:color="auto" w:fill="D67092"/>
          </w:tcPr>
          <w:p w14:paraId="7C5013F4" w14:textId="77777777" w:rsidR="009423BB" w:rsidRDefault="009423BB">
            <w:pPr>
              <w:pStyle w:val="TableParagraph"/>
              <w:ind w:left="0"/>
              <w:rPr>
                <w:sz w:val="16"/>
              </w:rPr>
            </w:pPr>
          </w:p>
        </w:tc>
      </w:tr>
      <w:tr w:rsidR="009423BB" w14:paraId="158E0D1F" w14:textId="77777777">
        <w:trPr>
          <w:trHeight w:val="230"/>
        </w:trPr>
        <w:tc>
          <w:tcPr>
            <w:tcW w:w="2075" w:type="dxa"/>
            <w:tcBorders>
              <w:top w:val="nil"/>
              <w:bottom w:val="nil"/>
            </w:tcBorders>
            <w:shd w:val="clear" w:color="auto" w:fill="FCE8ED"/>
          </w:tcPr>
          <w:p w14:paraId="3E40821C" w14:textId="77777777" w:rsidR="009423BB" w:rsidRDefault="00291A6B">
            <w:pPr>
              <w:pStyle w:val="TableParagraph"/>
              <w:spacing w:line="211" w:lineRule="exact"/>
              <w:ind w:left="215"/>
              <w:rPr>
                <w:sz w:val="20"/>
              </w:rPr>
            </w:pPr>
            <w:proofErr w:type="gramStart"/>
            <w:r>
              <w:rPr>
                <w:spacing w:val="-2"/>
                <w:sz w:val="20"/>
              </w:rPr>
              <w:t>bulunmamaktadır</w:t>
            </w:r>
            <w:proofErr w:type="gramEnd"/>
            <w:r>
              <w:rPr>
                <w:spacing w:val="-2"/>
                <w:sz w:val="20"/>
              </w:rPr>
              <w:t>.</w:t>
            </w:r>
          </w:p>
        </w:tc>
        <w:tc>
          <w:tcPr>
            <w:tcW w:w="1691" w:type="dxa"/>
            <w:tcBorders>
              <w:top w:val="nil"/>
              <w:bottom w:val="nil"/>
            </w:tcBorders>
            <w:shd w:val="clear" w:color="auto" w:fill="FCCEDD"/>
          </w:tcPr>
          <w:p w14:paraId="4BCC3B72" w14:textId="77777777" w:rsidR="009423BB" w:rsidRDefault="00291A6B">
            <w:pPr>
              <w:pStyle w:val="TableParagraph"/>
              <w:spacing w:line="211" w:lineRule="exact"/>
              <w:ind w:left="215"/>
              <w:rPr>
                <w:sz w:val="20"/>
              </w:rPr>
            </w:pPr>
            <w:proofErr w:type="gramStart"/>
            <w:r>
              <w:rPr>
                <w:sz w:val="20"/>
              </w:rPr>
              <w:t>modeli</w:t>
            </w:r>
            <w:proofErr w:type="gramEnd"/>
            <w:r w:rsidR="00916806">
              <w:rPr>
                <w:sz w:val="20"/>
              </w:rPr>
              <w:t xml:space="preserve"> </w:t>
            </w:r>
            <w:r>
              <w:rPr>
                <w:sz w:val="20"/>
              </w:rPr>
              <w:t>ve</w:t>
            </w:r>
            <w:r w:rsidR="00916806">
              <w:rPr>
                <w:sz w:val="20"/>
              </w:rPr>
              <w:t xml:space="preserve"> </w:t>
            </w:r>
            <w:r>
              <w:rPr>
                <w:spacing w:val="-2"/>
                <w:sz w:val="20"/>
              </w:rPr>
              <w:t>idari</w:t>
            </w:r>
          </w:p>
        </w:tc>
        <w:tc>
          <w:tcPr>
            <w:tcW w:w="1825" w:type="dxa"/>
            <w:tcBorders>
              <w:top w:val="nil"/>
              <w:bottom w:val="nil"/>
            </w:tcBorders>
            <w:shd w:val="clear" w:color="auto" w:fill="E7A1B8"/>
          </w:tcPr>
          <w:p w14:paraId="751164FE" w14:textId="77777777" w:rsidR="009423BB" w:rsidRDefault="009423BB">
            <w:pPr>
              <w:pStyle w:val="TableParagraph"/>
              <w:ind w:left="0"/>
              <w:rPr>
                <w:sz w:val="16"/>
              </w:rPr>
            </w:pPr>
          </w:p>
        </w:tc>
        <w:tc>
          <w:tcPr>
            <w:tcW w:w="2104" w:type="dxa"/>
            <w:tcBorders>
              <w:top w:val="nil"/>
              <w:bottom w:val="nil"/>
            </w:tcBorders>
            <w:shd w:val="clear" w:color="auto" w:fill="DE829E"/>
          </w:tcPr>
          <w:p w14:paraId="375C69A6" w14:textId="77777777" w:rsidR="009423BB" w:rsidRDefault="009423BB">
            <w:pPr>
              <w:pStyle w:val="TableParagraph"/>
              <w:ind w:left="0"/>
              <w:rPr>
                <w:sz w:val="16"/>
              </w:rPr>
            </w:pPr>
          </w:p>
        </w:tc>
        <w:tc>
          <w:tcPr>
            <w:tcW w:w="1575" w:type="dxa"/>
            <w:tcBorders>
              <w:top w:val="nil"/>
              <w:bottom w:val="nil"/>
            </w:tcBorders>
            <w:shd w:val="clear" w:color="auto" w:fill="D67092"/>
          </w:tcPr>
          <w:p w14:paraId="6F4DC511" w14:textId="77777777" w:rsidR="009423BB" w:rsidRDefault="009423BB">
            <w:pPr>
              <w:pStyle w:val="TableParagraph"/>
              <w:ind w:left="0"/>
              <w:rPr>
                <w:sz w:val="16"/>
              </w:rPr>
            </w:pPr>
          </w:p>
        </w:tc>
      </w:tr>
      <w:tr w:rsidR="009423BB" w14:paraId="0A2D5B04" w14:textId="77777777">
        <w:trPr>
          <w:trHeight w:val="228"/>
        </w:trPr>
        <w:tc>
          <w:tcPr>
            <w:tcW w:w="2075" w:type="dxa"/>
            <w:tcBorders>
              <w:top w:val="nil"/>
              <w:bottom w:val="nil"/>
            </w:tcBorders>
            <w:shd w:val="clear" w:color="auto" w:fill="FCE8ED"/>
          </w:tcPr>
          <w:p w14:paraId="059A2021" w14:textId="77777777" w:rsidR="009423BB" w:rsidRDefault="009423BB">
            <w:pPr>
              <w:pStyle w:val="TableParagraph"/>
              <w:ind w:left="0"/>
              <w:rPr>
                <w:sz w:val="16"/>
              </w:rPr>
            </w:pPr>
          </w:p>
        </w:tc>
        <w:tc>
          <w:tcPr>
            <w:tcW w:w="1691" w:type="dxa"/>
            <w:tcBorders>
              <w:top w:val="nil"/>
              <w:bottom w:val="nil"/>
            </w:tcBorders>
            <w:shd w:val="clear" w:color="auto" w:fill="FCCEDD"/>
          </w:tcPr>
          <w:p w14:paraId="04CF3881" w14:textId="77777777" w:rsidR="009423BB" w:rsidRDefault="00291A6B">
            <w:pPr>
              <w:pStyle w:val="TableParagraph"/>
              <w:spacing w:line="208" w:lineRule="exact"/>
              <w:ind w:left="215"/>
              <w:rPr>
                <w:sz w:val="20"/>
              </w:rPr>
            </w:pPr>
            <w:proofErr w:type="gramStart"/>
            <w:r>
              <w:rPr>
                <w:spacing w:val="-2"/>
                <w:sz w:val="20"/>
              </w:rPr>
              <w:t>yapılanması</w:t>
            </w:r>
            <w:proofErr w:type="gramEnd"/>
          </w:p>
        </w:tc>
        <w:tc>
          <w:tcPr>
            <w:tcW w:w="1825" w:type="dxa"/>
            <w:tcBorders>
              <w:top w:val="nil"/>
              <w:bottom w:val="nil"/>
            </w:tcBorders>
            <w:shd w:val="clear" w:color="auto" w:fill="E7A1B8"/>
          </w:tcPr>
          <w:p w14:paraId="1CB76E47" w14:textId="77777777" w:rsidR="009423BB" w:rsidRDefault="009423BB">
            <w:pPr>
              <w:pStyle w:val="TableParagraph"/>
              <w:ind w:left="0"/>
              <w:rPr>
                <w:sz w:val="16"/>
              </w:rPr>
            </w:pPr>
          </w:p>
        </w:tc>
        <w:tc>
          <w:tcPr>
            <w:tcW w:w="2104" w:type="dxa"/>
            <w:tcBorders>
              <w:top w:val="nil"/>
              <w:bottom w:val="nil"/>
            </w:tcBorders>
            <w:shd w:val="clear" w:color="auto" w:fill="DE829E"/>
          </w:tcPr>
          <w:p w14:paraId="440E6339" w14:textId="77777777" w:rsidR="009423BB" w:rsidRDefault="009423BB">
            <w:pPr>
              <w:pStyle w:val="TableParagraph"/>
              <w:ind w:left="0"/>
              <w:rPr>
                <w:sz w:val="16"/>
              </w:rPr>
            </w:pPr>
          </w:p>
        </w:tc>
        <w:tc>
          <w:tcPr>
            <w:tcW w:w="1575" w:type="dxa"/>
            <w:tcBorders>
              <w:top w:val="nil"/>
              <w:bottom w:val="nil"/>
            </w:tcBorders>
            <w:shd w:val="clear" w:color="auto" w:fill="D67092"/>
          </w:tcPr>
          <w:p w14:paraId="77015BD8" w14:textId="77777777" w:rsidR="009423BB" w:rsidRDefault="009423BB">
            <w:pPr>
              <w:pStyle w:val="TableParagraph"/>
              <w:ind w:left="0"/>
              <w:rPr>
                <w:sz w:val="16"/>
              </w:rPr>
            </w:pPr>
          </w:p>
        </w:tc>
      </w:tr>
      <w:tr w:rsidR="009423BB" w14:paraId="77581D78" w14:textId="77777777">
        <w:trPr>
          <w:trHeight w:val="924"/>
        </w:trPr>
        <w:tc>
          <w:tcPr>
            <w:tcW w:w="2075" w:type="dxa"/>
            <w:tcBorders>
              <w:top w:val="nil"/>
            </w:tcBorders>
            <w:shd w:val="clear" w:color="auto" w:fill="FCE8ED"/>
          </w:tcPr>
          <w:p w14:paraId="09097183" w14:textId="77777777" w:rsidR="009423BB" w:rsidRDefault="009423BB">
            <w:pPr>
              <w:pStyle w:val="TableParagraph"/>
              <w:ind w:left="0"/>
              <w:rPr>
                <w:sz w:val="20"/>
              </w:rPr>
            </w:pPr>
          </w:p>
        </w:tc>
        <w:tc>
          <w:tcPr>
            <w:tcW w:w="1691" w:type="dxa"/>
            <w:tcBorders>
              <w:top w:val="nil"/>
            </w:tcBorders>
            <w:shd w:val="clear" w:color="auto" w:fill="FCCEDD"/>
          </w:tcPr>
          <w:p w14:paraId="4A5465E3" w14:textId="77777777" w:rsidR="009423BB" w:rsidRDefault="00291A6B">
            <w:pPr>
              <w:pStyle w:val="TableParagraph"/>
              <w:spacing w:line="224" w:lineRule="exact"/>
              <w:ind w:left="215"/>
              <w:rPr>
                <w:sz w:val="20"/>
              </w:rPr>
            </w:pPr>
            <w:proofErr w:type="gramStart"/>
            <w:r>
              <w:rPr>
                <w:spacing w:val="-2"/>
                <w:sz w:val="20"/>
              </w:rPr>
              <w:t>belirlenmiştir</w:t>
            </w:r>
            <w:proofErr w:type="gramEnd"/>
            <w:r>
              <w:rPr>
                <w:spacing w:val="-2"/>
                <w:sz w:val="20"/>
              </w:rPr>
              <w:t>.</w:t>
            </w:r>
          </w:p>
        </w:tc>
        <w:tc>
          <w:tcPr>
            <w:tcW w:w="1825" w:type="dxa"/>
            <w:tcBorders>
              <w:top w:val="nil"/>
            </w:tcBorders>
            <w:shd w:val="clear" w:color="auto" w:fill="E7A1B8"/>
          </w:tcPr>
          <w:p w14:paraId="22D59141" w14:textId="77777777" w:rsidR="009423BB" w:rsidRDefault="009423BB">
            <w:pPr>
              <w:pStyle w:val="TableParagraph"/>
              <w:ind w:left="0"/>
              <w:rPr>
                <w:sz w:val="20"/>
              </w:rPr>
            </w:pPr>
          </w:p>
        </w:tc>
        <w:tc>
          <w:tcPr>
            <w:tcW w:w="2104" w:type="dxa"/>
            <w:tcBorders>
              <w:top w:val="nil"/>
            </w:tcBorders>
            <w:shd w:val="clear" w:color="auto" w:fill="DE829E"/>
          </w:tcPr>
          <w:p w14:paraId="763231A4" w14:textId="77777777" w:rsidR="009423BB" w:rsidRDefault="009423BB">
            <w:pPr>
              <w:pStyle w:val="TableParagraph"/>
              <w:ind w:left="0"/>
              <w:rPr>
                <w:sz w:val="20"/>
              </w:rPr>
            </w:pPr>
          </w:p>
        </w:tc>
        <w:tc>
          <w:tcPr>
            <w:tcW w:w="1575" w:type="dxa"/>
            <w:tcBorders>
              <w:top w:val="nil"/>
            </w:tcBorders>
            <w:shd w:val="clear" w:color="auto" w:fill="D67092"/>
          </w:tcPr>
          <w:p w14:paraId="7EA76845" w14:textId="77777777" w:rsidR="009423BB" w:rsidRDefault="009423BB">
            <w:pPr>
              <w:pStyle w:val="TableParagraph"/>
              <w:ind w:left="0"/>
              <w:rPr>
                <w:sz w:val="20"/>
              </w:rPr>
            </w:pPr>
          </w:p>
        </w:tc>
      </w:tr>
    </w:tbl>
    <w:p w14:paraId="0A6F6EEC" w14:textId="77777777" w:rsidR="009423BB" w:rsidRDefault="009423BB">
      <w:pPr>
        <w:spacing w:before="44"/>
      </w:pPr>
    </w:p>
    <w:p w14:paraId="6FFEFD9E" w14:textId="77777777" w:rsidR="00B140BC" w:rsidRDefault="00291A6B" w:rsidP="003226D5">
      <w:pPr>
        <w:spacing w:line="251" w:lineRule="exact"/>
        <w:ind w:left="646"/>
        <w:rPr>
          <w:b/>
          <w:i/>
          <w:spacing w:val="-2"/>
        </w:rPr>
      </w:pPr>
      <w:r>
        <w:rPr>
          <w:b/>
          <w:i/>
        </w:rPr>
        <w:t>Örnek</w:t>
      </w:r>
      <w:r w:rsidR="00353FB2">
        <w:rPr>
          <w:b/>
          <w:i/>
        </w:rPr>
        <w:t xml:space="preserve"> </w:t>
      </w:r>
      <w:r>
        <w:rPr>
          <w:b/>
          <w:i/>
          <w:spacing w:val="-2"/>
        </w:rPr>
        <w:t>Kanıtlar</w:t>
      </w:r>
    </w:p>
    <w:p w14:paraId="245484D8" w14:textId="77777777" w:rsidR="00B74B05" w:rsidRPr="003226D5" w:rsidRDefault="00B74B05" w:rsidP="003226D5">
      <w:pPr>
        <w:spacing w:line="251" w:lineRule="exact"/>
        <w:ind w:left="646"/>
        <w:rPr>
          <w:b/>
          <w:i/>
          <w:spacing w:val="-2"/>
        </w:rPr>
      </w:pPr>
    </w:p>
    <w:p w14:paraId="5979226A" w14:textId="77777777" w:rsidR="00745818" w:rsidRPr="00745818" w:rsidRDefault="00D049CB" w:rsidP="00745818">
      <w:pPr>
        <w:pStyle w:val="ListeParagraf"/>
        <w:numPr>
          <w:ilvl w:val="1"/>
          <w:numId w:val="4"/>
        </w:numPr>
        <w:tabs>
          <w:tab w:val="left" w:pos="1366"/>
        </w:tabs>
        <w:ind w:right="2108"/>
        <w:rPr>
          <w:rFonts w:ascii="Symbol" w:hAnsi="Symbol"/>
          <w:sz w:val="20"/>
        </w:rPr>
      </w:pPr>
      <w:r>
        <w:rPr>
          <w:i/>
          <w:sz w:val="20"/>
        </w:rPr>
        <w:t>120230</w:t>
      </w:r>
      <w:proofErr w:type="gramStart"/>
      <w:r w:rsidR="00291A6B">
        <w:rPr>
          <w:i/>
          <w:sz w:val="20"/>
        </w:rPr>
        <w:t>-[</w:t>
      </w:r>
      <w:proofErr w:type="gramEnd"/>
      <w:r w:rsidR="00291A6B">
        <w:rPr>
          <w:i/>
          <w:sz w:val="20"/>
        </w:rPr>
        <w:t>1](3)A.1.1-</w:t>
      </w:r>
      <w:r>
        <w:rPr>
          <w:i/>
          <w:sz w:val="20"/>
        </w:rPr>
        <w:t>Akreditasyon Komisyonunun Oluşturulması</w:t>
      </w:r>
      <w:r w:rsidR="00E92B01">
        <w:rPr>
          <w:i/>
          <w:sz w:val="20"/>
        </w:rPr>
        <w:t xml:space="preserve"> </w:t>
      </w:r>
      <w:hyperlink r:id="rId12" w:history="1">
        <w:r w:rsidR="00745818" w:rsidRPr="00C228E9">
          <w:rPr>
            <w:rStyle w:val="Kpr"/>
            <w:i/>
            <w:sz w:val="20"/>
            <w:szCs w:val="20"/>
            <w:shd w:val="clear" w:color="auto" w:fill="FFFFFF"/>
          </w:rPr>
          <w:t>https://www.mersin.edu.tr/bulut/birim_190/BIDR_KANITLARI/A.1.1._Akreditasyon_Komisyonu-kant1.pdf</w:t>
        </w:r>
      </w:hyperlink>
    </w:p>
    <w:p w14:paraId="172A3572" w14:textId="77777777" w:rsidR="00745818" w:rsidRPr="00745818" w:rsidRDefault="00745818" w:rsidP="00745818">
      <w:pPr>
        <w:pStyle w:val="ListeParagraf"/>
        <w:tabs>
          <w:tab w:val="left" w:pos="1366"/>
        </w:tabs>
        <w:ind w:right="2108" w:firstLine="0"/>
        <w:rPr>
          <w:rFonts w:ascii="Symbol" w:hAnsi="Symbol"/>
          <w:sz w:val="20"/>
        </w:rPr>
      </w:pPr>
    </w:p>
    <w:p w14:paraId="49511055" w14:textId="77777777" w:rsidR="00745818" w:rsidRPr="00C228E9" w:rsidRDefault="00745818" w:rsidP="00745818">
      <w:pPr>
        <w:pStyle w:val="ListeParagraf"/>
        <w:numPr>
          <w:ilvl w:val="1"/>
          <w:numId w:val="4"/>
        </w:numPr>
        <w:tabs>
          <w:tab w:val="left" w:pos="1366"/>
        </w:tabs>
        <w:ind w:right="2108"/>
        <w:rPr>
          <w:rFonts w:ascii="Symbol" w:hAnsi="Symbol"/>
          <w:i/>
          <w:sz w:val="20"/>
        </w:rPr>
      </w:pPr>
      <w:r w:rsidRPr="00745818">
        <w:rPr>
          <w:i/>
          <w:sz w:val="20"/>
        </w:rPr>
        <w:t>120230</w:t>
      </w:r>
      <w:proofErr w:type="gramStart"/>
      <w:r w:rsidR="00410720">
        <w:rPr>
          <w:i/>
          <w:sz w:val="20"/>
        </w:rPr>
        <w:t>-[</w:t>
      </w:r>
      <w:proofErr w:type="gramEnd"/>
      <w:r w:rsidR="00410720">
        <w:rPr>
          <w:i/>
          <w:sz w:val="20"/>
        </w:rPr>
        <w:t>2</w:t>
      </w:r>
      <w:r w:rsidRPr="00745818">
        <w:rPr>
          <w:i/>
          <w:sz w:val="20"/>
        </w:rPr>
        <w:t xml:space="preserve">](3)A.1.1-Birim Kalite Komisyonu Yetki, Görev ve Sorumlulukları </w:t>
      </w:r>
      <w:hyperlink r:id="rId13" w:history="1">
        <w:r w:rsidRPr="00C228E9">
          <w:rPr>
            <w:rStyle w:val="Kpr"/>
            <w:i/>
            <w:sz w:val="20"/>
            <w:szCs w:val="20"/>
            <w:lang w:eastAsia="tr-TR"/>
          </w:rPr>
          <w:t>https://www.mersin.edu.tr/bulut/birim_190/BIDR_KANITLARI/A.1.1._Birim_Kalite_Komisyonu_Yetki_Gorev_ve_Sorumluluklar-Kant-2.pdf</w:t>
        </w:r>
      </w:hyperlink>
    </w:p>
    <w:p w14:paraId="45EC7661" w14:textId="77777777" w:rsidR="00745818" w:rsidRPr="00745818" w:rsidRDefault="00745818" w:rsidP="00745818">
      <w:pPr>
        <w:pStyle w:val="ListeParagraf"/>
        <w:rPr>
          <w:rFonts w:ascii="Symbol" w:hAnsi="Symbol"/>
          <w:sz w:val="20"/>
        </w:rPr>
      </w:pPr>
    </w:p>
    <w:p w14:paraId="1B86377D" w14:textId="77777777" w:rsidR="00B140BC" w:rsidRPr="00C228E9" w:rsidRDefault="00745818" w:rsidP="00B140BC">
      <w:pPr>
        <w:pStyle w:val="ListeParagraf"/>
        <w:numPr>
          <w:ilvl w:val="1"/>
          <w:numId w:val="4"/>
        </w:numPr>
        <w:tabs>
          <w:tab w:val="left" w:pos="1366"/>
        </w:tabs>
        <w:ind w:right="2108"/>
        <w:rPr>
          <w:rFonts w:ascii="Symbol" w:hAnsi="Symbol"/>
          <w:i/>
          <w:sz w:val="20"/>
        </w:rPr>
      </w:pPr>
      <w:r w:rsidRPr="00B140BC">
        <w:rPr>
          <w:i/>
          <w:sz w:val="20"/>
        </w:rPr>
        <w:t>120230</w:t>
      </w:r>
      <w:proofErr w:type="gramStart"/>
      <w:r w:rsidR="00410720">
        <w:rPr>
          <w:i/>
          <w:sz w:val="20"/>
        </w:rPr>
        <w:t>-[</w:t>
      </w:r>
      <w:proofErr w:type="gramEnd"/>
      <w:r w:rsidR="00410720">
        <w:rPr>
          <w:i/>
          <w:sz w:val="20"/>
        </w:rPr>
        <w:t>3</w:t>
      </w:r>
      <w:r w:rsidRPr="00B140BC">
        <w:rPr>
          <w:i/>
          <w:sz w:val="20"/>
        </w:rPr>
        <w:t xml:space="preserve">](3)A.1.1-Birim Paydaş Danışma Kurulu </w:t>
      </w:r>
      <w:hyperlink r:id="rId14" w:history="1">
        <w:r w:rsidR="00B140BC" w:rsidRPr="00C228E9">
          <w:rPr>
            <w:rStyle w:val="Kpr"/>
            <w:i/>
            <w:sz w:val="20"/>
            <w:szCs w:val="20"/>
            <w:shd w:val="clear" w:color="auto" w:fill="FFFFFF"/>
          </w:rPr>
          <w:t>https://www.mersin.edu.tr/bulut/birim_190/BIDR_KANITLARI/A_1.1._Birim_ve_bolum_payda_danma_kurullar-Kant-3.pdf</w:t>
        </w:r>
      </w:hyperlink>
    </w:p>
    <w:p w14:paraId="070B7E7F" w14:textId="77777777" w:rsidR="00B140BC" w:rsidRPr="00B140BC" w:rsidRDefault="00B140BC" w:rsidP="00B140BC">
      <w:pPr>
        <w:pStyle w:val="ListeParagraf"/>
        <w:rPr>
          <w:rFonts w:ascii="Symbol" w:hAnsi="Symbol"/>
          <w:sz w:val="20"/>
        </w:rPr>
      </w:pPr>
    </w:p>
    <w:p w14:paraId="5F007792" w14:textId="77777777" w:rsidR="00B140BC" w:rsidRPr="00B140BC" w:rsidRDefault="00B140BC" w:rsidP="00B140BC">
      <w:pPr>
        <w:pStyle w:val="ListeParagraf"/>
        <w:numPr>
          <w:ilvl w:val="1"/>
          <w:numId w:val="4"/>
        </w:numPr>
        <w:tabs>
          <w:tab w:val="left" w:pos="1366"/>
        </w:tabs>
        <w:ind w:right="2108"/>
        <w:rPr>
          <w:rFonts w:ascii="Symbol" w:hAnsi="Symbol"/>
          <w:sz w:val="20"/>
        </w:rPr>
      </w:pPr>
      <w:r w:rsidRPr="00B140BC">
        <w:rPr>
          <w:i/>
          <w:sz w:val="20"/>
        </w:rPr>
        <w:t>120230</w:t>
      </w:r>
      <w:proofErr w:type="gramStart"/>
      <w:r w:rsidR="00410720">
        <w:rPr>
          <w:i/>
          <w:sz w:val="20"/>
        </w:rPr>
        <w:t>-[</w:t>
      </w:r>
      <w:proofErr w:type="gramEnd"/>
      <w:r w:rsidR="00410720">
        <w:rPr>
          <w:i/>
          <w:sz w:val="20"/>
        </w:rPr>
        <w:t>4</w:t>
      </w:r>
      <w:r w:rsidRPr="00B140BC">
        <w:rPr>
          <w:i/>
          <w:sz w:val="20"/>
        </w:rPr>
        <w:t>](3)A.1.1-</w:t>
      </w:r>
      <w:r>
        <w:rPr>
          <w:i/>
          <w:sz w:val="20"/>
        </w:rPr>
        <w:t xml:space="preserve">Program ve Öğretim Planı İzleme, Değerlendirme ve Geliştirme Komisyonu Tutanağı </w:t>
      </w:r>
      <w:hyperlink r:id="rId15" w:history="1">
        <w:r w:rsidRPr="00B140BC">
          <w:rPr>
            <w:rStyle w:val="Kpr"/>
            <w:i/>
            <w:sz w:val="20"/>
          </w:rPr>
          <w:t>https://www.mersin.edu.tr/akademik/gulnar-mustafa-baysan-meslek-yuksekokulu/pano</w:t>
        </w:r>
      </w:hyperlink>
    </w:p>
    <w:p w14:paraId="2FF8070A" w14:textId="77777777" w:rsidR="00B140BC" w:rsidRPr="00B140BC" w:rsidRDefault="00B140BC" w:rsidP="00B140BC">
      <w:pPr>
        <w:pStyle w:val="ListeParagraf"/>
        <w:rPr>
          <w:rFonts w:ascii="Symbol" w:hAnsi="Symbol"/>
          <w:sz w:val="20"/>
        </w:rPr>
      </w:pPr>
    </w:p>
    <w:p w14:paraId="5932CCCB" w14:textId="77777777" w:rsidR="00B140BC" w:rsidRPr="00B140BC" w:rsidRDefault="00B140BC" w:rsidP="00B140BC">
      <w:pPr>
        <w:pStyle w:val="ListeParagraf"/>
        <w:numPr>
          <w:ilvl w:val="1"/>
          <w:numId w:val="4"/>
        </w:numPr>
        <w:tabs>
          <w:tab w:val="left" w:pos="1366"/>
        </w:tabs>
        <w:ind w:right="2108"/>
        <w:rPr>
          <w:rFonts w:ascii="Symbol" w:hAnsi="Symbol"/>
          <w:sz w:val="20"/>
        </w:rPr>
      </w:pPr>
      <w:r w:rsidRPr="00B140BC">
        <w:rPr>
          <w:i/>
          <w:sz w:val="20"/>
        </w:rPr>
        <w:t>120230</w:t>
      </w:r>
      <w:proofErr w:type="gramStart"/>
      <w:r w:rsidR="00410720">
        <w:rPr>
          <w:i/>
          <w:sz w:val="20"/>
        </w:rPr>
        <w:t>-[</w:t>
      </w:r>
      <w:proofErr w:type="gramEnd"/>
      <w:r w:rsidR="00410720">
        <w:rPr>
          <w:i/>
          <w:sz w:val="20"/>
        </w:rPr>
        <w:t>5</w:t>
      </w:r>
      <w:r w:rsidRPr="00B140BC">
        <w:rPr>
          <w:i/>
          <w:sz w:val="20"/>
        </w:rPr>
        <w:t>](3)A.1.1-</w:t>
      </w:r>
      <w:r>
        <w:rPr>
          <w:i/>
          <w:sz w:val="20"/>
        </w:rPr>
        <w:t xml:space="preserve">Birim Faaliyet Raporu </w:t>
      </w:r>
      <w:hyperlink r:id="rId16" w:history="1">
        <w:r w:rsidRPr="00B140BC">
          <w:rPr>
            <w:rStyle w:val="Kpr"/>
            <w:i/>
            <w:sz w:val="20"/>
          </w:rPr>
          <w:t>https://www.mersin.edu.tr/akademik/gulnar-mustafa-baysan-meslek-yuksekokulu/pano</w:t>
        </w:r>
      </w:hyperlink>
    </w:p>
    <w:p w14:paraId="0CE77080" w14:textId="77777777" w:rsidR="00B140BC" w:rsidRPr="00B140BC" w:rsidRDefault="00B140BC" w:rsidP="00B140BC">
      <w:pPr>
        <w:pStyle w:val="ListeParagraf"/>
        <w:rPr>
          <w:rFonts w:ascii="Symbol" w:hAnsi="Symbol"/>
          <w:sz w:val="20"/>
        </w:rPr>
      </w:pPr>
    </w:p>
    <w:p w14:paraId="25D38F6E" w14:textId="77777777" w:rsidR="00B140BC" w:rsidRPr="000705AF" w:rsidRDefault="00B140BC" w:rsidP="000705AF">
      <w:pPr>
        <w:pStyle w:val="ListeParagraf"/>
        <w:numPr>
          <w:ilvl w:val="1"/>
          <w:numId w:val="4"/>
        </w:numPr>
        <w:tabs>
          <w:tab w:val="left" w:pos="1366"/>
        </w:tabs>
        <w:ind w:right="2108"/>
        <w:rPr>
          <w:rFonts w:ascii="Symbol" w:hAnsi="Symbol"/>
          <w:sz w:val="20"/>
        </w:rPr>
      </w:pPr>
      <w:r w:rsidRPr="00B140BC">
        <w:rPr>
          <w:i/>
          <w:sz w:val="20"/>
        </w:rPr>
        <w:t>120230</w:t>
      </w:r>
      <w:proofErr w:type="gramStart"/>
      <w:r w:rsidR="00410720">
        <w:rPr>
          <w:i/>
          <w:sz w:val="20"/>
        </w:rPr>
        <w:t>-[</w:t>
      </w:r>
      <w:proofErr w:type="gramEnd"/>
      <w:r w:rsidR="00410720">
        <w:rPr>
          <w:i/>
          <w:sz w:val="20"/>
        </w:rPr>
        <w:t>6</w:t>
      </w:r>
      <w:r w:rsidRPr="00B140BC">
        <w:rPr>
          <w:i/>
          <w:sz w:val="20"/>
        </w:rPr>
        <w:t>](3)A.1.1-</w:t>
      </w:r>
      <w:r>
        <w:rPr>
          <w:i/>
          <w:sz w:val="20"/>
        </w:rPr>
        <w:t xml:space="preserve">Kalite Hedefleri Eylem Planı Formu </w:t>
      </w:r>
      <w:hyperlink r:id="rId17" w:history="1">
        <w:r w:rsidRPr="00B140BC">
          <w:rPr>
            <w:rStyle w:val="Kpr"/>
            <w:i/>
            <w:sz w:val="20"/>
          </w:rPr>
          <w:t>https://www.mersin.edu.tr/akademik/gulnar-mustafa-baysan-meslek-yuksekokulu/pano</w:t>
        </w:r>
      </w:hyperlink>
    </w:p>
    <w:p w14:paraId="403239E4" w14:textId="77777777" w:rsidR="00B140BC" w:rsidRPr="00B140BC" w:rsidRDefault="00B140BC" w:rsidP="00B140BC">
      <w:pPr>
        <w:pStyle w:val="ListeParagraf"/>
        <w:tabs>
          <w:tab w:val="left" w:pos="1366"/>
        </w:tabs>
        <w:ind w:right="2108" w:firstLine="0"/>
        <w:rPr>
          <w:rFonts w:ascii="Symbol" w:hAnsi="Symbol"/>
          <w:sz w:val="20"/>
        </w:rPr>
      </w:pPr>
    </w:p>
    <w:p w14:paraId="61E3ABE1" w14:textId="77777777" w:rsidR="00745818" w:rsidRPr="000705AF" w:rsidRDefault="00745818" w:rsidP="000705AF">
      <w:pPr>
        <w:rPr>
          <w:rFonts w:ascii="Symbol" w:hAnsi="Symbol"/>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633"/>
        <w:gridCol w:w="1825"/>
        <w:gridCol w:w="2123"/>
        <w:gridCol w:w="1575"/>
      </w:tblGrid>
      <w:tr w:rsidR="009423BB" w14:paraId="55C4CEB4" w14:textId="77777777">
        <w:trPr>
          <w:trHeight w:val="695"/>
        </w:trPr>
        <w:tc>
          <w:tcPr>
            <w:tcW w:w="9231" w:type="dxa"/>
            <w:gridSpan w:val="5"/>
            <w:shd w:val="clear" w:color="auto" w:fill="FCE8ED"/>
          </w:tcPr>
          <w:p w14:paraId="7645BE96" w14:textId="77777777" w:rsidR="009423BB" w:rsidRDefault="009423BB">
            <w:pPr>
              <w:pStyle w:val="TableParagraph"/>
              <w:ind w:left="0"/>
              <w:rPr>
                <w:i/>
                <w:sz w:val="20"/>
              </w:rPr>
            </w:pPr>
          </w:p>
          <w:p w14:paraId="6CAD7740" w14:textId="77777777" w:rsidR="009423BB" w:rsidRDefault="00291A6B">
            <w:pPr>
              <w:pStyle w:val="TableParagraph"/>
              <w:ind w:left="5550"/>
              <w:rPr>
                <w:b/>
                <w:sz w:val="20"/>
              </w:rPr>
            </w:pPr>
            <w:r>
              <w:rPr>
                <w:b/>
                <w:color w:val="79094E"/>
                <w:sz w:val="20"/>
              </w:rPr>
              <w:t>A.</w:t>
            </w:r>
            <w:r w:rsidR="0068395E">
              <w:rPr>
                <w:b/>
                <w:color w:val="79094E"/>
                <w:sz w:val="20"/>
              </w:rPr>
              <w:t xml:space="preserve"> </w:t>
            </w:r>
            <w:r>
              <w:rPr>
                <w:b/>
                <w:color w:val="79094E"/>
                <w:sz w:val="20"/>
              </w:rPr>
              <w:t>LİDERLİK,</w:t>
            </w:r>
            <w:r w:rsidR="0068395E">
              <w:rPr>
                <w:b/>
                <w:color w:val="79094E"/>
                <w:sz w:val="20"/>
              </w:rPr>
              <w:t xml:space="preserve"> </w:t>
            </w:r>
            <w:r>
              <w:rPr>
                <w:b/>
                <w:color w:val="79094E"/>
                <w:sz w:val="20"/>
              </w:rPr>
              <w:t>YÖNETİŞİM</w:t>
            </w:r>
            <w:r w:rsidR="00665F94">
              <w:rPr>
                <w:b/>
                <w:color w:val="79094E"/>
                <w:sz w:val="20"/>
              </w:rPr>
              <w:t xml:space="preserve"> </w:t>
            </w:r>
            <w:r>
              <w:rPr>
                <w:b/>
                <w:color w:val="79094E"/>
                <w:sz w:val="20"/>
              </w:rPr>
              <w:t>ve</w:t>
            </w:r>
            <w:r w:rsidR="0068395E">
              <w:rPr>
                <w:b/>
                <w:color w:val="79094E"/>
                <w:sz w:val="20"/>
              </w:rPr>
              <w:t xml:space="preserve"> </w:t>
            </w:r>
            <w:r>
              <w:rPr>
                <w:b/>
                <w:color w:val="79094E"/>
                <w:spacing w:val="-2"/>
                <w:sz w:val="20"/>
              </w:rPr>
              <w:t>KALİTE</w:t>
            </w:r>
          </w:p>
        </w:tc>
      </w:tr>
      <w:tr w:rsidR="009423BB" w14:paraId="77130B27" w14:textId="77777777">
        <w:trPr>
          <w:trHeight w:val="1272"/>
        </w:trPr>
        <w:tc>
          <w:tcPr>
            <w:tcW w:w="9231" w:type="dxa"/>
            <w:gridSpan w:val="5"/>
            <w:shd w:val="clear" w:color="auto" w:fill="FCE8ED"/>
          </w:tcPr>
          <w:p w14:paraId="7A3AC45A" w14:textId="77777777" w:rsidR="009423BB" w:rsidRDefault="00291A6B">
            <w:pPr>
              <w:pStyle w:val="TableParagraph"/>
              <w:spacing w:before="158"/>
              <w:ind w:left="215"/>
              <w:rPr>
                <w:b/>
                <w:sz w:val="20"/>
              </w:rPr>
            </w:pPr>
            <w:r>
              <w:rPr>
                <w:b/>
                <w:sz w:val="20"/>
              </w:rPr>
              <w:t>A.1.</w:t>
            </w:r>
            <w:r w:rsidR="0068395E">
              <w:rPr>
                <w:b/>
                <w:sz w:val="20"/>
              </w:rPr>
              <w:t xml:space="preserve"> </w:t>
            </w:r>
            <w:r>
              <w:rPr>
                <w:b/>
                <w:sz w:val="20"/>
              </w:rPr>
              <w:t>Liderlik</w:t>
            </w:r>
            <w:r w:rsidR="0068395E">
              <w:rPr>
                <w:b/>
                <w:sz w:val="20"/>
              </w:rPr>
              <w:t xml:space="preserve"> </w:t>
            </w:r>
            <w:r>
              <w:rPr>
                <w:b/>
                <w:sz w:val="20"/>
              </w:rPr>
              <w:t>ve</w:t>
            </w:r>
            <w:r w:rsidR="0068395E">
              <w:rPr>
                <w:b/>
                <w:sz w:val="20"/>
              </w:rPr>
              <w:t xml:space="preserve"> </w:t>
            </w:r>
            <w:r>
              <w:rPr>
                <w:b/>
                <w:spacing w:val="-2"/>
                <w:sz w:val="20"/>
              </w:rPr>
              <w:t>Kalite</w:t>
            </w:r>
          </w:p>
          <w:p w14:paraId="3B8B9F4A" w14:textId="77777777" w:rsidR="009423BB" w:rsidRDefault="009423BB">
            <w:pPr>
              <w:pStyle w:val="TableParagraph"/>
              <w:spacing w:before="54"/>
              <w:ind w:left="0"/>
              <w:rPr>
                <w:i/>
                <w:sz w:val="20"/>
              </w:rPr>
            </w:pPr>
          </w:p>
          <w:p w14:paraId="766AB79D" w14:textId="77777777" w:rsidR="009423BB" w:rsidRDefault="00291A6B">
            <w:pPr>
              <w:pStyle w:val="TableParagraph"/>
              <w:spacing w:before="1"/>
              <w:rPr>
                <w:sz w:val="20"/>
              </w:rPr>
            </w:pPr>
            <w:r>
              <w:rPr>
                <w:sz w:val="20"/>
              </w:rPr>
              <w:t>Meslek</w:t>
            </w:r>
            <w:r w:rsidR="0068395E">
              <w:rPr>
                <w:sz w:val="20"/>
              </w:rPr>
              <w:t xml:space="preserve"> </w:t>
            </w:r>
            <w:r>
              <w:rPr>
                <w:sz w:val="20"/>
              </w:rPr>
              <w:t>Yüksekokulu,</w:t>
            </w:r>
            <w:r w:rsidR="0068395E">
              <w:rPr>
                <w:sz w:val="20"/>
              </w:rPr>
              <w:t xml:space="preserve"> </w:t>
            </w:r>
            <w:r>
              <w:rPr>
                <w:sz w:val="20"/>
              </w:rPr>
              <w:t>kurumsal</w:t>
            </w:r>
            <w:r w:rsidR="0068395E">
              <w:rPr>
                <w:sz w:val="20"/>
              </w:rPr>
              <w:t xml:space="preserve"> </w:t>
            </w:r>
            <w:r>
              <w:rPr>
                <w:sz w:val="20"/>
              </w:rPr>
              <w:t>dönüşümünü</w:t>
            </w:r>
            <w:r w:rsidR="0068395E">
              <w:rPr>
                <w:sz w:val="20"/>
              </w:rPr>
              <w:t xml:space="preserve"> </w:t>
            </w:r>
            <w:r>
              <w:rPr>
                <w:sz w:val="20"/>
              </w:rPr>
              <w:t>sağlayacak yönetim</w:t>
            </w:r>
            <w:r w:rsidR="0068395E">
              <w:rPr>
                <w:sz w:val="20"/>
              </w:rPr>
              <w:t xml:space="preserve"> </w:t>
            </w:r>
            <w:r>
              <w:rPr>
                <w:sz w:val="20"/>
              </w:rPr>
              <w:t>modeline</w:t>
            </w:r>
            <w:r w:rsidR="0068395E">
              <w:rPr>
                <w:sz w:val="20"/>
              </w:rPr>
              <w:t xml:space="preserve"> </w:t>
            </w:r>
            <w:r>
              <w:rPr>
                <w:sz w:val="20"/>
              </w:rPr>
              <w:t>sahip</w:t>
            </w:r>
            <w:r w:rsidR="0068395E">
              <w:rPr>
                <w:sz w:val="20"/>
              </w:rPr>
              <w:t xml:space="preserve"> </w:t>
            </w:r>
            <w:r>
              <w:rPr>
                <w:sz w:val="20"/>
              </w:rPr>
              <w:t>olmalı,</w:t>
            </w:r>
            <w:r w:rsidR="0068395E">
              <w:rPr>
                <w:sz w:val="20"/>
              </w:rPr>
              <w:t xml:space="preserve"> </w:t>
            </w:r>
            <w:r>
              <w:rPr>
                <w:sz w:val="20"/>
              </w:rPr>
              <w:t>liderlik</w:t>
            </w:r>
            <w:r w:rsidR="0068395E">
              <w:rPr>
                <w:sz w:val="20"/>
              </w:rPr>
              <w:t xml:space="preserve"> </w:t>
            </w:r>
            <w:r>
              <w:rPr>
                <w:sz w:val="20"/>
              </w:rPr>
              <w:t>yaklaşımları uygulamalı, iç kalite güvence mekanizmalarını oluşturmalı ve kalite güvence kültürünü içselleştirmelidir.</w:t>
            </w:r>
          </w:p>
        </w:tc>
      </w:tr>
      <w:tr w:rsidR="009423BB" w14:paraId="0921F4E2" w14:textId="77777777">
        <w:trPr>
          <w:trHeight w:val="3519"/>
        </w:trPr>
        <w:tc>
          <w:tcPr>
            <w:tcW w:w="9231" w:type="dxa"/>
            <w:gridSpan w:val="5"/>
            <w:shd w:val="clear" w:color="auto" w:fill="FCE8ED"/>
          </w:tcPr>
          <w:p w14:paraId="309FC098" w14:textId="77777777" w:rsidR="009423BB" w:rsidRDefault="00291A6B">
            <w:pPr>
              <w:pStyle w:val="TableParagraph"/>
              <w:spacing w:before="134"/>
              <w:rPr>
                <w:b/>
                <w:sz w:val="20"/>
              </w:rPr>
            </w:pPr>
            <w:r>
              <w:rPr>
                <w:b/>
                <w:sz w:val="20"/>
              </w:rPr>
              <w:t>A.1.2.</w:t>
            </w:r>
            <w:r w:rsidR="00665F94">
              <w:rPr>
                <w:b/>
                <w:sz w:val="20"/>
              </w:rPr>
              <w:t xml:space="preserve"> </w:t>
            </w:r>
            <w:r>
              <w:rPr>
                <w:b/>
                <w:spacing w:val="-2"/>
                <w:sz w:val="20"/>
              </w:rPr>
              <w:t>Liderlik</w:t>
            </w:r>
          </w:p>
          <w:p w14:paraId="7BAC5092" w14:textId="77777777" w:rsidR="009423BB" w:rsidRDefault="009423BB">
            <w:pPr>
              <w:pStyle w:val="TableParagraph"/>
              <w:spacing w:before="30"/>
              <w:ind w:left="0"/>
              <w:rPr>
                <w:i/>
                <w:sz w:val="20"/>
              </w:rPr>
            </w:pPr>
          </w:p>
          <w:p w14:paraId="1C9BEA93" w14:textId="77777777" w:rsidR="009423BB" w:rsidRDefault="00291A6B">
            <w:pPr>
              <w:pStyle w:val="TableParagraph"/>
              <w:spacing w:line="280" w:lineRule="auto"/>
              <w:ind w:right="445"/>
              <w:jc w:val="both"/>
              <w:rPr>
                <w:sz w:val="20"/>
              </w:rPr>
            </w:pPr>
            <w:r>
              <w:rPr>
                <w:sz w:val="20"/>
              </w:rPr>
              <w:t>Meslek</w:t>
            </w:r>
            <w:r w:rsidR="00665F94">
              <w:rPr>
                <w:sz w:val="20"/>
              </w:rPr>
              <w:t xml:space="preserve"> </w:t>
            </w:r>
            <w:r>
              <w:rPr>
                <w:sz w:val="20"/>
              </w:rPr>
              <w:t>Yüksekokulunda,</w:t>
            </w:r>
            <w:r w:rsidR="00665F94">
              <w:rPr>
                <w:sz w:val="20"/>
              </w:rPr>
              <w:t xml:space="preserve"> </w:t>
            </w:r>
            <w:r>
              <w:rPr>
                <w:sz w:val="20"/>
              </w:rPr>
              <w:t>Müdürün</w:t>
            </w:r>
            <w:r w:rsidR="00665F94">
              <w:rPr>
                <w:sz w:val="20"/>
              </w:rPr>
              <w:t xml:space="preserve"> </w:t>
            </w:r>
            <w:r>
              <w:rPr>
                <w:sz w:val="20"/>
              </w:rPr>
              <w:t>ve</w:t>
            </w:r>
            <w:r w:rsidR="00665F94">
              <w:rPr>
                <w:sz w:val="20"/>
              </w:rPr>
              <w:t xml:space="preserve"> </w:t>
            </w:r>
            <w:r>
              <w:rPr>
                <w:sz w:val="20"/>
              </w:rPr>
              <w:t>süreç</w:t>
            </w:r>
            <w:r w:rsidR="00665F94">
              <w:rPr>
                <w:sz w:val="20"/>
              </w:rPr>
              <w:t xml:space="preserve"> </w:t>
            </w:r>
            <w:r>
              <w:rPr>
                <w:sz w:val="20"/>
              </w:rPr>
              <w:t>liderlerinin yüksek</w:t>
            </w:r>
            <w:r w:rsidR="00665F94">
              <w:rPr>
                <w:sz w:val="20"/>
              </w:rPr>
              <w:t xml:space="preserve"> </w:t>
            </w:r>
            <w:r>
              <w:rPr>
                <w:sz w:val="20"/>
              </w:rPr>
              <w:t>öğretim</w:t>
            </w:r>
            <w:r w:rsidR="00665F94">
              <w:rPr>
                <w:sz w:val="20"/>
              </w:rPr>
              <w:t xml:space="preserve"> </w:t>
            </w:r>
            <w:r>
              <w:rPr>
                <w:sz w:val="20"/>
              </w:rPr>
              <w:t>ekosistemindeki</w:t>
            </w:r>
            <w:r w:rsidR="00665F94">
              <w:rPr>
                <w:sz w:val="20"/>
              </w:rPr>
              <w:t xml:space="preserve"> </w:t>
            </w:r>
            <w:r>
              <w:rPr>
                <w:sz w:val="20"/>
              </w:rPr>
              <w:t>değişim,</w:t>
            </w:r>
            <w:r w:rsidR="00665F94">
              <w:rPr>
                <w:sz w:val="20"/>
              </w:rPr>
              <w:t xml:space="preserve"> </w:t>
            </w:r>
            <w:r>
              <w:rPr>
                <w:sz w:val="20"/>
              </w:rPr>
              <w:t>belirsizlik ve karmaşıklığı dikkate alan bir kalite güvencesi sistemi ve kültürü oluşturma konusunda sahipliği ve motivasyonu yüksektir. Bu süreçler çevik bir liderlik yaklaşımıyla yönetilmektedir</w:t>
            </w:r>
          </w:p>
          <w:p w14:paraId="2482D4DB" w14:textId="77777777" w:rsidR="009423BB" w:rsidRDefault="009423BB">
            <w:pPr>
              <w:pStyle w:val="TableParagraph"/>
              <w:spacing w:before="6"/>
              <w:ind w:left="0"/>
              <w:rPr>
                <w:i/>
                <w:sz w:val="20"/>
              </w:rPr>
            </w:pPr>
          </w:p>
          <w:p w14:paraId="4A2CAC07" w14:textId="77777777" w:rsidR="009423BB" w:rsidRDefault="00291A6B">
            <w:pPr>
              <w:pStyle w:val="TableParagraph"/>
              <w:spacing w:before="1" w:line="237" w:lineRule="auto"/>
              <w:ind w:right="444"/>
              <w:jc w:val="both"/>
              <w:rPr>
                <w:sz w:val="20"/>
              </w:rPr>
            </w:pPr>
            <w:r>
              <w:rPr>
                <w:sz w:val="20"/>
              </w:rPr>
              <w:t>Meslek Yüksekokulunda liderlik anlayışı ve koordinasyon kültürü yerleşmiştir. Liderler Meslek Yüksekokulunun değerleri ve hedefleri doğrultusunda stratejilerinin yanı sıra; yetki paylaşımını, ilişkileri, zamanı, kurumsal motivasyon ve stresi de etkin ve dengeli biçimde yönetmektedir.</w:t>
            </w:r>
          </w:p>
          <w:p w14:paraId="2ED0538C" w14:textId="77777777" w:rsidR="009423BB" w:rsidRDefault="00291A6B">
            <w:pPr>
              <w:pStyle w:val="TableParagraph"/>
              <w:spacing w:before="55" w:line="514" w:lineRule="exact"/>
              <w:ind w:right="336"/>
              <w:rPr>
                <w:sz w:val="20"/>
              </w:rPr>
            </w:pPr>
            <w:r>
              <w:rPr>
                <w:sz w:val="20"/>
              </w:rPr>
              <w:t>Meslek</w:t>
            </w:r>
            <w:r w:rsidR="00665F94">
              <w:rPr>
                <w:sz w:val="20"/>
              </w:rPr>
              <w:t xml:space="preserve"> </w:t>
            </w:r>
            <w:r>
              <w:rPr>
                <w:sz w:val="20"/>
              </w:rPr>
              <w:t>Yüksekokulu</w:t>
            </w:r>
            <w:r w:rsidR="00665F94">
              <w:rPr>
                <w:sz w:val="20"/>
              </w:rPr>
              <w:t xml:space="preserve"> </w:t>
            </w:r>
            <w:r>
              <w:rPr>
                <w:sz w:val="20"/>
              </w:rPr>
              <w:t>ile</w:t>
            </w:r>
            <w:r w:rsidR="00665F94">
              <w:rPr>
                <w:sz w:val="20"/>
              </w:rPr>
              <w:t xml:space="preserve"> </w:t>
            </w:r>
            <w:r>
              <w:rPr>
                <w:sz w:val="20"/>
              </w:rPr>
              <w:t>Meslek</w:t>
            </w:r>
            <w:r w:rsidR="00665F94">
              <w:rPr>
                <w:sz w:val="20"/>
              </w:rPr>
              <w:t xml:space="preserve"> </w:t>
            </w:r>
            <w:r>
              <w:rPr>
                <w:sz w:val="20"/>
              </w:rPr>
              <w:t>Yüksekokulu</w:t>
            </w:r>
            <w:r w:rsidR="00665F94">
              <w:rPr>
                <w:sz w:val="20"/>
              </w:rPr>
              <w:t xml:space="preserve"> </w:t>
            </w:r>
            <w:r>
              <w:rPr>
                <w:sz w:val="20"/>
              </w:rPr>
              <w:t>yönetimi</w:t>
            </w:r>
            <w:r w:rsidR="00665F94">
              <w:rPr>
                <w:sz w:val="20"/>
              </w:rPr>
              <w:t xml:space="preserve"> </w:t>
            </w:r>
            <w:r>
              <w:rPr>
                <w:sz w:val="20"/>
              </w:rPr>
              <w:t>arasında</w:t>
            </w:r>
            <w:r w:rsidR="00665F94">
              <w:rPr>
                <w:sz w:val="20"/>
              </w:rPr>
              <w:t xml:space="preserve"> </w:t>
            </w:r>
            <w:r>
              <w:rPr>
                <w:sz w:val="20"/>
              </w:rPr>
              <w:t>etkin</w:t>
            </w:r>
            <w:r w:rsidR="00665F94">
              <w:rPr>
                <w:sz w:val="20"/>
              </w:rPr>
              <w:t xml:space="preserve"> </w:t>
            </w:r>
            <w:r>
              <w:rPr>
                <w:sz w:val="20"/>
              </w:rPr>
              <w:t>bir</w:t>
            </w:r>
            <w:r w:rsidR="00665F94">
              <w:rPr>
                <w:sz w:val="20"/>
              </w:rPr>
              <w:t xml:space="preserve"> </w:t>
            </w:r>
            <w:r>
              <w:rPr>
                <w:sz w:val="20"/>
              </w:rPr>
              <w:t>iletişim</w:t>
            </w:r>
            <w:r w:rsidR="00665F94">
              <w:rPr>
                <w:sz w:val="20"/>
              </w:rPr>
              <w:t xml:space="preserve"> </w:t>
            </w:r>
            <w:r>
              <w:rPr>
                <w:sz w:val="20"/>
              </w:rPr>
              <w:t>ağı</w:t>
            </w:r>
            <w:r w:rsidR="00665F94">
              <w:rPr>
                <w:sz w:val="20"/>
              </w:rPr>
              <w:t xml:space="preserve"> </w:t>
            </w:r>
            <w:r>
              <w:rPr>
                <w:sz w:val="20"/>
              </w:rPr>
              <w:t>oluşturulmuştur. Liderlik süreçleri ve kalite güvencesi kültürünün içselleştirilmesi sürekli değerlendirilmektedir.</w:t>
            </w:r>
          </w:p>
        </w:tc>
      </w:tr>
      <w:tr w:rsidR="009423BB" w14:paraId="5ADD5F26" w14:textId="77777777">
        <w:trPr>
          <w:trHeight w:val="407"/>
        </w:trPr>
        <w:tc>
          <w:tcPr>
            <w:tcW w:w="2075" w:type="dxa"/>
            <w:shd w:val="clear" w:color="auto" w:fill="FCE8ED"/>
          </w:tcPr>
          <w:p w14:paraId="76BC3F77" w14:textId="77777777" w:rsidR="009423BB" w:rsidRDefault="00291A6B">
            <w:pPr>
              <w:pStyle w:val="TableParagraph"/>
              <w:spacing w:before="91"/>
              <w:rPr>
                <w:b/>
                <w:sz w:val="20"/>
              </w:rPr>
            </w:pPr>
            <w:r>
              <w:rPr>
                <w:b/>
                <w:spacing w:val="-10"/>
                <w:sz w:val="20"/>
              </w:rPr>
              <w:t>1</w:t>
            </w:r>
          </w:p>
        </w:tc>
        <w:tc>
          <w:tcPr>
            <w:tcW w:w="1633" w:type="dxa"/>
            <w:shd w:val="clear" w:color="auto" w:fill="FCE8ED"/>
          </w:tcPr>
          <w:p w14:paraId="2EDBAF5E" w14:textId="77777777" w:rsidR="009423BB" w:rsidRDefault="00291A6B">
            <w:pPr>
              <w:pStyle w:val="TableParagraph"/>
              <w:spacing w:before="91"/>
              <w:ind w:left="109"/>
              <w:rPr>
                <w:b/>
                <w:sz w:val="20"/>
              </w:rPr>
            </w:pPr>
            <w:r>
              <w:rPr>
                <w:b/>
                <w:spacing w:val="-10"/>
                <w:sz w:val="20"/>
              </w:rPr>
              <w:t>2</w:t>
            </w:r>
          </w:p>
        </w:tc>
        <w:tc>
          <w:tcPr>
            <w:tcW w:w="1825" w:type="dxa"/>
            <w:shd w:val="clear" w:color="auto" w:fill="FCE8ED"/>
          </w:tcPr>
          <w:p w14:paraId="3CE37BCB" w14:textId="77777777" w:rsidR="009423BB" w:rsidRDefault="00291A6B">
            <w:pPr>
              <w:pStyle w:val="TableParagraph"/>
              <w:spacing w:before="91"/>
              <w:ind w:left="109"/>
              <w:rPr>
                <w:b/>
                <w:sz w:val="20"/>
              </w:rPr>
            </w:pPr>
            <w:r>
              <w:rPr>
                <w:b/>
                <w:spacing w:val="-10"/>
                <w:sz w:val="20"/>
              </w:rPr>
              <w:t>3</w:t>
            </w:r>
          </w:p>
        </w:tc>
        <w:tc>
          <w:tcPr>
            <w:tcW w:w="2123" w:type="dxa"/>
            <w:shd w:val="clear" w:color="auto" w:fill="FCE8ED"/>
          </w:tcPr>
          <w:p w14:paraId="7E1101FE" w14:textId="77777777" w:rsidR="009423BB" w:rsidRDefault="00291A6B">
            <w:pPr>
              <w:pStyle w:val="TableParagraph"/>
              <w:spacing w:before="91"/>
              <w:ind w:left="108"/>
              <w:rPr>
                <w:b/>
                <w:sz w:val="20"/>
              </w:rPr>
            </w:pPr>
            <w:r>
              <w:rPr>
                <w:b/>
                <w:spacing w:val="-10"/>
                <w:sz w:val="20"/>
              </w:rPr>
              <w:t>4</w:t>
            </w:r>
          </w:p>
        </w:tc>
        <w:tc>
          <w:tcPr>
            <w:tcW w:w="1575" w:type="dxa"/>
            <w:shd w:val="clear" w:color="auto" w:fill="FCE8ED"/>
          </w:tcPr>
          <w:p w14:paraId="6D867903" w14:textId="77777777" w:rsidR="009423BB" w:rsidRDefault="00291A6B">
            <w:pPr>
              <w:pStyle w:val="TableParagraph"/>
              <w:spacing w:before="91"/>
              <w:ind w:left="108"/>
              <w:rPr>
                <w:b/>
                <w:sz w:val="20"/>
              </w:rPr>
            </w:pPr>
            <w:r>
              <w:rPr>
                <w:b/>
                <w:spacing w:val="-10"/>
                <w:sz w:val="20"/>
              </w:rPr>
              <w:t>5</w:t>
            </w:r>
          </w:p>
        </w:tc>
      </w:tr>
      <w:tr w:rsidR="009423BB" w14:paraId="03AE9774" w14:textId="77777777">
        <w:trPr>
          <w:trHeight w:val="407"/>
        </w:trPr>
        <w:tc>
          <w:tcPr>
            <w:tcW w:w="2075" w:type="dxa"/>
            <w:shd w:val="clear" w:color="auto" w:fill="FCE8ED"/>
          </w:tcPr>
          <w:p w14:paraId="799826C4"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1633" w:type="dxa"/>
            <w:shd w:val="clear" w:color="auto" w:fill="FCE8ED"/>
          </w:tcPr>
          <w:p w14:paraId="5D1437F8" w14:textId="77777777" w:rsidR="009423BB" w:rsidRDefault="00291A6B">
            <w:pPr>
              <w:pStyle w:val="TableParagraph"/>
              <w:spacing w:before="47"/>
              <w:ind w:left="109"/>
              <w:rPr>
                <w:rFonts w:ascii="MS Gothic" w:hAnsi="MS Gothic"/>
                <w:sz w:val="24"/>
              </w:rPr>
            </w:pPr>
            <w:r>
              <w:rPr>
                <w:rFonts w:ascii="MS Gothic" w:hAnsi="MS Gothic"/>
                <w:spacing w:val="-10"/>
                <w:sz w:val="24"/>
              </w:rPr>
              <w:t>☐</w:t>
            </w:r>
          </w:p>
        </w:tc>
        <w:tc>
          <w:tcPr>
            <w:tcW w:w="1825" w:type="dxa"/>
            <w:shd w:val="clear" w:color="auto" w:fill="FCE8ED"/>
          </w:tcPr>
          <w:p w14:paraId="6BB40E37" w14:textId="77777777" w:rsidR="009423BB" w:rsidRDefault="00291A6B">
            <w:pPr>
              <w:pStyle w:val="TableParagraph"/>
              <w:spacing w:before="47"/>
              <w:ind w:left="109"/>
              <w:rPr>
                <w:rFonts w:ascii="MS Gothic" w:hAnsi="MS Gothic"/>
                <w:sz w:val="24"/>
              </w:rPr>
            </w:pPr>
            <w:r>
              <w:rPr>
                <w:rFonts w:ascii="MS Gothic" w:hAnsi="MS Gothic"/>
                <w:spacing w:val="-10"/>
                <w:sz w:val="24"/>
              </w:rPr>
              <w:t>☒</w:t>
            </w:r>
          </w:p>
        </w:tc>
        <w:tc>
          <w:tcPr>
            <w:tcW w:w="2123" w:type="dxa"/>
            <w:shd w:val="clear" w:color="auto" w:fill="FCE8ED"/>
          </w:tcPr>
          <w:p w14:paraId="75924E1C" w14:textId="77777777" w:rsidR="009423BB" w:rsidRDefault="00291A6B">
            <w:pPr>
              <w:pStyle w:val="TableParagraph"/>
              <w:spacing w:before="47"/>
              <w:ind w:left="108"/>
              <w:rPr>
                <w:rFonts w:ascii="MS Gothic" w:hAnsi="MS Gothic"/>
                <w:sz w:val="24"/>
              </w:rPr>
            </w:pPr>
            <w:r>
              <w:rPr>
                <w:rFonts w:ascii="MS Gothic" w:hAnsi="MS Gothic"/>
                <w:spacing w:val="-10"/>
                <w:sz w:val="24"/>
              </w:rPr>
              <w:t>☐</w:t>
            </w:r>
          </w:p>
        </w:tc>
        <w:tc>
          <w:tcPr>
            <w:tcW w:w="1575" w:type="dxa"/>
            <w:shd w:val="clear" w:color="auto" w:fill="FCE8ED"/>
          </w:tcPr>
          <w:p w14:paraId="08CB8B60" w14:textId="77777777" w:rsidR="009423BB" w:rsidRDefault="00291A6B">
            <w:pPr>
              <w:pStyle w:val="TableParagraph"/>
              <w:spacing w:before="47"/>
              <w:ind w:left="108"/>
              <w:rPr>
                <w:rFonts w:ascii="MS Gothic" w:hAnsi="MS Gothic"/>
                <w:sz w:val="24"/>
              </w:rPr>
            </w:pPr>
            <w:r>
              <w:rPr>
                <w:rFonts w:ascii="MS Gothic" w:hAnsi="MS Gothic"/>
                <w:spacing w:val="-10"/>
                <w:sz w:val="24"/>
              </w:rPr>
              <w:t>☐</w:t>
            </w:r>
          </w:p>
        </w:tc>
      </w:tr>
      <w:tr w:rsidR="009423BB" w14:paraId="2742A23B" w14:textId="77777777">
        <w:trPr>
          <w:trHeight w:val="232"/>
        </w:trPr>
        <w:tc>
          <w:tcPr>
            <w:tcW w:w="2075" w:type="dxa"/>
            <w:tcBorders>
              <w:bottom w:val="nil"/>
            </w:tcBorders>
            <w:shd w:val="clear" w:color="auto" w:fill="FCE8ED"/>
          </w:tcPr>
          <w:p w14:paraId="5BF4EBBF" w14:textId="77777777" w:rsidR="009423BB" w:rsidRDefault="009423BB">
            <w:pPr>
              <w:pStyle w:val="TableParagraph"/>
              <w:ind w:left="0"/>
              <w:rPr>
                <w:sz w:val="16"/>
              </w:rPr>
            </w:pPr>
          </w:p>
        </w:tc>
        <w:tc>
          <w:tcPr>
            <w:tcW w:w="1633" w:type="dxa"/>
            <w:tcBorders>
              <w:bottom w:val="nil"/>
            </w:tcBorders>
            <w:shd w:val="clear" w:color="auto" w:fill="FCCEDD"/>
          </w:tcPr>
          <w:p w14:paraId="5E04D77A" w14:textId="77777777" w:rsidR="009423BB" w:rsidRDefault="009423BB">
            <w:pPr>
              <w:pStyle w:val="TableParagraph"/>
              <w:ind w:left="0"/>
              <w:rPr>
                <w:sz w:val="16"/>
              </w:rPr>
            </w:pPr>
          </w:p>
        </w:tc>
        <w:tc>
          <w:tcPr>
            <w:tcW w:w="1825" w:type="dxa"/>
            <w:tcBorders>
              <w:bottom w:val="nil"/>
            </w:tcBorders>
            <w:shd w:val="clear" w:color="auto" w:fill="E7A1B8"/>
          </w:tcPr>
          <w:p w14:paraId="7ACB3C08" w14:textId="77777777" w:rsidR="009423BB" w:rsidRDefault="009423BB">
            <w:pPr>
              <w:pStyle w:val="TableParagraph"/>
              <w:ind w:left="0"/>
              <w:rPr>
                <w:sz w:val="16"/>
              </w:rPr>
            </w:pPr>
          </w:p>
        </w:tc>
        <w:tc>
          <w:tcPr>
            <w:tcW w:w="2123" w:type="dxa"/>
            <w:tcBorders>
              <w:bottom w:val="nil"/>
            </w:tcBorders>
            <w:shd w:val="clear" w:color="auto" w:fill="DE829E"/>
          </w:tcPr>
          <w:p w14:paraId="61CB0181" w14:textId="77777777" w:rsidR="009423BB" w:rsidRDefault="00291A6B">
            <w:pPr>
              <w:pStyle w:val="TableParagraph"/>
              <w:spacing w:line="211" w:lineRule="exact"/>
              <w:ind w:left="0" w:right="142"/>
              <w:jc w:val="right"/>
              <w:rPr>
                <w:sz w:val="20"/>
              </w:rPr>
            </w:pPr>
            <w:r>
              <w:rPr>
                <w:sz w:val="20"/>
              </w:rPr>
              <w:t>Liderlik</w:t>
            </w:r>
            <w:r w:rsidR="00A0708A">
              <w:rPr>
                <w:sz w:val="20"/>
              </w:rPr>
              <w:t xml:space="preserve"> </w:t>
            </w:r>
            <w:r>
              <w:rPr>
                <w:spacing w:val="-2"/>
                <w:sz w:val="20"/>
              </w:rPr>
              <w:t>uygulamaları</w:t>
            </w:r>
          </w:p>
        </w:tc>
        <w:tc>
          <w:tcPr>
            <w:tcW w:w="1575" w:type="dxa"/>
            <w:tcBorders>
              <w:bottom w:val="nil"/>
            </w:tcBorders>
            <w:shd w:val="clear" w:color="auto" w:fill="D67092"/>
          </w:tcPr>
          <w:p w14:paraId="4405A2C8" w14:textId="77777777" w:rsidR="009423BB" w:rsidRDefault="00291A6B">
            <w:pPr>
              <w:pStyle w:val="TableParagraph"/>
              <w:spacing w:line="212" w:lineRule="exact"/>
              <w:ind w:left="0" w:right="118"/>
              <w:jc w:val="right"/>
              <w:rPr>
                <w:sz w:val="20"/>
              </w:rPr>
            </w:pPr>
            <w:r>
              <w:rPr>
                <w:spacing w:val="-2"/>
                <w:sz w:val="20"/>
              </w:rPr>
              <w:t>İçselleştirilmiş,</w:t>
            </w:r>
          </w:p>
        </w:tc>
      </w:tr>
      <w:tr w:rsidR="009423BB" w14:paraId="215D3B7D" w14:textId="77777777">
        <w:trPr>
          <w:trHeight w:val="230"/>
        </w:trPr>
        <w:tc>
          <w:tcPr>
            <w:tcW w:w="2075" w:type="dxa"/>
            <w:tcBorders>
              <w:top w:val="nil"/>
              <w:bottom w:val="nil"/>
            </w:tcBorders>
            <w:shd w:val="clear" w:color="auto" w:fill="FCE8ED"/>
          </w:tcPr>
          <w:p w14:paraId="42568787" w14:textId="77777777" w:rsidR="009423BB" w:rsidRDefault="00291A6B">
            <w:pPr>
              <w:pStyle w:val="TableParagraph"/>
              <w:spacing w:line="210" w:lineRule="exact"/>
              <w:rPr>
                <w:sz w:val="20"/>
              </w:rPr>
            </w:pPr>
            <w:r>
              <w:rPr>
                <w:spacing w:val="-2"/>
                <w:sz w:val="20"/>
              </w:rPr>
              <w:t>Meslek</w:t>
            </w:r>
          </w:p>
        </w:tc>
        <w:tc>
          <w:tcPr>
            <w:tcW w:w="1633" w:type="dxa"/>
            <w:tcBorders>
              <w:top w:val="nil"/>
              <w:bottom w:val="nil"/>
            </w:tcBorders>
            <w:shd w:val="clear" w:color="auto" w:fill="FCCEDD"/>
          </w:tcPr>
          <w:p w14:paraId="0C9A1492" w14:textId="77777777" w:rsidR="009423BB" w:rsidRDefault="00291A6B">
            <w:pPr>
              <w:pStyle w:val="TableParagraph"/>
              <w:spacing w:line="210" w:lineRule="exact"/>
              <w:ind w:left="109"/>
              <w:rPr>
                <w:sz w:val="20"/>
              </w:rPr>
            </w:pPr>
            <w:r>
              <w:rPr>
                <w:spacing w:val="-2"/>
                <w:sz w:val="20"/>
              </w:rPr>
              <w:t>Meslek</w:t>
            </w:r>
          </w:p>
        </w:tc>
        <w:tc>
          <w:tcPr>
            <w:tcW w:w="1825" w:type="dxa"/>
            <w:tcBorders>
              <w:top w:val="nil"/>
              <w:bottom w:val="nil"/>
            </w:tcBorders>
            <w:shd w:val="clear" w:color="auto" w:fill="E7A1B8"/>
          </w:tcPr>
          <w:p w14:paraId="0E13E64E" w14:textId="77777777" w:rsidR="009423BB" w:rsidRDefault="00291A6B">
            <w:pPr>
              <w:pStyle w:val="TableParagraph"/>
              <w:spacing w:line="210" w:lineRule="exact"/>
              <w:ind w:left="109"/>
              <w:rPr>
                <w:sz w:val="20"/>
              </w:rPr>
            </w:pPr>
            <w:r>
              <w:rPr>
                <w:spacing w:val="-2"/>
                <w:sz w:val="20"/>
              </w:rPr>
              <w:t>Meslek</w:t>
            </w:r>
          </w:p>
        </w:tc>
        <w:tc>
          <w:tcPr>
            <w:tcW w:w="2123" w:type="dxa"/>
            <w:tcBorders>
              <w:top w:val="nil"/>
              <w:bottom w:val="nil"/>
            </w:tcBorders>
            <w:shd w:val="clear" w:color="auto" w:fill="DE829E"/>
          </w:tcPr>
          <w:p w14:paraId="2C76F9D5" w14:textId="77777777" w:rsidR="009423BB" w:rsidRDefault="00291A6B">
            <w:pPr>
              <w:pStyle w:val="TableParagraph"/>
              <w:spacing w:line="210" w:lineRule="exact"/>
              <w:ind w:left="219"/>
              <w:rPr>
                <w:sz w:val="20"/>
              </w:rPr>
            </w:pPr>
            <w:proofErr w:type="gramStart"/>
            <w:r>
              <w:rPr>
                <w:sz w:val="20"/>
              </w:rPr>
              <w:t>ve</w:t>
            </w:r>
            <w:proofErr w:type="gramEnd"/>
            <w:r w:rsidR="0041798F">
              <w:rPr>
                <w:sz w:val="20"/>
              </w:rPr>
              <w:t xml:space="preserve"> </w:t>
            </w:r>
            <w:r>
              <w:rPr>
                <w:sz w:val="20"/>
              </w:rPr>
              <w:t>bu</w:t>
            </w:r>
            <w:r>
              <w:rPr>
                <w:spacing w:val="-2"/>
                <w:sz w:val="20"/>
              </w:rPr>
              <w:t xml:space="preserve"> uygulamaların</w:t>
            </w:r>
          </w:p>
        </w:tc>
        <w:tc>
          <w:tcPr>
            <w:tcW w:w="1575" w:type="dxa"/>
            <w:tcBorders>
              <w:top w:val="nil"/>
              <w:bottom w:val="nil"/>
            </w:tcBorders>
            <w:shd w:val="clear" w:color="auto" w:fill="D67092"/>
          </w:tcPr>
          <w:p w14:paraId="6B5B1C65" w14:textId="77777777" w:rsidR="009423BB" w:rsidRDefault="00291A6B">
            <w:pPr>
              <w:pStyle w:val="TableParagraph"/>
              <w:spacing w:line="210" w:lineRule="exact"/>
              <w:ind w:left="213"/>
              <w:rPr>
                <w:sz w:val="20"/>
              </w:rPr>
            </w:pPr>
            <w:proofErr w:type="gramStart"/>
            <w:r>
              <w:rPr>
                <w:spacing w:val="-2"/>
                <w:sz w:val="20"/>
              </w:rPr>
              <w:t>sistematik</w:t>
            </w:r>
            <w:proofErr w:type="gramEnd"/>
            <w:r>
              <w:rPr>
                <w:spacing w:val="-2"/>
                <w:sz w:val="20"/>
              </w:rPr>
              <w:t>,</w:t>
            </w:r>
          </w:p>
        </w:tc>
      </w:tr>
      <w:tr w:rsidR="009423BB" w14:paraId="310464AE" w14:textId="77777777">
        <w:trPr>
          <w:trHeight w:val="227"/>
        </w:trPr>
        <w:tc>
          <w:tcPr>
            <w:tcW w:w="2075" w:type="dxa"/>
            <w:tcBorders>
              <w:top w:val="nil"/>
              <w:bottom w:val="nil"/>
            </w:tcBorders>
            <w:shd w:val="clear" w:color="auto" w:fill="FCE8ED"/>
          </w:tcPr>
          <w:p w14:paraId="10BFFA5D" w14:textId="77777777" w:rsidR="009423BB" w:rsidRDefault="00291A6B">
            <w:pPr>
              <w:pStyle w:val="TableParagraph"/>
              <w:spacing w:line="208" w:lineRule="exact"/>
              <w:rPr>
                <w:sz w:val="20"/>
              </w:rPr>
            </w:pPr>
            <w:r>
              <w:rPr>
                <w:sz w:val="20"/>
              </w:rPr>
              <w:t>Yüksekokulunda</w:t>
            </w:r>
            <w:r w:rsidR="0041798F">
              <w:rPr>
                <w:sz w:val="20"/>
              </w:rPr>
              <w:t xml:space="preserve"> </w:t>
            </w:r>
            <w:r>
              <w:rPr>
                <w:spacing w:val="-2"/>
                <w:sz w:val="20"/>
              </w:rPr>
              <w:t>kalite</w:t>
            </w:r>
          </w:p>
        </w:tc>
        <w:tc>
          <w:tcPr>
            <w:tcW w:w="1633" w:type="dxa"/>
            <w:tcBorders>
              <w:top w:val="nil"/>
              <w:bottom w:val="nil"/>
            </w:tcBorders>
            <w:shd w:val="clear" w:color="auto" w:fill="FCCEDD"/>
          </w:tcPr>
          <w:p w14:paraId="2FF46DFF" w14:textId="77777777" w:rsidR="009423BB" w:rsidRDefault="00291A6B">
            <w:pPr>
              <w:pStyle w:val="TableParagraph"/>
              <w:spacing w:line="208" w:lineRule="exact"/>
              <w:ind w:left="109"/>
              <w:rPr>
                <w:sz w:val="20"/>
              </w:rPr>
            </w:pPr>
            <w:r>
              <w:rPr>
                <w:spacing w:val="-2"/>
                <w:sz w:val="20"/>
              </w:rPr>
              <w:t>Yüksekokulunda</w:t>
            </w:r>
          </w:p>
        </w:tc>
        <w:tc>
          <w:tcPr>
            <w:tcW w:w="1825" w:type="dxa"/>
            <w:tcBorders>
              <w:top w:val="nil"/>
              <w:bottom w:val="nil"/>
            </w:tcBorders>
            <w:shd w:val="clear" w:color="auto" w:fill="E7A1B8"/>
          </w:tcPr>
          <w:p w14:paraId="4F2C898E" w14:textId="77777777" w:rsidR="009423BB" w:rsidRDefault="00291A6B">
            <w:pPr>
              <w:pStyle w:val="TableParagraph"/>
              <w:spacing w:line="208" w:lineRule="exact"/>
              <w:ind w:left="109"/>
              <w:rPr>
                <w:sz w:val="20"/>
              </w:rPr>
            </w:pPr>
            <w:r>
              <w:rPr>
                <w:spacing w:val="-2"/>
                <w:sz w:val="20"/>
              </w:rPr>
              <w:t>Yüksekokulunun</w:t>
            </w:r>
          </w:p>
        </w:tc>
        <w:tc>
          <w:tcPr>
            <w:tcW w:w="2123" w:type="dxa"/>
            <w:tcBorders>
              <w:top w:val="nil"/>
              <w:bottom w:val="nil"/>
            </w:tcBorders>
            <w:shd w:val="clear" w:color="auto" w:fill="DE829E"/>
          </w:tcPr>
          <w:p w14:paraId="7AA5F615" w14:textId="77777777" w:rsidR="009423BB" w:rsidRDefault="00291A6B">
            <w:pPr>
              <w:pStyle w:val="TableParagraph"/>
              <w:spacing w:line="208" w:lineRule="exact"/>
              <w:ind w:left="219"/>
              <w:rPr>
                <w:sz w:val="20"/>
              </w:rPr>
            </w:pPr>
            <w:proofErr w:type="gramStart"/>
            <w:r>
              <w:rPr>
                <w:sz w:val="20"/>
              </w:rPr>
              <w:t>kalite</w:t>
            </w:r>
            <w:proofErr w:type="gramEnd"/>
            <w:r>
              <w:rPr>
                <w:spacing w:val="-2"/>
                <w:sz w:val="20"/>
              </w:rPr>
              <w:t xml:space="preserve"> güvencesi</w:t>
            </w:r>
          </w:p>
        </w:tc>
        <w:tc>
          <w:tcPr>
            <w:tcW w:w="1575" w:type="dxa"/>
            <w:tcBorders>
              <w:top w:val="nil"/>
              <w:bottom w:val="nil"/>
            </w:tcBorders>
            <w:shd w:val="clear" w:color="auto" w:fill="D67092"/>
          </w:tcPr>
          <w:p w14:paraId="4BDE7A3D" w14:textId="77777777" w:rsidR="009423BB" w:rsidRDefault="00291A6B">
            <w:pPr>
              <w:pStyle w:val="TableParagraph"/>
              <w:spacing w:line="208" w:lineRule="exact"/>
              <w:ind w:left="213"/>
              <w:rPr>
                <w:sz w:val="20"/>
              </w:rPr>
            </w:pPr>
            <w:proofErr w:type="gramStart"/>
            <w:r>
              <w:rPr>
                <w:spacing w:val="-2"/>
                <w:sz w:val="20"/>
              </w:rPr>
              <w:t>sürdürülebilir</w:t>
            </w:r>
            <w:proofErr w:type="gramEnd"/>
          </w:p>
        </w:tc>
      </w:tr>
      <w:tr w:rsidR="009423BB" w14:paraId="389E02E0" w14:textId="77777777">
        <w:trPr>
          <w:trHeight w:val="228"/>
        </w:trPr>
        <w:tc>
          <w:tcPr>
            <w:tcW w:w="2075" w:type="dxa"/>
            <w:tcBorders>
              <w:top w:val="nil"/>
              <w:bottom w:val="nil"/>
            </w:tcBorders>
            <w:shd w:val="clear" w:color="auto" w:fill="FCE8ED"/>
          </w:tcPr>
          <w:p w14:paraId="10973DFB" w14:textId="77777777" w:rsidR="009423BB" w:rsidRDefault="00291A6B">
            <w:pPr>
              <w:pStyle w:val="TableParagraph"/>
              <w:spacing w:line="208" w:lineRule="exact"/>
              <w:rPr>
                <w:sz w:val="20"/>
              </w:rPr>
            </w:pPr>
            <w:proofErr w:type="gramStart"/>
            <w:r>
              <w:rPr>
                <w:sz w:val="20"/>
              </w:rPr>
              <w:t>güvencesi</w:t>
            </w:r>
            <w:proofErr w:type="gramEnd"/>
            <w:r w:rsidR="0041798F">
              <w:rPr>
                <w:sz w:val="20"/>
              </w:rPr>
              <w:t xml:space="preserve"> </w:t>
            </w:r>
            <w:r>
              <w:rPr>
                <w:spacing w:val="-2"/>
                <w:sz w:val="20"/>
              </w:rPr>
              <w:t>sisteminin</w:t>
            </w:r>
          </w:p>
        </w:tc>
        <w:tc>
          <w:tcPr>
            <w:tcW w:w="1633" w:type="dxa"/>
            <w:tcBorders>
              <w:top w:val="nil"/>
              <w:bottom w:val="nil"/>
            </w:tcBorders>
            <w:shd w:val="clear" w:color="auto" w:fill="FCCEDD"/>
          </w:tcPr>
          <w:p w14:paraId="153186B3" w14:textId="77777777" w:rsidR="009423BB" w:rsidRDefault="00291A6B">
            <w:pPr>
              <w:pStyle w:val="TableParagraph"/>
              <w:spacing w:line="208" w:lineRule="exact"/>
              <w:ind w:left="109"/>
              <w:rPr>
                <w:sz w:val="20"/>
              </w:rPr>
            </w:pPr>
            <w:proofErr w:type="gramStart"/>
            <w:r>
              <w:rPr>
                <w:sz w:val="20"/>
              </w:rPr>
              <w:t>liderlerin</w:t>
            </w:r>
            <w:proofErr w:type="gramEnd"/>
            <w:r w:rsidR="0041798F">
              <w:rPr>
                <w:sz w:val="20"/>
              </w:rPr>
              <w:t xml:space="preserve"> </w:t>
            </w:r>
            <w:r>
              <w:rPr>
                <w:spacing w:val="-2"/>
                <w:sz w:val="20"/>
              </w:rPr>
              <w:t>kalite</w:t>
            </w:r>
          </w:p>
        </w:tc>
        <w:tc>
          <w:tcPr>
            <w:tcW w:w="1825" w:type="dxa"/>
            <w:tcBorders>
              <w:top w:val="nil"/>
              <w:bottom w:val="nil"/>
            </w:tcBorders>
            <w:shd w:val="clear" w:color="auto" w:fill="E7A1B8"/>
          </w:tcPr>
          <w:p w14:paraId="28094391" w14:textId="77777777" w:rsidR="009423BB" w:rsidRDefault="00291A6B">
            <w:pPr>
              <w:pStyle w:val="TableParagraph"/>
              <w:spacing w:line="208" w:lineRule="exact"/>
              <w:ind w:left="109"/>
              <w:rPr>
                <w:sz w:val="20"/>
              </w:rPr>
            </w:pPr>
            <w:proofErr w:type="gramStart"/>
            <w:r>
              <w:rPr>
                <w:sz w:val="20"/>
              </w:rPr>
              <w:t>geneline</w:t>
            </w:r>
            <w:proofErr w:type="gramEnd"/>
            <w:r w:rsidR="00A0708A">
              <w:rPr>
                <w:sz w:val="20"/>
              </w:rPr>
              <w:t xml:space="preserve"> </w:t>
            </w:r>
            <w:r>
              <w:rPr>
                <w:spacing w:val="-2"/>
                <w:sz w:val="20"/>
              </w:rPr>
              <w:t>yayılmış,</w:t>
            </w:r>
          </w:p>
        </w:tc>
        <w:tc>
          <w:tcPr>
            <w:tcW w:w="2123" w:type="dxa"/>
            <w:tcBorders>
              <w:top w:val="nil"/>
              <w:bottom w:val="nil"/>
            </w:tcBorders>
            <w:shd w:val="clear" w:color="auto" w:fill="DE829E"/>
          </w:tcPr>
          <w:p w14:paraId="0671D08B" w14:textId="77777777" w:rsidR="009423BB" w:rsidRDefault="00291A6B">
            <w:pPr>
              <w:pStyle w:val="TableParagraph"/>
              <w:spacing w:line="208" w:lineRule="exact"/>
              <w:ind w:left="0" w:right="159"/>
              <w:jc w:val="right"/>
              <w:rPr>
                <w:sz w:val="20"/>
              </w:rPr>
            </w:pPr>
            <w:proofErr w:type="gramStart"/>
            <w:r>
              <w:rPr>
                <w:sz w:val="20"/>
              </w:rPr>
              <w:t>sistemi</w:t>
            </w:r>
            <w:proofErr w:type="gramEnd"/>
            <w:r w:rsidR="0041798F">
              <w:rPr>
                <w:sz w:val="20"/>
              </w:rPr>
              <w:t xml:space="preserve"> </w:t>
            </w:r>
            <w:r>
              <w:rPr>
                <w:sz w:val="20"/>
              </w:rPr>
              <w:t>ve</w:t>
            </w:r>
            <w:r w:rsidR="0041798F">
              <w:rPr>
                <w:sz w:val="20"/>
              </w:rPr>
              <w:t xml:space="preserve"> </w:t>
            </w:r>
            <w:r>
              <w:rPr>
                <w:spacing w:val="-2"/>
                <w:sz w:val="20"/>
              </w:rPr>
              <w:t>kültürünün</w:t>
            </w:r>
          </w:p>
        </w:tc>
        <w:tc>
          <w:tcPr>
            <w:tcW w:w="1575" w:type="dxa"/>
            <w:tcBorders>
              <w:top w:val="nil"/>
              <w:bottom w:val="nil"/>
            </w:tcBorders>
            <w:shd w:val="clear" w:color="auto" w:fill="D67092"/>
          </w:tcPr>
          <w:p w14:paraId="575A272E" w14:textId="77777777" w:rsidR="009423BB" w:rsidRDefault="00291A6B">
            <w:pPr>
              <w:pStyle w:val="TableParagraph"/>
              <w:spacing w:line="208" w:lineRule="exact"/>
              <w:ind w:left="213"/>
              <w:rPr>
                <w:sz w:val="20"/>
              </w:rPr>
            </w:pPr>
            <w:proofErr w:type="gramStart"/>
            <w:r>
              <w:rPr>
                <w:sz w:val="20"/>
              </w:rPr>
              <w:t>ve</w:t>
            </w:r>
            <w:proofErr w:type="gramEnd"/>
            <w:r w:rsidR="0041798F">
              <w:rPr>
                <w:sz w:val="20"/>
              </w:rPr>
              <w:t xml:space="preserve"> </w:t>
            </w:r>
            <w:r>
              <w:rPr>
                <w:spacing w:val="-2"/>
                <w:sz w:val="20"/>
              </w:rPr>
              <w:t>örnek</w:t>
            </w:r>
          </w:p>
        </w:tc>
      </w:tr>
      <w:tr w:rsidR="009423BB" w14:paraId="1134EF02" w14:textId="77777777">
        <w:trPr>
          <w:trHeight w:val="230"/>
        </w:trPr>
        <w:tc>
          <w:tcPr>
            <w:tcW w:w="2075" w:type="dxa"/>
            <w:tcBorders>
              <w:top w:val="nil"/>
              <w:bottom w:val="nil"/>
            </w:tcBorders>
            <w:shd w:val="clear" w:color="auto" w:fill="FCE8ED"/>
          </w:tcPr>
          <w:p w14:paraId="20E12C2F" w14:textId="77777777" w:rsidR="009423BB" w:rsidRDefault="00291A6B">
            <w:pPr>
              <w:pStyle w:val="TableParagraph"/>
              <w:spacing w:line="210" w:lineRule="exact"/>
              <w:rPr>
                <w:sz w:val="20"/>
              </w:rPr>
            </w:pPr>
            <w:proofErr w:type="gramStart"/>
            <w:r>
              <w:rPr>
                <w:sz w:val="20"/>
              </w:rPr>
              <w:t>yönetilmesi</w:t>
            </w:r>
            <w:proofErr w:type="gramEnd"/>
            <w:r w:rsidR="0041798F">
              <w:rPr>
                <w:sz w:val="20"/>
              </w:rPr>
              <w:t xml:space="preserve"> </w:t>
            </w:r>
            <w:r>
              <w:rPr>
                <w:sz w:val="20"/>
              </w:rPr>
              <w:t>ve</w:t>
            </w:r>
            <w:r w:rsidR="0041798F">
              <w:rPr>
                <w:sz w:val="20"/>
              </w:rPr>
              <w:t xml:space="preserve"> </w:t>
            </w:r>
            <w:r>
              <w:rPr>
                <w:spacing w:val="-2"/>
                <w:sz w:val="20"/>
              </w:rPr>
              <w:t>kalite</w:t>
            </w:r>
          </w:p>
        </w:tc>
        <w:tc>
          <w:tcPr>
            <w:tcW w:w="1633" w:type="dxa"/>
            <w:tcBorders>
              <w:top w:val="nil"/>
              <w:bottom w:val="nil"/>
            </w:tcBorders>
            <w:shd w:val="clear" w:color="auto" w:fill="FCCEDD"/>
          </w:tcPr>
          <w:p w14:paraId="7968D49F" w14:textId="77777777" w:rsidR="009423BB" w:rsidRDefault="00291A6B">
            <w:pPr>
              <w:pStyle w:val="TableParagraph"/>
              <w:spacing w:line="210" w:lineRule="exact"/>
              <w:ind w:left="109"/>
              <w:rPr>
                <w:sz w:val="20"/>
              </w:rPr>
            </w:pPr>
            <w:proofErr w:type="gramStart"/>
            <w:r>
              <w:rPr>
                <w:spacing w:val="-2"/>
                <w:sz w:val="20"/>
              </w:rPr>
              <w:t>güvencesi</w:t>
            </w:r>
            <w:proofErr w:type="gramEnd"/>
          </w:p>
        </w:tc>
        <w:tc>
          <w:tcPr>
            <w:tcW w:w="1825" w:type="dxa"/>
            <w:tcBorders>
              <w:top w:val="nil"/>
              <w:bottom w:val="nil"/>
            </w:tcBorders>
            <w:shd w:val="clear" w:color="auto" w:fill="E7A1B8"/>
          </w:tcPr>
          <w:p w14:paraId="45B1D7E4" w14:textId="77777777" w:rsidR="009423BB" w:rsidRDefault="00291A6B">
            <w:pPr>
              <w:pStyle w:val="TableParagraph"/>
              <w:spacing w:line="210" w:lineRule="exact"/>
              <w:ind w:left="109"/>
              <w:rPr>
                <w:sz w:val="20"/>
              </w:rPr>
            </w:pPr>
            <w:proofErr w:type="gramStart"/>
            <w:r>
              <w:rPr>
                <w:sz w:val="20"/>
              </w:rPr>
              <w:t>kalite</w:t>
            </w:r>
            <w:proofErr w:type="gramEnd"/>
            <w:r>
              <w:rPr>
                <w:spacing w:val="-2"/>
                <w:sz w:val="20"/>
              </w:rPr>
              <w:t xml:space="preserve"> güvencesi</w:t>
            </w:r>
          </w:p>
        </w:tc>
        <w:tc>
          <w:tcPr>
            <w:tcW w:w="2123" w:type="dxa"/>
            <w:tcBorders>
              <w:top w:val="nil"/>
              <w:bottom w:val="nil"/>
            </w:tcBorders>
            <w:shd w:val="clear" w:color="auto" w:fill="DE829E"/>
          </w:tcPr>
          <w:p w14:paraId="52B410AE" w14:textId="77777777" w:rsidR="009423BB" w:rsidRDefault="00291A6B">
            <w:pPr>
              <w:pStyle w:val="TableParagraph"/>
              <w:spacing w:line="210" w:lineRule="exact"/>
              <w:ind w:left="219"/>
              <w:rPr>
                <w:sz w:val="20"/>
              </w:rPr>
            </w:pPr>
            <w:proofErr w:type="gramStart"/>
            <w:r>
              <w:rPr>
                <w:sz w:val="20"/>
              </w:rPr>
              <w:t>gelişimine</w:t>
            </w:r>
            <w:proofErr w:type="gramEnd"/>
            <w:r w:rsidR="0041798F">
              <w:rPr>
                <w:sz w:val="20"/>
              </w:rPr>
              <w:t xml:space="preserve"> </w:t>
            </w:r>
            <w:r>
              <w:rPr>
                <w:spacing w:val="-2"/>
                <w:sz w:val="20"/>
              </w:rPr>
              <w:t>katkısı</w:t>
            </w:r>
          </w:p>
        </w:tc>
        <w:tc>
          <w:tcPr>
            <w:tcW w:w="1575" w:type="dxa"/>
            <w:tcBorders>
              <w:top w:val="nil"/>
              <w:bottom w:val="nil"/>
            </w:tcBorders>
            <w:shd w:val="clear" w:color="auto" w:fill="D67092"/>
          </w:tcPr>
          <w:p w14:paraId="60F0CEA8" w14:textId="77777777" w:rsidR="009423BB" w:rsidRDefault="00291A6B">
            <w:pPr>
              <w:pStyle w:val="TableParagraph"/>
              <w:spacing w:line="210" w:lineRule="exact"/>
              <w:ind w:left="213"/>
              <w:rPr>
                <w:sz w:val="20"/>
              </w:rPr>
            </w:pPr>
            <w:proofErr w:type="gramStart"/>
            <w:r>
              <w:rPr>
                <w:spacing w:val="-2"/>
                <w:sz w:val="20"/>
              </w:rPr>
              <w:t>gösterilebilir</w:t>
            </w:r>
            <w:proofErr w:type="gramEnd"/>
          </w:p>
        </w:tc>
      </w:tr>
      <w:tr w:rsidR="009423BB" w14:paraId="1AEA6F67" w14:textId="77777777">
        <w:trPr>
          <w:trHeight w:val="230"/>
        </w:trPr>
        <w:tc>
          <w:tcPr>
            <w:tcW w:w="2075" w:type="dxa"/>
            <w:tcBorders>
              <w:top w:val="nil"/>
              <w:bottom w:val="nil"/>
            </w:tcBorders>
            <w:shd w:val="clear" w:color="auto" w:fill="FCE8ED"/>
          </w:tcPr>
          <w:p w14:paraId="36C1C963" w14:textId="77777777" w:rsidR="009423BB" w:rsidRDefault="00291A6B">
            <w:pPr>
              <w:pStyle w:val="TableParagraph"/>
              <w:spacing w:line="210" w:lineRule="exact"/>
              <w:rPr>
                <w:sz w:val="20"/>
              </w:rPr>
            </w:pPr>
            <w:proofErr w:type="gramStart"/>
            <w:r>
              <w:rPr>
                <w:spacing w:val="-2"/>
                <w:sz w:val="20"/>
              </w:rPr>
              <w:t>kültürünün</w:t>
            </w:r>
            <w:proofErr w:type="gramEnd"/>
          </w:p>
        </w:tc>
        <w:tc>
          <w:tcPr>
            <w:tcW w:w="1633" w:type="dxa"/>
            <w:tcBorders>
              <w:top w:val="nil"/>
              <w:bottom w:val="nil"/>
            </w:tcBorders>
            <w:shd w:val="clear" w:color="auto" w:fill="FCCEDD"/>
          </w:tcPr>
          <w:p w14:paraId="4357B481" w14:textId="77777777" w:rsidR="009423BB" w:rsidRDefault="00291A6B">
            <w:pPr>
              <w:pStyle w:val="TableParagraph"/>
              <w:spacing w:line="210" w:lineRule="exact"/>
              <w:ind w:left="109"/>
              <w:rPr>
                <w:sz w:val="20"/>
              </w:rPr>
            </w:pPr>
            <w:proofErr w:type="gramStart"/>
            <w:r>
              <w:rPr>
                <w:spacing w:val="-2"/>
                <w:sz w:val="20"/>
              </w:rPr>
              <w:t>sisteminin</w:t>
            </w:r>
            <w:proofErr w:type="gramEnd"/>
          </w:p>
        </w:tc>
        <w:tc>
          <w:tcPr>
            <w:tcW w:w="1825" w:type="dxa"/>
            <w:tcBorders>
              <w:top w:val="nil"/>
              <w:bottom w:val="nil"/>
            </w:tcBorders>
            <w:shd w:val="clear" w:color="auto" w:fill="E7A1B8"/>
          </w:tcPr>
          <w:p w14:paraId="16B49507" w14:textId="77777777" w:rsidR="009423BB" w:rsidRDefault="00291A6B">
            <w:pPr>
              <w:pStyle w:val="TableParagraph"/>
              <w:spacing w:line="210" w:lineRule="exact"/>
              <w:ind w:left="109"/>
              <w:rPr>
                <w:sz w:val="20"/>
              </w:rPr>
            </w:pPr>
            <w:proofErr w:type="gramStart"/>
            <w:r>
              <w:rPr>
                <w:sz w:val="20"/>
              </w:rPr>
              <w:t>sistemi</w:t>
            </w:r>
            <w:proofErr w:type="gramEnd"/>
            <w:r>
              <w:rPr>
                <w:spacing w:val="-5"/>
                <w:sz w:val="20"/>
              </w:rPr>
              <w:t xml:space="preserve"> ve</w:t>
            </w:r>
          </w:p>
        </w:tc>
        <w:tc>
          <w:tcPr>
            <w:tcW w:w="2123" w:type="dxa"/>
            <w:tcBorders>
              <w:top w:val="nil"/>
              <w:bottom w:val="nil"/>
            </w:tcBorders>
            <w:shd w:val="clear" w:color="auto" w:fill="DE829E"/>
          </w:tcPr>
          <w:p w14:paraId="28C5F10E" w14:textId="77777777" w:rsidR="009423BB" w:rsidRDefault="00291A6B">
            <w:pPr>
              <w:pStyle w:val="TableParagraph"/>
              <w:spacing w:line="210" w:lineRule="exact"/>
              <w:ind w:left="219"/>
              <w:rPr>
                <w:sz w:val="20"/>
              </w:rPr>
            </w:pPr>
            <w:proofErr w:type="gramStart"/>
            <w:r>
              <w:rPr>
                <w:sz w:val="20"/>
              </w:rPr>
              <w:t>izlenmekte</w:t>
            </w:r>
            <w:proofErr w:type="gramEnd"/>
            <w:r w:rsidR="0041798F">
              <w:rPr>
                <w:sz w:val="20"/>
              </w:rPr>
              <w:t xml:space="preserve"> </w:t>
            </w:r>
            <w:r>
              <w:rPr>
                <w:sz w:val="20"/>
              </w:rPr>
              <w:t>ve</w:t>
            </w:r>
            <w:r w:rsidR="0041798F">
              <w:rPr>
                <w:sz w:val="20"/>
              </w:rPr>
              <w:t xml:space="preserve"> </w:t>
            </w:r>
            <w:r>
              <w:rPr>
                <w:spacing w:val="-4"/>
                <w:sz w:val="20"/>
              </w:rPr>
              <w:t>bağlı</w:t>
            </w:r>
          </w:p>
        </w:tc>
        <w:tc>
          <w:tcPr>
            <w:tcW w:w="1575" w:type="dxa"/>
            <w:tcBorders>
              <w:top w:val="nil"/>
              <w:bottom w:val="nil"/>
            </w:tcBorders>
            <w:shd w:val="clear" w:color="auto" w:fill="D67092"/>
          </w:tcPr>
          <w:p w14:paraId="4CBD72D0" w14:textId="77777777" w:rsidR="009423BB" w:rsidRDefault="00291A6B">
            <w:pPr>
              <w:pStyle w:val="TableParagraph"/>
              <w:spacing w:line="210" w:lineRule="exact"/>
              <w:ind w:left="213"/>
              <w:rPr>
                <w:sz w:val="20"/>
              </w:rPr>
            </w:pPr>
            <w:proofErr w:type="gramStart"/>
            <w:r>
              <w:rPr>
                <w:spacing w:val="-2"/>
                <w:sz w:val="20"/>
              </w:rPr>
              <w:t>uygulamalar</w:t>
            </w:r>
            <w:proofErr w:type="gramEnd"/>
          </w:p>
        </w:tc>
      </w:tr>
      <w:tr w:rsidR="009423BB" w14:paraId="3BBE994E" w14:textId="77777777">
        <w:trPr>
          <w:trHeight w:val="232"/>
        </w:trPr>
        <w:tc>
          <w:tcPr>
            <w:tcW w:w="2075" w:type="dxa"/>
            <w:tcBorders>
              <w:top w:val="nil"/>
              <w:bottom w:val="nil"/>
            </w:tcBorders>
            <w:shd w:val="clear" w:color="auto" w:fill="FCE8ED"/>
          </w:tcPr>
          <w:p w14:paraId="2EC09417" w14:textId="77777777" w:rsidR="009423BB" w:rsidRDefault="00291A6B">
            <w:pPr>
              <w:pStyle w:val="TableParagraph"/>
              <w:spacing w:line="213" w:lineRule="exact"/>
              <w:rPr>
                <w:sz w:val="20"/>
              </w:rPr>
            </w:pPr>
            <w:proofErr w:type="gramStart"/>
            <w:r>
              <w:rPr>
                <w:spacing w:val="-2"/>
                <w:sz w:val="20"/>
              </w:rPr>
              <w:t>içselleştirilmesini</w:t>
            </w:r>
            <w:proofErr w:type="gramEnd"/>
          </w:p>
        </w:tc>
        <w:tc>
          <w:tcPr>
            <w:tcW w:w="1633" w:type="dxa"/>
            <w:tcBorders>
              <w:top w:val="nil"/>
              <w:bottom w:val="nil"/>
            </w:tcBorders>
            <w:shd w:val="clear" w:color="auto" w:fill="FCCEDD"/>
          </w:tcPr>
          <w:p w14:paraId="2CFE0FBF" w14:textId="77777777" w:rsidR="009423BB" w:rsidRDefault="00291A6B">
            <w:pPr>
              <w:pStyle w:val="TableParagraph"/>
              <w:spacing w:line="213" w:lineRule="exact"/>
              <w:ind w:left="109"/>
              <w:rPr>
                <w:sz w:val="20"/>
              </w:rPr>
            </w:pPr>
            <w:proofErr w:type="gramStart"/>
            <w:r>
              <w:rPr>
                <w:sz w:val="20"/>
              </w:rPr>
              <w:t>yönetimi</w:t>
            </w:r>
            <w:proofErr w:type="gramEnd"/>
            <w:r w:rsidR="00A0708A">
              <w:rPr>
                <w:sz w:val="20"/>
              </w:rPr>
              <w:t xml:space="preserve"> </w:t>
            </w:r>
            <w:r>
              <w:rPr>
                <w:spacing w:val="-5"/>
                <w:sz w:val="20"/>
              </w:rPr>
              <w:t>ve</w:t>
            </w:r>
          </w:p>
        </w:tc>
        <w:tc>
          <w:tcPr>
            <w:tcW w:w="1825" w:type="dxa"/>
            <w:tcBorders>
              <w:top w:val="nil"/>
              <w:bottom w:val="nil"/>
            </w:tcBorders>
            <w:shd w:val="clear" w:color="auto" w:fill="E7A1B8"/>
          </w:tcPr>
          <w:p w14:paraId="29AEE09D" w14:textId="77777777" w:rsidR="009423BB" w:rsidRDefault="00291A6B">
            <w:pPr>
              <w:pStyle w:val="TableParagraph"/>
              <w:spacing w:line="213" w:lineRule="exact"/>
              <w:ind w:left="109"/>
              <w:rPr>
                <w:sz w:val="20"/>
              </w:rPr>
            </w:pPr>
            <w:proofErr w:type="gramStart"/>
            <w:r>
              <w:rPr>
                <w:spacing w:val="-2"/>
                <w:sz w:val="20"/>
              </w:rPr>
              <w:t>kültürünün</w:t>
            </w:r>
            <w:proofErr w:type="gramEnd"/>
          </w:p>
        </w:tc>
        <w:tc>
          <w:tcPr>
            <w:tcW w:w="2123" w:type="dxa"/>
            <w:tcBorders>
              <w:top w:val="nil"/>
              <w:bottom w:val="nil"/>
            </w:tcBorders>
            <w:shd w:val="clear" w:color="auto" w:fill="DE829E"/>
          </w:tcPr>
          <w:p w14:paraId="34EBB2CA" w14:textId="77777777" w:rsidR="009423BB" w:rsidRDefault="00291A6B">
            <w:pPr>
              <w:pStyle w:val="TableParagraph"/>
              <w:spacing w:line="213" w:lineRule="exact"/>
              <w:ind w:left="219"/>
              <w:rPr>
                <w:sz w:val="20"/>
              </w:rPr>
            </w:pPr>
            <w:proofErr w:type="gramStart"/>
            <w:r>
              <w:rPr>
                <w:spacing w:val="-2"/>
                <w:sz w:val="20"/>
              </w:rPr>
              <w:t>iyileştirmeler</w:t>
            </w:r>
            <w:proofErr w:type="gramEnd"/>
          </w:p>
        </w:tc>
        <w:tc>
          <w:tcPr>
            <w:tcW w:w="1575" w:type="dxa"/>
            <w:tcBorders>
              <w:top w:val="nil"/>
              <w:bottom w:val="nil"/>
            </w:tcBorders>
            <w:shd w:val="clear" w:color="auto" w:fill="D67092"/>
          </w:tcPr>
          <w:p w14:paraId="5136BB5C" w14:textId="77777777" w:rsidR="009423BB" w:rsidRDefault="00291A6B">
            <w:pPr>
              <w:pStyle w:val="TableParagraph"/>
              <w:spacing w:line="213" w:lineRule="exact"/>
              <w:ind w:left="0" w:right="142"/>
              <w:jc w:val="right"/>
              <w:rPr>
                <w:sz w:val="20"/>
              </w:rPr>
            </w:pPr>
            <w:proofErr w:type="gramStart"/>
            <w:r>
              <w:rPr>
                <w:spacing w:val="-2"/>
                <w:sz w:val="20"/>
              </w:rPr>
              <w:t>bulunmaktadır</w:t>
            </w:r>
            <w:proofErr w:type="gramEnd"/>
            <w:r>
              <w:rPr>
                <w:spacing w:val="-2"/>
                <w:sz w:val="20"/>
              </w:rPr>
              <w:t>.</w:t>
            </w:r>
          </w:p>
        </w:tc>
      </w:tr>
      <w:tr w:rsidR="009423BB" w14:paraId="6AB34F4E" w14:textId="77777777">
        <w:trPr>
          <w:trHeight w:val="230"/>
        </w:trPr>
        <w:tc>
          <w:tcPr>
            <w:tcW w:w="2075" w:type="dxa"/>
            <w:tcBorders>
              <w:top w:val="nil"/>
              <w:bottom w:val="nil"/>
            </w:tcBorders>
            <w:shd w:val="clear" w:color="auto" w:fill="FCE8ED"/>
          </w:tcPr>
          <w:p w14:paraId="1A0C19DC" w14:textId="77777777" w:rsidR="009423BB" w:rsidRDefault="00291A6B">
            <w:pPr>
              <w:pStyle w:val="TableParagraph"/>
              <w:spacing w:line="211" w:lineRule="exact"/>
              <w:rPr>
                <w:sz w:val="20"/>
              </w:rPr>
            </w:pPr>
            <w:proofErr w:type="gramStart"/>
            <w:r>
              <w:rPr>
                <w:sz w:val="20"/>
              </w:rPr>
              <w:t>destekleyen</w:t>
            </w:r>
            <w:proofErr w:type="gramEnd"/>
            <w:r w:rsidR="0041798F">
              <w:rPr>
                <w:sz w:val="20"/>
              </w:rPr>
              <w:t xml:space="preserve"> </w:t>
            </w:r>
            <w:r>
              <w:rPr>
                <w:sz w:val="20"/>
              </w:rPr>
              <w:t>etkin</w:t>
            </w:r>
            <w:r w:rsidR="0041798F">
              <w:rPr>
                <w:sz w:val="20"/>
              </w:rPr>
              <w:t xml:space="preserve"> </w:t>
            </w:r>
            <w:r>
              <w:rPr>
                <w:spacing w:val="-5"/>
                <w:sz w:val="20"/>
              </w:rPr>
              <w:t>bir</w:t>
            </w:r>
          </w:p>
        </w:tc>
        <w:tc>
          <w:tcPr>
            <w:tcW w:w="1633" w:type="dxa"/>
            <w:tcBorders>
              <w:top w:val="nil"/>
              <w:bottom w:val="nil"/>
            </w:tcBorders>
            <w:shd w:val="clear" w:color="auto" w:fill="FCCEDD"/>
          </w:tcPr>
          <w:p w14:paraId="5D48BC33" w14:textId="77777777" w:rsidR="009423BB" w:rsidRDefault="00291A6B">
            <w:pPr>
              <w:pStyle w:val="TableParagraph"/>
              <w:spacing w:line="211" w:lineRule="exact"/>
              <w:ind w:left="109"/>
              <w:rPr>
                <w:sz w:val="20"/>
              </w:rPr>
            </w:pPr>
            <w:proofErr w:type="gramStart"/>
            <w:r>
              <w:rPr>
                <w:spacing w:val="-2"/>
                <w:sz w:val="20"/>
              </w:rPr>
              <w:t>kültürünün</w:t>
            </w:r>
            <w:proofErr w:type="gramEnd"/>
          </w:p>
        </w:tc>
        <w:tc>
          <w:tcPr>
            <w:tcW w:w="1825" w:type="dxa"/>
            <w:tcBorders>
              <w:top w:val="nil"/>
              <w:bottom w:val="nil"/>
            </w:tcBorders>
            <w:shd w:val="clear" w:color="auto" w:fill="E7A1B8"/>
          </w:tcPr>
          <w:p w14:paraId="4A68E1F8" w14:textId="77777777" w:rsidR="009423BB" w:rsidRDefault="00291A6B">
            <w:pPr>
              <w:pStyle w:val="TableParagraph"/>
              <w:spacing w:line="211" w:lineRule="exact"/>
              <w:ind w:left="109"/>
              <w:rPr>
                <w:sz w:val="20"/>
              </w:rPr>
            </w:pPr>
            <w:proofErr w:type="gramStart"/>
            <w:r>
              <w:rPr>
                <w:spacing w:val="-2"/>
                <w:sz w:val="20"/>
              </w:rPr>
              <w:t>gelişimini</w:t>
            </w:r>
            <w:proofErr w:type="gramEnd"/>
          </w:p>
        </w:tc>
        <w:tc>
          <w:tcPr>
            <w:tcW w:w="2123" w:type="dxa"/>
            <w:tcBorders>
              <w:top w:val="nil"/>
              <w:bottom w:val="nil"/>
            </w:tcBorders>
            <w:shd w:val="clear" w:color="auto" w:fill="DE829E"/>
          </w:tcPr>
          <w:p w14:paraId="34B1C115" w14:textId="77777777" w:rsidR="009423BB" w:rsidRDefault="00291A6B">
            <w:pPr>
              <w:pStyle w:val="TableParagraph"/>
              <w:spacing w:line="211" w:lineRule="exact"/>
              <w:ind w:left="0" w:right="94"/>
              <w:jc w:val="right"/>
              <w:rPr>
                <w:sz w:val="20"/>
              </w:rPr>
            </w:pPr>
            <w:proofErr w:type="gramStart"/>
            <w:r>
              <w:rPr>
                <w:spacing w:val="-2"/>
                <w:sz w:val="20"/>
              </w:rPr>
              <w:t>gerçekleştirilmektedir</w:t>
            </w:r>
            <w:proofErr w:type="gramEnd"/>
            <w:r>
              <w:rPr>
                <w:spacing w:val="-2"/>
                <w:sz w:val="20"/>
              </w:rPr>
              <w:t>.</w:t>
            </w:r>
          </w:p>
        </w:tc>
        <w:tc>
          <w:tcPr>
            <w:tcW w:w="1575" w:type="dxa"/>
            <w:tcBorders>
              <w:top w:val="nil"/>
              <w:bottom w:val="nil"/>
            </w:tcBorders>
            <w:shd w:val="clear" w:color="auto" w:fill="D67092"/>
          </w:tcPr>
          <w:p w14:paraId="2249223D" w14:textId="77777777" w:rsidR="009423BB" w:rsidRDefault="009423BB">
            <w:pPr>
              <w:pStyle w:val="TableParagraph"/>
              <w:ind w:left="0"/>
              <w:rPr>
                <w:sz w:val="16"/>
              </w:rPr>
            </w:pPr>
          </w:p>
        </w:tc>
      </w:tr>
      <w:tr w:rsidR="009423BB" w14:paraId="44BBDE88" w14:textId="77777777">
        <w:trPr>
          <w:trHeight w:val="230"/>
        </w:trPr>
        <w:tc>
          <w:tcPr>
            <w:tcW w:w="2075" w:type="dxa"/>
            <w:tcBorders>
              <w:top w:val="nil"/>
              <w:bottom w:val="nil"/>
            </w:tcBorders>
            <w:shd w:val="clear" w:color="auto" w:fill="FCE8ED"/>
          </w:tcPr>
          <w:p w14:paraId="7BF658AC" w14:textId="77777777" w:rsidR="009423BB" w:rsidRDefault="00291A6B">
            <w:pPr>
              <w:pStyle w:val="TableParagraph"/>
              <w:spacing w:line="211" w:lineRule="exact"/>
              <w:rPr>
                <w:sz w:val="20"/>
              </w:rPr>
            </w:pPr>
            <w:proofErr w:type="gramStart"/>
            <w:r>
              <w:rPr>
                <w:sz w:val="20"/>
              </w:rPr>
              <w:t>liderlik</w:t>
            </w:r>
            <w:proofErr w:type="gramEnd"/>
            <w:r w:rsidR="0041798F">
              <w:rPr>
                <w:sz w:val="20"/>
              </w:rPr>
              <w:t xml:space="preserve"> </w:t>
            </w:r>
            <w:r>
              <w:rPr>
                <w:spacing w:val="-2"/>
                <w:sz w:val="20"/>
              </w:rPr>
              <w:t>yaklaşımı</w:t>
            </w:r>
          </w:p>
        </w:tc>
        <w:tc>
          <w:tcPr>
            <w:tcW w:w="1633" w:type="dxa"/>
            <w:tcBorders>
              <w:top w:val="nil"/>
              <w:bottom w:val="nil"/>
            </w:tcBorders>
            <w:shd w:val="clear" w:color="auto" w:fill="FCCEDD"/>
          </w:tcPr>
          <w:p w14:paraId="34B4A98F" w14:textId="77777777" w:rsidR="009423BB" w:rsidRDefault="00291A6B">
            <w:pPr>
              <w:pStyle w:val="TableParagraph"/>
              <w:spacing w:line="211" w:lineRule="exact"/>
              <w:ind w:left="109"/>
              <w:rPr>
                <w:sz w:val="20"/>
              </w:rPr>
            </w:pPr>
            <w:proofErr w:type="gramStart"/>
            <w:r>
              <w:rPr>
                <w:spacing w:val="-2"/>
                <w:sz w:val="20"/>
              </w:rPr>
              <w:t>içselleştirilmesi</w:t>
            </w:r>
            <w:proofErr w:type="gramEnd"/>
          </w:p>
        </w:tc>
        <w:tc>
          <w:tcPr>
            <w:tcW w:w="1825" w:type="dxa"/>
            <w:tcBorders>
              <w:top w:val="nil"/>
              <w:bottom w:val="nil"/>
            </w:tcBorders>
            <w:shd w:val="clear" w:color="auto" w:fill="E7A1B8"/>
          </w:tcPr>
          <w:p w14:paraId="11D99C28" w14:textId="77777777" w:rsidR="009423BB" w:rsidRDefault="00291A6B">
            <w:pPr>
              <w:pStyle w:val="TableParagraph"/>
              <w:spacing w:line="211" w:lineRule="exact"/>
              <w:ind w:left="109"/>
              <w:rPr>
                <w:sz w:val="20"/>
              </w:rPr>
            </w:pPr>
            <w:proofErr w:type="gramStart"/>
            <w:r>
              <w:rPr>
                <w:sz w:val="20"/>
              </w:rPr>
              <w:t>destekleyen</w:t>
            </w:r>
            <w:proofErr w:type="gramEnd"/>
            <w:r w:rsidR="0041798F">
              <w:rPr>
                <w:sz w:val="20"/>
              </w:rPr>
              <w:t xml:space="preserve"> </w:t>
            </w:r>
            <w:r>
              <w:rPr>
                <w:spacing w:val="-2"/>
                <w:sz w:val="20"/>
              </w:rPr>
              <w:t>etkin</w:t>
            </w:r>
          </w:p>
        </w:tc>
        <w:tc>
          <w:tcPr>
            <w:tcW w:w="2123" w:type="dxa"/>
            <w:tcBorders>
              <w:top w:val="nil"/>
              <w:bottom w:val="nil"/>
            </w:tcBorders>
            <w:shd w:val="clear" w:color="auto" w:fill="DE829E"/>
          </w:tcPr>
          <w:p w14:paraId="64486FC3" w14:textId="77777777" w:rsidR="009423BB" w:rsidRDefault="009423BB">
            <w:pPr>
              <w:pStyle w:val="TableParagraph"/>
              <w:ind w:left="0"/>
              <w:rPr>
                <w:sz w:val="16"/>
              </w:rPr>
            </w:pPr>
          </w:p>
        </w:tc>
        <w:tc>
          <w:tcPr>
            <w:tcW w:w="1575" w:type="dxa"/>
            <w:tcBorders>
              <w:top w:val="nil"/>
              <w:bottom w:val="nil"/>
            </w:tcBorders>
            <w:shd w:val="clear" w:color="auto" w:fill="D67092"/>
          </w:tcPr>
          <w:p w14:paraId="49F485BF" w14:textId="77777777" w:rsidR="009423BB" w:rsidRDefault="009423BB">
            <w:pPr>
              <w:pStyle w:val="TableParagraph"/>
              <w:ind w:left="0"/>
              <w:rPr>
                <w:sz w:val="16"/>
              </w:rPr>
            </w:pPr>
          </w:p>
        </w:tc>
      </w:tr>
      <w:tr w:rsidR="009423BB" w14:paraId="099251C5" w14:textId="77777777">
        <w:trPr>
          <w:trHeight w:val="230"/>
        </w:trPr>
        <w:tc>
          <w:tcPr>
            <w:tcW w:w="2075" w:type="dxa"/>
            <w:tcBorders>
              <w:top w:val="nil"/>
              <w:bottom w:val="nil"/>
            </w:tcBorders>
            <w:shd w:val="clear" w:color="auto" w:fill="FCE8ED"/>
          </w:tcPr>
          <w:p w14:paraId="7654E1B1" w14:textId="77777777" w:rsidR="009423BB" w:rsidRDefault="00291A6B">
            <w:pPr>
              <w:pStyle w:val="TableParagraph"/>
              <w:spacing w:line="210" w:lineRule="exact"/>
              <w:rPr>
                <w:sz w:val="20"/>
              </w:rPr>
            </w:pPr>
            <w:proofErr w:type="gramStart"/>
            <w:r>
              <w:rPr>
                <w:spacing w:val="-2"/>
                <w:sz w:val="20"/>
              </w:rPr>
              <w:t>bulunmamaktadır</w:t>
            </w:r>
            <w:proofErr w:type="gramEnd"/>
            <w:r>
              <w:rPr>
                <w:spacing w:val="-2"/>
                <w:sz w:val="20"/>
              </w:rPr>
              <w:t>.</w:t>
            </w:r>
          </w:p>
        </w:tc>
        <w:tc>
          <w:tcPr>
            <w:tcW w:w="1633" w:type="dxa"/>
            <w:tcBorders>
              <w:top w:val="nil"/>
              <w:bottom w:val="nil"/>
            </w:tcBorders>
            <w:shd w:val="clear" w:color="auto" w:fill="FCCEDD"/>
          </w:tcPr>
          <w:p w14:paraId="31633EC9" w14:textId="77777777" w:rsidR="009423BB" w:rsidRDefault="00291A6B">
            <w:pPr>
              <w:pStyle w:val="TableParagraph"/>
              <w:spacing w:line="210" w:lineRule="exact"/>
              <w:ind w:left="109"/>
              <w:rPr>
                <w:sz w:val="20"/>
              </w:rPr>
            </w:pPr>
            <w:proofErr w:type="gramStart"/>
            <w:r>
              <w:rPr>
                <w:spacing w:val="-2"/>
                <w:sz w:val="20"/>
              </w:rPr>
              <w:t>konusunda</w:t>
            </w:r>
            <w:proofErr w:type="gramEnd"/>
          </w:p>
        </w:tc>
        <w:tc>
          <w:tcPr>
            <w:tcW w:w="1825" w:type="dxa"/>
            <w:tcBorders>
              <w:top w:val="nil"/>
              <w:bottom w:val="nil"/>
            </w:tcBorders>
            <w:shd w:val="clear" w:color="auto" w:fill="E7A1B8"/>
          </w:tcPr>
          <w:p w14:paraId="476C65AF" w14:textId="77777777" w:rsidR="009423BB" w:rsidRDefault="00291A6B">
            <w:pPr>
              <w:pStyle w:val="TableParagraph"/>
              <w:spacing w:line="210" w:lineRule="exact"/>
              <w:ind w:left="109"/>
              <w:rPr>
                <w:sz w:val="20"/>
              </w:rPr>
            </w:pPr>
            <w:proofErr w:type="gramStart"/>
            <w:r>
              <w:rPr>
                <w:spacing w:val="-2"/>
                <w:sz w:val="20"/>
              </w:rPr>
              <w:t>liderlik</w:t>
            </w:r>
            <w:proofErr w:type="gramEnd"/>
          </w:p>
        </w:tc>
        <w:tc>
          <w:tcPr>
            <w:tcW w:w="2123" w:type="dxa"/>
            <w:tcBorders>
              <w:top w:val="nil"/>
              <w:bottom w:val="nil"/>
            </w:tcBorders>
            <w:shd w:val="clear" w:color="auto" w:fill="DE829E"/>
          </w:tcPr>
          <w:p w14:paraId="2485BB0D" w14:textId="77777777" w:rsidR="009423BB" w:rsidRDefault="009423BB">
            <w:pPr>
              <w:pStyle w:val="TableParagraph"/>
              <w:ind w:left="0"/>
              <w:rPr>
                <w:sz w:val="16"/>
              </w:rPr>
            </w:pPr>
          </w:p>
        </w:tc>
        <w:tc>
          <w:tcPr>
            <w:tcW w:w="1575" w:type="dxa"/>
            <w:tcBorders>
              <w:top w:val="nil"/>
              <w:bottom w:val="nil"/>
            </w:tcBorders>
            <w:shd w:val="clear" w:color="auto" w:fill="D67092"/>
          </w:tcPr>
          <w:p w14:paraId="39659859" w14:textId="77777777" w:rsidR="009423BB" w:rsidRDefault="009423BB">
            <w:pPr>
              <w:pStyle w:val="TableParagraph"/>
              <w:ind w:left="0"/>
              <w:rPr>
                <w:sz w:val="16"/>
              </w:rPr>
            </w:pPr>
          </w:p>
        </w:tc>
      </w:tr>
      <w:tr w:rsidR="009423BB" w14:paraId="7D62865B" w14:textId="77777777">
        <w:trPr>
          <w:trHeight w:val="230"/>
        </w:trPr>
        <w:tc>
          <w:tcPr>
            <w:tcW w:w="2075" w:type="dxa"/>
            <w:tcBorders>
              <w:top w:val="nil"/>
              <w:bottom w:val="nil"/>
            </w:tcBorders>
            <w:shd w:val="clear" w:color="auto" w:fill="FCE8ED"/>
          </w:tcPr>
          <w:p w14:paraId="4D57B853" w14:textId="77777777" w:rsidR="009423BB" w:rsidRDefault="009423BB">
            <w:pPr>
              <w:pStyle w:val="TableParagraph"/>
              <w:ind w:left="0"/>
              <w:rPr>
                <w:sz w:val="16"/>
              </w:rPr>
            </w:pPr>
          </w:p>
        </w:tc>
        <w:tc>
          <w:tcPr>
            <w:tcW w:w="1633" w:type="dxa"/>
            <w:tcBorders>
              <w:top w:val="nil"/>
              <w:bottom w:val="nil"/>
            </w:tcBorders>
            <w:shd w:val="clear" w:color="auto" w:fill="FCCEDD"/>
          </w:tcPr>
          <w:p w14:paraId="3947261D" w14:textId="77777777" w:rsidR="009423BB" w:rsidRDefault="00291A6B">
            <w:pPr>
              <w:pStyle w:val="TableParagraph"/>
              <w:spacing w:line="210" w:lineRule="exact"/>
              <w:ind w:left="109"/>
              <w:rPr>
                <w:sz w:val="20"/>
              </w:rPr>
            </w:pPr>
            <w:proofErr w:type="gramStart"/>
            <w:r>
              <w:rPr>
                <w:sz w:val="20"/>
              </w:rPr>
              <w:t>sahipliği</w:t>
            </w:r>
            <w:proofErr w:type="gramEnd"/>
            <w:r w:rsidR="0041798F">
              <w:rPr>
                <w:sz w:val="20"/>
              </w:rPr>
              <w:t xml:space="preserve"> </w:t>
            </w:r>
            <w:r>
              <w:rPr>
                <w:spacing w:val="-5"/>
                <w:sz w:val="20"/>
              </w:rPr>
              <w:t>ve</w:t>
            </w:r>
          </w:p>
        </w:tc>
        <w:tc>
          <w:tcPr>
            <w:tcW w:w="1825" w:type="dxa"/>
            <w:tcBorders>
              <w:top w:val="nil"/>
              <w:bottom w:val="nil"/>
            </w:tcBorders>
            <w:shd w:val="clear" w:color="auto" w:fill="E7A1B8"/>
          </w:tcPr>
          <w:p w14:paraId="798DF7D4" w14:textId="77777777" w:rsidR="009423BB" w:rsidRDefault="00291A6B">
            <w:pPr>
              <w:pStyle w:val="TableParagraph"/>
              <w:spacing w:line="210" w:lineRule="exact"/>
              <w:ind w:left="109"/>
              <w:rPr>
                <w:sz w:val="20"/>
              </w:rPr>
            </w:pPr>
            <w:proofErr w:type="gramStart"/>
            <w:r>
              <w:rPr>
                <w:spacing w:val="-2"/>
                <w:sz w:val="20"/>
              </w:rPr>
              <w:t>uygulamaları</w:t>
            </w:r>
            <w:proofErr w:type="gramEnd"/>
          </w:p>
        </w:tc>
        <w:tc>
          <w:tcPr>
            <w:tcW w:w="2123" w:type="dxa"/>
            <w:tcBorders>
              <w:top w:val="nil"/>
              <w:bottom w:val="nil"/>
            </w:tcBorders>
            <w:shd w:val="clear" w:color="auto" w:fill="DE829E"/>
          </w:tcPr>
          <w:p w14:paraId="5669834A" w14:textId="77777777" w:rsidR="009423BB" w:rsidRDefault="009423BB">
            <w:pPr>
              <w:pStyle w:val="TableParagraph"/>
              <w:ind w:left="0"/>
              <w:rPr>
                <w:sz w:val="16"/>
              </w:rPr>
            </w:pPr>
          </w:p>
        </w:tc>
        <w:tc>
          <w:tcPr>
            <w:tcW w:w="1575" w:type="dxa"/>
            <w:tcBorders>
              <w:top w:val="nil"/>
              <w:bottom w:val="nil"/>
            </w:tcBorders>
            <w:shd w:val="clear" w:color="auto" w:fill="D67092"/>
          </w:tcPr>
          <w:p w14:paraId="28DE90B7" w14:textId="77777777" w:rsidR="009423BB" w:rsidRDefault="009423BB">
            <w:pPr>
              <w:pStyle w:val="TableParagraph"/>
              <w:ind w:left="0"/>
              <w:rPr>
                <w:sz w:val="16"/>
              </w:rPr>
            </w:pPr>
          </w:p>
        </w:tc>
      </w:tr>
      <w:tr w:rsidR="009423BB" w14:paraId="138D4CBA" w14:textId="77777777">
        <w:trPr>
          <w:trHeight w:val="230"/>
        </w:trPr>
        <w:tc>
          <w:tcPr>
            <w:tcW w:w="2075" w:type="dxa"/>
            <w:tcBorders>
              <w:top w:val="nil"/>
              <w:bottom w:val="nil"/>
            </w:tcBorders>
            <w:shd w:val="clear" w:color="auto" w:fill="FCE8ED"/>
          </w:tcPr>
          <w:p w14:paraId="47C95502" w14:textId="77777777" w:rsidR="009423BB" w:rsidRDefault="009423BB">
            <w:pPr>
              <w:pStyle w:val="TableParagraph"/>
              <w:ind w:left="0"/>
              <w:rPr>
                <w:sz w:val="16"/>
              </w:rPr>
            </w:pPr>
          </w:p>
        </w:tc>
        <w:tc>
          <w:tcPr>
            <w:tcW w:w="1633" w:type="dxa"/>
            <w:tcBorders>
              <w:top w:val="nil"/>
              <w:bottom w:val="nil"/>
            </w:tcBorders>
            <w:shd w:val="clear" w:color="auto" w:fill="FCCEDD"/>
          </w:tcPr>
          <w:p w14:paraId="11CF02A0" w14:textId="77777777" w:rsidR="009423BB" w:rsidRDefault="00291A6B">
            <w:pPr>
              <w:pStyle w:val="TableParagraph"/>
              <w:spacing w:line="210" w:lineRule="exact"/>
              <w:ind w:left="109"/>
              <w:rPr>
                <w:sz w:val="20"/>
              </w:rPr>
            </w:pPr>
            <w:proofErr w:type="gramStart"/>
            <w:r>
              <w:rPr>
                <w:spacing w:val="-2"/>
                <w:sz w:val="20"/>
              </w:rPr>
              <w:t>motivasyonu</w:t>
            </w:r>
            <w:proofErr w:type="gramEnd"/>
          </w:p>
        </w:tc>
        <w:tc>
          <w:tcPr>
            <w:tcW w:w="1825" w:type="dxa"/>
            <w:tcBorders>
              <w:top w:val="nil"/>
              <w:bottom w:val="nil"/>
            </w:tcBorders>
            <w:shd w:val="clear" w:color="auto" w:fill="E7A1B8"/>
          </w:tcPr>
          <w:p w14:paraId="4DA45FE2" w14:textId="77777777" w:rsidR="009423BB" w:rsidRDefault="00291A6B">
            <w:pPr>
              <w:pStyle w:val="TableParagraph"/>
              <w:spacing w:line="210" w:lineRule="exact"/>
              <w:ind w:left="109"/>
              <w:rPr>
                <w:sz w:val="20"/>
              </w:rPr>
            </w:pPr>
            <w:proofErr w:type="gramStart"/>
            <w:r>
              <w:rPr>
                <w:spacing w:val="-2"/>
                <w:sz w:val="20"/>
              </w:rPr>
              <w:t>bulunmaktadır</w:t>
            </w:r>
            <w:proofErr w:type="gramEnd"/>
            <w:r>
              <w:rPr>
                <w:spacing w:val="-2"/>
                <w:sz w:val="20"/>
              </w:rPr>
              <w:t>.</w:t>
            </w:r>
          </w:p>
        </w:tc>
        <w:tc>
          <w:tcPr>
            <w:tcW w:w="2123" w:type="dxa"/>
            <w:tcBorders>
              <w:top w:val="nil"/>
              <w:bottom w:val="nil"/>
            </w:tcBorders>
            <w:shd w:val="clear" w:color="auto" w:fill="DE829E"/>
          </w:tcPr>
          <w:p w14:paraId="35FF3DF0" w14:textId="77777777" w:rsidR="009423BB" w:rsidRDefault="009423BB">
            <w:pPr>
              <w:pStyle w:val="TableParagraph"/>
              <w:ind w:left="0"/>
              <w:rPr>
                <w:sz w:val="16"/>
              </w:rPr>
            </w:pPr>
          </w:p>
        </w:tc>
        <w:tc>
          <w:tcPr>
            <w:tcW w:w="1575" w:type="dxa"/>
            <w:tcBorders>
              <w:top w:val="nil"/>
              <w:bottom w:val="nil"/>
            </w:tcBorders>
            <w:shd w:val="clear" w:color="auto" w:fill="D67092"/>
          </w:tcPr>
          <w:p w14:paraId="1BF7FC0D" w14:textId="77777777" w:rsidR="009423BB" w:rsidRDefault="009423BB">
            <w:pPr>
              <w:pStyle w:val="TableParagraph"/>
              <w:ind w:left="0"/>
              <w:rPr>
                <w:sz w:val="16"/>
              </w:rPr>
            </w:pPr>
          </w:p>
        </w:tc>
      </w:tr>
      <w:tr w:rsidR="009423BB" w14:paraId="389715E8" w14:textId="77777777">
        <w:trPr>
          <w:trHeight w:val="918"/>
        </w:trPr>
        <w:tc>
          <w:tcPr>
            <w:tcW w:w="2075" w:type="dxa"/>
            <w:tcBorders>
              <w:top w:val="nil"/>
            </w:tcBorders>
            <w:shd w:val="clear" w:color="auto" w:fill="FCE8ED"/>
          </w:tcPr>
          <w:p w14:paraId="2EC5326B" w14:textId="77777777" w:rsidR="009423BB" w:rsidRDefault="009423BB">
            <w:pPr>
              <w:pStyle w:val="TableParagraph"/>
              <w:ind w:left="0"/>
              <w:rPr>
                <w:sz w:val="20"/>
              </w:rPr>
            </w:pPr>
          </w:p>
        </w:tc>
        <w:tc>
          <w:tcPr>
            <w:tcW w:w="1633" w:type="dxa"/>
            <w:tcBorders>
              <w:top w:val="nil"/>
            </w:tcBorders>
            <w:shd w:val="clear" w:color="auto" w:fill="FCCEDD"/>
          </w:tcPr>
          <w:p w14:paraId="5E2C0B36" w14:textId="77777777" w:rsidR="009423BB" w:rsidRDefault="00291A6B">
            <w:pPr>
              <w:pStyle w:val="TableParagraph"/>
              <w:spacing w:line="226" w:lineRule="exact"/>
              <w:ind w:left="109"/>
              <w:rPr>
                <w:sz w:val="20"/>
              </w:rPr>
            </w:pPr>
            <w:proofErr w:type="gramStart"/>
            <w:r>
              <w:rPr>
                <w:spacing w:val="-2"/>
                <w:sz w:val="20"/>
              </w:rPr>
              <w:t>bulunmaktadır</w:t>
            </w:r>
            <w:proofErr w:type="gramEnd"/>
            <w:r>
              <w:rPr>
                <w:spacing w:val="-2"/>
                <w:sz w:val="20"/>
              </w:rPr>
              <w:t>.</w:t>
            </w:r>
          </w:p>
        </w:tc>
        <w:tc>
          <w:tcPr>
            <w:tcW w:w="1825" w:type="dxa"/>
            <w:tcBorders>
              <w:top w:val="nil"/>
            </w:tcBorders>
            <w:shd w:val="clear" w:color="auto" w:fill="E7A1B8"/>
          </w:tcPr>
          <w:p w14:paraId="5AB6F660" w14:textId="77777777" w:rsidR="009423BB" w:rsidRDefault="009423BB">
            <w:pPr>
              <w:pStyle w:val="TableParagraph"/>
              <w:ind w:left="0"/>
              <w:rPr>
                <w:sz w:val="20"/>
              </w:rPr>
            </w:pPr>
          </w:p>
        </w:tc>
        <w:tc>
          <w:tcPr>
            <w:tcW w:w="2123" w:type="dxa"/>
            <w:tcBorders>
              <w:top w:val="nil"/>
            </w:tcBorders>
            <w:shd w:val="clear" w:color="auto" w:fill="DE829E"/>
          </w:tcPr>
          <w:p w14:paraId="38169FF6" w14:textId="77777777" w:rsidR="009423BB" w:rsidRDefault="009423BB">
            <w:pPr>
              <w:pStyle w:val="TableParagraph"/>
              <w:ind w:left="0"/>
              <w:rPr>
                <w:sz w:val="20"/>
              </w:rPr>
            </w:pPr>
          </w:p>
        </w:tc>
        <w:tc>
          <w:tcPr>
            <w:tcW w:w="1575" w:type="dxa"/>
            <w:tcBorders>
              <w:top w:val="nil"/>
            </w:tcBorders>
            <w:shd w:val="clear" w:color="auto" w:fill="D67092"/>
          </w:tcPr>
          <w:p w14:paraId="57036719" w14:textId="77777777" w:rsidR="009423BB" w:rsidRDefault="009423BB">
            <w:pPr>
              <w:pStyle w:val="TableParagraph"/>
              <w:ind w:left="0"/>
              <w:rPr>
                <w:sz w:val="20"/>
              </w:rPr>
            </w:pPr>
          </w:p>
        </w:tc>
      </w:tr>
    </w:tbl>
    <w:p w14:paraId="1730275F" w14:textId="77777777" w:rsidR="009423BB" w:rsidRDefault="009423BB">
      <w:pPr>
        <w:rPr>
          <w:i/>
          <w:sz w:val="20"/>
        </w:rPr>
      </w:pPr>
    </w:p>
    <w:p w14:paraId="2D6322EE" w14:textId="77777777" w:rsidR="009423BB" w:rsidRDefault="009423BB">
      <w:pPr>
        <w:spacing w:before="125"/>
        <w:rPr>
          <w:i/>
          <w:sz w:val="20"/>
        </w:rPr>
      </w:pPr>
    </w:p>
    <w:p w14:paraId="4F3FDFDF" w14:textId="77777777" w:rsidR="009423BB" w:rsidRDefault="00291A6B">
      <w:pPr>
        <w:pStyle w:val="Balk3"/>
        <w:spacing w:line="228" w:lineRule="exact"/>
        <w:rPr>
          <w:spacing w:val="-2"/>
        </w:rPr>
      </w:pPr>
      <w:r>
        <w:t>Örnek</w:t>
      </w:r>
      <w:r w:rsidR="00353FB2">
        <w:t xml:space="preserve"> </w:t>
      </w:r>
      <w:r>
        <w:rPr>
          <w:spacing w:val="-2"/>
        </w:rPr>
        <w:t>Kanıtlar</w:t>
      </w:r>
    </w:p>
    <w:p w14:paraId="607C5EED" w14:textId="77777777" w:rsidR="001A1718" w:rsidRDefault="001A1718">
      <w:pPr>
        <w:pStyle w:val="Balk3"/>
        <w:spacing w:line="228" w:lineRule="exact"/>
      </w:pPr>
    </w:p>
    <w:p w14:paraId="1E52A00A" w14:textId="77777777" w:rsidR="009423BB" w:rsidRDefault="00BC3228">
      <w:pPr>
        <w:pStyle w:val="ListeParagraf"/>
        <w:numPr>
          <w:ilvl w:val="1"/>
          <w:numId w:val="4"/>
        </w:numPr>
        <w:tabs>
          <w:tab w:val="left" w:pos="1366"/>
        </w:tabs>
        <w:spacing w:line="243" w:lineRule="exact"/>
        <w:ind w:hanging="389"/>
        <w:rPr>
          <w:rFonts w:ascii="Symbol" w:hAnsi="Symbol"/>
          <w:sz w:val="20"/>
        </w:rPr>
      </w:pPr>
      <w:r>
        <w:rPr>
          <w:i/>
          <w:sz w:val="20"/>
        </w:rPr>
        <w:t>120230</w:t>
      </w:r>
      <w:proofErr w:type="gramStart"/>
      <w:r w:rsidR="00291A6B">
        <w:rPr>
          <w:i/>
          <w:sz w:val="20"/>
        </w:rPr>
        <w:t>-[</w:t>
      </w:r>
      <w:proofErr w:type="gramEnd"/>
      <w:r w:rsidR="00291A6B">
        <w:rPr>
          <w:i/>
          <w:sz w:val="20"/>
        </w:rPr>
        <w:t>1](3)A.1.2-MEÜ</w:t>
      </w:r>
      <w:r w:rsidR="000D152E">
        <w:rPr>
          <w:i/>
          <w:sz w:val="20"/>
        </w:rPr>
        <w:t xml:space="preserve"> </w:t>
      </w:r>
      <w:r w:rsidR="00291A6B">
        <w:rPr>
          <w:i/>
          <w:sz w:val="20"/>
        </w:rPr>
        <w:t>Kalite</w:t>
      </w:r>
      <w:r w:rsidR="000D152E">
        <w:rPr>
          <w:i/>
          <w:sz w:val="20"/>
        </w:rPr>
        <w:t xml:space="preserve"> </w:t>
      </w:r>
      <w:r w:rsidR="00291A6B">
        <w:rPr>
          <w:i/>
          <w:sz w:val="20"/>
        </w:rPr>
        <w:t>El</w:t>
      </w:r>
      <w:r w:rsidR="000D152E">
        <w:rPr>
          <w:i/>
          <w:sz w:val="20"/>
        </w:rPr>
        <w:t xml:space="preserve"> </w:t>
      </w:r>
      <w:r w:rsidR="00291A6B">
        <w:rPr>
          <w:i/>
          <w:sz w:val="20"/>
        </w:rPr>
        <w:t>Kitabı</w:t>
      </w:r>
      <w:r w:rsidR="000D152E">
        <w:rPr>
          <w:i/>
          <w:sz w:val="20"/>
        </w:rPr>
        <w:t xml:space="preserve"> </w:t>
      </w:r>
      <w:r w:rsidR="00291A6B">
        <w:rPr>
          <w:i/>
          <w:sz w:val="20"/>
        </w:rPr>
        <w:t>(İnternet</w:t>
      </w:r>
      <w:r w:rsidR="000D152E">
        <w:rPr>
          <w:i/>
          <w:sz w:val="20"/>
        </w:rPr>
        <w:t xml:space="preserve"> </w:t>
      </w:r>
      <w:r w:rsidR="00291A6B">
        <w:rPr>
          <w:i/>
          <w:spacing w:val="-2"/>
          <w:sz w:val="20"/>
        </w:rPr>
        <w:t>Erişimi)</w:t>
      </w:r>
    </w:p>
    <w:p w14:paraId="62D24F5C" w14:textId="77777777" w:rsidR="009423BB" w:rsidRDefault="00BC3228" w:rsidP="009E57EA">
      <w:pPr>
        <w:pStyle w:val="ListeParagraf"/>
        <w:numPr>
          <w:ilvl w:val="1"/>
          <w:numId w:val="4"/>
        </w:numPr>
        <w:tabs>
          <w:tab w:val="left" w:pos="1366"/>
        </w:tabs>
        <w:spacing w:line="242" w:lineRule="exact"/>
        <w:rPr>
          <w:rFonts w:ascii="Symbol" w:hAnsi="Symbol"/>
          <w:sz w:val="20"/>
        </w:rPr>
      </w:pPr>
      <w:r>
        <w:rPr>
          <w:i/>
          <w:sz w:val="20"/>
        </w:rPr>
        <w:t>120230</w:t>
      </w:r>
      <w:proofErr w:type="gramStart"/>
      <w:r w:rsidR="00291A6B">
        <w:rPr>
          <w:i/>
          <w:sz w:val="20"/>
        </w:rPr>
        <w:t>-[</w:t>
      </w:r>
      <w:proofErr w:type="gramEnd"/>
      <w:r w:rsidR="00291A6B">
        <w:rPr>
          <w:i/>
          <w:sz w:val="20"/>
        </w:rPr>
        <w:t>2](3)A.1.2-Kalite</w:t>
      </w:r>
      <w:r w:rsidR="000D152E">
        <w:rPr>
          <w:i/>
          <w:sz w:val="20"/>
        </w:rPr>
        <w:t xml:space="preserve"> </w:t>
      </w:r>
      <w:r w:rsidR="00291A6B">
        <w:rPr>
          <w:i/>
          <w:sz w:val="20"/>
        </w:rPr>
        <w:t>Yönetim</w:t>
      </w:r>
      <w:r w:rsidR="000D152E">
        <w:rPr>
          <w:i/>
          <w:sz w:val="20"/>
        </w:rPr>
        <w:t xml:space="preserve"> </w:t>
      </w:r>
      <w:r w:rsidR="00291A6B">
        <w:rPr>
          <w:i/>
          <w:sz w:val="20"/>
        </w:rPr>
        <w:t>Bilgi</w:t>
      </w:r>
      <w:r w:rsidR="000D152E">
        <w:rPr>
          <w:i/>
          <w:sz w:val="20"/>
        </w:rPr>
        <w:t xml:space="preserve"> Sistemi(İ</w:t>
      </w:r>
      <w:r w:rsidR="00291A6B">
        <w:rPr>
          <w:i/>
          <w:sz w:val="20"/>
        </w:rPr>
        <w:t>nternet</w:t>
      </w:r>
      <w:r w:rsidR="000D152E">
        <w:rPr>
          <w:i/>
          <w:sz w:val="20"/>
        </w:rPr>
        <w:t xml:space="preserve"> </w:t>
      </w:r>
      <w:r w:rsidR="000D152E">
        <w:rPr>
          <w:i/>
          <w:spacing w:val="-2"/>
          <w:sz w:val="20"/>
        </w:rPr>
        <w:t>E</w:t>
      </w:r>
      <w:r w:rsidR="00291A6B">
        <w:rPr>
          <w:i/>
          <w:spacing w:val="-2"/>
          <w:sz w:val="20"/>
        </w:rPr>
        <w:t>rişimi)</w:t>
      </w:r>
    </w:p>
    <w:p w14:paraId="393B7150" w14:textId="77777777" w:rsidR="009423BB" w:rsidRDefault="00BC3228">
      <w:pPr>
        <w:pStyle w:val="ListeParagraf"/>
        <w:numPr>
          <w:ilvl w:val="1"/>
          <w:numId w:val="4"/>
        </w:numPr>
        <w:tabs>
          <w:tab w:val="left" w:pos="1366"/>
        </w:tabs>
        <w:spacing w:line="243" w:lineRule="exact"/>
        <w:ind w:hanging="389"/>
        <w:rPr>
          <w:rFonts w:ascii="Symbol" w:hAnsi="Symbol"/>
          <w:sz w:val="20"/>
        </w:rPr>
      </w:pPr>
      <w:r>
        <w:rPr>
          <w:i/>
          <w:sz w:val="20"/>
        </w:rPr>
        <w:t>120230</w:t>
      </w:r>
      <w:proofErr w:type="gramStart"/>
      <w:r w:rsidR="00291A6B">
        <w:rPr>
          <w:i/>
          <w:sz w:val="20"/>
        </w:rPr>
        <w:t>-[</w:t>
      </w:r>
      <w:proofErr w:type="gramEnd"/>
      <w:r w:rsidR="00291A6B">
        <w:rPr>
          <w:i/>
          <w:sz w:val="20"/>
        </w:rPr>
        <w:t>3](3)A.1.2-Kurumsal</w:t>
      </w:r>
      <w:r w:rsidR="000D152E">
        <w:rPr>
          <w:i/>
          <w:sz w:val="20"/>
        </w:rPr>
        <w:t xml:space="preserve"> </w:t>
      </w:r>
      <w:r w:rsidR="00291A6B">
        <w:rPr>
          <w:i/>
          <w:sz w:val="20"/>
        </w:rPr>
        <w:t>İç</w:t>
      </w:r>
      <w:r w:rsidR="000D152E">
        <w:rPr>
          <w:i/>
          <w:sz w:val="20"/>
        </w:rPr>
        <w:t xml:space="preserve"> </w:t>
      </w:r>
      <w:r w:rsidR="00291A6B">
        <w:rPr>
          <w:i/>
          <w:sz w:val="20"/>
        </w:rPr>
        <w:t>Değerlendirme</w:t>
      </w:r>
      <w:r w:rsidR="000D152E">
        <w:rPr>
          <w:i/>
          <w:sz w:val="20"/>
        </w:rPr>
        <w:t xml:space="preserve"> </w:t>
      </w:r>
      <w:r w:rsidR="00291A6B">
        <w:rPr>
          <w:i/>
          <w:sz w:val="20"/>
        </w:rPr>
        <w:t>Bilgi</w:t>
      </w:r>
      <w:r w:rsidR="000D152E">
        <w:rPr>
          <w:i/>
          <w:sz w:val="20"/>
        </w:rPr>
        <w:t xml:space="preserve"> </w:t>
      </w:r>
      <w:r w:rsidR="00291A6B">
        <w:rPr>
          <w:i/>
          <w:sz w:val="20"/>
        </w:rPr>
        <w:t>Sistemi</w:t>
      </w:r>
      <w:r w:rsidR="000D152E">
        <w:rPr>
          <w:i/>
          <w:sz w:val="20"/>
        </w:rPr>
        <w:t xml:space="preserve"> (İ</w:t>
      </w:r>
      <w:r w:rsidR="00291A6B">
        <w:rPr>
          <w:i/>
          <w:sz w:val="20"/>
        </w:rPr>
        <w:t>nternet</w:t>
      </w:r>
      <w:r w:rsidR="000D152E">
        <w:rPr>
          <w:i/>
          <w:sz w:val="20"/>
        </w:rPr>
        <w:t xml:space="preserve"> </w:t>
      </w:r>
      <w:r w:rsidR="000D152E">
        <w:rPr>
          <w:i/>
          <w:spacing w:val="-2"/>
          <w:sz w:val="20"/>
        </w:rPr>
        <w:t>E</w:t>
      </w:r>
      <w:r w:rsidR="00291A6B">
        <w:rPr>
          <w:i/>
          <w:spacing w:val="-2"/>
          <w:sz w:val="20"/>
        </w:rPr>
        <w:t>rişimi)</w:t>
      </w:r>
    </w:p>
    <w:p w14:paraId="3876CB53" w14:textId="77777777" w:rsidR="009423BB" w:rsidRDefault="00BC3228">
      <w:pPr>
        <w:pStyle w:val="ListeParagraf"/>
        <w:numPr>
          <w:ilvl w:val="1"/>
          <w:numId w:val="4"/>
        </w:numPr>
        <w:tabs>
          <w:tab w:val="left" w:pos="1366"/>
        </w:tabs>
        <w:spacing w:before="1"/>
        <w:ind w:hanging="389"/>
        <w:rPr>
          <w:rFonts w:ascii="Symbol" w:hAnsi="Symbol"/>
          <w:sz w:val="20"/>
        </w:rPr>
      </w:pPr>
      <w:r>
        <w:rPr>
          <w:i/>
          <w:sz w:val="20"/>
        </w:rPr>
        <w:t>120230</w:t>
      </w:r>
      <w:proofErr w:type="gramStart"/>
      <w:r w:rsidR="00291A6B">
        <w:rPr>
          <w:i/>
          <w:sz w:val="20"/>
        </w:rPr>
        <w:t>-[</w:t>
      </w:r>
      <w:proofErr w:type="gramEnd"/>
      <w:r w:rsidR="00291A6B">
        <w:rPr>
          <w:i/>
          <w:sz w:val="20"/>
        </w:rPr>
        <w:t>4](3)A.1.2-Faaliyet</w:t>
      </w:r>
      <w:r w:rsidR="000D152E">
        <w:rPr>
          <w:i/>
          <w:sz w:val="20"/>
        </w:rPr>
        <w:t xml:space="preserve"> </w:t>
      </w:r>
      <w:r w:rsidR="00291A6B">
        <w:rPr>
          <w:i/>
          <w:sz w:val="20"/>
        </w:rPr>
        <w:t>Bilgi</w:t>
      </w:r>
      <w:r w:rsidR="000D152E">
        <w:rPr>
          <w:i/>
          <w:sz w:val="20"/>
        </w:rPr>
        <w:t xml:space="preserve"> </w:t>
      </w:r>
      <w:r w:rsidR="00291A6B">
        <w:rPr>
          <w:i/>
          <w:sz w:val="20"/>
        </w:rPr>
        <w:t>Sistemi</w:t>
      </w:r>
      <w:r w:rsidR="000D152E">
        <w:rPr>
          <w:i/>
          <w:sz w:val="20"/>
        </w:rPr>
        <w:t xml:space="preserve"> (İ</w:t>
      </w:r>
      <w:r w:rsidR="00291A6B">
        <w:rPr>
          <w:i/>
          <w:sz w:val="20"/>
        </w:rPr>
        <w:t>nternet</w:t>
      </w:r>
      <w:r w:rsidR="000D152E">
        <w:rPr>
          <w:i/>
          <w:sz w:val="20"/>
        </w:rPr>
        <w:t xml:space="preserve"> </w:t>
      </w:r>
      <w:r w:rsidR="000D152E">
        <w:rPr>
          <w:i/>
          <w:spacing w:val="-2"/>
          <w:sz w:val="20"/>
        </w:rPr>
        <w:t>E</w:t>
      </w:r>
      <w:r w:rsidR="00291A6B">
        <w:rPr>
          <w:i/>
          <w:spacing w:val="-2"/>
          <w:sz w:val="20"/>
        </w:rPr>
        <w:t>rişimi)</w:t>
      </w:r>
    </w:p>
    <w:p w14:paraId="40631102" w14:textId="77777777" w:rsidR="009423BB" w:rsidRDefault="009423BB">
      <w:pPr>
        <w:pStyle w:val="ListeParagraf"/>
        <w:rPr>
          <w:rFonts w:ascii="Symbol" w:hAnsi="Symbol"/>
          <w:sz w:val="20"/>
        </w:rPr>
        <w:sectPr w:rsidR="009423BB">
          <w:footerReference w:type="default" r:id="rId18"/>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686"/>
        <w:gridCol w:w="1820"/>
        <w:gridCol w:w="2104"/>
        <w:gridCol w:w="1575"/>
      </w:tblGrid>
      <w:tr w:rsidR="009423BB" w14:paraId="29625E42" w14:textId="77777777">
        <w:trPr>
          <w:trHeight w:val="695"/>
        </w:trPr>
        <w:tc>
          <w:tcPr>
            <w:tcW w:w="9260" w:type="dxa"/>
            <w:gridSpan w:val="5"/>
            <w:shd w:val="clear" w:color="auto" w:fill="FCE8ED"/>
          </w:tcPr>
          <w:p w14:paraId="33905C1C" w14:textId="77777777" w:rsidR="009423BB" w:rsidRDefault="009423BB">
            <w:pPr>
              <w:pStyle w:val="TableParagraph"/>
              <w:ind w:left="0"/>
              <w:rPr>
                <w:i/>
                <w:sz w:val="20"/>
              </w:rPr>
            </w:pPr>
          </w:p>
          <w:p w14:paraId="442A649B" w14:textId="77777777" w:rsidR="009423BB" w:rsidRDefault="00291A6B">
            <w:pPr>
              <w:pStyle w:val="TableParagraph"/>
              <w:ind w:left="5579"/>
              <w:rPr>
                <w:b/>
                <w:sz w:val="20"/>
              </w:rPr>
            </w:pPr>
            <w:r>
              <w:rPr>
                <w:b/>
                <w:color w:val="79094E"/>
                <w:sz w:val="20"/>
              </w:rPr>
              <w:t>A.</w:t>
            </w:r>
            <w:r w:rsidR="00251CAB">
              <w:rPr>
                <w:b/>
                <w:color w:val="79094E"/>
                <w:sz w:val="20"/>
              </w:rPr>
              <w:t xml:space="preserve"> </w:t>
            </w:r>
            <w:r>
              <w:rPr>
                <w:b/>
                <w:color w:val="79094E"/>
                <w:sz w:val="20"/>
              </w:rPr>
              <w:t>LİDERLİK,</w:t>
            </w:r>
            <w:r w:rsidR="00251CAB">
              <w:rPr>
                <w:b/>
                <w:color w:val="79094E"/>
                <w:sz w:val="20"/>
              </w:rPr>
              <w:t xml:space="preserve"> </w:t>
            </w:r>
            <w:r>
              <w:rPr>
                <w:b/>
                <w:color w:val="79094E"/>
                <w:sz w:val="20"/>
              </w:rPr>
              <w:t>YÖNETİŞİM</w:t>
            </w:r>
            <w:r w:rsidR="00251CAB">
              <w:rPr>
                <w:b/>
                <w:color w:val="79094E"/>
                <w:sz w:val="20"/>
              </w:rPr>
              <w:t xml:space="preserve"> </w:t>
            </w:r>
            <w:r>
              <w:rPr>
                <w:b/>
                <w:color w:val="79094E"/>
                <w:sz w:val="20"/>
              </w:rPr>
              <w:t>ve</w:t>
            </w:r>
            <w:r w:rsidR="00251CAB">
              <w:rPr>
                <w:b/>
                <w:color w:val="79094E"/>
                <w:sz w:val="20"/>
              </w:rPr>
              <w:t xml:space="preserve"> </w:t>
            </w:r>
            <w:r>
              <w:rPr>
                <w:b/>
                <w:color w:val="79094E"/>
                <w:spacing w:val="-2"/>
                <w:sz w:val="20"/>
              </w:rPr>
              <w:t>KALİTE</w:t>
            </w:r>
          </w:p>
        </w:tc>
      </w:tr>
      <w:tr w:rsidR="009423BB" w14:paraId="0D0BC89D" w14:textId="77777777">
        <w:trPr>
          <w:trHeight w:val="1411"/>
        </w:trPr>
        <w:tc>
          <w:tcPr>
            <w:tcW w:w="9260" w:type="dxa"/>
            <w:gridSpan w:val="5"/>
            <w:shd w:val="clear" w:color="auto" w:fill="FCE8ED"/>
          </w:tcPr>
          <w:p w14:paraId="3DC6DC8C" w14:textId="77777777" w:rsidR="009423BB" w:rsidRDefault="009423BB">
            <w:pPr>
              <w:pStyle w:val="TableParagraph"/>
              <w:ind w:left="0"/>
              <w:rPr>
                <w:i/>
                <w:sz w:val="20"/>
              </w:rPr>
            </w:pPr>
          </w:p>
          <w:p w14:paraId="1107C725" w14:textId="77777777" w:rsidR="009423BB" w:rsidRDefault="00291A6B">
            <w:pPr>
              <w:pStyle w:val="TableParagraph"/>
              <w:rPr>
                <w:b/>
                <w:sz w:val="20"/>
              </w:rPr>
            </w:pPr>
            <w:r>
              <w:rPr>
                <w:b/>
                <w:sz w:val="20"/>
              </w:rPr>
              <w:t>A.1.</w:t>
            </w:r>
            <w:r w:rsidR="00251CAB">
              <w:rPr>
                <w:b/>
                <w:sz w:val="20"/>
              </w:rPr>
              <w:t xml:space="preserve"> </w:t>
            </w:r>
            <w:r>
              <w:rPr>
                <w:b/>
                <w:sz w:val="20"/>
              </w:rPr>
              <w:t>Liderlik</w:t>
            </w:r>
            <w:r w:rsidR="00251CAB">
              <w:rPr>
                <w:b/>
                <w:sz w:val="20"/>
              </w:rPr>
              <w:t xml:space="preserve"> </w:t>
            </w:r>
            <w:r>
              <w:rPr>
                <w:b/>
                <w:sz w:val="20"/>
              </w:rPr>
              <w:t>ve</w:t>
            </w:r>
            <w:r w:rsidR="00251CAB">
              <w:rPr>
                <w:b/>
                <w:sz w:val="20"/>
              </w:rPr>
              <w:t xml:space="preserve"> </w:t>
            </w:r>
            <w:r>
              <w:rPr>
                <w:b/>
                <w:spacing w:val="-2"/>
                <w:sz w:val="20"/>
              </w:rPr>
              <w:t>Kalite</w:t>
            </w:r>
          </w:p>
          <w:p w14:paraId="726F9993" w14:textId="77777777" w:rsidR="009423BB" w:rsidRDefault="009423BB">
            <w:pPr>
              <w:pStyle w:val="TableParagraph"/>
              <w:spacing w:before="54"/>
              <w:ind w:left="0"/>
              <w:rPr>
                <w:i/>
                <w:sz w:val="20"/>
              </w:rPr>
            </w:pPr>
          </w:p>
          <w:p w14:paraId="3E639304" w14:textId="77777777" w:rsidR="009423BB" w:rsidRDefault="00291A6B">
            <w:pPr>
              <w:pStyle w:val="TableParagraph"/>
              <w:spacing w:before="1"/>
              <w:rPr>
                <w:sz w:val="20"/>
              </w:rPr>
            </w:pPr>
            <w:r>
              <w:rPr>
                <w:sz w:val="20"/>
              </w:rPr>
              <w:t>Meslek</w:t>
            </w:r>
            <w:r w:rsidR="00251CAB">
              <w:rPr>
                <w:sz w:val="20"/>
              </w:rPr>
              <w:t xml:space="preserve"> </w:t>
            </w:r>
            <w:r>
              <w:rPr>
                <w:sz w:val="20"/>
              </w:rPr>
              <w:t>Yüksekokulu,</w:t>
            </w:r>
            <w:r w:rsidR="00251CAB">
              <w:rPr>
                <w:sz w:val="20"/>
              </w:rPr>
              <w:t xml:space="preserve"> </w:t>
            </w:r>
            <w:r>
              <w:rPr>
                <w:sz w:val="20"/>
              </w:rPr>
              <w:t>kurumsal</w:t>
            </w:r>
            <w:r w:rsidR="00251CAB">
              <w:rPr>
                <w:sz w:val="20"/>
              </w:rPr>
              <w:t xml:space="preserve"> </w:t>
            </w:r>
            <w:r>
              <w:rPr>
                <w:sz w:val="20"/>
              </w:rPr>
              <w:t>dönüşümünü</w:t>
            </w:r>
            <w:r w:rsidR="00251CAB">
              <w:rPr>
                <w:sz w:val="20"/>
              </w:rPr>
              <w:t xml:space="preserve"> </w:t>
            </w:r>
            <w:r>
              <w:rPr>
                <w:sz w:val="20"/>
              </w:rPr>
              <w:t>sağlayacak yönetim</w:t>
            </w:r>
            <w:r w:rsidR="00251CAB">
              <w:rPr>
                <w:sz w:val="20"/>
              </w:rPr>
              <w:t xml:space="preserve"> </w:t>
            </w:r>
            <w:r>
              <w:rPr>
                <w:sz w:val="20"/>
              </w:rPr>
              <w:t>modeline</w:t>
            </w:r>
            <w:r w:rsidR="00251CAB">
              <w:rPr>
                <w:sz w:val="20"/>
              </w:rPr>
              <w:t xml:space="preserve"> </w:t>
            </w:r>
            <w:r>
              <w:rPr>
                <w:sz w:val="20"/>
              </w:rPr>
              <w:t>sahip</w:t>
            </w:r>
            <w:r w:rsidR="00251CAB">
              <w:rPr>
                <w:sz w:val="20"/>
              </w:rPr>
              <w:t xml:space="preserve"> </w:t>
            </w:r>
            <w:r>
              <w:rPr>
                <w:sz w:val="20"/>
              </w:rPr>
              <w:t>olmalı,</w:t>
            </w:r>
            <w:r w:rsidR="00251CAB">
              <w:rPr>
                <w:sz w:val="20"/>
              </w:rPr>
              <w:t xml:space="preserve"> </w:t>
            </w:r>
            <w:r>
              <w:rPr>
                <w:sz w:val="20"/>
              </w:rPr>
              <w:t>liderlik</w:t>
            </w:r>
            <w:r w:rsidR="00C73255">
              <w:rPr>
                <w:sz w:val="20"/>
              </w:rPr>
              <w:t xml:space="preserve"> </w:t>
            </w:r>
            <w:r>
              <w:rPr>
                <w:sz w:val="20"/>
              </w:rPr>
              <w:t>yaklaşımları uygulamalı, iç kalite güvence mekanizmalarını oluşturmalı ve kalite güvence kültürünü içselleştirmelidir.</w:t>
            </w:r>
          </w:p>
        </w:tc>
      </w:tr>
      <w:tr w:rsidR="009423BB" w14:paraId="515880E7" w14:textId="77777777">
        <w:trPr>
          <w:trHeight w:val="2246"/>
        </w:trPr>
        <w:tc>
          <w:tcPr>
            <w:tcW w:w="9260" w:type="dxa"/>
            <w:gridSpan w:val="5"/>
            <w:shd w:val="clear" w:color="auto" w:fill="FCE8ED"/>
          </w:tcPr>
          <w:p w14:paraId="181BDF71" w14:textId="77777777" w:rsidR="009423BB" w:rsidRDefault="009423BB">
            <w:pPr>
              <w:pStyle w:val="TableParagraph"/>
              <w:spacing w:before="178"/>
              <w:ind w:left="0"/>
              <w:rPr>
                <w:i/>
                <w:sz w:val="20"/>
              </w:rPr>
            </w:pPr>
          </w:p>
          <w:p w14:paraId="0057B291" w14:textId="77777777" w:rsidR="009423BB" w:rsidRDefault="00291A6B">
            <w:pPr>
              <w:pStyle w:val="TableParagraph"/>
              <w:rPr>
                <w:b/>
                <w:sz w:val="20"/>
              </w:rPr>
            </w:pPr>
            <w:r>
              <w:rPr>
                <w:b/>
                <w:sz w:val="20"/>
              </w:rPr>
              <w:t>A.1.3.</w:t>
            </w:r>
            <w:r w:rsidR="00251CAB">
              <w:rPr>
                <w:b/>
                <w:sz w:val="20"/>
              </w:rPr>
              <w:t xml:space="preserve"> </w:t>
            </w:r>
            <w:r>
              <w:rPr>
                <w:b/>
                <w:sz w:val="20"/>
              </w:rPr>
              <w:t>Kurumsal</w:t>
            </w:r>
            <w:r w:rsidR="00251CAB">
              <w:rPr>
                <w:b/>
                <w:sz w:val="20"/>
              </w:rPr>
              <w:t xml:space="preserve"> </w:t>
            </w:r>
            <w:r>
              <w:rPr>
                <w:b/>
                <w:sz w:val="20"/>
              </w:rPr>
              <w:t>dönüşüm</w:t>
            </w:r>
            <w:r w:rsidR="00251CAB">
              <w:rPr>
                <w:b/>
                <w:sz w:val="20"/>
              </w:rPr>
              <w:t xml:space="preserve"> </w:t>
            </w:r>
            <w:r>
              <w:rPr>
                <w:b/>
                <w:spacing w:val="-2"/>
                <w:sz w:val="20"/>
              </w:rPr>
              <w:t>kapasitesi</w:t>
            </w:r>
          </w:p>
          <w:p w14:paraId="3F6A2736" w14:textId="77777777" w:rsidR="009423BB" w:rsidRDefault="009423BB">
            <w:pPr>
              <w:pStyle w:val="TableParagraph"/>
              <w:spacing w:before="44"/>
              <w:ind w:left="0"/>
              <w:rPr>
                <w:i/>
                <w:sz w:val="20"/>
              </w:rPr>
            </w:pPr>
          </w:p>
          <w:p w14:paraId="666F27D8" w14:textId="77777777" w:rsidR="009423BB" w:rsidRDefault="00291A6B">
            <w:pPr>
              <w:pStyle w:val="TableParagraph"/>
              <w:ind w:right="100"/>
              <w:jc w:val="both"/>
              <w:rPr>
                <w:sz w:val="20"/>
              </w:rPr>
            </w:pPr>
            <w:r>
              <w:rPr>
                <w:sz w:val="20"/>
              </w:rPr>
              <w:t>Yükseköğretim ekosistemi içerisindeki değişimleri, küresel eğilimleri, ulusal hedefleri ve paydaş beklentilerini dikkate alarak Meslek Yüksekokulunun geleceğe hazır olmasını sağlayan çevik yönetim yetkinliği vardır. Geleceğe</w:t>
            </w:r>
            <w:r w:rsidR="00251CAB">
              <w:rPr>
                <w:sz w:val="20"/>
              </w:rPr>
              <w:t xml:space="preserve"> </w:t>
            </w:r>
            <w:r>
              <w:rPr>
                <w:sz w:val="20"/>
              </w:rPr>
              <w:t>uyum</w:t>
            </w:r>
            <w:r w:rsidR="00251CAB">
              <w:rPr>
                <w:sz w:val="20"/>
              </w:rPr>
              <w:t xml:space="preserve"> </w:t>
            </w:r>
            <w:r>
              <w:rPr>
                <w:sz w:val="20"/>
              </w:rPr>
              <w:t>için</w:t>
            </w:r>
            <w:r w:rsidR="00251CAB">
              <w:rPr>
                <w:sz w:val="20"/>
              </w:rPr>
              <w:t xml:space="preserve"> </w:t>
            </w:r>
            <w:r>
              <w:rPr>
                <w:sz w:val="20"/>
              </w:rPr>
              <w:t>amaç,</w:t>
            </w:r>
            <w:r w:rsidR="00251CAB">
              <w:rPr>
                <w:sz w:val="20"/>
              </w:rPr>
              <w:t xml:space="preserve"> </w:t>
            </w:r>
            <w:r>
              <w:rPr>
                <w:sz w:val="20"/>
              </w:rPr>
              <w:t>misyon</w:t>
            </w:r>
            <w:r w:rsidR="00251CAB">
              <w:rPr>
                <w:sz w:val="20"/>
              </w:rPr>
              <w:t xml:space="preserve"> </w:t>
            </w:r>
            <w:r>
              <w:rPr>
                <w:sz w:val="20"/>
              </w:rPr>
              <w:t>ve</w:t>
            </w:r>
            <w:r w:rsidR="00251CAB">
              <w:rPr>
                <w:sz w:val="20"/>
              </w:rPr>
              <w:t xml:space="preserve"> </w:t>
            </w:r>
            <w:r>
              <w:rPr>
                <w:sz w:val="20"/>
              </w:rPr>
              <w:t>hedefler</w:t>
            </w:r>
            <w:r w:rsidR="00251CAB">
              <w:rPr>
                <w:sz w:val="20"/>
              </w:rPr>
              <w:t xml:space="preserve"> </w:t>
            </w:r>
            <w:r>
              <w:rPr>
                <w:sz w:val="20"/>
              </w:rPr>
              <w:t>doğrultusunda</w:t>
            </w:r>
            <w:r w:rsidR="00251CAB">
              <w:rPr>
                <w:sz w:val="20"/>
              </w:rPr>
              <w:t xml:space="preserve"> </w:t>
            </w:r>
            <w:r>
              <w:rPr>
                <w:sz w:val="20"/>
              </w:rPr>
              <w:t>Meslek</w:t>
            </w:r>
            <w:r w:rsidR="00251CAB">
              <w:rPr>
                <w:sz w:val="20"/>
              </w:rPr>
              <w:t xml:space="preserve"> </w:t>
            </w:r>
            <w:r>
              <w:rPr>
                <w:sz w:val="20"/>
              </w:rPr>
              <w:t>Yüksekokulunu</w:t>
            </w:r>
            <w:r w:rsidR="00251CAB">
              <w:rPr>
                <w:sz w:val="20"/>
              </w:rPr>
              <w:t xml:space="preserve"> </w:t>
            </w:r>
            <w:r>
              <w:rPr>
                <w:sz w:val="20"/>
              </w:rPr>
              <w:t>dönüştürmek</w:t>
            </w:r>
            <w:r w:rsidR="00251CAB">
              <w:rPr>
                <w:sz w:val="20"/>
              </w:rPr>
              <w:t xml:space="preserve"> </w:t>
            </w:r>
            <w:r>
              <w:rPr>
                <w:sz w:val="20"/>
              </w:rPr>
              <w:t>üzere</w:t>
            </w:r>
            <w:r w:rsidR="00251CAB">
              <w:rPr>
                <w:sz w:val="20"/>
              </w:rPr>
              <w:t xml:space="preserve"> </w:t>
            </w:r>
            <w:r>
              <w:rPr>
                <w:sz w:val="20"/>
              </w:rPr>
              <w:t>değişim yönetimi, kıyaslama, yenilik yönetimi gibi yaklaşımları kullanır ve kurumsal özgünlüğü güçlendirir.</w:t>
            </w:r>
          </w:p>
        </w:tc>
      </w:tr>
      <w:tr w:rsidR="009423BB" w14:paraId="633467F8" w14:textId="77777777">
        <w:trPr>
          <w:trHeight w:val="407"/>
        </w:trPr>
        <w:tc>
          <w:tcPr>
            <w:tcW w:w="2075" w:type="dxa"/>
            <w:shd w:val="clear" w:color="auto" w:fill="FCE8ED"/>
          </w:tcPr>
          <w:p w14:paraId="4B560C49" w14:textId="77777777" w:rsidR="009423BB" w:rsidRDefault="00291A6B">
            <w:pPr>
              <w:pStyle w:val="TableParagraph"/>
              <w:spacing w:before="91"/>
              <w:rPr>
                <w:b/>
                <w:sz w:val="20"/>
              </w:rPr>
            </w:pPr>
            <w:r>
              <w:rPr>
                <w:b/>
                <w:spacing w:val="-10"/>
                <w:sz w:val="20"/>
              </w:rPr>
              <w:t>1</w:t>
            </w:r>
          </w:p>
        </w:tc>
        <w:tc>
          <w:tcPr>
            <w:tcW w:w="1686" w:type="dxa"/>
            <w:shd w:val="clear" w:color="auto" w:fill="FCE8ED"/>
          </w:tcPr>
          <w:p w14:paraId="3F223BB7" w14:textId="77777777" w:rsidR="009423BB" w:rsidRDefault="00291A6B">
            <w:pPr>
              <w:pStyle w:val="TableParagraph"/>
              <w:spacing w:before="91"/>
              <w:ind w:left="109"/>
              <w:rPr>
                <w:b/>
                <w:sz w:val="20"/>
              </w:rPr>
            </w:pPr>
            <w:r>
              <w:rPr>
                <w:b/>
                <w:spacing w:val="-10"/>
                <w:sz w:val="20"/>
              </w:rPr>
              <w:t>2</w:t>
            </w:r>
          </w:p>
        </w:tc>
        <w:tc>
          <w:tcPr>
            <w:tcW w:w="1820" w:type="dxa"/>
            <w:shd w:val="clear" w:color="auto" w:fill="FCE8ED"/>
          </w:tcPr>
          <w:p w14:paraId="1F59A43D" w14:textId="77777777" w:rsidR="009423BB" w:rsidRDefault="00291A6B">
            <w:pPr>
              <w:pStyle w:val="TableParagraph"/>
              <w:spacing w:before="91"/>
              <w:ind w:left="104"/>
              <w:rPr>
                <w:b/>
                <w:sz w:val="20"/>
              </w:rPr>
            </w:pPr>
            <w:r>
              <w:rPr>
                <w:b/>
                <w:spacing w:val="-10"/>
                <w:sz w:val="20"/>
              </w:rPr>
              <w:t>3</w:t>
            </w:r>
          </w:p>
        </w:tc>
        <w:tc>
          <w:tcPr>
            <w:tcW w:w="2104" w:type="dxa"/>
            <w:shd w:val="clear" w:color="auto" w:fill="FCE8ED"/>
          </w:tcPr>
          <w:p w14:paraId="4CFE79F2" w14:textId="77777777" w:rsidR="009423BB" w:rsidRDefault="00291A6B">
            <w:pPr>
              <w:pStyle w:val="TableParagraph"/>
              <w:spacing w:before="91"/>
              <w:ind w:left="108"/>
              <w:rPr>
                <w:b/>
                <w:sz w:val="20"/>
              </w:rPr>
            </w:pPr>
            <w:r>
              <w:rPr>
                <w:b/>
                <w:spacing w:val="-10"/>
                <w:sz w:val="20"/>
              </w:rPr>
              <w:t>4</w:t>
            </w:r>
          </w:p>
        </w:tc>
        <w:tc>
          <w:tcPr>
            <w:tcW w:w="1575" w:type="dxa"/>
            <w:shd w:val="clear" w:color="auto" w:fill="FCE8ED"/>
          </w:tcPr>
          <w:p w14:paraId="5999252F" w14:textId="77777777" w:rsidR="009423BB" w:rsidRDefault="00291A6B">
            <w:pPr>
              <w:pStyle w:val="TableParagraph"/>
              <w:spacing w:before="91"/>
              <w:ind w:left="108"/>
              <w:rPr>
                <w:b/>
                <w:sz w:val="20"/>
              </w:rPr>
            </w:pPr>
            <w:r>
              <w:rPr>
                <w:b/>
                <w:spacing w:val="-10"/>
                <w:sz w:val="20"/>
              </w:rPr>
              <w:t>5</w:t>
            </w:r>
          </w:p>
        </w:tc>
      </w:tr>
      <w:tr w:rsidR="009423BB" w14:paraId="617111BA" w14:textId="77777777">
        <w:trPr>
          <w:trHeight w:val="408"/>
        </w:trPr>
        <w:tc>
          <w:tcPr>
            <w:tcW w:w="2075" w:type="dxa"/>
            <w:shd w:val="clear" w:color="auto" w:fill="FCE8ED"/>
          </w:tcPr>
          <w:p w14:paraId="6C858482"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686" w:type="dxa"/>
            <w:shd w:val="clear" w:color="auto" w:fill="FCE8ED"/>
          </w:tcPr>
          <w:p w14:paraId="59397340" w14:textId="77777777" w:rsidR="009423BB" w:rsidRDefault="00291A6B">
            <w:pPr>
              <w:pStyle w:val="TableParagraph"/>
              <w:spacing w:before="48"/>
              <w:ind w:left="109"/>
              <w:rPr>
                <w:rFonts w:ascii="MS Gothic" w:hAnsi="MS Gothic"/>
                <w:sz w:val="24"/>
              </w:rPr>
            </w:pPr>
            <w:r>
              <w:rPr>
                <w:rFonts w:ascii="MS Gothic" w:hAnsi="MS Gothic"/>
                <w:spacing w:val="-10"/>
                <w:sz w:val="24"/>
              </w:rPr>
              <w:t>☐</w:t>
            </w:r>
          </w:p>
        </w:tc>
        <w:tc>
          <w:tcPr>
            <w:tcW w:w="1820" w:type="dxa"/>
            <w:shd w:val="clear" w:color="auto" w:fill="FCE8ED"/>
          </w:tcPr>
          <w:p w14:paraId="0C073A31" w14:textId="77777777" w:rsidR="009423BB" w:rsidRDefault="00291A6B">
            <w:pPr>
              <w:pStyle w:val="TableParagraph"/>
              <w:spacing w:before="48"/>
              <w:ind w:left="104"/>
              <w:rPr>
                <w:rFonts w:ascii="MS Gothic" w:hAnsi="MS Gothic"/>
                <w:sz w:val="24"/>
              </w:rPr>
            </w:pPr>
            <w:r>
              <w:rPr>
                <w:rFonts w:ascii="MS Gothic" w:hAnsi="MS Gothic"/>
                <w:spacing w:val="-10"/>
                <w:sz w:val="24"/>
              </w:rPr>
              <w:t>☐</w:t>
            </w:r>
          </w:p>
        </w:tc>
        <w:tc>
          <w:tcPr>
            <w:tcW w:w="2104" w:type="dxa"/>
            <w:shd w:val="clear" w:color="auto" w:fill="FCE8ED"/>
          </w:tcPr>
          <w:p w14:paraId="0C501869" w14:textId="77777777" w:rsidR="009423BB" w:rsidRDefault="00291A6B">
            <w:pPr>
              <w:pStyle w:val="TableParagraph"/>
              <w:spacing w:before="48"/>
              <w:ind w:left="108"/>
              <w:rPr>
                <w:rFonts w:ascii="MS Gothic" w:hAnsi="MS Gothic"/>
                <w:sz w:val="24"/>
              </w:rPr>
            </w:pPr>
            <w:r>
              <w:rPr>
                <w:rFonts w:ascii="MS Gothic" w:hAnsi="MS Gothic"/>
                <w:spacing w:val="-10"/>
                <w:sz w:val="24"/>
              </w:rPr>
              <w:t>☒</w:t>
            </w:r>
          </w:p>
        </w:tc>
        <w:tc>
          <w:tcPr>
            <w:tcW w:w="1575" w:type="dxa"/>
            <w:shd w:val="clear" w:color="auto" w:fill="FCE8ED"/>
          </w:tcPr>
          <w:p w14:paraId="77C526DE" w14:textId="77777777" w:rsidR="009423BB" w:rsidRDefault="00291A6B">
            <w:pPr>
              <w:pStyle w:val="TableParagraph"/>
              <w:spacing w:before="48"/>
              <w:ind w:left="108"/>
              <w:rPr>
                <w:rFonts w:ascii="MS Gothic" w:hAnsi="MS Gothic"/>
                <w:sz w:val="24"/>
              </w:rPr>
            </w:pPr>
            <w:r>
              <w:rPr>
                <w:rFonts w:ascii="MS Gothic" w:hAnsi="MS Gothic"/>
                <w:spacing w:val="-10"/>
                <w:sz w:val="24"/>
              </w:rPr>
              <w:t>☐</w:t>
            </w:r>
          </w:p>
        </w:tc>
      </w:tr>
      <w:tr w:rsidR="009423BB" w14:paraId="5C39BD38" w14:textId="77777777">
        <w:trPr>
          <w:trHeight w:val="3682"/>
        </w:trPr>
        <w:tc>
          <w:tcPr>
            <w:tcW w:w="2075" w:type="dxa"/>
            <w:shd w:val="clear" w:color="auto" w:fill="FCE8ED"/>
          </w:tcPr>
          <w:p w14:paraId="49C1E8CF" w14:textId="77777777" w:rsidR="009423BB" w:rsidRDefault="00291A6B">
            <w:pPr>
              <w:pStyle w:val="TableParagraph"/>
              <w:ind w:left="215"/>
              <w:rPr>
                <w:sz w:val="20"/>
              </w:rPr>
            </w:pPr>
            <w:r>
              <w:rPr>
                <w:spacing w:val="-2"/>
                <w:sz w:val="20"/>
              </w:rPr>
              <w:t xml:space="preserve">Meslek Yüksekokulunda </w:t>
            </w:r>
            <w:r>
              <w:rPr>
                <w:sz w:val="20"/>
              </w:rPr>
              <w:t xml:space="preserve">değişim yönetimi </w:t>
            </w:r>
            <w:r>
              <w:rPr>
                <w:spacing w:val="-2"/>
                <w:sz w:val="20"/>
              </w:rPr>
              <w:t>bulunmamaktadır.</w:t>
            </w:r>
          </w:p>
        </w:tc>
        <w:tc>
          <w:tcPr>
            <w:tcW w:w="1686" w:type="dxa"/>
            <w:shd w:val="clear" w:color="auto" w:fill="FCCEDD"/>
          </w:tcPr>
          <w:p w14:paraId="2F0D17AE" w14:textId="77777777" w:rsidR="009423BB" w:rsidRDefault="00291A6B">
            <w:pPr>
              <w:pStyle w:val="TableParagraph"/>
              <w:spacing w:before="29" w:line="278" w:lineRule="auto"/>
              <w:ind w:left="220"/>
              <w:rPr>
                <w:sz w:val="20"/>
              </w:rPr>
            </w:pPr>
            <w:r>
              <w:rPr>
                <w:spacing w:val="-2"/>
                <w:sz w:val="20"/>
              </w:rPr>
              <w:t xml:space="preserve">Meslek Yüksekokulunda </w:t>
            </w:r>
            <w:r>
              <w:rPr>
                <w:sz w:val="20"/>
              </w:rPr>
              <w:t xml:space="preserve">değişim ihtiyacı </w:t>
            </w:r>
            <w:r>
              <w:rPr>
                <w:spacing w:val="-2"/>
                <w:sz w:val="20"/>
              </w:rPr>
              <w:t>belirlenmiştir.</w:t>
            </w:r>
          </w:p>
        </w:tc>
        <w:tc>
          <w:tcPr>
            <w:tcW w:w="1820" w:type="dxa"/>
            <w:shd w:val="clear" w:color="auto" w:fill="E7A1B8"/>
          </w:tcPr>
          <w:p w14:paraId="245236D2" w14:textId="77777777" w:rsidR="009423BB" w:rsidRDefault="00291A6B">
            <w:pPr>
              <w:pStyle w:val="TableParagraph"/>
              <w:ind w:left="209" w:right="15"/>
              <w:rPr>
                <w:sz w:val="20"/>
              </w:rPr>
            </w:pPr>
            <w:r>
              <w:rPr>
                <w:spacing w:val="-2"/>
                <w:sz w:val="20"/>
              </w:rPr>
              <w:t xml:space="preserve">Meslek Yüksekokulunda </w:t>
            </w:r>
            <w:r>
              <w:rPr>
                <w:sz w:val="20"/>
              </w:rPr>
              <w:t xml:space="preserve">değişim yönetimi yaklaşımı Meslek </w:t>
            </w:r>
            <w:r>
              <w:rPr>
                <w:spacing w:val="-2"/>
                <w:sz w:val="20"/>
              </w:rPr>
              <w:t xml:space="preserve">Yüksekokulunun </w:t>
            </w:r>
            <w:r>
              <w:rPr>
                <w:sz w:val="20"/>
              </w:rPr>
              <w:t>geneline yayılmış ve</w:t>
            </w:r>
            <w:r w:rsidR="004511C6">
              <w:rPr>
                <w:sz w:val="20"/>
              </w:rPr>
              <w:t xml:space="preserve"> </w:t>
            </w:r>
            <w:r>
              <w:rPr>
                <w:sz w:val="20"/>
              </w:rPr>
              <w:t>bütüncül</w:t>
            </w:r>
            <w:r w:rsidR="004511C6">
              <w:rPr>
                <w:sz w:val="20"/>
              </w:rPr>
              <w:t xml:space="preserve"> </w:t>
            </w:r>
            <w:r>
              <w:rPr>
                <w:sz w:val="20"/>
              </w:rPr>
              <w:t xml:space="preserve">olarak </w:t>
            </w:r>
            <w:r>
              <w:rPr>
                <w:spacing w:val="-2"/>
                <w:sz w:val="20"/>
              </w:rPr>
              <w:t>yürütülmektedir.</w:t>
            </w:r>
          </w:p>
        </w:tc>
        <w:tc>
          <w:tcPr>
            <w:tcW w:w="2104" w:type="dxa"/>
            <w:shd w:val="clear" w:color="auto" w:fill="DE829E"/>
          </w:tcPr>
          <w:p w14:paraId="010DCA25" w14:textId="77777777" w:rsidR="009423BB" w:rsidRDefault="00291A6B">
            <w:pPr>
              <w:pStyle w:val="TableParagraph"/>
              <w:ind w:left="219" w:right="165"/>
              <w:rPr>
                <w:sz w:val="20"/>
              </w:rPr>
            </w:pPr>
            <w:r>
              <w:rPr>
                <w:sz w:val="20"/>
              </w:rPr>
              <w:t>Amaç,</w:t>
            </w:r>
            <w:r w:rsidR="00C73255">
              <w:rPr>
                <w:sz w:val="20"/>
              </w:rPr>
              <w:t xml:space="preserve"> </w:t>
            </w:r>
            <w:r>
              <w:rPr>
                <w:sz w:val="20"/>
              </w:rPr>
              <w:t>misyon</w:t>
            </w:r>
            <w:r w:rsidR="00C73255">
              <w:rPr>
                <w:sz w:val="20"/>
              </w:rPr>
              <w:t xml:space="preserve"> </w:t>
            </w:r>
            <w:r>
              <w:rPr>
                <w:sz w:val="20"/>
              </w:rPr>
              <w:t xml:space="preserve">ve </w:t>
            </w:r>
            <w:r>
              <w:rPr>
                <w:spacing w:val="-2"/>
                <w:sz w:val="20"/>
              </w:rPr>
              <w:t xml:space="preserve">hedefler doğrultusunda gerçekleştirilen </w:t>
            </w:r>
            <w:r>
              <w:rPr>
                <w:sz w:val="20"/>
              </w:rPr>
              <w:t>değişim</w:t>
            </w:r>
            <w:r w:rsidR="00C73255">
              <w:rPr>
                <w:sz w:val="20"/>
              </w:rPr>
              <w:t xml:space="preserve"> </w:t>
            </w:r>
            <w:r>
              <w:rPr>
                <w:sz w:val="20"/>
              </w:rPr>
              <w:t xml:space="preserve">yönetimi </w:t>
            </w:r>
            <w:r>
              <w:rPr>
                <w:spacing w:val="-2"/>
                <w:sz w:val="20"/>
              </w:rPr>
              <w:t xml:space="preserve">uygulamaları </w:t>
            </w:r>
            <w:r>
              <w:rPr>
                <w:sz w:val="20"/>
              </w:rPr>
              <w:t xml:space="preserve">izlenmekte ve </w:t>
            </w:r>
            <w:r>
              <w:rPr>
                <w:spacing w:val="-2"/>
                <w:sz w:val="20"/>
              </w:rPr>
              <w:t>önlemler alınmaktadır.</w:t>
            </w:r>
          </w:p>
        </w:tc>
        <w:tc>
          <w:tcPr>
            <w:tcW w:w="1575" w:type="dxa"/>
            <w:shd w:val="clear" w:color="auto" w:fill="D67092"/>
          </w:tcPr>
          <w:p w14:paraId="0910953B" w14:textId="77777777" w:rsidR="009423BB" w:rsidRDefault="00291A6B">
            <w:pPr>
              <w:pStyle w:val="TableParagraph"/>
              <w:ind w:left="213" w:right="118"/>
              <w:rPr>
                <w:sz w:val="20"/>
              </w:rPr>
            </w:pPr>
            <w:r>
              <w:rPr>
                <w:spacing w:val="-2"/>
                <w:sz w:val="20"/>
              </w:rPr>
              <w:t xml:space="preserve">İçselleştirilmiş, sistematik, sürdürülebilir </w:t>
            </w:r>
            <w:r>
              <w:rPr>
                <w:sz w:val="20"/>
              </w:rPr>
              <w:t xml:space="preserve">ve örnek </w:t>
            </w:r>
            <w:r>
              <w:rPr>
                <w:spacing w:val="-2"/>
                <w:sz w:val="20"/>
              </w:rPr>
              <w:t>gösterilebilir uygulamalar bulunmaktadır.</w:t>
            </w:r>
          </w:p>
        </w:tc>
      </w:tr>
    </w:tbl>
    <w:p w14:paraId="2E1CE8F2" w14:textId="77777777" w:rsidR="009423BB" w:rsidRDefault="009423BB">
      <w:pPr>
        <w:spacing w:before="71"/>
        <w:rPr>
          <w:i/>
          <w:sz w:val="20"/>
        </w:rPr>
      </w:pPr>
    </w:p>
    <w:p w14:paraId="262154BF" w14:textId="77777777" w:rsidR="009423BB" w:rsidRDefault="00291A6B">
      <w:pPr>
        <w:pStyle w:val="Balk3"/>
        <w:spacing w:before="1"/>
      </w:pPr>
      <w:r>
        <w:t>Örnek</w:t>
      </w:r>
      <w:r w:rsidR="00353FB2">
        <w:t xml:space="preserve"> </w:t>
      </w:r>
      <w:r>
        <w:rPr>
          <w:spacing w:val="-2"/>
        </w:rPr>
        <w:t>Kanıtlar</w:t>
      </w:r>
    </w:p>
    <w:p w14:paraId="67BCEC24" w14:textId="77777777" w:rsidR="00650286" w:rsidRPr="00650286" w:rsidRDefault="00F6027E" w:rsidP="00650286">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291A6B">
        <w:rPr>
          <w:i/>
          <w:sz w:val="20"/>
        </w:rPr>
        <w:t>-[</w:t>
      </w:r>
      <w:proofErr w:type="gramEnd"/>
      <w:r w:rsidR="00291A6B">
        <w:rPr>
          <w:i/>
          <w:sz w:val="20"/>
        </w:rPr>
        <w:t>1](4)A.1.3-</w:t>
      </w:r>
      <w:r w:rsidR="00650286" w:rsidRPr="00650286">
        <w:rPr>
          <w:i/>
          <w:sz w:val="20"/>
        </w:rPr>
        <w:t>Program ve Öğretim Planı İzleme, Değerlendirme ve Geliştirme Komisyonu Tutanağı</w:t>
      </w:r>
      <w:r w:rsidR="00E92B01">
        <w:rPr>
          <w:i/>
          <w:sz w:val="20"/>
        </w:rPr>
        <w:t xml:space="preserve"> </w:t>
      </w:r>
      <w:hyperlink r:id="rId19" w:history="1">
        <w:r w:rsidR="00650286" w:rsidRPr="00B140BC">
          <w:rPr>
            <w:rStyle w:val="Kpr"/>
            <w:i/>
            <w:sz w:val="20"/>
          </w:rPr>
          <w:t>https://www.mersin.edu.tr/akademik/gulnar-mustafa-baysan-meslek-yuksekokulu/pano</w:t>
        </w:r>
      </w:hyperlink>
    </w:p>
    <w:p w14:paraId="55BC093A" w14:textId="77777777" w:rsidR="009423BB" w:rsidRDefault="00F6027E" w:rsidP="00650286">
      <w:pPr>
        <w:pStyle w:val="ListeParagraf"/>
        <w:tabs>
          <w:tab w:val="left" w:pos="1371"/>
        </w:tabs>
        <w:spacing w:before="42" w:line="235" w:lineRule="auto"/>
        <w:ind w:right="851" w:firstLine="0"/>
        <w:rPr>
          <w:rFonts w:ascii="Symbol" w:hAnsi="Symbol"/>
        </w:rPr>
      </w:pPr>
      <w:r>
        <w:rPr>
          <w:rFonts w:ascii="Symbol" w:hAnsi="Symbol"/>
        </w:rPr>
        <w:t></w:t>
      </w:r>
    </w:p>
    <w:p w14:paraId="29BAE258" w14:textId="77777777" w:rsidR="009423BB" w:rsidRDefault="00F6027E">
      <w:pPr>
        <w:pStyle w:val="ListeParagraf"/>
        <w:numPr>
          <w:ilvl w:val="1"/>
          <w:numId w:val="4"/>
        </w:numPr>
        <w:tabs>
          <w:tab w:val="left" w:pos="1371"/>
        </w:tabs>
        <w:spacing w:before="44" w:line="235" w:lineRule="auto"/>
        <w:ind w:left="1371" w:right="1331" w:hanging="361"/>
        <w:rPr>
          <w:rFonts w:ascii="Symbol" w:hAnsi="Symbol"/>
        </w:rPr>
      </w:pPr>
      <w:r>
        <w:rPr>
          <w:i/>
          <w:sz w:val="20"/>
        </w:rPr>
        <w:t>120230</w:t>
      </w:r>
      <w:proofErr w:type="gramStart"/>
      <w:r w:rsidR="00291A6B">
        <w:rPr>
          <w:i/>
          <w:sz w:val="20"/>
        </w:rPr>
        <w:t>-[</w:t>
      </w:r>
      <w:proofErr w:type="gramEnd"/>
      <w:r w:rsidR="00291A6B">
        <w:rPr>
          <w:i/>
          <w:sz w:val="20"/>
        </w:rPr>
        <w:t>2](4)A.1.3-Birim</w:t>
      </w:r>
      <w:r w:rsidR="00795EA1">
        <w:rPr>
          <w:i/>
          <w:sz w:val="20"/>
        </w:rPr>
        <w:t xml:space="preserve"> </w:t>
      </w:r>
      <w:r w:rsidR="00291A6B">
        <w:rPr>
          <w:i/>
          <w:sz w:val="20"/>
        </w:rPr>
        <w:t>Faaliyet</w:t>
      </w:r>
      <w:r w:rsidR="00795EA1">
        <w:rPr>
          <w:i/>
          <w:sz w:val="20"/>
        </w:rPr>
        <w:t xml:space="preserve"> </w:t>
      </w:r>
      <w:r w:rsidR="00291A6B">
        <w:rPr>
          <w:i/>
          <w:sz w:val="20"/>
        </w:rPr>
        <w:t>Raporu</w:t>
      </w:r>
      <w:r w:rsidR="00E92B01">
        <w:rPr>
          <w:i/>
          <w:sz w:val="20"/>
        </w:rPr>
        <w:t xml:space="preserve"> </w:t>
      </w:r>
      <w:hyperlink r:id="rId20" w:history="1">
        <w:r w:rsidR="00650286" w:rsidRPr="00B140BC">
          <w:rPr>
            <w:rStyle w:val="Kpr"/>
            <w:i/>
            <w:sz w:val="20"/>
          </w:rPr>
          <w:t>https://www.mersin.edu.tr/akademik/gulnar-mustafa-baysan-meslek-yuksekokulu/pano</w:t>
        </w:r>
      </w:hyperlink>
    </w:p>
    <w:p w14:paraId="018A0F82" w14:textId="77777777" w:rsidR="009423BB" w:rsidRDefault="009423BB">
      <w:pPr>
        <w:pStyle w:val="ListeParagraf"/>
        <w:spacing w:line="235" w:lineRule="auto"/>
        <w:rPr>
          <w:rFonts w:ascii="Symbol" w:hAnsi="Symbol"/>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691"/>
        <w:gridCol w:w="1825"/>
        <w:gridCol w:w="2099"/>
        <w:gridCol w:w="1580"/>
      </w:tblGrid>
      <w:tr w:rsidR="009423BB" w14:paraId="03ADCB33" w14:textId="77777777">
        <w:trPr>
          <w:trHeight w:val="695"/>
        </w:trPr>
        <w:tc>
          <w:tcPr>
            <w:tcW w:w="9270" w:type="dxa"/>
            <w:gridSpan w:val="5"/>
            <w:shd w:val="clear" w:color="auto" w:fill="FCE8ED"/>
          </w:tcPr>
          <w:p w14:paraId="288190EC" w14:textId="77777777" w:rsidR="009423BB" w:rsidRDefault="009423BB">
            <w:pPr>
              <w:pStyle w:val="TableParagraph"/>
              <w:ind w:left="0"/>
              <w:rPr>
                <w:i/>
                <w:sz w:val="20"/>
              </w:rPr>
            </w:pPr>
          </w:p>
          <w:p w14:paraId="0DA16509" w14:textId="77777777" w:rsidR="009423BB" w:rsidRDefault="00291A6B">
            <w:pPr>
              <w:pStyle w:val="TableParagraph"/>
              <w:ind w:left="5588"/>
              <w:rPr>
                <w:b/>
                <w:sz w:val="20"/>
              </w:rPr>
            </w:pPr>
            <w:r>
              <w:rPr>
                <w:b/>
                <w:color w:val="79094E"/>
                <w:sz w:val="20"/>
              </w:rPr>
              <w:t>A.</w:t>
            </w:r>
            <w:r w:rsidR="00BC25DB">
              <w:rPr>
                <w:b/>
                <w:color w:val="79094E"/>
                <w:sz w:val="20"/>
              </w:rPr>
              <w:t xml:space="preserve"> </w:t>
            </w:r>
            <w:r>
              <w:rPr>
                <w:b/>
                <w:color w:val="79094E"/>
                <w:sz w:val="20"/>
              </w:rPr>
              <w:t>LİDERLİK,</w:t>
            </w:r>
            <w:r w:rsidR="00BC25DB">
              <w:rPr>
                <w:b/>
                <w:color w:val="79094E"/>
                <w:sz w:val="20"/>
              </w:rPr>
              <w:t xml:space="preserve"> </w:t>
            </w:r>
            <w:r>
              <w:rPr>
                <w:b/>
                <w:color w:val="79094E"/>
                <w:sz w:val="20"/>
              </w:rPr>
              <w:t>YÖNETİŞİM</w:t>
            </w:r>
            <w:r w:rsidR="00BC25DB">
              <w:rPr>
                <w:b/>
                <w:color w:val="79094E"/>
                <w:sz w:val="20"/>
              </w:rPr>
              <w:t xml:space="preserve"> </w:t>
            </w:r>
            <w:r>
              <w:rPr>
                <w:b/>
                <w:color w:val="79094E"/>
                <w:sz w:val="20"/>
              </w:rPr>
              <w:t>ve</w:t>
            </w:r>
            <w:r w:rsidR="00BC25DB">
              <w:rPr>
                <w:b/>
                <w:color w:val="79094E"/>
                <w:sz w:val="20"/>
              </w:rPr>
              <w:t xml:space="preserve"> </w:t>
            </w:r>
            <w:r>
              <w:rPr>
                <w:b/>
                <w:color w:val="79094E"/>
                <w:spacing w:val="-2"/>
                <w:sz w:val="20"/>
              </w:rPr>
              <w:t>KALİTE</w:t>
            </w:r>
          </w:p>
        </w:tc>
      </w:tr>
      <w:tr w:rsidR="009423BB" w14:paraId="4E36017B" w14:textId="77777777">
        <w:trPr>
          <w:trHeight w:val="1411"/>
        </w:trPr>
        <w:tc>
          <w:tcPr>
            <w:tcW w:w="9270" w:type="dxa"/>
            <w:gridSpan w:val="5"/>
            <w:shd w:val="clear" w:color="auto" w:fill="FCE8ED"/>
          </w:tcPr>
          <w:p w14:paraId="3D5912D8" w14:textId="77777777" w:rsidR="009423BB" w:rsidRDefault="009423BB">
            <w:pPr>
              <w:pStyle w:val="TableParagraph"/>
              <w:ind w:left="0"/>
              <w:rPr>
                <w:i/>
                <w:sz w:val="20"/>
              </w:rPr>
            </w:pPr>
          </w:p>
          <w:p w14:paraId="1D34CA37" w14:textId="77777777" w:rsidR="009423BB" w:rsidRDefault="00291A6B">
            <w:pPr>
              <w:pStyle w:val="TableParagraph"/>
              <w:rPr>
                <w:b/>
                <w:sz w:val="20"/>
              </w:rPr>
            </w:pPr>
            <w:r>
              <w:rPr>
                <w:b/>
                <w:sz w:val="20"/>
              </w:rPr>
              <w:t>A.1.</w:t>
            </w:r>
            <w:r w:rsidR="00BC25DB">
              <w:rPr>
                <w:b/>
                <w:sz w:val="20"/>
              </w:rPr>
              <w:t xml:space="preserve"> </w:t>
            </w:r>
            <w:r>
              <w:rPr>
                <w:b/>
                <w:sz w:val="20"/>
              </w:rPr>
              <w:t>Liderlik</w:t>
            </w:r>
            <w:r w:rsidR="003A402F">
              <w:rPr>
                <w:b/>
                <w:sz w:val="20"/>
              </w:rPr>
              <w:t xml:space="preserve"> </w:t>
            </w:r>
            <w:r>
              <w:rPr>
                <w:b/>
                <w:sz w:val="20"/>
              </w:rPr>
              <w:t>ve</w:t>
            </w:r>
            <w:r w:rsidR="00BC25DB">
              <w:rPr>
                <w:b/>
                <w:sz w:val="20"/>
              </w:rPr>
              <w:t xml:space="preserve"> </w:t>
            </w:r>
            <w:r>
              <w:rPr>
                <w:b/>
                <w:spacing w:val="-2"/>
                <w:sz w:val="20"/>
              </w:rPr>
              <w:t>Kalite</w:t>
            </w:r>
          </w:p>
          <w:p w14:paraId="0D3E64C5" w14:textId="77777777" w:rsidR="009423BB" w:rsidRDefault="009423BB">
            <w:pPr>
              <w:pStyle w:val="TableParagraph"/>
              <w:spacing w:before="54"/>
              <w:ind w:left="0"/>
              <w:rPr>
                <w:i/>
                <w:sz w:val="20"/>
              </w:rPr>
            </w:pPr>
          </w:p>
          <w:p w14:paraId="2DAC834E" w14:textId="77777777" w:rsidR="009423BB" w:rsidRDefault="00291A6B">
            <w:pPr>
              <w:pStyle w:val="TableParagraph"/>
              <w:spacing w:before="1"/>
              <w:rPr>
                <w:sz w:val="20"/>
              </w:rPr>
            </w:pPr>
            <w:r>
              <w:rPr>
                <w:sz w:val="20"/>
              </w:rPr>
              <w:t>Meslek</w:t>
            </w:r>
            <w:r w:rsidR="00BC25DB">
              <w:rPr>
                <w:sz w:val="20"/>
              </w:rPr>
              <w:t xml:space="preserve"> </w:t>
            </w:r>
            <w:r>
              <w:rPr>
                <w:sz w:val="20"/>
              </w:rPr>
              <w:t>Yüksekokulu,</w:t>
            </w:r>
            <w:r w:rsidR="00BC25DB">
              <w:rPr>
                <w:sz w:val="20"/>
              </w:rPr>
              <w:t xml:space="preserve"> </w:t>
            </w:r>
            <w:r>
              <w:rPr>
                <w:sz w:val="20"/>
              </w:rPr>
              <w:t>kurumsal</w:t>
            </w:r>
            <w:r w:rsidR="00BC25DB">
              <w:rPr>
                <w:sz w:val="20"/>
              </w:rPr>
              <w:t xml:space="preserve"> </w:t>
            </w:r>
            <w:r>
              <w:rPr>
                <w:sz w:val="20"/>
              </w:rPr>
              <w:t>dönüşümünü</w:t>
            </w:r>
            <w:r w:rsidR="00BC25DB">
              <w:rPr>
                <w:sz w:val="20"/>
              </w:rPr>
              <w:t xml:space="preserve"> </w:t>
            </w:r>
            <w:r>
              <w:rPr>
                <w:sz w:val="20"/>
              </w:rPr>
              <w:t>sağlayacak yönetim</w:t>
            </w:r>
            <w:r w:rsidR="00BC25DB">
              <w:rPr>
                <w:sz w:val="20"/>
              </w:rPr>
              <w:t xml:space="preserve"> </w:t>
            </w:r>
            <w:r>
              <w:rPr>
                <w:sz w:val="20"/>
              </w:rPr>
              <w:t>modeline</w:t>
            </w:r>
            <w:r w:rsidR="00BC25DB">
              <w:rPr>
                <w:sz w:val="20"/>
              </w:rPr>
              <w:t xml:space="preserve"> </w:t>
            </w:r>
            <w:r>
              <w:rPr>
                <w:sz w:val="20"/>
              </w:rPr>
              <w:t>sahip</w:t>
            </w:r>
            <w:r w:rsidR="00BC25DB">
              <w:rPr>
                <w:sz w:val="20"/>
              </w:rPr>
              <w:t xml:space="preserve"> </w:t>
            </w:r>
            <w:r>
              <w:rPr>
                <w:sz w:val="20"/>
              </w:rPr>
              <w:t>olmalı,</w:t>
            </w:r>
            <w:r w:rsidR="00BC25DB">
              <w:rPr>
                <w:sz w:val="20"/>
              </w:rPr>
              <w:t xml:space="preserve"> </w:t>
            </w:r>
            <w:r>
              <w:rPr>
                <w:sz w:val="20"/>
              </w:rPr>
              <w:t>liderlik</w:t>
            </w:r>
            <w:r w:rsidR="00BC25DB">
              <w:rPr>
                <w:sz w:val="20"/>
              </w:rPr>
              <w:t xml:space="preserve"> </w:t>
            </w:r>
            <w:r>
              <w:rPr>
                <w:sz w:val="20"/>
              </w:rPr>
              <w:t>yaklaşımları uygulamalı, iç kalite güvence mekanizmalarını oluşturmalı ve kalite güvence kültürünü içselleştirmelidir.</w:t>
            </w:r>
          </w:p>
        </w:tc>
      </w:tr>
      <w:tr w:rsidR="009423BB" w14:paraId="6DA703FD" w14:textId="77777777">
        <w:trPr>
          <w:trHeight w:val="4383"/>
        </w:trPr>
        <w:tc>
          <w:tcPr>
            <w:tcW w:w="9270" w:type="dxa"/>
            <w:gridSpan w:val="5"/>
            <w:shd w:val="clear" w:color="auto" w:fill="FCE8ED"/>
          </w:tcPr>
          <w:p w14:paraId="08E3A3BA" w14:textId="77777777" w:rsidR="009423BB" w:rsidRDefault="00291A6B">
            <w:pPr>
              <w:pStyle w:val="TableParagraph"/>
              <w:spacing w:before="178"/>
              <w:ind w:left="220"/>
              <w:rPr>
                <w:b/>
                <w:sz w:val="20"/>
              </w:rPr>
            </w:pPr>
            <w:r>
              <w:rPr>
                <w:b/>
                <w:sz w:val="20"/>
              </w:rPr>
              <w:t>A.1.4.</w:t>
            </w:r>
            <w:r w:rsidR="00BC25DB">
              <w:rPr>
                <w:b/>
                <w:sz w:val="20"/>
              </w:rPr>
              <w:t xml:space="preserve"> </w:t>
            </w:r>
            <w:r>
              <w:rPr>
                <w:b/>
                <w:sz w:val="20"/>
              </w:rPr>
              <w:t>İç</w:t>
            </w:r>
            <w:r w:rsidR="00BC25DB">
              <w:rPr>
                <w:b/>
                <w:sz w:val="20"/>
              </w:rPr>
              <w:t xml:space="preserve"> </w:t>
            </w:r>
            <w:r>
              <w:rPr>
                <w:b/>
                <w:sz w:val="20"/>
              </w:rPr>
              <w:t>kalite</w:t>
            </w:r>
            <w:r w:rsidR="00BC25DB">
              <w:rPr>
                <w:b/>
                <w:sz w:val="20"/>
              </w:rPr>
              <w:t xml:space="preserve"> </w:t>
            </w:r>
            <w:r>
              <w:rPr>
                <w:b/>
                <w:sz w:val="20"/>
              </w:rPr>
              <w:t>güvencesi</w:t>
            </w:r>
            <w:r w:rsidR="00BC25DB">
              <w:rPr>
                <w:b/>
                <w:spacing w:val="-2"/>
                <w:sz w:val="20"/>
              </w:rPr>
              <w:t xml:space="preserve"> </w:t>
            </w:r>
            <w:r>
              <w:rPr>
                <w:b/>
                <w:spacing w:val="-2"/>
                <w:sz w:val="20"/>
              </w:rPr>
              <w:t>mekanizmaları</w:t>
            </w:r>
          </w:p>
          <w:p w14:paraId="200CDA75" w14:textId="77777777" w:rsidR="009423BB" w:rsidRDefault="009423BB">
            <w:pPr>
              <w:pStyle w:val="TableParagraph"/>
              <w:spacing w:before="63"/>
              <w:ind w:left="0"/>
              <w:rPr>
                <w:i/>
                <w:sz w:val="20"/>
              </w:rPr>
            </w:pPr>
          </w:p>
          <w:p w14:paraId="282583B6" w14:textId="77777777" w:rsidR="009423BB" w:rsidRDefault="00291A6B">
            <w:pPr>
              <w:pStyle w:val="TableParagraph"/>
              <w:spacing w:line="273" w:lineRule="auto"/>
              <w:ind w:left="220" w:right="296"/>
              <w:jc w:val="both"/>
              <w:rPr>
                <w:sz w:val="20"/>
              </w:rPr>
            </w:pPr>
            <w:r>
              <w:rPr>
                <w:spacing w:val="-2"/>
                <w:sz w:val="20"/>
              </w:rPr>
              <w:t>Meslek</w:t>
            </w:r>
            <w:r w:rsidR="00AB5C81">
              <w:rPr>
                <w:spacing w:val="-2"/>
                <w:sz w:val="20"/>
              </w:rPr>
              <w:t xml:space="preserve"> </w:t>
            </w:r>
            <w:r>
              <w:rPr>
                <w:spacing w:val="-2"/>
                <w:sz w:val="20"/>
              </w:rPr>
              <w:t>Yüksekokulunda PUKÖ çevrimleri</w:t>
            </w:r>
            <w:r w:rsidR="00AB5C81">
              <w:rPr>
                <w:spacing w:val="-2"/>
                <w:sz w:val="20"/>
              </w:rPr>
              <w:t xml:space="preserve"> </w:t>
            </w:r>
            <w:r>
              <w:rPr>
                <w:spacing w:val="-2"/>
                <w:sz w:val="20"/>
              </w:rPr>
              <w:t>itibarı ile</w:t>
            </w:r>
            <w:r w:rsidR="00AB5C81">
              <w:rPr>
                <w:spacing w:val="-2"/>
                <w:sz w:val="20"/>
              </w:rPr>
              <w:t xml:space="preserve"> </w:t>
            </w:r>
            <w:r>
              <w:rPr>
                <w:spacing w:val="-2"/>
                <w:sz w:val="20"/>
              </w:rPr>
              <w:t>takvim yılı</w:t>
            </w:r>
            <w:r w:rsidR="00AB5C81">
              <w:rPr>
                <w:spacing w:val="-2"/>
                <w:sz w:val="20"/>
              </w:rPr>
              <w:t xml:space="preserve"> </w:t>
            </w:r>
            <w:r>
              <w:rPr>
                <w:spacing w:val="-2"/>
                <w:sz w:val="20"/>
              </w:rPr>
              <w:t>temelinde</w:t>
            </w:r>
            <w:r w:rsidR="00AB5C81">
              <w:rPr>
                <w:spacing w:val="-2"/>
                <w:sz w:val="20"/>
              </w:rPr>
              <w:t xml:space="preserve"> </w:t>
            </w:r>
            <w:r>
              <w:rPr>
                <w:spacing w:val="-2"/>
                <w:sz w:val="20"/>
              </w:rPr>
              <w:t>hangi</w:t>
            </w:r>
            <w:r w:rsidR="00AB5C81">
              <w:rPr>
                <w:spacing w:val="-2"/>
                <w:sz w:val="20"/>
              </w:rPr>
              <w:t xml:space="preserve"> </w:t>
            </w:r>
            <w:r>
              <w:rPr>
                <w:spacing w:val="-2"/>
                <w:sz w:val="20"/>
              </w:rPr>
              <w:t xml:space="preserve">işlem, süreç, mekanizmaların </w:t>
            </w:r>
            <w:r>
              <w:rPr>
                <w:sz w:val="20"/>
              </w:rPr>
              <w:t>devreye gireceği planlanmış, akış şemaları belirlidir. Sorumluluklar ve yetkiler tanımlanmıştır. Gerçekleşen uygulamalar değerlendirilmektedir.</w:t>
            </w:r>
          </w:p>
          <w:p w14:paraId="423AA25A" w14:textId="77777777" w:rsidR="009423BB" w:rsidRDefault="009423BB">
            <w:pPr>
              <w:pStyle w:val="TableParagraph"/>
              <w:spacing w:before="30"/>
              <w:ind w:left="0"/>
              <w:rPr>
                <w:i/>
                <w:sz w:val="20"/>
              </w:rPr>
            </w:pPr>
          </w:p>
          <w:p w14:paraId="5E732A3D" w14:textId="77777777" w:rsidR="009423BB" w:rsidRDefault="00291A6B">
            <w:pPr>
              <w:pStyle w:val="TableParagraph"/>
              <w:spacing w:line="271" w:lineRule="auto"/>
              <w:ind w:left="220" w:right="294"/>
              <w:jc w:val="both"/>
              <w:rPr>
                <w:sz w:val="20"/>
              </w:rPr>
            </w:pPr>
            <w:r>
              <w:rPr>
                <w:sz w:val="20"/>
              </w:rPr>
              <w:t>Takvim yılı temelinde tasarlanmayan diğer kalite döngülerinin ise tüm katmanları içerdiği kanıtları ile belirtilmiştir, gerçekleşen uygulamalar değerlendirilmektedir.</w:t>
            </w:r>
          </w:p>
          <w:p w14:paraId="0328544F" w14:textId="77777777" w:rsidR="009423BB" w:rsidRDefault="009423BB">
            <w:pPr>
              <w:pStyle w:val="TableParagraph"/>
              <w:spacing w:before="9"/>
              <w:ind w:left="0"/>
              <w:rPr>
                <w:i/>
                <w:sz w:val="20"/>
              </w:rPr>
            </w:pPr>
          </w:p>
          <w:p w14:paraId="3D370EA0" w14:textId="77777777" w:rsidR="009423BB" w:rsidRDefault="00291A6B">
            <w:pPr>
              <w:pStyle w:val="TableParagraph"/>
              <w:spacing w:line="256" w:lineRule="auto"/>
              <w:ind w:left="220" w:right="299"/>
              <w:jc w:val="both"/>
              <w:rPr>
                <w:sz w:val="20"/>
              </w:rPr>
            </w:pPr>
            <w:r>
              <w:rPr>
                <w:sz w:val="20"/>
              </w:rPr>
              <w:t>Meslek Yüksekokuluna ait kalite güvencesi rehberi gibi, politika ayrıntılarının yer aldığı erişilebilen ve güncellenen bir belgeler bulunmaktadır.</w:t>
            </w:r>
          </w:p>
          <w:p w14:paraId="0438E540" w14:textId="77777777" w:rsidR="009423BB" w:rsidRDefault="009423BB">
            <w:pPr>
              <w:pStyle w:val="TableParagraph"/>
              <w:spacing w:before="22"/>
              <w:ind w:left="0"/>
              <w:rPr>
                <w:i/>
                <w:sz w:val="20"/>
              </w:rPr>
            </w:pPr>
          </w:p>
          <w:p w14:paraId="15BF798E" w14:textId="77777777" w:rsidR="009423BB" w:rsidRDefault="00291A6B">
            <w:pPr>
              <w:pStyle w:val="TableParagraph"/>
              <w:spacing w:line="259" w:lineRule="auto"/>
              <w:ind w:left="220" w:right="292"/>
              <w:jc w:val="both"/>
              <w:rPr>
                <w:sz w:val="20"/>
              </w:rPr>
            </w:pPr>
            <w:r>
              <w:rPr>
                <w:sz w:val="20"/>
              </w:rPr>
              <w:t>Meslek Yüksekokulu Kalite Komisyonunun süreç ve uygulamaları tanımlıdır, Meslek Yüksekokulu çalışanlarınca</w:t>
            </w:r>
            <w:r w:rsidR="00AB5C81">
              <w:rPr>
                <w:sz w:val="20"/>
              </w:rPr>
              <w:t xml:space="preserve"> </w:t>
            </w:r>
            <w:r>
              <w:rPr>
                <w:sz w:val="20"/>
              </w:rPr>
              <w:t>bilinir.</w:t>
            </w:r>
            <w:r w:rsidR="00AB5C81">
              <w:rPr>
                <w:sz w:val="20"/>
              </w:rPr>
              <w:t xml:space="preserve"> </w:t>
            </w:r>
            <w:r>
              <w:rPr>
                <w:sz w:val="20"/>
              </w:rPr>
              <w:t>Komisyon</w:t>
            </w:r>
            <w:r w:rsidR="00AB5C81">
              <w:rPr>
                <w:sz w:val="20"/>
              </w:rPr>
              <w:t xml:space="preserve"> </w:t>
            </w:r>
            <w:r>
              <w:rPr>
                <w:sz w:val="20"/>
              </w:rPr>
              <w:t>iç</w:t>
            </w:r>
            <w:r w:rsidR="00AB5C81">
              <w:rPr>
                <w:sz w:val="20"/>
              </w:rPr>
              <w:t xml:space="preserve"> </w:t>
            </w:r>
            <w:r>
              <w:rPr>
                <w:sz w:val="20"/>
              </w:rPr>
              <w:t>kalite</w:t>
            </w:r>
            <w:r w:rsidR="00AB5C81">
              <w:rPr>
                <w:sz w:val="20"/>
              </w:rPr>
              <w:t xml:space="preserve"> </w:t>
            </w:r>
            <w:r>
              <w:rPr>
                <w:sz w:val="20"/>
              </w:rPr>
              <w:t>güvencesi</w:t>
            </w:r>
            <w:r w:rsidR="00AB5C81">
              <w:rPr>
                <w:sz w:val="20"/>
              </w:rPr>
              <w:t xml:space="preserve"> </w:t>
            </w:r>
            <w:r>
              <w:rPr>
                <w:sz w:val="20"/>
              </w:rPr>
              <w:t>sisteminin</w:t>
            </w:r>
            <w:r w:rsidR="00AB5C81">
              <w:rPr>
                <w:sz w:val="20"/>
              </w:rPr>
              <w:t xml:space="preserve"> </w:t>
            </w:r>
            <w:r>
              <w:rPr>
                <w:sz w:val="20"/>
              </w:rPr>
              <w:t>oluşturulması</w:t>
            </w:r>
            <w:r w:rsidR="00AB5C81">
              <w:rPr>
                <w:sz w:val="20"/>
              </w:rPr>
              <w:t xml:space="preserve"> </w:t>
            </w:r>
            <w:r>
              <w:rPr>
                <w:sz w:val="20"/>
              </w:rPr>
              <w:t>ve</w:t>
            </w:r>
            <w:r w:rsidR="00AB5C81">
              <w:rPr>
                <w:sz w:val="20"/>
              </w:rPr>
              <w:t xml:space="preserve"> </w:t>
            </w:r>
            <w:r>
              <w:rPr>
                <w:sz w:val="20"/>
              </w:rPr>
              <w:t>geliştirilmesinde</w:t>
            </w:r>
            <w:r w:rsidR="00AB5C81">
              <w:rPr>
                <w:sz w:val="20"/>
              </w:rPr>
              <w:t xml:space="preserve"> </w:t>
            </w:r>
            <w:r>
              <w:rPr>
                <w:sz w:val="20"/>
              </w:rPr>
              <w:t>etkin</w:t>
            </w:r>
            <w:r w:rsidR="00AB5C81">
              <w:rPr>
                <w:sz w:val="20"/>
              </w:rPr>
              <w:t xml:space="preserve"> </w:t>
            </w:r>
            <w:r>
              <w:rPr>
                <w:sz w:val="20"/>
              </w:rPr>
              <w:t>rol</w:t>
            </w:r>
            <w:r w:rsidR="00AB5C81">
              <w:rPr>
                <w:sz w:val="20"/>
              </w:rPr>
              <w:t xml:space="preserve"> </w:t>
            </w:r>
            <w:r>
              <w:rPr>
                <w:sz w:val="20"/>
              </w:rPr>
              <w:t>alır, program akreditasyonu süreçlerine destek verir. Komisyon gerçekleştirilen etkinliklerin sonuçlarını değerlendirir. Bu değerlendirmeler karar alma mekanizmalarını etkiler.</w:t>
            </w:r>
          </w:p>
        </w:tc>
      </w:tr>
      <w:tr w:rsidR="009423BB" w14:paraId="601002C3" w14:textId="77777777">
        <w:trPr>
          <w:trHeight w:val="403"/>
        </w:trPr>
        <w:tc>
          <w:tcPr>
            <w:tcW w:w="2075" w:type="dxa"/>
            <w:shd w:val="clear" w:color="auto" w:fill="FCE8ED"/>
          </w:tcPr>
          <w:p w14:paraId="3B510516" w14:textId="77777777" w:rsidR="009423BB" w:rsidRDefault="00291A6B">
            <w:pPr>
              <w:pStyle w:val="TableParagraph"/>
              <w:spacing w:before="87"/>
              <w:rPr>
                <w:b/>
                <w:sz w:val="20"/>
              </w:rPr>
            </w:pPr>
            <w:r>
              <w:rPr>
                <w:b/>
                <w:spacing w:val="-10"/>
                <w:sz w:val="20"/>
              </w:rPr>
              <w:t>1</w:t>
            </w:r>
          </w:p>
        </w:tc>
        <w:tc>
          <w:tcPr>
            <w:tcW w:w="1691" w:type="dxa"/>
            <w:shd w:val="clear" w:color="auto" w:fill="FCE8ED"/>
          </w:tcPr>
          <w:p w14:paraId="2E3CE05B" w14:textId="77777777" w:rsidR="009423BB" w:rsidRDefault="00291A6B">
            <w:pPr>
              <w:pStyle w:val="TableParagraph"/>
              <w:spacing w:before="87"/>
              <w:ind w:left="109"/>
              <w:rPr>
                <w:b/>
                <w:sz w:val="20"/>
              </w:rPr>
            </w:pPr>
            <w:r>
              <w:rPr>
                <w:b/>
                <w:spacing w:val="-10"/>
                <w:sz w:val="20"/>
              </w:rPr>
              <w:t>2</w:t>
            </w:r>
          </w:p>
        </w:tc>
        <w:tc>
          <w:tcPr>
            <w:tcW w:w="1825" w:type="dxa"/>
            <w:shd w:val="clear" w:color="auto" w:fill="FCE8ED"/>
          </w:tcPr>
          <w:p w14:paraId="7077C1D9" w14:textId="77777777" w:rsidR="009423BB" w:rsidRDefault="00291A6B">
            <w:pPr>
              <w:pStyle w:val="TableParagraph"/>
              <w:spacing w:before="87"/>
              <w:ind w:left="108"/>
              <w:rPr>
                <w:b/>
                <w:sz w:val="20"/>
              </w:rPr>
            </w:pPr>
            <w:r>
              <w:rPr>
                <w:b/>
                <w:spacing w:val="-10"/>
                <w:sz w:val="20"/>
              </w:rPr>
              <w:t>3</w:t>
            </w:r>
          </w:p>
        </w:tc>
        <w:tc>
          <w:tcPr>
            <w:tcW w:w="2099" w:type="dxa"/>
            <w:shd w:val="clear" w:color="auto" w:fill="FCE8ED"/>
          </w:tcPr>
          <w:p w14:paraId="3D5483EA" w14:textId="77777777" w:rsidR="009423BB" w:rsidRDefault="00291A6B">
            <w:pPr>
              <w:pStyle w:val="TableParagraph"/>
              <w:spacing w:before="87"/>
              <w:ind w:left="108"/>
              <w:rPr>
                <w:b/>
                <w:sz w:val="20"/>
              </w:rPr>
            </w:pPr>
            <w:r>
              <w:rPr>
                <w:b/>
                <w:spacing w:val="-10"/>
                <w:sz w:val="20"/>
              </w:rPr>
              <w:t>4</w:t>
            </w:r>
          </w:p>
        </w:tc>
        <w:tc>
          <w:tcPr>
            <w:tcW w:w="1580" w:type="dxa"/>
            <w:shd w:val="clear" w:color="auto" w:fill="FCE8ED"/>
          </w:tcPr>
          <w:p w14:paraId="6E557901" w14:textId="77777777" w:rsidR="009423BB" w:rsidRDefault="00291A6B">
            <w:pPr>
              <w:pStyle w:val="TableParagraph"/>
              <w:spacing w:before="87"/>
              <w:ind w:left="107"/>
              <w:rPr>
                <w:b/>
                <w:sz w:val="20"/>
              </w:rPr>
            </w:pPr>
            <w:r>
              <w:rPr>
                <w:b/>
                <w:spacing w:val="-10"/>
                <w:sz w:val="20"/>
              </w:rPr>
              <w:t>5</w:t>
            </w:r>
          </w:p>
        </w:tc>
      </w:tr>
      <w:tr w:rsidR="009423BB" w14:paraId="4C92802C" w14:textId="77777777">
        <w:trPr>
          <w:trHeight w:val="407"/>
        </w:trPr>
        <w:tc>
          <w:tcPr>
            <w:tcW w:w="2075" w:type="dxa"/>
            <w:shd w:val="clear" w:color="auto" w:fill="FCE8ED"/>
          </w:tcPr>
          <w:p w14:paraId="6146E627"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1691" w:type="dxa"/>
            <w:shd w:val="clear" w:color="auto" w:fill="FCE8ED"/>
          </w:tcPr>
          <w:p w14:paraId="77F854E9" w14:textId="77777777" w:rsidR="009423BB" w:rsidRDefault="00291A6B">
            <w:pPr>
              <w:pStyle w:val="TableParagraph"/>
              <w:spacing w:before="47"/>
              <w:ind w:left="109"/>
              <w:rPr>
                <w:rFonts w:ascii="MS Gothic" w:hAnsi="MS Gothic"/>
                <w:sz w:val="24"/>
              </w:rPr>
            </w:pPr>
            <w:r>
              <w:rPr>
                <w:rFonts w:ascii="MS Gothic" w:hAnsi="MS Gothic"/>
                <w:spacing w:val="-10"/>
                <w:sz w:val="24"/>
              </w:rPr>
              <w:t>☐</w:t>
            </w:r>
          </w:p>
        </w:tc>
        <w:tc>
          <w:tcPr>
            <w:tcW w:w="1825" w:type="dxa"/>
            <w:shd w:val="clear" w:color="auto" w:fill="FCE8ED"/>
          </w:tcPr>
          <w:p w14:paraId="0CDE5A52" w14:textId="77777777" w:rsidR="009423BB" w:rsidRDefault="00291A6B">
            <w:pPr>
              <w:pStyle w:val="TableParagraph"/>
              <w:spacing w:before="47"/>
              <w:ind w:left="108"/>
              <w:rPr>
                <w:rFonts w:ascii="MS Gothic" w:hAnsi="MS Gothic"/>
                <w:sz w:val="24"/>
              </w:rPr>
            </w:pPr>
            <w:r>
              <w:rPr>
                <w:rFonts w:ascii="MS Gothic" w:hAnsi="MS Gothic"/>
                <w:spacing w:val="-10"/>
                <w:sz w:val="24"/>
              </w:rPr>
              <w:t>☐</w:t>
            </w:r>
          </w:p>
        </w:tc>
        <w:tc>
          <w:tcPr>
            <w:tcW w:w="2099" w:type="dxa"/>
            <w:shd w:val="clear" w:color="auto" w:fill="FCE8ED"/>
          </w:tcPr>
          <w:p w14:paraId="493BB004" w14:textId="77777777" w:rsidR="009423BB" w:rsidRDefault="00291A6B">
            <w:pPr>
              <w:pStyle w:val="TableParagraph"/>
              <w:spacing w:before="47"/>
              <w:ind w:left="108"/>
              <w:rPr>
                <w:rFonts w:ascii="MS Gothic" w:hAnsi="MS Gothic"/>
                <w:sz w:val="24"/>
              </w:rPr>
            </w:pPr>
            <w:r>
              <w:rPr>
                <w:rFonts w:ascii="MS Gothic" w:hAnsi="MS Gothic"/>
                <w:spacing w:val="-10"/>
                <w:sz w:val="24"/>
              </w:rPr>
              <w:t>☒</w:t>
            </w:r>
          </w:p>
        </w:tc>
        <w:tc>
          <w:tcPr>
            <w:tcW w:w="1580" w:type="dxa"/>
            <w:shd w:val="clear" w:color="auto" w:fill="FCE8ED"/>
          </w:tcPr>
          <w:p w14:paraId="11DC5416" w14:textId="77777777" w:rsidR="009423BB" w:rsidRDefault="00291A6B">
            <w:pPr>
              <w:pStyle w:val="TableParagraph"/>
              <w:spacing w:before="47"/>
              <w:ind w:left="107"/>
              <w:rPr>
                <w:rFonts w:ascii="MS Gothic" w:hAnsi="MS Gothic"/>
                <w:sz w:val="24"/>
              </w:rPr>
            </w:pPr>
            <w:r>
              <w:rPr>
                <w:rFonts w:ascii="MS Gothic" w:hAnsi="MS Gothic"/>
                <w:spacing w:val="-10"/>
                <w:sz w:val="24"/>
              </w:rPr>
              <w:t>☐</w:t>
            </w:r>
          </w:p>
        </w:tc>
      </w:tr>
      <w:tr w:rsidR="009423BB" w14:paraId="65D545A2" w14:textId="77777777">
        <w:trPr>
          <w:trHeight w:val="2549"/>
        </w:trPr>
        <w:tc>
          <w:tcPr>
            <w:tcW w:w="2075" w:type="dxa"/>
            <w:shd w:val="clear" w:color="auto" w:fill="FCE8ED"/>
          </w:tcPr>
          <w:p w14:paraId="2B4BE9F5" w14:textId="77777777" w:rsidR="009423BB" w:rsidRDefault="00291A6B">
            <w:pPr>
              <w:pStyle w:val="TableParagraph"/>
              <w:spacing w:before="24" w:line="271" w:lineRule="auto"/>
              <w:ind w:left="215" w:right="270"/>
              <w:rPr>
                <w:sz w:val="20"/>
              </w:rPr>
            </w:pPr>
            <w:r>
              <w:rPr>
                <w:spacing w:val="-2"/>
                <w:sz w:val="20"/>
              </w:rPr>
              <w:t xml:space="preserve">Meslek Yüksekokulunun </w:t>
            </w:r>
            <w:r>
              <w:rPr>
                <w:sz w:val="20"/>
              </w:rPr>
              <w:t>tanımlanmış</w:t>
            </w:r>
            <w:r w:rsidR="003A402F">
              <w:rPr>
                <w:sz w:val="20"/>
              </w:rPr>
              <w:t xml:space="preserve"> </w:t>
            </w:r>
            <w:r>
              <w:rPr>
                <w:sz w:val="20"/>
              </w:rPr>
              <w:t>bir</w:t>
            </w:r>
            <w:r w:rsidR="003A402F">
              <w:rPr>
                <w:sz w:val="20"/>
              </w:rPr>
              <w:t xml:space="preserve"> </w:t>
            </w:r>
            <w:r>
              <w:rPr>
                <w:sz w:val="20"/>
              </w:rPr>
              <w:t xml:space="preserve">iç kalite güvencesi </w:t>
            </w:r>
            <w:r>
              <w:rPr>
                <w:spacing w:val="-2"/>
                <w:sz w:val="20"/>
              </w:rPr>
              <w:t>sistemi bulunmamaktadır.</w:t>
            </w:r>
          </w:p>
        </w:tc>
        <w:tc>
          <w:tcPr>
            <w:tcW w:w="1691" w:type="dxa"/>
            <w:shd w:val="clear" w:color="auto" w:fill="FCCEDD"/>
          </w:tcPr>
          <w:p w14:paraId="1A5B2AE8" w14:textId="77777777" w:rsidR="009423BB" w:rsidRDefault="00291A6B">
            <w:pPr>
              <w:pStyle w:val="TableParagraph"/>
              <w:spacing w:before="14" w:line="259" w:lineRule="auto"/>
              <w:ind w:left="215" w:right="106"/>
              <w:rPr>
                <w:sz w:val="20"/>
              </w:rPr>
            </w:pPr>
            <w:r>
              <w:rPr>
                <w:spacing w:val="-2"/>
                <w:sz w:val="20"/>
              </w:rPr>
              <w:t xml:space="preserve">Meslek Yüksekokulunun </w:t>
            </w:r>
            <w:r>
              <w:rPr>
                <w:sz w:val="20"/>
              </w:rPr>
              <w:t xml:space="preserve">iç kalite güvencesi süreç </w:t>
            </w:r>
            <w:r>
              <w:rPr>
                <w:spacing w:val="-6"/>
                <w:sz w:val="20"/>
              </w:rPr>
              <w:t>ve</w:t>
            </w:r>
            <w:r w:rsidR="003A402F">
              <w:rPr>
                <w:spacing w:val="-6"/>
                <w:sz w:val="20"/>
              </w:rPr>
              <w:t xml:space="preserve"> </w:t>
            </w:r>
            <w:r>
              <w:rPr>
                <w:spacing w:val="-2"/>
                <w:sz w:val="20"/>
              </w:rPr>
              <w:t>mekanizmaları tanımlanmıştır.</w:t>
            </w:r>
          </w:p>
        </w:tc>
        <w:tc>
          <w:tcPr>
            <w:tcW w:w="1825" w:type="dxa"/>
            <w:shd w:val="clear" w:color="auto" w:fill="E7A1B8"/>
          </w:tcPr>
          <w:p w14:paraId="3689C406" w14:textId="77777777" w:rsidR="009423BB" w:rsidRDefault="00291A6B">
            <w:pPr>
              <w:pStyle w:val="TableParagraph"/>
              <w:spacing w:before="14" w:line="259" w:lineRule="auto"/>
              <w:ind w:left="214" w:right="230"/>
              <w:rPr>
                <w:sz w:val="20"/>
              </w:rPr>
            </w:pPr>
            <w:r>
              <w:rPr>
                <w:sz w:val="20"/>
              </w:rPr>
              <w:t xml:space="preserve">İç kalite </w:t>
            </w:r>
            <w:r>
              <w:rPr>
                <w:spacing w:val="-2"/>
                <w:sz w:val="20"/>
              </w:rPr>
              <w:t xml:space="preserve">güvencesi </w:t>
            </w:r>
            <w:r>
              <w:rPr>
                <w:sz w:val="20"/>
              </w:rPr>
              <w:t xml:space="preserve">Sistemi Meslek </w:t>
            </w:r>
            <w:r>
              <w:rPr>
                <w:spacing w:val="-2"/>
                <w:sz w:val="20"/>
              </w:rPr>
              <w:t>Yüksekokulunun</w:t>
            </w:r>
          </w:p>
          <w:p w14:paraId="5E31E76E" w14:textId="77777777" w:rsidR="009423BB" w:rsidRDefault="00291A6B">
            <w:pPr>
              <w:pStyle w:val="TableParagraph"/>
              <w:spacing w:before="1" w:line="261" w:lineRule="auto"/>
              <w:ind w:left="214" w:right="127"/>
              <w:rPr>
                <w:sz w:val="20"/>
              </w:rPr>
            </w:pPr>
            <w:proofErr w:type="gramStart"/>
            <w:r>
              <w:rPr>
                <w:sz w:val="20"/>
              </w:rPr>
              <w:t>geneline</w:t>
            </w:r>
            <w:proofErr w:type="gramEnd"/>
            <w:r w:rsidR="000919A1">
              <w:rPr>
                <w:sz w:val="20"/>
              </w:rPr>
              <w:t xml:space="preserve"> </w:t>
            </w:r>
            <w:r>
              <w:rPr>
                <w:sz w:val="20"/>
              </w:rPr>
              <w:t>yayılmış, şeffaf</w:t>
            </w:r>
            <w:r w:rsidR="000919A1">
              <w:rPr>
                <w:sz w:val="20"/>
              </w:rPr>
              <w:t xml:space="preserve"> </w:t>
            </w:r>
            <w:r>
              <w:rPr>
                <w:sz w:val="20"/>
              </w:rPr>
              <w:t>ve</w:t>
            </w:r>
            <w:r w:rsidR="000919A1">
              <w:rPr>
                <w:sz w:val="20"/>
              </w:rPr>
              <w:t xml:space="preserve"> </w:t>
            </w:r>
            <w:r>
              <w:rPr>
                <w:sz w:val="20"/>
              </w:rPr>
              <w:t xml:space="preserve">bütüncül </w:t>
            </w:r>
            <w:r>
              <w:rPr>
                <w:spacing w:val="-2"/>
                <w:sz w:val="20"/>
              </w:rPr>
              <w:t>olarak yürütülmektedir.</w:t>
            </w:r>
          </w:p>
        </w:tc>
        <w:tc>
          <w:tcPr>
            <w:tcW w:w="2099" w:type="dxa"/>
            <w:shd w:val="clear" w:color="auto" w:fill="DE829E"/>
          </w:tcPr>
          <w:p w14:paraId="3B884B37" w14:textId="77777777" w:rsidR="009423BB" w:rsidRDefault="00291A6B">
            <w:pPr>
              <w:pStyle w:val="TableParagraph"/>
              <w:spacing w:before="14" w:line="259" w:lineRule="auto"/>
              <w:ind w:left="214" w:right="180"/>
              <w:rPr>
                <w:sz w:val="20"/>
              </w:rPr>
            </w:pPr>
            <w:r>
              <w:rPr>
                <w:sz w:val="20"/>
              </w:rPr>
              <w:t xml:space="preserve">İç kalite güvencesi </w:t>
            </w:r>
            <w:r>
              <w:rPr>
                <w:spacing w:val="-2"/>
                <w:sz w:val="20"/>
              </w:rPr>
              <w:t xml:space="preserve">sistemi mekanizmaları </w:t>
            </w:r>
            <w:r>
              <w:rPr>
                <w:sz w:val="20"/>
              </w:rPr>
              <w:t>izlenmekte</w:t>
            </w:r>
            <w:r w:rsidR="000919A1">
              <w:rPr>
                <w:sz w:val="20"/>
              </w:rPr>
              <w:t xml:space="preserve"> </w:t>
            </w:r>
            <w:r>
              <w:rPr>
                <w:sz w:val="20"/>
              </w:rPr>
              <w:t>ve</w:t>
            </w:r>
            <w:r w:rsidR="000919A1">
              <w:rPr>
                <w:sz w:val="20"/>
              </w:rPr>
              <w:t xml:space="preserve"> </w:t>
            </w:r>
            <w:r>
              <w:rPr>
                <w:sz w:val="20"/>
              </w:rPr>
              <w:t>ilgili paydaşlarla</w:t>
            </w:r>
            <w:r w:rsidR="000919A1">
              <w:rPr>
                <w:sz w:val="20"/>
              </w:rPr>
              <w:t xml:space="preserve"> </w:t>
            </w:r>
            <w:r>
              <w:rPr>
                <w:sz w:val="20"/>
              </w:rPr>
              <w:t xml:space="preserve">birlikte </w:t>
            </w:r>
            <w:r>
              <w:rPr>
                <w:spacing w:val="-2"/>
                <w:sz w:val="20"/>
              </w:rPr>
              <w:t>iyileştirilmektedir.</w:t>
            </w:r>
          </w:p>
        </w:tc>
        <w:tc>
          <w:tcPr>
            <w:tcW w:w="1580" w:type="dxa"/>
            <w:shd w:val="clear" w:color="auto" w:fill="D67092"/>
          </w:tcPr>
          <w:p w14:paraId="76BA582A" w14:textId="77777777" w:rsidR="009423BB" w:rsidRDefault="00291A6B">
            <w:pPr>
              <w:pStyle w:val="TableParagraph"/>
              <w:ind w:left="213" w:right="124"/>
              <w:rPr>
                <w:sz w:val="20"/>
              </w:rPr>
            </w:pPr>
            <w:r>
              <w:rPr>
                <w:spacing w:val="-2"/>
                <w:sz w:val="20"/>
              </w:rPr>
              <w:t xml:space="preserve">İçselleştirilmiş, sistematik, sürdürülebilir </w:t>
            </w:r>
            <w:r>
              <w:rPr>
                <w:sz w:val="20"/>
              </w:rPr>
              <w:t xml:space="preserve">ve örnek </w:t>
            </w:r>
            <w:r>
              <w:rPr>
                <w:spacing w:val="-2"/>
                <w:sz w:val="20"/>
              </w:rPr>
              <w:t>gösterilebilir uygulamalar bulunmaktadır.</w:t>
            </w:r>
          </w:p>
        </w:tc>
      </w:tr>
    </w:tbl>
    <w:p w14:paraId="41DD33CA" w14:textId="77777777" w:rsidR="009423BB" w:rsidRDefault="009423BB">
      <w:pPr>
        <w:spacing w:before="115"/>
        <w:rPr>
          <w:i/>
          <w:sz w:val="20"/>
        </w:rPr>
      </w:pPr>
    </w:p>
    <w:p w14:paraId="5E18A15A" w14:textId="77777777" w:rsidR="009423BB" w:rsidRDefault="00291A6B">
      <w:pPr>
        <w:pStyle w:val="Balk3"/>
        <w:spacing w:line="227" w:lineRule="exact"/>
        <w:rPr>
          <w:spacing w:val="-2"/>
        </w:rPr>
      </w:pPr>
      <w:r>
        <w:t>Örnek</w:t>
      </w:r>
      <w:r w:rsidR="00353FB2">
        <w:t xml:space="preserve"> </w:t>
      </w:r>
      <w:r>
        <w:rPr>
          <w:spacing w:val="-2"/>
        </w:rPr>
        <w:t>Kanıtlar</w:t>
      </w:r>
    </w:p>
    <w:p w14:paraId="71F2D2C8" w14:textId="77777777" w:rsidR="00353FB2" w:rsidRDefault="00353FB2">
      <w:pPr>
        <w:pStyle w:val="Balk3"/>
        <w:spacing w:line="227" w:lineRule="exact"/>
      </w:pPr>
    </w:p>
    <w:p w14:paraId="0B8D41BD" w14:textId="77777777" w:rsidR="009423BB" w:rsidRDefault="006C7D62">
      <w:pPr>
        <w:pStyle w:val="ListeParagraf"/>
        <w:numPr>
          <w:ilvl w:val="1"/>
          <w:numId w:val="4"/>
        </w:numPr>
        <w:tabs>
          <w:tab w:val="left" w:pos="1371"/>
        </w:tabs>
        <w:spacing w:before="2" w:line="235" w:lineRule="auto"/>
        <w:ind w:left="1371" w:right="467" w:hanging="361"/>
        <w:rPr>
          <w:rFonts w:ascii="Symbol" w:hAnsi="Symbol"/>
        </w:rPr>
      </w:pPr>
      <w:r>
        <w:rPr>
          <w:i/>
          <w:sz w:val="20"/>
        </w:rPr>
        <w:t>120230</w:t>
      </w:r>
      <w:proofErr w:type="gramStart"/>
      <w:r w:rsidR="00291A6B">
        <w:rPr>
          <w:i/>
          <w:sz w:val="20"/>
        </w:rPr>
        <w:t>-[</w:t>
      </w:r>
      <w:proofErr w:type="gramEnd"/>
      <w:r w:rsidR="00291A6B">
        <w:rPr>
          <w:i/>
          <w:sz w:val="20"/>
        </w:rPr>
        <w:t>1](4)A.1.4-Kalite güvencesi</w:t>
      </w:r>
      <w:r w:rsidR="00FA2672">
        <w:rPr>
          <w:i/>
          <w:sz w:val="20"/>
        </w:rPr>
        <w:t xml:space="preserve"> </w:t>
      </w:r>
      <w:r w:rsidR="00291A6B">
        <w:rPr>
          <w:i/>
          <w:sz w:val="20"/>
        </w:rPr>
        <w:t>rehberi</w:t>
      </w:r>
      <w:r w:rsidR="00FA2672">
        <w:rPr>
          <w:i/>
          <w:sz w:val="20"/>
        </w:rPr>
        <w:t xml:space="preserve"> </w:t>
      </w:r>
      <w:r w:rsidR="00291A6B">
        <w:rPr>
          <w:i/>
          <w:sz w:val="20"/>
        </w:rPr>
        <w:t>gibi</w:t>
      </w:r>
      <w:r w:rsidR="00FA2672">
        <w:rPr>
          <w:i/>
          <w:sz w:val="20"/>
        </w:rPr>
        <w:t xml:space="preserve"> </w:t>
      </w:r>
      <w:r w:rsidR="00291A6B">
        <w:rPr>
          <w:i/>
          <w:sz w:val="20"/>
        </w:rPr>
        <w:t>tanımlı</w:t>
      </w:r>
      <w:r w:rsidR="00FA2672">
        <w:rPr>
          <w:i/>
          <w:sz w:val="20"/>
        </w:rPr>
        <w:t xml:space="preserve"> </w:t>
      </w:r>
      <w:r w:rsidR="00291A6B">
        <w:rPr>
          <w:i/>
          <w:sz w:val="20"/>
        </w:rPr>
        <w:t>süreç</w:t>
      </w:r>
      <w:r w:rsidR="00FA2672">
        <w:rPr>
          <w:i/>
          <w:sz w:val="20"/>
        </w:rPr>
        <w:t xml:space="preserve"> </w:t>
      </w:r>
      <w:r w:rsidR="00291A6B">
        <w:rPr>
          <w:i/>
          <w:sz w:val="20"/>
        </w:rPr>
        <w:t>belgeleri,</w:t>
      </w:r>
      <w:r w:rsidR="00FA2672">
        <w:rPr>
          <w:i/>
          <w:sz w:val="20"/>
        </w:rPr>
        <w:t xml:space="preserve"> </w:t>
      </w:r>
      <w:r w:rsidR="00291A6B">
        <w:rPr>
          <w:i/>
          <w:sz w:val="20"/>
        </w:rPr>
        <w:t>Kalite</w:t>
      </w:r>
      <w:r w:rsidR="00FA2672">
        <w:rPr>
          <w:i/>
          <w:sz w:val="20"/>
        </w:rPr>
        <w:t xml:space="preserve"> </w:t>
      </w:r>
      <w:r w:rsidR="00291A6B">
        <w:rPr>
          <w:i/>
          <w:sz w:val="20"/>
        </w:rPr>
        <w:t>Komisyonu</w:t>
      </w:r>
      <w:r w:rsidR="00FA2672">
        <w:rPr>
          <w:i/>
          <w:sz w:val="20"/>
        </w:rPr>
        <w:t xml:space="preserve"> </w:t>
      </w:r>
      <w:r w:rsidR="00291A6B">
        <w:rPr>
          <w:i/>
          <w:sz w:val="20"/>
        </w:rPr>
        <w:t>çalışma</w:t>
      </w:r>
      <w:r w:rsidR="00FA2672">
        <w:rPr>
          <w:i/>
          <w:sz w:val="20"/>
        </w:rPr>
        <w:t xml:space="preserve"> </w:t>
      </w:r>
      <w:r w:rsidR="00291A6B">
        <w:rPr>
          <w:i/>
          <w:sz w:val="20"/>
        </w:rPr>
        <w:t>usul</w:t>
      </w:r>
      <w:r w:rsidR="00FA2672">
        <w:rPr>
          <w:i/>
          <w:sz w:val="20"/>
        </w:rPr>
        <w:t xml:space="preserve"> </w:t>
      </w:r>
      <w:r w:rsidR="00291A6B">
        <w:rPr>
          <w:i/>
          <w:sz w:val="20"/>
        </w:rPr>
        <w:t xml:space="preserve">ve </w:t>
      </w:r>
      <w:r w:rsidR="00291A6B">
        <w:rPr>
          <w:i/>
          <w:spacing w:val="-2"/>
          <w:sz w:val="20"/>
        </w:rPr>
        <w:t>esasları</w:t>
      </w:r>
    </w:p>
    <w:p w14:paraId="451FA589" w14:textId="77777777" w:rsidR="009423BB" w:rsidRDefault="006C7D62">
      <w:pPr>
        <w:pStyle w:val="ListeParagraf"/>
        <w:numPr>
          <w:ilvl w:val="1"/>
          <w:numId w:val="4"/>
        </w:numPr>
        <w:tabs>
          <w:tab w:val="left" w:pos="1371"/>
        </w:tabs>
        <w:spacing w:line="267" w:lineRule="exact"/>
        <w:ind w:left="1371" w:hanging="361"/>
        <w:rPr>
          <w:rFonts w:ascii="Symbol" w:hAnsi="Symbol"/>
        </w:rPr>
      </w:pPr>
      <w:r>
        <w:rPr>
          <w:i/>
          <w:spacing w:val="-2"/>
          <w:sz w:val="20"/>
        </w:rPr>
        <w:t>120230</w:t>
      </w:r>
      <w:proofErr w:type="gramStart"/>
      <w:r w:rsidR="00291A6B">
        <w:rPr>
          <w:i/>
          <w:spacing w:val="-2"/>
          <w:sz w:val="20"/>
        </w:rPr>
        <w:t>-[</w:t>
      </w:r>
      <w:proofErr w:type="gramEnd"/>
      <w:r w:rsidR="00291A6B">
        <w:rPr>
          <w:i/>
          <w:spacing w:val="-2"/>
          <w:sz w:val="20"/>
        </w:rPr>
        <w:t>2](4)A.1.4-Bilgi</w:t>
      </w:r>
      <w:r w:rsidR="000F5969">
        <w:rPr>
          <w:i/>
          <w:spacing w:val="-2"/>
          <w:sz w:val="20"/>
        </w:rPr>
        <w:t xml:space="preserve"> </w:t>
      </w:r>
      <w:r w:rsidR="00291A6B">
        <w:rPr>
          <w:i/>
          <w:spacing w:val="-2"/>
          <w:sz w:val="20"/>
        </w:rPr>
        <w:t>Yönetim</w:t>
      </w:r>
      <w:r w:rsidR="000F5969">
        <w:rPr>
          <w:i/>
          <w:spacing w:val="-2"/>
          <w:sz w:val="20"/>
        </w:rPr>
        <w:t xml:space="preserve"> </w:t>
      </w:r>
      <w:r w:rsidR="00291A6B">
        <w:rPr>
          <w:i/>
          <w:spacing w:val="-2"/>
          <w:sz w:val="20"/>
        </w:rPr>
        <w:t>Sistemi</w:t>
      </w:r>
    </w:p>
    <w:p w14:paraId="6A1E433F" w14:textId="77777777" w:rsidR="009423BB" w:rsidRDefault="006C7D62">
      <w:pPr>
        <w:pStyle w:val="ListeParagraf"/>
        <w:numPr>
          <w:ilvl w:val="1"/>
          <w:numId w:val="4"/>
        </w:numPr>
        <w:tabs>
          <w:tab w:val="left" w:pos="1371"/>
        </w:tabs>
        <w:spacing w:line="267" w:lineRule="exact"/>
        <w:ind w:left="1371" w:hanging="361"/>
        <w:rPr>
          <w:rFonts w:ascii="Symbol" w:hAnsi="Symbol"/>
        </w:rPr>
      </w:pPr>
      <w:r>
        <w:rPr>
          <w:i/>
          <w:spacing w:val="-2"/>
          <w:sz w:val="20"/>
        </w:rPr>
        <w:t>120230</w:t>
      </w:r>
      <w:proofErr w:type="gramStart"/>
      <w:r w:rsidR="00291A6B">
        <w:rPr>
          <w:i/>
          <w:spacing w:val="-2"/>
          <w:sz w:val="20"/>
        </w:rPr>
        <w:t>-[</w:t>
      </w:r>
      <w:proofErr w:type="gramEnd"/>
      <w:r w:rsidR="00291A6B">
        <w:rPr>
          <w:i/>
          <w:spacing w:val="-2"/>
          <w:sz w:val="20"/>
        </w:rPr>
        <w:t>3](4)A.1.4-Geri</w:t>
      </w:r>
      <w:r w:rsidR="000F5969">
        <w:rPr>
          <w:i/>
          <w:spacing w:val="-2"/>
          <w:sz w:val="20"/>
        </w:rPr>
        <w:t xml:space="preserve"> </w:t>
      </w:r>
      <w:r w:rsidR="00291A6B">
        <w:rPr>
          <w:i/>
          <w:spacing w:val="-2"/>
          <w:sz w:val="20"/>
        </w:rPr>
        <w:t>bildirim</w:t>
      </w:r>
      <w:r w:rsidR="000F5969">
        <w:rPr>
          <w:i/>
          <w:spacing w:val="-2"/>
          <w:sz w:val="20"/>
        </w:rPr>
        <w:t xml:space="preserve"> </w:t>
      </w:r>
      <w:r w:rsidR="00291A6B">
        <w:rPr>
          <w:i/>
          <w:spacing w:val="-2"/>
          <w:sz w:val="20"/>
        </w:rPr>
        <w:t>yöntemleri</w:t>
      </w:r>
    </w:p>
    <w:p w14:paraId="2606B6DC" w14:textId="77777777" w:rsidR="002D40C2" w:rsidRPr="002D40C2" w:rsidRDefault="002D40C2" w:rsidP="002D40C2">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291A6B">
        <w:rPr>
          <w:i/>
          <w:sz w:val="20"/>
        </w:rPr>
        <w:t>-[</w:t>
      </w:r>
      <w:proofErr w:type="gramEnd"/>
      <w:r w:rsidR="00291A6B">
        <w:rPr>
          <w:i/>
          <w:sz w:val="20"/>
        </w:rPr>
        <w:t>4](4)A.1.4-</w:t>
      </w:r>
      <w:r w:rsidRPr="002D40C2">
        <w:rPr>
          <w:i/>
          <w:sz w:val="20"/>
        </w:rPr>
        <w:t>Program ve Öğretim Planı İzleme Geliştirme ve Değerlendirme Toplantı Katılım Formu</w:t>
      </w:r>
      <w:r w:rsidR="000F5969">
        <w:rPr>
          <w:i/>
          <w:sz w:val="20"/>
        </w:rPr>
        <w:t xml:space="preserve"> </w:t>
      </w:r>
      <w:hyperlink r:id="rId21" w:history="1">
        <w:r w:rsidRPr="00B140BC">
          <w:rPr>
            <w:rStyle w:val="Kpr"/>
            <w:i/>
            <w:sz w:val="20"/>
          </w:rPr>
          <w:t>https://www.mersin.edu.tr/akademik/gulnar-mustafa-baysan-meslek-yuksekokulu/pano</w:t>
        </w:r>
      </w:hyperlink>
    </w:p>
    <w:p w14:paraId="6AA1C9C5" w14:textId="77777777" w:rsidR="009423BB" w:rsidRPr="002D40C2" w:rsidRDefault="001151E1" w:rsidP="002D40C2">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291A6B" w:rsidRPr="002D40C2">
        <w:rPr>
          <w:i/>
          <w:sz w:val="20"/>
        </w:rPr>
        <w:t>-[</w:t>
      </w:r>
      <w:proofErr w:type="gramEnd"/>
      <w:r w:rsidR="00291A6B" w:rsidRPr="002D40C2">
        <w:rPr>
          <w:i/>
          <w:sz w:val="20"/>
        </w:rPr>
        <w:t>5](4)A.1.4-Yıllık</w:t>
      </w:r>
      <w:r w:rsidR="000F5969">
        <w:rPr>
          <w:i/>
          <w:sz w:val="20"/>
        </w:rPr>
        <w:t xml:space="preserve"> </w:t>
      </w:r>
      <w:r w:rsidR="00291A6B" w:rsidRPr="002D40C2">
        <w:rPr>
          <w:i/>
          <w:sz w:val="20"/>
        </w:rPr>
        <w:t>izleme</w:t>
      </w:r>
      <w:r w:rsidR="000F5969">
        <w:rPr>
          <w:i/>
          <w:sz w:val="20"/>
        </w:rPr>
        <w:t xml:space="preserve"> </w:t>
      </w:r>
      <w:r w:rsidR="00291A6B" w:rsidRPr="002D40C2">
        <w:rPr>
          <w:i/>
          <w:sz w:val="20"/>
        </w:rPr>
        <w:t>ve</w:t>
      </w:r>
      <w:r w:rsidR="000F5969">
        <w:rPr>
          <w:i/>
          <w:sz w:val="20"/>
        </w:rPr>
        <w:t xml:space="preserve"> </w:t>
      </w:r>
      <w:r w:rsidR="00291A6B" w:rsidRPr="002D40C2">
        <w:rPr>
          <w:i/>
          <w:sz w:val="20"/>
        </w:rPr>
        <w:t>iyileştirme</w:t>
      </w:r>
      <w:r w:rsidR="000F5969">
        <w:rPr>
          <w:i/>
          <w:sz w:val="20"/>
        </w:rPr>
        <w:t xml:space="preserve"> </w:t>
      </w:r>
      <w:r w:rsidR="00291A6B" w:rsidRPr="002D40C2">
        <w:rPr>
          <w:i/>
          <w:spacing w:val="-2"/>
          <w:sz w:val="20"/>
        </w:rPr>
        <w:t>raporları</w:t>
      </w:r>
    </w:p>
    <w:p w14:paraId="5BC67F14" w14:textId="77777777" w:rsidR="009423BB" w:rsidRPr="002D40C2" w:rsidRDefault="00291A6B" w:rsidP="002D40C2">
      <w:pPr>
        <w:pStyle w:val="ListeParagraf"/>
        <w:numPr>
          <w:ilvl w:val="1"/>
          <w:numId w:val="4"/>
        </w:numPr>
        <w:tabs>
          <w:tab w:val="left" w:pos="1371"/>
        </w:tabs>
        <w:spacing w:before="42" w:line="235" w:lineRule="auto"/>
        <w:ind w:right="851"/>
        <w:rPr>
          <w:rFonts w:ascii="Symbol" w:hAnsi="Symbol"/>
        </w:rPr>
      </w:pPr>
      <w:r>
        <w:rPr>
          <w:i/>
          <w:sz w:val="20"/>
        </w:rPr>
        <w:t>1</w:t>
      </w:r>
      <w:r w:rsidR="001151E1">
        <w:rPr>
          <w:i/>
          <w:sz w:val="20"/>
        </w:rPr>
        <w:t>20230</w:t>
      </w:r>
      <w:proofErr w:type="gramStart"/>
      <w:r>
        <w:rPr>
          <w:i/>
          <w:sz w:val="20"/>
        </w:rPr>
        <w:t>-[</w:t>
      </w:r>
      <w:proofErr w:type="gramEnd"/>
      <w:r>
        <w:rPr>
          <w:i/>
          <w:sz w:val="20"/>
        </w:rPr>
        <w:t xml:space="preserve">6](4)A.1.4-Süreç Faaliyet İzleme Formu </w:t>
      </w:r>
      <w:hyperlink r:id="rId22" w:history="1">
        <w:r w:rsidR="002D40C2" w:rsidRPr="00B140BC">
          <w:rPr>
            <w:rStyle w:val="Kpr"/>
            <w:i/>
            <w:sz w:val="20"/>
          </w:rPr>
          <w:t>https://www.mersin.edu.tr/akademik/gulnar-mustafa-baysan-meslek-yuksekokulu/pano</w:t>
        </w:r>
      </w:hyperlink>
    </w:p>
    <w:p w14:paraId="69060D69" w14:textId="77777777" w:rsidR="009423BB" w:rsidRPr="002D40C2" w:rsidRDefault="00291A6B" w:rsidP="002D40C2">
      <w:pPr>
        <w:pStyle w:val="ListeParagraf"/>
        <w:numPr>
          <w:ilvl w:val="1"/>
          <w:numId w:val="4"/>
        </w:numPr>
        <w:tabs>
          <w:tab w:val="left" w:pos="1371"/>
        </w:tabs>
        <w:spacing w:before="42" w:line="235" w:lineRule="auto"/>
        <w:ind w:right="851"/>
        <w:rPr>
          <w:rFonts w:ascii="Symbol" w:hAnsi="Symbol"/>
        </w:rPr>
      </w:pPr>
      <w:r>
        <w:rPr>
          <w:i/>
          <w:sz w:val="20"/>
        </w:rPr>
        <w:t>1</w:t>
      </w:r>
      <w:r w:rsidR="001151E1">
        <w:rPr>
          <w:i/>
          <w:sz w:val="20"/>
        </w:rPr>
        <w:t>20230</w:t>
      </w:r>
      <w:proofErr w:type="gramStart"/>
      <w:r>
        <w:rPr>
          <w:i/>
          <w:sz w:val="20"/>
        </w:rPr>
        <w:t>-[</w:t>
      </w:r>
      <w:proofErr w:type="gramEnd"/>
      <w:r>
        <w:rPr>
          <w:i/>
          <w:sz w:val="20"/>
        </w:rPr>
        <w:t xml:space="preserve">7](4)A.1.4-Süreç Faaliyet Planlaması </w:t>
      </w:r>
      <w:hyperlink r:id="rId23" w:history="1">
        <w:r w:rsidR="002D40C2" w:rsidRPr="00B140BC">
          <w:rPr>
            <w:rStyle w:val="Kpr"/>
            <w:i/>
            <w:sz w:val="20"/>
          </w:rPr>
          <w:t>https://www.mersin.edu.tr/akademik/gulnar-mustafa-baysan-meslek-yuksekokulu/pano</w:t>
        </w:r>
      </w:hyperlink>
    </w:p>
    <w:p w14:paraId="283D6B9C" w14:textId="77777777" w:rsidR="009423BB" w:rsidRPr="002D40C2" w:rsidRDefault="00291A6B" w:rsidP="002D40C2">
      <w:pPr>
        <w:pStyle w:val="ListeParagraf"/>
        <w:numPr>
          <w:ilvl w:val="1"/>
          <w:numId w:val="4"/>
        </w:numPr>
        <w:tabs>
          <w:tab w:val="left" w:pos="1371"/>
        </w:tabs>
        <w:spacing w:before="42" w:line="235" w:lineRule="auto"/>
        <w:ind w:right="851"/>
        <w:rPr>
          <w:rFonts w:ascii="Symbol" w:hAnsi="Symbol"/>
        </w:rPr>
      </w:pPr>
      <w:r>
        <w:rPr>
          <w:i/>
          <w:sz w:val="20"/>
        </w:rPr>
        <w:t>1</w:t>
      </w:r>
      <w:r w:rsidR="001151E1">
        <w:rPr>
          <w:i/>
          <w:sz w:val="20"/>
        </w:rPr>
        <w:t>20230</w:t>
      </w:r>
      <w:proofErr w:type="gramStart"/>
      <w:r>
        <w:rPr>
          <w:i/>
          <w:sz w:val="20"/>
        </w:rPr>
        <w:t>-[</w:t>
      </w:r>
      <w:proofErr w:type="gramEnd"/>
      <w:r>
        <w:rPr>
          <w:i/>
          <w:sz w:val="20"/>
        </w:rPr>
        <w:t xml:space="preserve">8](4)A.1.4-Riskler ve Fırsatlar Listesi </w:t>
      </w:r>
      <w:hyperlink r:id="rId24" w:history="1">
        <w:r w:rsidR="002D40C2" w:rsidRPr="00B140BC">
          <w:rPr>
            <w:rStyle w:val="Kpr"/>
            <w:i/>
            <w:sz w:val="20"/>
          </w:rPr>
          <w:t>https://www.mersin.edu.tr/akademik/gulnar-mustafa-baysan-meslek-yuksekokulu/pano</w:t>
        </w:r>
      </w:hyperlink>
    </w:p>
    <w:p w14:paraId="5755F9D1" w14:textId="77777777" w:rsidR="002D40C2" w:rsidRPr="00650286" w:rsidRDefault="00291A6B" w:rsidP="002D40C2">
      <w:pPr>
        <w:pStyle w:val="ListeParagraf"/>
        <w:numPr>
          <w:ilvl w:val="1"/>
          <w:numId w:val="4"/>
        </w:numPr>
        <w:tabs>
          <w:tab w:val="left" w:pos="1371"/>
        </w:tabs>
        <w:spacing w:before="42" w:line="235" w:lineRule="auto"/>
        <w:ind w:right="851"/>
        <w:rPr>
          <w:rFonts w:ascii="Symbol" w:hAnsi="Symbol"/>
        </w:rPr>
      </w:pPr>
      <w:r w:rsidRPr="002D40C2">
        <w:rPr>
          <w:i/>
          <w:sz w:val="20"/>
        </w:rPr>
        <w:t>1</w:t>
      </w:r>
      <w:r w:rsidR="001151E1">
        <w:rPr>
          <w:i/>
          <w:sz w:val="20"/>
        </w:rPr>
        <w:t>20230</w:t>
      </w:r>
      <w:proofErr w:type="gramStart"/>
      <w:r w:rsidRPr="002D40C2">
        <w:rPr>
          <w:i/>
          <w:sz w:val="20"/>
        </w:rPr>
        <w:t>-[</w:t>
      </w:r>
      <w:proofErr w:type="gramEnd"/>
      <w:r w:rsidRPr="002D40C2">
        <w:rPr>
          <w:i/>
          <w:sz w:val="20"/>
        </w:rPr>
        <w:t xml:space="preserve">9](4)A.1.4-DışKaynaklı </w:t>
      </w:r>
      <w:proofErr w:type="spellStart"/>
      <w:r w:rsidRPr="002D40C2">
        <w:rPr>
          <w:i/>
          <w:sz w:val="20"/>
        </w:rPr>
        <w:t>Dokümanİzleme</w:t>
      </w:r>
      <w:r w:rsidR="002D40C2">
        <w:rPr>
          <w:i/>
          <w:sz w:val="20"/>
        </w:rPr>
        <w:t>Formu</w:t>
      </w:r>
      <w:proofErr w:type="spellEnd"/>
      <w:r w:rsidR="002D40C2">
        <w:rPr>
          <w:i/>
          <w:sz w:val="20"/>
        </w:rPr>
        <w:t xml:space="preserve"> </w:t>
      </w:r>
      <w:hyperlink r:id="rId25" w:history="1">
        <w:r w:rsidR="002D40C2" w:rsidRPr="00B140BC">
          <w:rPr>
            <w:rStyle w:val="Kpr"/>
            <w:i/>
            <w:sz w:val="20"/>
          </w:rPr>
          <w:t>https://www.mersin.edu.tr/akademik/gulnar-mustafa-baysan-meslek-yuksekokulu/pano</w:t>
        </w:r>
      </w:hyperlink>
    </w:p>
    <w:p w14:paraId="185D9EF8" w14:textId="77777777" w:rsidR="009423BB" w:rsidRPr="002D40C2" w:rsidRDefault="009423BB" w:rsidP="0051176D">
      <w:pPr>
        <w:pStyle w:val="ListeParagraf"/>
        <w:numPr>
          <w:ilvl w:val="1"/>
          <w:numId w:val="4"/>
        </w:numPr>
        <w:tabs>
          <w:tab w:val="left" w:pos="1371"/>
        </w:tabs>
        <w:spacing w:before="5" w:line="235" w:lineRule="auto"/>
        <w:ind w:left="1371" w:right="4392" w:hanging="361"/>
        <w:rPr>
          <w:rFonts w:ascii="Symbol" w:hAnsi="Symbol"/>
        </w:rPr>
        <w:sectPr w:rsidR="009423BB" w:rsidRPr="002D40C2">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753"/>
        <w:gridCol w:w="1705"/>
        <w:gridCol w:w="2104"/>
        <w:gridCol w:w="1575"/>
      </w:tblGrid>
      <w:tr w:rsidR="009423BB" w14:paraId="57FEFA90" w14:textId="77777777">
        <w:trPr>
          <w:trHeight w:val="695"/>
        </w:trPr>
        <w:tc>
          <w:tcPr>
            <w:tcW w:w="9212" w:type="dxa"/>
            <w:gridSpan w:val="5"/>
            <w:shd w:val="clear" w:color="auto" w:fill="FCE8ED"/>
          </w:tcPr>
          <w:p w14:paraId="5AA853FA" w14:textId="77777777" w:rsidR="009423BB" w:rsidRDefault="009423BB">
            <w:pPr>
              <w:pStyle w:val="TableParagraph"/>
              <w:ind w:left="0"/>
              <w:rPr>
                <w:i/>
                <w:sz w:val="20"/>
              </w:rPr>
            </w:pPr>
          </w:p>
          <w:p w14:paraId="06AA8D64" w14:textId="77777777" w:rsidR="009423BB" w:rsidRDefault="00291A6B">
            <w:pPr>
              <w:pStyle w:val="TableParagraph"/>
              <w:ind w:left="5531"/>
              <w:rPr>
                <w:b/>
                <w:sz w:val="20"/>
              </w:rPr>
            </w:pPr>
            <w:r>
              <w:rPr>
                <w:b/>
                <w:color w:val="79094E"/>
                <w:sz w:val="20"/>
              </w:rPr>
              <w:t>A.</w:t>
            </w:r>
            <w:r w:rsidR="004D76D7">
              <w:rPr>
                <w:b/>
                <w:color w:val="79094E"/>
                <w:sz w:val="20"/>
              </w:rPr>
              <w:t xml:space="preserve"> </w:t>
            </w:r>
            <w:r>
              <w:rPr>
                <w:b/>
                <w:color w:val="79094E"/>
                <w:sz w:val="20"/>
              </w:rPr>
              <w:t>LİDERLİK,</w:t>
            </w:r>
            <w:r w:rsidR="004D76D7">
              <w:rPr>
                <w:b/>
                <w:color w:val="79094E"/>
                <w:sz w:val="20"/>
              </w:rPr>
              <w:t xml:space="preserve"> </w:t>
            </w:r>
            <w:r>
              <w:rPr>
                <w:b/>
                <w:color w:val="79094E"/>
                <w:sz w:val="20"/>
              </w:rPr>
              <w:t>YÖNETİŞİM</w:t>
            </w:r>
            <w:r w:rsidR="004D76D7">
              <w:rPr>
                <w:b/>
                <w:color w:val="79094E"/>
                <w:sz w:val="20"/>
              </w:rPr>
              <w:t xml:space="preserve"> </w:t>
            </w:r>
            <w:r>
              <w:rPr>
                <w:b/>
                <w:color w:val="79094E"/>
                <w:sz w:val="20"/>
              </w:rPr>
              <w:t>ve</w:t>
            </w:r>
            <w:r w:rsidR="004D76D7">
              <w:rPr>
                <w:b/>
                <w:color w:val="79094E"/>
                <w:sz w:val="20"/>
              </w:rPr>
              <w:t xml:space="preserve"> </w:t>
            </w:r>
            <w:r>
              <w:rPr>
                <w:b/>
                <w:color w:val="79094E"/>
                <w:spacing w:val="-2"/>
                <w:sz w:val="20"/>
              </w:rPr>
              <w:t>KALİTE</w:t>
            </w:r>
          </w:p>
        </w:tc>
      </w:tr>
      <w:tr w:rsidR="009423BB" w14:paraId="7AC86324" w14:textId="77777777">
        <w:trPr>
          <w:trHeight w:val="1272"/>
        </w:trPr>
        <w:tc>
          <w:tcPr>
            <w:tcW w:w="9212" w:type="dxa"/>
            <w:gridSpan w:val="5"/>
            <w:shd w:val="clear" w:color="auto" w:fill="FCE8ED"/>
          </w:tcPr>
          <w:p w14:paraId="6BDF39DB" w14:textId="77777777" w:rsidR="009423BB" w:rsidRDefault="00291A6B">
            <w:pPr>
              <w:pStyle w:val="TableParagraph"/>
              <w:spacing w:before="158"/>
              <w:ind w:left="215"/>
              <w:rPr>
                <w:b/>
                <w:sz w:val="20"/>
              </w:rPr>
            </w:pPr>
            <w:r>
              <w:rPr>
                <w:b/>
                <w:sz w:val="20"/>
              </w:rPr>
              <w:t>A.1.</w:t>
            </w:r>
            <w:r w:rsidR="004D76D7">
              <w:rPr>
                <w:b/>
                <w:sz w:val="20"/>
              </w:rPr>
              <w:t xml:space="preserve"> </w:t>
            </w:r>
            <w:r>
              <w:rPr>
                <w:b/>
                <w:sz w:val="20"/>
              </w:rPr>
              <w:t>Liderlik</w:t>
            </w:r>
            <w:r w:rsidR="004D76D7">
              <w:rPr>
                <w:b/>
                <w:sz w:val="20"/>
              </w:rPr>
              <w:t xml:space="preserve"> </w:t>
            </w:r>
            <w:r>
              <w:rPr>
                <w:b/>
                <w:sz w:val="20"/>
              </w:rPr>
              <w:t>ve</w:t>
            </w:r>
            <w:r w:rsidR="004D76D7">
              <w:rPr>
                <w:b/>
                <w:sz w:val="20"/>
              </w:rPr>
              <w:t xml:space="preserve"> </w:t>
            </w:r>
            <w:r>
              <w:rPr>
                <w:b/>
                <w:spacing w:val="-2"/>
                <w:sz w:val="20"/>
              </w:rPr>
              <w:t>Kalite</w:t>
            </w:r>
          </w:p>
          <w:p w14:paraId="6DBB74B3" w14:textId="77777777" w:rsidR="009423BB" w:rsidRDefault="009423BB">
            <w:pPr>
              <w:pStyle w:val="TableParagraph"/>
              <w:spacing w:before="54"/>
              <w:ind w:left="0"/>
              <w:rPr>
                <w:i/>
                <w:sz w:val="20"/>
              </w:rPr>
            </w:pPr>
          </w:p>
          <w:p w14:paraId="4B78F7D4" w14:textId="77777777" w:rsidR="009423BB" w:rsidRDefault="00291A6B">
            <w:pPr>
              <w:pStyle w:val="TableParagraph"/>
              <w:spacing w:before="1"/>
              <w:rPr>
                <w:sz w:val="20"/>
              </w:rPr>
            </w:pPr>
            <w:r>
              <w:rPr>
                <w:sz w:val="20"/>
              </w:rPr>
              <w:t>Meslek</w:t>
            </w:r>
            <w:r w:rsidR="004D76D7">
              <w:rPr>
                <w:sz w:val="20"/>
              </w:rPr>
              <w:t xml:space="preserve"> </w:t>
            </w:r>
            <w:r>
              <w:rPr>
                <w:sz w:val="20"/>
              </w:rPr>
              <w:t>Yüksekokulu,</w:t>
            </w:r>
            <w:r w:rsidR="004D76D7">
              <w:rPr>
                <w:sz w:val="20"/>
              </w:rPr>
              <w:t xml:space="preserve"> </w:t>
            </w:r>
            <w:r>
              <w:rPr>
                <w:sz w:val="20"/>
              </w:rPr>
              <w:t>kurumsal</w:t>
            </w:r>
            <w:r w:rsidR="004D76D7">
              <w:rPr>
                <w:sz w:val="20"/>
              </w:rPr>
              <w:t xml:space="preserve"> </w:t>
            </w:r>
            <w:r>
              <w:rPr>
                <w:sz w:val="20"/>
              </w:rPr>
              <w:t>dönüşümünü</w:t>
            </w:r>
            <w:r w:rsidR="004D76D7">
              <w:rPr>
                <w:sz w:val="20"/>
              </w:rPr>
              <w:t xml:space="preserve"> </w:t>
            </w:r>
            <w:r>
              <w:rPr>
                <w:sz w:val="20"/>
              </w:rPr>
              <w:t>sağlayacak yönetim</w:t>
            </w:r>
            <w:r w:rsidR="004D76D7">
              <w:rPr>
                <w:sz w:val="20"/>
              </w:rPr>
              <w:t xml:space="preserve"> </w:t>
            </w:r>
            <w:r>
              <w:rPr>
                <w:sz w:val="20"/>
              </w:rPr>
              <w:t>modeline</w:t>
            </w:r>
            <w:r w:rsidR="004D76D7">
              <w:rPr>
                <w:sz w:val="20"/>
              </w:rPr>
              <w:t xml:space="preserve"> </w:t>
            </w:r>
            <w:r>
              <w:rPr>
                <w:sz w:val="20"/>
              </w:rPr>
              <w:t>sahip</w:t>
            </w:r>
            <w:r w:rsidR="004D76D7">
              <w:rPr>
                <w:sz w:val="20"/>
              </w:rPr>
              <w:t xml:space="preserve"> </w:t>
            </w:r>
            <w:r>
              <w:rPr>
                <w:sz w:val="20"/>
              </w:rPr>
              <w:t>olmalı,</w:t>
            </w:r>
            <w:r w:rsidR="004D76D7">
              <w:rPr>
                <w:sz w:val="20"/>
              </w:rPr>
              <w:t xml:space="preserve"> </w:t>
            </w:r>
            <w:r>
              <w:rPr>
                <w:sz w:val="20"/>
              </w:rPr>
              <w:t>liderlik</w:t>
            </w:r>
            <w:r w:rsidR="004D76D7">
              <w:rPr>
                <w:sz w:val="20"/>
              </w:rPr>
              <w:t xml:space="preserve"> </w:t>
            </w:r>
            <w:r>
              <w:rPr>
                <w:sz w:val="20"/>
              </w:rPr>
              <w:t>yaklaşımları uygulamalı, iç kalite güvence mekanizmalarını oluşturmalı ve kalite güvence kültürünü içselleştirmelidir.</w:t>
            </w:r>
          </w:p>
        </w:tc>
      </w:tr>
      <w:tr w:rsidR="009423BB" w14:paraId="0AA06191" w14:textId="77777777">
        <w:trPr>
          <w:trHeight w:val="3667"/>
        </w:trPr>
        <w:tc>
          <w:tcPr>
            <w:tcW w:w="9212" w:type="dxa"/>
            <w:gridSpan w:val="5"/>
            <w:shd w:val="clear" w:color="auto" w:fill="FCE8ED"/>
          </w:tcPr>
          <w:p w14:paraId="74906831" w14:textId="77777777" w:rsidR="009423BB" w:rsidRDefault="009423BB">
            <w:pPr>
              <w:pStyle w:val="TableParagraph"/>
              <w:ind w:left="0"/>
              <w:rPr>
                <w:i/>
                <w:sz w:val="20"/>
              </w:rPr>
            </w:pPr>
          </w:p>
          <w:p w14:paraId="62FA136A" w14:textId="77777777" w:rsidR="009423BB" w:rsidRDefault="00291A6B">
            <w:pPr>
              <w:pStyle w:val="TableParagraph"/>
              <w:rPr>
                <w:b/>
                <w:sz w:val="20"/>
              </w:rPr>
            </w:pPr>
            <w:r>
              <w:rPr>
                <w:b/>
                <w:sz w:val="20"/>
              </w:rPr>
              <w:t>A.1.5.</w:t>
            </w:r>
            <w:r w:rsidR="004D76D7">
              <w:rPr>
                <w:b/>
                <w:sz w:val="20"/>
              </w:rPr>
              <w:t xml:space="preserve"> Kamuoyunu </w:t>
            </w:r>
            <w:r>
              <w:rPr>
                <w:b/>
                <w:sz w:val="20"/>
              </w:rPr>
              <w:t>bilgilendirme</w:t>
            </w:r>
            <w:r w:rsidR="004D76D7">
              <w:rPr>
                <w:b/>
                <w:sz w:val="20"/>
              </w:rPr>
              <w:t xml:space="preserve"> </w:t>
            </w:r>
            <w:r>
              <w:rPr>
                <w:b/>
                <w:sz w:val="20"/>
              </w:rPr>
              <w:t>ve</w:t>
            </w:r>
            <w:r w:rsidR="004D76D7">
              <w:rPr>
                <w:b/>
                <w:sz w:val="20"/>
              </w:rPr>
              <w:t xml:space="preserve"> </w:t>
            </w:r>
            <w:r>
              <w:rPr>
                <w:b/>
                <w:sz w:val="20"/>
              </w:rPr>
              <w:t>hesap</w:t>
            </w:r>
            <w:r w:rsidR="004D76D7">
              <w:rPr>
                <w:b/>
                <w:sz w:val="20"/>
              </w:rPr>
              <w:t xml:space="preserve"> </w:t>
            </w:r>
            <w:r>
              <w:rPr>
                <w:b/>
                <w:spacing w:val="-2"/>
                <w:sz w:val="20"/>
              </w:rPr>
              <w:t>verebilirlik</w:t>
            </w:r>
          </w:p>
          <w:p w14:paraId="2EC7ADD7" w14:textId="77777777" w:rsidR="009423BB" w:rsidRDefault="009423BB">
            <w:pPr>
              <w:pStyle w:val="TableParagraph"/>
              <w:spacing w:before="54"/>
              <w:ind w:left="0"/>
              <w:rPr>
                <w:i/>
                <w:sz w:val="20"/>
              </w:rPr>
            </w:pPr>
          </w:p>
          <w:p w14:paraId="3D64CCE6" w14:textId="77777777" w:rsidR="009423BB" w:rsidRDefault="00291A6B">
            <w:pPr>
              <w:pStyle w:val="TableParagraph"/>
              <w:spacing w:line="261" w:lineRule="auto"/>
              <w:ind w:right="299"/>
              <w:jc w:val="both"/>
              <w:rPr>
                <w:sz w:val="20"/>
              </w:rPr>
            </w:pPr>
            <w:r>
              <w:rPr>
                <w:sz w:val="20"/>
              </w:rPr>
              <w:t>Kamuoyunu bilgilendirme ilkesel olarak benimsenmiştir, hangi kanalların nasıl kullanılacağı tasarlanmıştır, erişilebilir olarak ilan edilmiştir ve tüm bilgilendirme adımları sistematik olarak atılmaktadır.</w:t>
            </w:r>
          </w:p>
          <w:p w14:paraId="5F156B72" w14:textId="77777777" w:rsidR="009423BB" w:rsidRDefault="009423BB">
            <w:pPr>
              <w:pStyle w:val="TableParagraph"/>
              <w:spacing w:before="13"/>
              <w:ind w:left="0"/>
              <w:rPr>
                <w:i/>
                <w:sz w:val="20"/>
              </w:rPr>
            </w:pPr>
          </w:p>
          <w:p w14:paraId="53C7D0BA" w14:textId="77777777" w:rsidR="009423BB" w:rsidRDefault="00291A6B">
            <w:pPr>
              <w:pStyle w:val="TableParagraph"/>
              <w:spacing w:line="259" w:lineRule="auto"/>
              <w:ind w:right="290"/>
              <w:jc w:val="both"/>
              <w:rPr>
                <w:sz w:val="20"/>
              </w:rPr>
            </w:pPr>
            <w:r>
              <w:rPr>
                <w:sz w:val="20"/>
              </w:rPr>
              <w:t>Meslek Yüksekokulu web sayfası doğru, güncel, ilgili ve kolayca erişilebilir bilgiyi vermektedir; bunun sağlanması</w:t>
            </w:r>
            <w:r w:rsidR="004D76D7">
              <w:rPr>
                <w:sz w:val="20"/>
              </w:rPr>
              <w:t xml:space="preserve"> </w:t>
            </w:r>
            <w:r>
              <w:rPr>
                <w:sz w:val="20"/>
              </w:rPr>
              <w:t>için</w:t>
            </w:r>
            <w:r w:rsidR="004D76D7">
              <w:rPr>
                <w:sz w:val="20"/>
              </w:rPr>
              <w:t xml:space="preserve"> </w:t>
            </w:r>
            <w:r>
              <w:rPr>
                <w:sz w:val="20"/>
              </w:rPr>
              <w:t>gerekli</w:t>
            </w:r>
            <w:r w:rsidR="004D76D7">
              <w:rPr>
                <w:sz w:val="20"/>
              </w:rPr>
              <w:t xml:space="preserve"> </w:t>
            </w:r>
            <w:r>
              <w:rPr>
                <w:sz w:val="20"/>
              </w:rPr>
              <w:t>mekanizma</w:t>
            </w:r>
            <w:r w:rsidR="004D76D7">
              <w:rPr>
                <w:sz w:val="20"/>
              </w:rPr>
              <w:t xml:space="preserve"> </w:t>
            </w:r>
            <w:r>
              <w:rPr>
                <w:sz w:val="20"/>
              </w:rPr>
              <w:t>mevcuttur.</w:t>
            </w:r>
            <w:r w:rsidR="004D76D7">
              <w:rPr>
                <w:sz w:val="20"/>
              </w:rPr>
              <w:t xml:space="preserve"> </w:t>
            </w:r>
            <w:r>
              <w:rPr>
                <w:sz w:val="20"/>
              </w:rPr>
              <w:t>Kurumsal</w:t>
            </w:r>
            <w:r w:rsidR="004D76D7">
              <w:rPr>
                <w:sz w:val="20"/>
              </w:rPr>
              <w:t xml:space="preserve"> </w:t>
            </w:r>
            <w:r>
              <w:rPr>
                <w:sz w:val="20"/>
              </w:rPr>
              <w:t>özerklik</w:t>
            </w:r>
            <w:r w:rsidR="004D76D7">
              <w:rPr>
                <w:sz w:val="20"/>
              </w:rPr>
              <w:t xml:space="preserve"> </w:t>
            </w:r>
            <w:r>
              <w:rPr>
                <w:sz w:val="20"/>
              </w:rPr>
              <w:t>ile</w:t>
            </w:r>
            <w:r w:rsidR="004D76D7">
              <w:rPr>
                <w:sz w:val="20"/>
              </w:rPr>
              <w:t xml:space="preserve"> </w:t>
            </w:r>
            <w:r>
              <w:rPr>
                <w:sz w:val="20"/>
              </w:rPr>
              <w:t>hesap</w:t>
            </w:r>
            <w:r w:rsidR="004D76D7">
              <w:rPr>
                <w:sz w:val="20"/>
              </w:rPr>
              <w:t xml:space="preserve"> </w:t>
            </w:r>
            <w:r>
              <w:rPr>
                <w:sz w:val="20"/>
              </w:rPr>
              <w:t>verebilirlik</w:t>
            </w:r>
            <w:r w:rsidR="004D76D7">
              <w:rPr>
                <w:sz w:val="20"/>
              </w:rPr>
              <w:t xml:space="preserve"> </w:t>
            </w:r>
            <w:r>
              <w:rPr>
                <w:sz w:val="20"/>
              </w:rPr>
              <w:t>kavramlarının</w:t>
            </w:r>
            <w:r w:rsidR="004D76D7">
              <w:rPr>
                <w:sz w:val="20"/>
              </w:rPr>
              <w:t xml:space="preserve"> </w:t>
            </w:r>
            <w:r>
              <w:rPr>
                <w:sz w:val="20"/>
              </w:rPr>
              <w:t>birbirini tamamladığına ilişkin bulgular mevcuttur. İçe ve dışa hesap verme yöntemleri kurgulanmıştır ve uygulanmaktadır.</w:t>
            </w:r>
            <w:r w:rsidR="004D76D7">
              <w:rPr>
                <w:sz w:val="20"/>
              </w:rPr>
              <w:t xml:space="preserve"> </w:t>
            </w:r>
            <w:r>
              <w:rPr>
                <w:sz w:val="20"/>
              </w:rPr>
              <w:t>Sistematiktir,</w:t>
            </w:r>
            <w:r w:rsidR="004D76D7">
              <w:rPr>
                <w:sz w:val="20"/>
              </w:rPr>
              <w:t xml:space="preserve"> </w:t>
            </w:r>
            <w:r>
              <w:rPr>
                <w:sz w:val="20"/>
              </w:rPr>
              <w:t>ilan</w:t>
            </w:r>
            <w:r w:rsidR="004D76D7">
              <w:rPr>
                <w:sz w:val="20"/>
              </w:rPr>
              <w:t xml:space="preserve"> </w:t>
            </w:r>
            <w:r>
              <w:rPr>
                <w:sz w:val="20"/>
              </w:rPr>
              <w:t>edilen</w:t>
            </w:r>
            <w:r w:rsidR="004D76D7">
              <w:rPr>
                <w:sz w:val="20"/>
              </w:rPr>
              <w:t xml:space="preserve"> </w:t>
            </w:r>
            <w:r>
              <w:rPr>
                <w:sz w:val="20"/>
              </w:rPr>
              <w:t>takvim</w:t>
            </w:r>
            <w:r w:rsidR="004D76D7">
              <w:rPr>
                <w:sz w:val="20"/>
              </w:rPr>
              <w:t xml:space="preserve"> </w:t>
            </w:r>
            <w:r>
              <w:rPr>
                <w:sz w:val="20"/>
              </w:rPr>
              <w:t>çerçevesinde</w:t>
            </w:r>
            <w:r w:rsidR="004D76D7">
              <w:rPr>
                <w:sz w:val="20"/>
              </w:rPr>
              <w:t xml:space="preserve"> </w:t>
            </w:r>
            <w:r>
              <w:rPr>
                <w:sz w:val="20"/>
              </w:rPr>
              <w:t>gerçekleştirilir,</w:t>
            </w:r>
            <w:r w:rsidR="004D76D7">
              <w:rPr>
                <w:sz w:val="20"/>
              </w:rPr>
              <w:t xml:space="preserve"> </w:t>
            </w:r>
            <w:r>
              <w:rPr>
                <w:sz w:val="20"/>
              </w:rPr>
              <w:t>sorumluları</w:t>
            </w:r>
            <w:r w:rsidR="004D76D7">
              <w:rPr>
                <w:sz w:val="20"/>
              </w:rPr>
              <w:t xml:space="preserve"> </w:t>
            </w:r>
            <w:r>
              <w:rPr>
                <w:sz w:val="20"/>
              </w:rPr>
              <w:t>nettir.</w:t>
            </w:r>
            <w:r w:rsidR="004D76D7">
              <w:rPr>
                <w:sz w:val="20"/>
              </w:rPr>
              <w:t xml:space="preserve"> </w:t>
            </w:r>
            <w:r>
              <w:rPr>
                <w:sz w:val="20"/>
              </w:rPr>
              <w:t>Alınan</w:t>
            </w:r>
            <w:r w:rsidR="004D76D7">
              <w:rPr>
                <w:sz w:val="20"/>
              </w:rPr>
              <w:t xml:space="preserve"> </w:t>
            </w:r>
            <w:r>
              <w:rPr>
                <w:sz w:val="20"/>
              </w:rPr>
              <w:t>geri beslemeler ile etkinliği değerlendirilmektedir.</w:t>
            </w:r>
          </w:p>
          <w:p w14:paraId="339F4105" w14:textId="77777777" w:rsidR="009423BB" w:rsidRDefault="009423BB">
            <w:pPr>
              <w:pStyle w:val="TableParagraph"/>
              <w:spacing w:before="31"/>
              <w:ind w:left="0"/>
              <w:rPr>
                <w:i/>
                <w:sz w:val="20"/>
              </w:rPr>
            </w:pPr>
          </w:p>
          <w:p w14:paraId="7F8E214C" w14:textId="77777777" w:rsidR="009423BB" w:rsidRDefault="00291A6B">
            <w:pPr>
              <w:pStyle w:val="TableParagraph"/>
              <w:rPr>
                <w:sz w:val="20"/>
              </w:rPr>
            </w:pPr>
            <w:r>
              <w:rPr>
                <w:sz w:val="20"/>
              </w:rPr>
              <w:t>Meslek</w:t>
            </w:r>
            <w:r w:rsidR="004D76D7">
              <w:rPr>
                <w:sz w:val="20"/>
              </w:rPr>
              <w:t xml:space="preserve"> </w:t>
            </w:r>
            <w:r>
              <w:rPr>
                <w:sz w:val="20"/>
              </w:rPr>
              <w:t>Yüksekokulunun bölgesindeki dış paydaşları, ilişkili olduğu yerel yönetimler, diğer üniversiteler, kamu kurumu kuruluşları, sivil toplum kuruluşları, sanayi ve yerel halk ile ilişkileri değerlendirilmektedir.</w:t>
            </w:r>
          </w:p>
        </w:tc>
      </w:tr>
      <w:tr w:rsidR="009423BB" w14:paraId="277100C1" w14:textId="77777777">
        <w:trPr>
          <w:trHeight w:val="407"/>
        </w:trPr>
        <w:tc>
          <w:tcPr>
            <w:tcW w:w="2075" w:type="dxa"/>
            <w:shd w:val="clear" w:color="auto" w:fill="FCE8ED"/>
          </w:tcPr>
          <w:p w14:paraId="45CB9C04" w14:textId="77777777" w:rsidR="009423BB" w:rsidRDefault="00291A6B">
            <w:pPr>
              <w:pStyle w:val="TableParagraph"/>
              <w:spacing w:before="86"/>
              <w:rPr>
                <w:b/>
                <w:sz w:val="20"/>
              </w:rPr>
            </w:pPr>
            <w:r>
              <w:rPr>
                <w:b/>
                <w:spacing w:val="-10"/>
                <w:sz w:val="20"/>
              </w:rPr>
              <w:t>1</w:t>
            </w:r>
          </w:p>
        </w:tc>
        <w:tc>
          <w:tcPr>
            <w:tcW w:w="1753" w:type="dxa"/>
            <w:shd w:val="clear" w:color="auto" w:fill="FCE8ED"/>
          </w:tcPr>
          <w:p w14:paraId="2F2D22F7" w14:textId="77777777" w:rsidR="009423BB" w:rsidRDefault="00291A6B">
            <w:pPr>
              <w:pStyle w:val="TableParagraph"/>
              <w:spacing w:before="86"/>
              <w:ind w:left="109"/>
              <w:rPr>
                <w:b/>
                <w:sz w:val="20"/>
              </w:rPr>
            </w:pPr>
            <w:r>
              <w:rPr>
                <w:b/>
                <w:spacing w:val="-10"/>
                <w:sz w:val="20"/>
              </w:rPr>
              <w:t>2</w:t>
            </w:r>
          </w:p>
        </w:tc>
        <w:tc>
          <w:tcPr>
            <w:tcW w:w="1705" w:type="dxa"/>
            <w:shd w:val="clear" w:color="auto" w:fill="FCE8ED"/>
          </w:tcPr>
          <w:p w14:paraId="71A32B94" w14:textId="77777777" w:rsidR="009423BB" w:rsidRDefault="00291A6B">
            <w:pPr>
              <w:pStyle w:val="TableParagraph"/>
              <w:spacing w:before="86"/>
              <w:ind w:left="104"/>
              <w:rPr>
                <w:b/>
                <w:sz w:val="20"/>
              </w:rPr>
            </w:pPr>
            <w:r>
              <w:rPr>
                <w:b/>
                <w:spacing w:val="-10"/>
                <w:sz w:val="20"/>
              </w:rPr>
              <w:t>3</w:t>
            </w:r>
          </w:p>
        </w:tc>
        <w:tc>
          <w:tcPr>
            <w:tcW w:w="2104" w:type="dxa"/>
            <w:shd w:val="clear" w:color="auto" w:fill="FCE8ED"/>
          </w:tcPr>
          <w:p w14:paraId="1BCBC268" w14:textId="77777777" w:rsidR="009423BB" w:rsidRDefault="00291A6B">
            <w:pPr>
              <w:pStyle w:val="TableParagraph"/>
              <w:spacing w:before="86"/>
              <w:ind w:left="108"/>
              <w:rPr>
                <w:b/>
                <w:sz w:val="20"/>
              </w:rPr>
            </w:pPr>
            <w:r>
              <w:rPr>
                <w:b/>
                <w:spacing w:val="-10"/>
                <w:sz w:val="20"/>
              </w:rPr>
              <w:t>4</w:t>
            </w:r>
          </w:p>
        </w:tc>
        <w:tc>
          <w:tcPr>
            <w:tcW w:w="1575" w:type="dxa"/>
            <w:shd w:val="clear" w:color="auto" w:fill="FCE8ED"/>
          </w:tcPr>
          <w:p w14:paraId="72EDCA26" w14:textId="77777777" w:rsidR="009423BB" w:rsidRDefault="00291A6B">
            <w:pPr>
              <w:pStyle w:val="TableParagraph"/>
              <w:spacing w:before="86"/>
              <w:ind w:left="103"/>
              <w:rPr>
                <w:b/>
                <w:sz w:val="20"/>
              </w:rPr>
            </w:pPr>
            <w:r>
              <w:rPr>
                <w:b/>
                <w:spacing w:val="-10"/>
                <w:sz w:val="20"/>
              </w:rPr>
              <w:t>5</w:t>
            </w:r>
          </w:p>
        </w:tc>
      </w:tr>
      <w:tr w:rsidR="009423BB" w14:paraId="64213A8E" w14:textId="77777777">
        <w:trPr>
          <w:trHeight w:val="402"/>
        </w:trPr>
        <w:tc>
          <w:tcPr>
            <w:tcW w:w="2075" w:type="dxa"/>
            <w:shd w:val="clear" w:color="auto" w:fill="FCE8ED"/>
          </w:tcPr>
          <w:p w14:paraId="3536A3C9" w14:textId="77777777" w:rsidR="009423BB" w:rsidRDefault="00291A6B">
            <w:pPr>
              <w:pStyle w:val="TableParagraph"/>
              <w:rPr>
                <w:rFonts w:ascii="MS Gothic" w:hAnsi="MS Gothic"/>
                <w:sz w:val="24"/>
              </w:rPr>
            </w:pPr>
            <w:r>
              <w:rPr>
                <w:rFonts w:ascii="MS Gothic" w:hAnsi="MS Gothic"/>
                <w:spacing w:val="-10"/>
                <w:sz w:val="24"/>
              </w:rPr>
              <w:t>☐</w:t>
            </w:r>
          </w:p>
        </w:tc>
        <w:tc>
          <w:tcPr>
            <w:tcW w:w="1753" w:type="dxa"/>
            <w:shd w:val="clear" w:color="auto" w:fill="FCE8ED"/>
          </w:tcPr>
          <w:p w14:paraId="0C362E4A" w14:textId="77777777" w:rsidR="009423BB" w:rsidRDefault="00291A6B">
            <w:pPr>
              <w:pStyle w:val="TableParagraph"/>
              <w:ind w:left="109"/>
              <w:rPr>
                <w:rFonts w:ascii="MS Gothic" w:hAnsi="MS Gothic"/>
                <w:sz w:val="24"/>
              </w:rPr>
            </w:pPr>
            <w:r>
              <w:rPr>
                <w:rFonts w:ascii="MS Gothic" w:hAnsi="MS Gothic"/>
                <w:spacing w:val="-10"/>
                <w:sz w:val="24"/>
              </w:rPr>
              <w:t>☐</w:t>
            </w:r>
          </w:p>
        </w:tc>
        <w:tc>
          <w:tcPr>
            <w:tcW w:w="1705" w:type="dxa"/>
            <w:shd w:val="clear" w:color="auto" w:fill="FCE8ED"/>
          </w:tcPr>
          <w:p w14:paraId="159A7F50" w14:textId="77777777" w:rsidR="009423BB" w:rsidRDefault="00291A6B">
            <w:pPr>
              <w:pStyle w:val="TableParagraph"/>
              <w:ind w:left="104"/>
              <w:rPr>
                <w:rFonts w:ascii="MS Gothic" w:hAnsi="MS Gothic"/>
                <w:sz w:val="24"/>
              </w:rPr>
            </w:pPr>
            <w:r>
              <w:rPr>
                <w:rFonts w:ascii="MS Gothic" w:hAnsi="MS Gothic"/>
                <w:spacing w:val="-10"/>
                <w:sz w:val="24"/>
              </w:rPr>
              <w:t>☐</w:t>
            </w:r>
          </w:p>
        </w:tc>
        <w:tc>
          <w:tcPr>
            <w:tcW w:w="2104" w:type="dxa"/>
            <w:shd w:val="clear" w:color="auto" w:fill="FCE8ED"/>
          </w:tcPr>
          <w:p w14:paraId="6312DCE7" w14:textId="77777777" w:rsidR="009423BB" w:rsidRDefault="00291A6B">
            <w:pPr>
              <w:pStyle w:val="TableParagraph"/>
              <w:ind w:left="108"/>
              <w:rPr>
                <w:rFonts w:ascii="MS Gothic" w:hAnsi="MS Gothic"/>
                <w:sz w:val="24"/>
              </w:rPr>
            </w:pPr>
            <w:r>
              <w:rPr>
                <w:rFonts w:ascii="MS Gothic" w:hAnsi="MS Gothic"/>
                <w:spacing w:val="-10"/>
                <w:sz w:val="24"/>
              </w:rPr>
              <w:t>☒</w:t>
            </w:r>
          </w:p>
        </w:tc>
        <w:tc>
          <w:tcPr>
            <w:tcW w:w="1575" w:type="dxa"/>
            <w:shd w:val="clear" w:color="auto" w:fill="FCE8ED"/>
          </w:tcPr>
          <w:p w14:paraId="65B176A3" w14:textId="77777777" w:rsidR="009423BB" w:rsidRDefault="00291A6B">
            <w:pPr>
              <w:pStyle w:val="TableParagraph"/>
              <w:ind w:left="103"/>
              <w:rPr>
                <w:rFonts w:ascii="MS Gothic" w:hAnsi="MS Gothic"/>
                <w:sz w:val="24"/>
              </w:rPr>
            </w:pPr>
            <w:r>
              <w:rPr>
                <w:rFonts w:ascii="MS Gothic" w:hAnsi="MS Gothic"/>
                <w:spacing w:val="-10"/>
                <w:sz w:val="24"/>
              </w:rPr>
              <w:t>☐</w:t>
            </w:r>
          </w:p>
        </w:tc>
      </w:tr>
      <w:tr w:rsidR="009423BB" w14:paraId="33FADCD5" w14:textId="77777777">
        <w:trPr>
          <w:trHeight w:val="239"/>
        </w:trPr>
        <w:tc>
          <w:tcPr>
            <w:tcW w:w="2075" w:type="dxa"/>
            <w:tcBorders>
              <w:bottom w:val="nil"/>
            </w:tcBorders>
            <w:shd w:val="clear" w:color="auto" w:fill="FCE8ED"/>
          </w:tcPr>
          <w:p w14:paraId="69D056A4" w14:textId="77777777" w:rsidR="009423BB" w:rsidRDefault="00291A6B">
            <w:pPr>
              <w:pStyle w:val="TableParagraph"/>
              <w:spacing w:before="15" w:line="204" w:lineRule="exact"/>
              <w:ind w:left="215"/>
              <w:rPr>
                <w:sz w:val="20"/>
              </w:rPr>
            </w:pPr>
            <w:r>
              <w:rPr>
                <w:spacing w:val="-2"/>
                <w:sz w:val="20"/>
              </w:rPr>
              <w:t>Meslek</w:t>
            </w:r>
          </w:p>
        </w:tc>
        <w:tc>
          <w:tcPr>
            <w:tcW w:w="1753" w:type="dxa"/>
            <w:tcBorders>
              <w:bottom w:val="nil"/>
            </w:tcBorders>
            <w:shd w:val="clear" w:color="auto" w:fill="FCCEDD"/>
          </w:tcPr>
          <w:p w14:paraId="7898B17C" w14:textId="77777777" w:rsidR="009423BB" w:rsidRDefault="00291A6B">
            <w:pPr>
              <w:pStyle w:val="TableParagraph"/>
              <w:spacing w:before="15" w:line="204" w:lineRule="exact"/>
              <w:ind w:left="215"/>
              <w:rPr>
                <w:sz w:val="20"/>
              </w:rPr>
            </w:pPr>
            <w:r>
              <w:rPr>
                <w:spacing w:val="-2"/>
                <w:sz w:val="20"/>
              </w:rPr>
              <w:t>Meslek</w:t>
            </w:r>
          </w:p>
        </w:tc>
        <w:tc>
          <w:tcPr>
            <w:tcW w:w="1705" w:type="dxa"/>
            <w:tcBorders>
              <w:bottom w:val="nil"/>
            </w:tcBorders>
            <w:shd w:val="clear" w:color="auto" w:fill="E7A1B8"/>
          </w:tcPr>
          <w:p w14:paraId="14DDCF12" w14:textId="77777777" w:rsidR="009423BB" w:rsidRDefault="00291A6B">
            <w:pPr>
              <w:pStyle w:val="TableParagraph"/>
              <w:spacing w:before="15" w:line="204" w:lineRule="exact"/>
              <w:ind w:left="210"/>
              <w:rPr>
                <w:sz w:val="20"/>
              </w:rPr>
            </w:pPr>
            <w:r>
              <w:rPr>
                <w:spacing w:val="-2"/>
                <w:sz w:val="20"/>
              </w:rPr>
              <w:t>Meslek</w:t>
            </w:r>
          </w:p>
        </w:tc>
        <w:tc>
          <w:tcPr>
            <w:tcW w:w="2104" w:type="dxa"/>
            <w:tcBorders>
              <w:bottom w:val="nil"/>
            </w:tcBorders>
            <w:shd w:val="clear" w:color="auto" w:fill="DE829E"/>
          </w:tcPr>
          <w:p w14:paraId="1C5DA41B" w14:textId="77777777" w:rsidR="009423BB" w:rsidRDefault="00291A6B">
            <w:pPr>
              <w:pStyle w:val="TableParagraph"/>
              <w:spacing w:before="15" w:line="204" w:lineRule="exact"/>
              <w:ind w:left="214"/>
              <w:rPr>
                <w:sz w:val="20"/>
              </w:rPr>
            </w:pPr>
            <w:r>
              <w:rPr>
                <w:spacing w:val="-2"/>
                <w:sz w:val="20"/>
              </w:rPr>
              <w:t>Meslek</w:t>
            </w:r>
          </w:p>
        </w:tc>
        <w:tc>
          <w:tcPr>
            <w:tcW w:w="1575" w:type="dxa"/>
            <w:tcBorders>
              <w:bottom w:val="nil"/>
            </w:tcBorders>
            <w:shd w:val="clear" w:color="auto" w:fill="D67092"/>
          </w:tcPr>
          <w:p w14:paraId="4F6D6CFC" w14:textId="77777777" w:rsidR="009423BB" w:rsidRDefault="00291A6B">
            <w:pPr>
              <w:pStyle w:val="TableParagraph"/>
              <w:spacing w:line="219" w:lineRule="exact"/>
              <w:ind w:left="208"/>
              <w:rPr>
                <w:sz w:val="20"/>
              </w:rPr>
            </w:pPr>
            <w:r>
              <w:rPr>
                <w:spacing w:val="-2"/>
                <w:sz w:val="20"/>
              </w:rPr>
              <w:t>İçselleştirilmiş,</w:t>
            </w:r>
          </w:p>
        </w:tc>
      </w:tr>
      <w:tr w:rsidR="009423BB" w14:paraId="3153E406" w14:textId="77777777">
        <w:trPr>
          <w:trHeight w:val="1512"/>
        </w:trPr>
        <w:tc>
          <w:tcPr>
            <w:tcW w:w="2075" w:type="dxa"/>
            <w:tcBorders>
              <w:top w:val="nil"/>
              <w:bottom w:val="nil"/>
            </w:tcBorders>
            <w:shd w:val="clear" w:color="auto" w:fill="FCE8ED"/>
          </w:tcPr>
          <w:p w14:paraId="39F6B6B0" w14:textId="77777777" w:rsidR="009423BB" w:rsidRDefault="00291A6B">
            <w:pPr>
              <w:pStyle w:val="TableParagraph"/>
              <w:spacing w:before="25" w:line="256" w:lineRule="auto"/>
              <w:ind w:left="215" w:right="393"/>
              <w:rPr>
                <w:sz w:val="20"/>
              </w:rPr>
            </w:pPr>
            <w:r>
              <w:rPr>
                <w:spacing w:val="-2"/>
                <w:sz w:val="20"/>
              </w:rPr>
              <w:t xml:space="preserve">Yüksekokulunda kamuoyunu </w:t>
            </w:r>
            <w:r>
              <w:rPr>
                <w:sz w:val="20"/>
              </w:rPr>
              <w:t>bilgilendirmek</w:t>
            </w:r>
            <w:r w:rsidR="004D76D7">
              <w:rPr>
                <w:sz w:val="20"/>
              </w:rPr>
              <w:t xml:space="preserve"> </w:t>
            </w:r>
            <w:r>
              <w:rPr>
                <w:sz w:val="20"/>
              </w:rPr>
              <w:t>ve hesap</w:t>
            </w:r>
            <w:r w:rsidR="004D76D7">
              <w:rPr>
                <w:sz w:val="20"/>
              </w:rPr>
              <w:t xml:space="preserve"> </w:t>
            </w:r>
            <w:r>
              <w:rPr>
                <w:sz w:val="20"/>
              </w:rPr>
              <w:t xml:space="preserve">verebilirliği </w:t>
            </w:r>
            <w:r>
              <w:rPr>
                <w:spacing w:val="-2"/>
                <w:sz w:val="20"/>
              </w:rPr>
              <w:t>gerçekleştirmek</w:t>
            </w:r>
          </w:p>
          <w:p w14:paraId="48CB5993" w14:textId="77777777" w:rsidR="009423BB" w:rsidRDefault="00291A6B">
            <w:pPr>
              <w:pStyle w:val="TableParagraph"/>
              <w:spacing w:before="8" w:line="228" w:lineRule="exact"/>
              <w:ind w:left="215"/>
              <w:rPr>
                <w:sz w:val="20"/>
              </w:rPr>
            </w:pPr>
            <w:proofErr w:type="gramStart"/>
            <w:r>
              <w:rPr>
                <w:sz w:val="20"/>
              </w:rPr>
              <w:t>üzere</w:t>
            </w:r>
            <w:proofErr w:type="gramEnd"/>
            <w:r w:rsidR="004D76D7">
              <w:rPr>
                <w:sz w:val="20"/>
              </w:rPr>
              <w:t xml:space="preserve"> </w:t>
            </w:r>
            <w:r>
              <w:rPr>
                <w:spacing w:val="-2"/>
                <w:sz w:val="20"/>
              </w:rPr>
              <w:t>mekanizmalar</w:t>
            </w:r>
          </w:p>
        </w:tc>
        <w:tc>
          <w:tcPr>
            <w:tcW w:w="1753" w:type="dxa"/>
            <w:tcBorders>
              <w:top w:val="nil"/>
              <w:bottom w:val="nil"/>
            </w:tcBorders>
            <w:shd w:val="clear" w:color="auto" w:fill="FCCEDD"/>
          </w:tcPr>
          <w:p w14:paraId="3C383BDD" w14:textId="77777777" w:rsidR="009423BB" w:rsidRDefault="00291A6B">
            <w:pPr>
              <w:pStyle w:val="TableParagraph"/>
              <w:spacing w:before="25" w:line="256" w:lineRule="auto"/>
              <w:ind w:left="215" w:right="115"/>
              <w:rPr>
                <w:sz w:val="20"/>
              </w:rPr>
            </w:pPr>
            <w:r>
              <w:rPr>
                <w:spacing w:val="-2"/>
                <w:sz w:val="20"/>
              </w:rPr>
              <w:t xml:space="preserve">Yüksekokulunda </w:t>
            </w:r>
            <w:r>
              <w:rPr>
                <w:sz w:val="20"/>
              </w:rPr>
              <w:t>şeffaflık</w:t>
            </w:r>
            <w:r w:rsidR="004D76D7">
              <w:rPr>
                <w:sz w:val="20"/>
              </w:rPr>
              <w:t xml:space="preserve"> </w:t>
            </w:r>
            <w:r>
              <w:rPr>
                <w:sz w:val="20"/>
              </w:rPr>
              <w:t>ve</w:t>
            </w:r>
            <w:r w:rsidR="004D76D7">
              <w:rPr>
                <w:sz w:val="20"/>
              </w:rPr>
              <w:t xml:space="preserve"> </w:t>
            </w:r>
            <w:r>
              <w:rPr>
                <w:sz w:val="20"/>
              </w:rPr>
              <w:t xml:space="preserve">hesap </w:t>
            </w:r>
            <w:r>
              <w:rPr>
                <w:spacing w:val="-2"/>
                <w:sz w:val="20"/>
              </w:rPr>
              <w:t>verebilirlik ilkeleri doğrultusunda</w:t>
            </w:r>
          </w:p>
          <w:p w14:paraId="545D507F" w14:textId="77777777" w:rsidR="009423BB" w:rsidRDefault="00291A6B">
            <w:pPr>
              <w:pStyle w:val="TableParagraph"/>
              <w:spacing w:before="8" w:line="228" w:lineRule="exact"/>
              <w:ind w:left="215"/>
              <w:rPr>
                <w:sz w:val="20"/>
              </w:rPr>
            </w:pPr>
            <w:proofErr w:type="gramStart"/>
            <w:r>
              <w:rPr>
                <w:spacing w:val="-2"/>
                <w:sz w:val="20"/>
              </w:rPr>
              <w:t>kamuoyunu</w:t>
            </w:r>
            <w:proofErr w:type="gramEnd"/>
          </w:p>
        </w:tc>
        <w:tc>
          <w:tcPr>
            <w:tcW w:w="1705" w:type="dxa"/>
            <w:tcBorders>
              <w:top w:val="nil"/>
              <w:bottom w:val="nil"/>
            </w:tcBorders>
            <w:shd w:val="clear" w:color="auto" w:fill="E7A1B8"/>
          </w:tcPr>
          <w:p w14:paraId="1AE5EF5B" w14:textId="77777777" w:rsidR="009423BB" w:rsidRDefault="00291A6B">
            <w:pPr>
              <w:pStyle w:val="TableParagraph"/>
              <w:spacing w:before="25" w:line="256" w:lineRule="auto"/>
              <w:ind w:left="210" w:right="161"/>
              <w:rPr>
                <w:sz w:val="20"/>
              </w:rPr>
            </w:pPr>
            <w:r>
              <w:rPr>
                <w:spacing w:val="-2"/>
                <w:sz w:val="20"/>
              </w:rPr>
              <w:t xml:space="preserve">Yüksekokulu </w:t>
            </w:r>
            <w:r>
              <w:rPr>
                <w:sz w:val="20"/>
              </w:rPr>
              <w:t>tanımlı</w:t>
            </w:r>
            <w:r w:rsidR="001D2310">
              <w:rPr>
                <w:sz w:val="20"/>
              </w:rPr>
              <w:t xml:space="preserve"> </w:t>
            </w:r>
            <w:r>
              <w:rPr>
                <w:sz w:val="20"/>
              </w:rPr>
              <w:t xml:space="preserve">süreçleri </w:t>
            </w:r>
            <w:r>
              <w:rPr>
                <w:spacing w:val="-2"/>
                <w:sz w:val="20"/>
              </w:rPr>
              <w:t xml:space="preserve">doğrultusunda kamuoyunu </w:t>
            </w:r>
            <w:r>
              <w:rPr>
                <w:sz w:val="20"/>
              </w:rPr>
              <w:t>bilgilendirme</w:t>
            </w:r>
            <w:r w:rsidR="004D76D7">
              <w:rPr>
                <w:sz w:val="20"/>
              </w:rPr>
              <w:t xml:space="preserve"> </w:t>
            </w:r>
            <w:r>
              <w:rPr>
                <w:sz w:val="20"/>
              </w:rPr>
              <w:t>ve</w:t>
            </w:r>
          </w:p>
          <w:p w14:paraId="021C3A06" w14:textId="77777777" w:rsidR="009423BB" w:rsidRDefault="00291A6B">
            <w:pPr>
              <w:pStyle w:val="TableParagraph"/>
              <w:spacing w:before="8" w:line="228" w:lineRule="exact"/>
              <w:ind w:left="210"/>
              <w:rPr>
                <w:sz w:val="20"/>
              </w:rPr>
            </w:pPr>
            <w:proofErr w:type="gramStart"/>
            <w:r>
              <w:rPr>
                <w:spacing w:val="-2"/>
                <w:sz w:val="20"/>
              </w:rPr>
              <w:t>hesap</w:t>
            </w:r>
            <w:proofErr w:type="gramEnd"/>
          </w:p>
        </w:tc>
        <w:tc>
          <w:tcPr>
            <w:tcW w:w="2104" w:type="dxa"/>
            <w:tcBorders>
              <w:top w:val="nil"/>
              <w:bottom w:val="nil"/>
            </w:tcBorders>
            <w:shd w:val="clear" w:color="auto" w:fill="DE829E"/>
          </w:tcPr>
          <w:p w14:paraId="0FEAA1FE" w14:textId="77777777" w:rsidR="009423BB" w:rsidRDefault="00291A6B">
            <w:pPr>
              <w:pStyle w:val="TableParagraph"/>
              <w:spacing w:line="250" w:lineRule="atLeast"/>
              <w:ind w:left="214" w:right="128"/>
              <w:rPr>
                <w:sz w:val="20"/>
              </w:rPr>
            </w:pPr>
            <w:r>
              <w:rPr>
                <w:spacing w:val="-2"/>
                <w:sz w:val="20"/>
              </w:rPr>
              <w:t xml:space="preserve">Yüksekokulunun kamuoyunu </w:t>
            </w:r>
            <w:r>
              <w:rPr>
                <w:sz w:val="20"/>
              </w:rPr>
              <w:t xml:space="preserve">bilgilendirme ve hesap verebilirlik </w:t>
            </w:r>
            <w:r>
              <w:rPr>
                <w:spacing w:val="-2"/>
                <w:sz w:val="20"/>
              </w:rPr>
              <w:t xml:space="preserve">mekanizmaları </w:t>
            </w:r>
            <w:r>
              <w:rPr>
                <w:sz w:val="20"/>
              </w:rPr>
              <w:t>izlenmekte</w:t>
            </w:r>
            <w:r w:rsidR="004D76D7">
              <w:rPr>
                <w:sz w:val="20"/>
              </w:rPr>
              <w:t xml:space="preserve"> </w:t>
            </w:r>
            <w:r>
              <w:rPr>
                <w:sz w:val="20"/>
              </w:rPr>
              <w:t>ve</w:t>
            </w:r>
            <w:r w:rsidR="004D76D7">
              <w:rPr>
                <w:sz w:val="20"/>
              </w:rPr>
              <w:t xml:space="preserve"> </w:t>
            </w:r>
            <w:r>
              <w:rPr>
                <w:sz w:val="20"/>
              </w:rPr>
              <w:t>paydaş</w:t>
            </w:r>
          </w:p>
        </w:tc>
        <w:tc>
          <w:tcPr>
            <w:tcW w:w="1575" w:type="dxa"/>
            <w:tcBorders>
              <w:top w:val="nil"/>
              <w:bottom w:val="nil"/>
            </w:tcBorders>
            <w:shd w:val="clear" w:color="auto" w:fill="D67092"/>
          </w:tcPr>
          <w:p w14:paraId="37554E64" w14:textId="77777777" w:rsidR="009423BB" w:rsidRDefault="00291A6B">
            <w:pPr>
              <w:pStyle w:val="TableParagraph"/>
              <w:spacing w:line="217" w:lineRule="exact"/>
              <w:ind w:left="208"/>
              <w:rPr>
                <w:sz w:val="20"/>
              </w:rPr>
            </w:pPr>
            <w:proofErr w:type="gramStart"/>
            <w:r>
              <w:rPr>
                <w:spacing w:val="-2"/>
                <w:sz w:val="20"/>
              </w:rPr>
              <w:t>sistematik</w:t>
            </w:r>
            <w:proofErr w:type="gramEnd"/>
            <w:r>
              <w:rPr>
                <w:spacing w:val="-2"/>
                <w:sz w:val="20"/>
              </w:rPr>
              <w:t>,</w:t>
            </w:r>
          </w:p>
          <w:p w14:paraId="5EAD16E3" w14:textId="77777777" w:rsidR="009423BB" w:rsidRDefault="00291A6B">
            <w:pPr>
              <w:pStyle w:val="TableParagraph"/>
              <w:ind w:left="208" w:right="127"/>
              <w:rPr>
                <w:sz w:val="20"/>
              </w:rPr>
            </w:pPr>
            <w:proofErr w:type="gramStart"/>
            <w:r>
              <w:rPr>
                <w:spacing w:val="-2"/>
                <w:sz w:val="20"/>
              </w:rPr>
              <w:t>sürdürülebilir</w:t>
            </w:r>
            <w:proofErr w:type="gramEnd"/>
            <w:r w:rsidR="004D76D7">
              <w:rPr>
                <w:spacing w:val="-2"/>
                <w:sz w:val="20"/>
              </w:rPr>
              <w:t xml:space="preserve"> </w:t>
            </w:r>
            <w:r>
              <w:rPr>
                <w:sz w:val="20"/>
              </w:rPr>
              <w:t xml:space="preserve">ve örnek </w:t>
            </w:r>
            <w:r>
              <w:rPr>
                <w:spacing w:val="-2"/>
                <w:sz w:val="20"/>
              </w:rPr>
              <w:t>gösterilebilir uygulamalar bulunmaktadır.</w:t>
            </w:r>
          </w:p>
        </w:tc>
      </w:tr>
      <w:tr w:rsidR="009423BB" w14:paraId="41E23BC6" w14:textId="77777777">
        <w:trPr>
          <w:trHeight w:val="245"/>
        </w:trPr>
        <w:tc>
          <w:tcPr>
            <w:tcW w:w="2075" w:type="dxa"/>
            <w:tcBorders>
              <w:top w:val="nil"/>
              <w:bottom w:val="nil"/>
            </w:tcBorders>
            <w:shd w:val="clear" w:color="auto" w:fill="FCE8ED"/>
          </w:tcPr>
          <w:p w14:paraId="7A5F80AF" w14:textId="77777777" w:rsidR="009423BB" w:rsidRDefault="00291A6B">
            <w:pPr>
              <w:pStyle w:val="TableParagraph"/>
              <w:spacing w:before="1" w:line="223" w:lineRule="exact"/>
              <w:ind w:left="215"/>
              <w:rPr>
                <w:sz w:val="20"/>
              </w:rPr>
            </w:pPr>
            <w:proofErr w:type="gramStart"/>
            <w:r>
              <w:rPr>
                <w:spacing w:val="-2"/>
                <w:sz w:val="20"/>
              </w:rPr>
              <w:t>bulunmamaktadır</w:t>
            </w:r>
            <w:proofErr w:type="gramEnd"/>
            <w:r>
              <w:rPr>
                <w:spacing w:val="-2"/>
                <w:sz w:val="20"/>
              </w:rPr>
              <w:t>.</w:t>
            </w:r>
          </w:p>
        </w:tc>
        <w:tc>
          <w:tcPr>
            <w:tcW w:w="1753" w:type="dxa"/>
            <w:tcBorders>
              <w:top w:val="nil"/>
              <w:bottom w:val="nil"/>
            </w:tcBorders>
            <w:shd w:val="clear" w:color="auto" w:fill="FCCEDD"/>
          </w:tcPr>
          <w:p w14:paraId="3CD8B6DB" w14:textId="77777777" w:rsidR="009423BB" w:rsidRDefault="00291A6B">
            <w:pPr>
              <w:pStyle w:val="TableParagraph"/>
              <w:spacing w:before="1" w:line="223" w:lineRule="exact"/>
              <w:ind w:left="0" w:right="345"/>
              <w:jc w:val="right"/>
              <w:rPr>
                <w:sz w:val="20"/>
              </w:rPr>
            </w:pPr>
            <w:proofErr w:type="gramStart"/>
            <w:r>
              <w:rPr>
                <w:spacing w:val="-2"/>
                <w:sz w:val="20"/>
              </w:rPr>
              <w:t>bilgilendirmek</w:t>
            </w:r>
            <w:proofErr w:type="gramEnd"/>
          </w:p>
        </w:tc>
        <w:tc>
          <w:tcPr>
            <w:tcW w:w="1705" w:type="dxa"/>
            <w:tcBorders>
              <w:top w:val="nil"/>
              <w:bottom w:val="nil"/>
            </w:tcBorders>
            <w:shd w:val="clear" w:color="auto" w:fill="E7A1B8"/>
          </w:tcPr>
          <w:p w14:paraId="60EBBE02" w14:textId="77777777" w:rsidR="009423BB" w:rsidRDefault="00291A6B">
            <w:pPr>
              <w:pStyle w:val="TableParagraph"/>
              <w:spacing w:before="1" w:line="223" w:lineRule="exact"/>
              <w:ind w:left="210"/>
              <w:rPr>
                <w:sz w:val="20"/>
              </w:rPr>
            </w:pPr>
            <w:proofErr w:type="gramStart"/>
            <w:r>
              <w:rPr>
                <w:spacing w:val="-2"/>
                <w:sz w:val="20"/>
              </w:rPr>
              <w:t>verebilirlik</w:t>
            </w:r>
            <w:proofErr w:type="gramEnd"/>
          </w:p>
        </w:tc>
        <w:tc>
          <w:tcPr>
            <w:tcW w:w="2104" w:type="dxa"/>
            <w:tcBorders>
              <w:top w:val="nil"/>
              <w:bottom w:val="nil"/>
            </w:tcBorders>
            <w:shd w:val="clear" w:color="auto" w:fill="DE829E"/>
          </w:tcPr>
          <w:p w14:paraId="4EE53362" w14:textId="77777777" w:rsidR="009423BB" w:rsidRDefault="00291A6B">
            <w:pPr>
              <w:pStyle w:val="TableParagraph"/>
              <w:spacing w:before="6" w:line="219" w:lineRule="exact"/>
              <w:ind w:left="214"/>
              <w:rPr>
                <w:sz w:val="20"/>
              </w:rPr>
            </w:pPr>
            <w:proofErr w:type="gramStart"/>
            <w:r>
              <w:rPr>
                <w:spacing w:val="-2"/>
                <w:sz w:val="20"/>
              </w:rPr>
              <w:t>görüşleri</w:t>
            </w:r>
            <w:proofErr w:type="gramEnd"/>
          </w:p>
        </w:tc>
        <w:tc>
          <w:tcPr>
            <w:tcW w:w="1575" w:type="dxa"/>
            <w:tcBorders>
              <w:top w:val="nil"/>
              <w:bottom w:val="nil"/>
            </w:tcBorders>
            <w:shd w:val="clear" w:color="auto" w:fill="D67092"/>
          </w:tcPr>
          <w:p w14:paraId="49F11C94" w14:textId="77777777" w:rsidR="009423BB" w:rsidRDefault="009423BB">
            <w:pPr>
              <w:pStyle w:val="TableParagraph"/>
              <w:ind w:left="0"/>
              <w:rPr>
                <w:sz w:val="16"/>
              </w:rPr>
            </w:pPr>
          </w:p>
        </w:tc>
      </w:tr>
      <w:tr w:rsidR="009423BB" w14:paraId="2034D338" w14:textId="77777777">
        <w:trPr>
          <w:trHeight w:val="249"/>
        </w:trPr>
        <w:tc>
          <w:tcPr>
            <w:tcW w:w="2075" w:type="dxa"/>
            <w:tcBorders>
              <w:top w:val="nil"/>
              <w:bottom w:val="nil"/>
            </w:tcBorders>
            <w:shd w:val="clear" w:color="auto" w:fill="FCE8ED"/>
          </w:tcPr>
          <w:p w14:paraId="1F1BE4E3" w14:textId="77777777" w:rsidR="009423BB" w:rsidRDefault="009423BB">
            <w:pPr>
              <w:pStyle w:val="TableParagraph"/>
              <w:ind w:left="0"/>
              <w:rPr>
                <w:sz w:val="18"/>
              </w:rPr>
            </w:pPr>
          </w:p>
        </w:tc>
        <w:tc>
          <w:tcPr>
            <w:tcW w:w="1753" w:type="dxa"/>
            <w:tcBorders>
              <w:top w:val="nil"/>
              <w:bottom w:val="nil"/>
            </w:tcBorders>
            <w:shd w:val="clear" w:color="auto" w:fill="FCCEDD"/>
          </w:tcPr>
          <w:p w14:paraId="0C2896A9" w14:textId="77777777" w:rsidR="009423BB" w:rsidRDefault="00291A6B">
            <w:pPr>
              <w:pStyle w:val="TableParagraph"/>
              <w:spacing w:before="1" w:line="228" w:lineRule="exact"/>
              <w:ind w:left="215"/>
              <w:rPr>
                <w:sz w:val="20"/>
              </w:rPr>
            </w:pPr>
            <w:proofErr w:type="gramStart"/>
            <w:r>
              <w:rPr>
                <w:sz w:val="20"/>
              </w:rPr>
              <w:t>üzere</w:t>
            </w:r>
            <w:proofErr w:type="gramEnd"/>
            <w:r w:rsidR="004D76D7">
              <w:rPr>
                <w:sz w:val="20"/>
              </w:rPr>
              <w:t xml:space="preserve"> </w:t>
            </w:r>
            <w:r>
              <w:rPr>
                <w:spacing w:val="-2"/>
                <w:sz w:val="20"/>
              </w:rPr>
              <w:t>tanımlı</w:t>
            </w:r>
          </w:p>
        </w:tc>
        <w:tc>
          <w:tcPr>
            <w:tcW w:w="1705" w:type="dxa"/>
            <w:tcBorders>
              <w:top w:val="nil"/>
              <w:bottom w:val="nil"/>
            </w:tcBorders>
            <w:shd w:val="clear" w:color="auto" w:fill="E7A1B8"/>
          </w:tcPr>
          <w:p w14:paraId="0C287BBC" w14:textId="77777777" w:rsidR="009423BB" w:rsidRDefault="00291A6B">
            <w:pPr>
              <w:pStyle w:val="TableParagraph"/>
              <w:spacing w:before="1" w:line="228" w:lineRule="exact"/>
              <w:ind w:left="210"/>
              <w:rPr>
                <w:sz w:val="20"/>
              </w:rPr>
            </w:pPr>
            <w:proofErr w:type="gramStart"/>
            <w:r>
              <w:rPr>
                <w:spacing w:val="-2"/>
                <w:sz w:val="20"/>
              </w:rPr>
              <w:t>mekanizmalarını</w:t>
            </w:r>
            <w:proofErr w:type="gramEnd"/>
          </w:p>
        </w:tc>
        <w:tc>
          <w:tcPr>
            <w:tcW w:w="2104" w:type="dxa"/>
            <w:tcBorders>
              <w:top w:val="nil"/>
              <w:bottom w:val="nil"/>
            </w:tcBorders>
            <w:shd w:val="clear" w:color="auto" w:fill="DE829E"/>
          </w:tcPr>
          <w:p w14:paraId="081F8077" w14:textId="77777777" w:rsidR="009423BB" w:rsidRDefault="00291A6B">
            <w:pPr>
              <w:pStyle w:val="TableParagraph"/>
              <w:spacing w:before="11" w:line="219" w:lineRule="exact"/>
              <w:ind w:left="214"/>
              <w:rPr>
                <w:sz w:val="20"/>
              </w:rPr>
            </w:pPr>
            <w:proofErr w:type="gramStart"/>
            <w:r>
              <w:rPr>
                <w:spacing w:val="-2"/>
                <w:sz w:val="20"/>
              </w:rPr>
              <w:t>doğrultusunda</w:t>
            </w:r>
            <w:proofErr w:type="gramEnd"/>
          </w:p>
        </w:tc>
        <w:tc>
          <w:tcPr>
            <w:tcW w:w="1575" w:type="dxa"/>
            <w:tcBorders>
              <w:top w:val="nil"/>
              <w:bottom w:val="nil"/>
            </w:tcBorders>
            <w:shd w:val="clear" w:color="auto" w:fill="D67092"/>
          </w:tcPr>
          <w:p w14:paraId="3B900C4E" w14:textId="77777777" w:rsidR="009423BB" w:rsidRDefault="009423BB">
            <w:pPr>
              <w:pStyle w:val="TableParagraph"/>
              <w:ind w:left="0"/>
              <w:rPr>
                <w:sz w:val="18"/>
              </w:rPr>
            </w:pPr>
          </w:p>
        </w:tc>
      </w:tr>
      <w:tr w:rsidR="009423BB" w14:paraId="19E12B91" w14:textId="77777777">
        <w:trPr>
          <w:trHeight w:val="249"/>
        </w:trPr>
        <w:tc>
          <w:tcPr>
            <w:tcW w:w="2075" w:type="dxa"/>
            <w:tcBorders>
              <w:top w:val="nil"/>
              <w:bottom w:val="nil"/>
            </w:tcBorders>
            <w:shd w:val="clear" w:color="auto" w:fill="FCE8ED"/>
          </w:tcPr>
          <w:p w14:paraId="2597DEBE" w14:textId="77777777" w:rsidR="009423BB" w:rsidRDefault="009423BB">
            <w:pPr>
              <w:pStyle w:val="TableParagraph"/>
              <w:ind w:left="0"/>
              <w:rPr>
                <w:sz w:val="18"/>
              </w:rPr>
            </w:pPr>
          </w:p>
        </w:tc>
        <w:tc>
          <w:tcPr>
            <w:tcW w:w="1753" w:type="dxa"/>
            <w:tcBorders>
              <w:top w:val="nil"/>
              <w:bottom w:val="nil"/>
            </w:tcBorders>
            <w:shd w:val="clear" w:color="auto" w:fill="FCCEDD"/>
          </w:tcPr>
          <w:p w14:paraId="4E48D8DE" w14:textId="77777777" w:rsidR="009423BB" w:rsidRDefault="00291A6B">
            <w:pPr>
              <w:pStyle w:val="TableParagraph"/>
              <w:spacing w:before="1" w:line="228" w:lineRule="exact"/>
              <w:ind w:left="215"/>
              <w:rPr>
                <w:sz w:val="20"/>
              </w:rPr>
            </w:pPr>
            <w:proofErr w:type="gramStart"/>
            <w:r>
              <w:rPr>
                <w:spacing w:val="-2"/>
                <w:sz w:val="20"/>
              </w:rPr>
              <w:t>süreçler</w:t>
            </w:r>
            <w:proofErr w:type="gramEnd"/>
          </w:p>
        </w:tc>
        <w:tc>
          <w:tcPr>
            <w:tcW w:w="1705" w:type="dxa"/>
            <w:tcBorders>
              <w:top w:val="nil"/>
              <w:bottom w:val="nil"/>
            </w:tcBorders>
            <w:shd w:val="clear" w:color="auto" w:fill="E7A1B8"/>
          </w:tcPr>
          <w:p w14:paraId="5BB49F2E" w14:textId="77777777" w:rsidR="009423BB" w:rsidRDefault="00291A6B">
            <w:pPr>
              <w:pStyle w:val="TableParagraph"/>
              <w:spacing w:before="1" w:line="228" w:lineRule="exact"/>
              <w:ind w:left="210"/>
              <w:rPr>
                <w:sz w:val="20"/>
              </w:rPr>
            </w:pPr>
            <w:proofErr w:type="gramStart"/>
            <w:r>
              <w:rPr>
                <w:spacing w:val="-2"/>
                <w:sz w:val="20"/>
              </w:rPr>
              <w:t>işletmektedir</w:t>
            </w:r>
            <w:proofErr w:type="gramEnd"/>
            <w:r>
              <w:rPr>
                <w:spacing w:val="-2"/>
                <w:sz w:val="20"/>
              </w:rPr>
              <w:t>.</w:t>
            </w:r>
          </w:p>
        </w:tc>
        <w:tc>
          <w:tcPr>
            <w:tcW w:w="2104" w:type="dxa"/>
            <w:tcBorders>
              <w:top w:val="nil"/>
              <w:bottom w:val="nil"/>
            </w:tcBorders>
            <w:shd w:val="clear" w:color="auto" w:fill="DE829E"/>
          </w:tcPr>
          <w:p w14:paraId="3B4B7C15" w14:textId="77777777" w:rsidR="009423BB" w:rsidRDefault="00291A6B">
            <w:pPr>
              <w:pStyle w:val="TableParagraph"/>
              <w:spacing w:before="11" w:line="219" w:lineRule="exact"/>
              <w:ind w:left="214"/>
              <w:rPr>
                <w:sz w:val="20"/>
              </w:rPr>
            </w:pPr>
            <w:proofErr w:type="gramStart"/>
            <w:r>
              <w:rPr>
                <w:spacing w:val="-2"/>
                <w:sz w:val="20"/>
              </w:rPr>
              <w:t>iyileştirilmektedir</w:t>
            </w:r>
            <w:proofErr w:type="gramEnd"/>
            <w:r>
              <w:rPr>
                <w:spacing w:val="-2"/>
                <w:sz w:val="20"/>
              </w:rPr>
              <w:t>.</w:t>
            </w:r>
          </w:p>
        </w:tc>
        <w:tc>
          <w:tcPr>
            <w:tcW w:w="1575" w:type="dxa"/>
            <w:tcBorders>
              <w:top w:val="nil"/>
              <w:bottom w:val="nil"/>
            </w:tcBorders>
            <w:shd w:val="clear" w:color="auto" w:fill="D67092"/>
          </w:tcPr>
          <w:p w14:paraId="59E3F956" w14:textId="77777777" w:rsidR="009423BB" w:rsidRDefault="009423BB">
            <w:pPr>
              <w:pStyle w:val="TableParagraph"/>
              <w:ind w:left="0"/>
              <w:rPr>
                <w:sz w:val="18"/>
              </w:rPr>
            </w:pPr>
          </w:p>
        </w:tc>
      </w:tr>
      <w:tr w:rsidR="009423BB" w14:paraId="1EFC0F02" w14:textId="77777777">
        <w:trPr>
          <w:trHeight w:val="639"/>
        </w:trPr>
        <w:tc>
          <w:tcPr>
            <w:tcW w:w="2075" w:type="dxa"/>
            <w:tcBorders>
              <w:top w:val="nil"/>
            </w:tcBorders>
            <w:shd w:val="clear" w:color="auto" w:fill="FCE8ED"/>
          </w:tcPr>
          <w:p w14:paraId="6E510C8D" w14:textId="77777777" w:rsidR="009423BB" w:rsidRDefault="009423BB">
            <w:pPr>
              <w:pStyle w:val="TableParagraph"/>
              <w:ind w:left="0"/>
              <w:rPr>
                <w:sz w:val="20"/>
              </w:rPr>
            </w:pPr>
          </w:p>
        </w:tc>
        <w:tc>
          <w:tcPr>
            <w:tcW w:w="1753" w:type="dxa"/>
            <w:tcBorders>
              <w:top w:val="nil"/>
            </w:tcBorders>
            <w:shd w:val="clear" w:color="auto" w:fill="FCCEDD"/>
          </w:tcPr>
          <w:p w14:paraId="365B63E0" w14:textId="77777777" w:rsidR="009423BB" w:rsidRDefault="00291A6B">
            <w:pPr>
              <w:pStyle w:val="TableParagraph"/>
              <w:spacing w:before="1"/>
              <w:ind w:left="0" w:right="319"/>
              <w:jc w:val="right"/>
              <w:rPr>
                <w:sz w:val="20"/>
              </w:rPr>
            </w:pPr>
            <w:proofErr w:type="gramStart"/>
            <w:r>
              <w:rPr>
                <w:spacing w:val="-2"/>
                <w:sz w:val="20"/>
              </w:rPr>
              <w:t>bulunmaktadır</w:t>
            </w:r>
            <w:proofErr w:type="gramEnd"/>
            <w:r>
              <w:rPr>
                <w:spacing w:val="-2"/>
                <w:sz w:val="20"/>
              </w:rPr>
              <w:t>.</w:t>
            </w:r>
          </w:p>
        </w:tc>
        <w:tc>
          <w:tcPr>
            <w:tcW w:w="1705" w:type="dxa"/>
            <w:tcBorders>
              <w:top w:val="nil"/>
            </w:tcBorders>
            <w:shd w:val="clear" w:color="auto" w:fill="E7A1B8"/>
          </w:tcPr>
          <w:p w14:paraId="6B135C84" w14:textId="77777777" w:rsidR="009423BB" w:rsidRDefault="009423BB">
            <w:pPr>
              <w:pStyle w:val="TableParagraph"/>
              <w:ind w:left="0"/>
              <w:rPr>
                <w:sz w:val="20"/>
              </w:rPr>
            </w:pPr>
          </w:p>
        </w:tc>
        <w:tc>
          <w:tcPr>
            <w:tcW w:w="2104" w:type="dxa"/>
            <w:tcBorders>
              <w:top w:val="nil"/>
            </w:tcBorders>
            <w:shd w:val="clear" w:color="auto" w:fill="DE829E"/>
          </w:tcPr>
          <w:p w14:paraId="60D1337B" w14:textId="77777777" w:rsidR="009423BB" w:rsidRDefault="009423BB">
            <w:pPr>
              <w:pStyle w:val="TableParagraph"/>
              <w:ind w:left="0"/>
              <w:rPr>
                <w:sz w:val="20"/>
              </w:rPr>
            </w:pPr>
          </w:p>
        </w:tc>
        <w:tc>
          <w:tcPr>
            <w:tcW w:w="1575" w:type="dxa"/>
            <w:tcBorders>
              <w:top w:val="nil"/>
            </w:tcBorders>
            <w:shd w:val="clear" w:color="auto" w:fill="D67092"/>
          </w:tcPr>
          <w:p w14:paraId="54B0D584" w14:textId="77777777" w:rsidR="009423BB" w:rsidRDefault="009423BB">
            <w:pPr>
              <w:pStyle w:val="TableParagraph"/>
              <w:ind w:left="0"/>
              <w:rPr>
                <w:sz w:val="20"/>
              </w:rPr>
            </w:pPr>
          </w:p>
        </w:tc>
      </w:tr>
    </w:tbl>
    <w:p w14:paraId="46D88256" w14:textId="77777777" w:rsidR="009423BB" w:rsidRDefault="009423BB">
      <w:pPr>
        <w:rPr>
          <w:i/>
          <w:sz w:val="20"/>
        </w:rPr>
      </w:pPr>
    </w:p>
    <w:p w14:paraId="7B0D096F" w14:textId="77777777" w:rsidR="009423BB" w:rsidRDefault="009423BB">
      <w:pPr>
        <w:spacing w:before="123"/>
        <w:rPr>
          <w:i/>
          <w:sz w:val="20"/>
        </w:rPr>
      </w:pPr>
    </w:p>
    <w:p w14:paraId="3E2FF29E" w14:textId="77777777" w:rsidR="009423BB" w:rsidRDefault="00291A6B">
      <w:pPr>
        <w:pStyle w:val="Balk3"/>
        <w:spacing w:line="228" w:lineRule="exact"/>
        <w:rPr>
          <w:spacing w:val="-2"/>
        </w:rPr>
      </w:pPr>
      <w:r>
        <w:t>Örnek</w:t>
      </w:r>
      <w:r w:rsidR="00353FB2">
        <w:t xml:space="preserve"> </w:t>
      </w:r>
      <w:r>
        <w:rPr>
          <w:spacing w:val="-2"/>
        </w:rPr>
        <w:t>Kanıtlar</w:t>
      </w:r>
    </w:p>
    <w:p w14:paraId="507B64A6" w14:textId="77777777" w:rsidR="00353FB2" w:rsidRDefault="00353FB2">
      <w:pPr>
        <w:pStyle w:val="Balk3"/>
        <w:spacing w:line="228" w:lineRule="exact"/>
      </w:pPr>
    </w:p>
    <w:p w14:paraId="28D1188F" w14:textId="77777777" w:rsidR="009423BB" w:rsidRPr="00993D89" w:rsidRDefault="001151E1" w:rsidP="00C71092">
      <w:pPr>
        <w:pStyle w:val="ListeParagraf"/>
        <w:numPr>
          <w:ilvl w:val="1"/>
          <w:numId w:val="4"/>
        </w:numPr>
        <w:tabs>
          <w:tab w:val="left" w:pos="1366"/>
        </w:tabs>
        <w:ind w:right="894"/>
        <w:rPr>
          <w:rFonts w:ascii="Symbol" w:hAnsi="Symbol"/>
          <w:i/>
          <w:sz w:val="20"/>
          <w:szCs w:val="20"/>
        </w:rPr>
      </w:pPr>
      <w:r>
        <w:rPr>
          <w:i/>
          <w:sz w:val="20"/>
          <w:szCs w:val="20"/>
        </w:rPr>
        <w:t>120230</w:t>
      </w:r>
      <w:proofErr w:type="gramStart"/>
      <w:r w:rsidR="00291A6B" w:rsidRPr="00C71092">
        <w:rPr>
          <w:i/>
          <w:sz w:val="20"/>
          <w:szCs w:val="20"/>
        </w:rPr>
        <w:t>-[</w:t>
      </w:r>
      <w:proofErr w:type="gramEnd"/>
      <w:r w:rsidR="00291A6B" w:rsidRPr="00C71092">
        <w:rPr>
          <w:i/>
          <w:sz w:val="20"/>
          <w:szCs w:val="20"/>
        </w:rPr>
        <w:t>1](4)A.1.5-Kalite</w:t>
      </w:r>
      <w:r w:rsidR="002F346F">
        <w:rPr>
          <w:i/>
          <w:sz w:val="20"/>
          <w:szCs w:val="20"/>
        </w:rPr>
        <w:t xml:space="preserve"> </w:t>
      </w:r>
      <w:r w:rsidR="00291A6B" w:rsidRPr="00C71092">
        <w:rPr>
          <w:i/>
          <w:sz w:val="20"/>
          <w:szCs w:val="20"/>
        </w:rPr>
        <w:t>Yönetim</w:t>
      </w:r>
      <w:r w:rsidR="002F346F">
        <w:rPr>
          <w:i/>
          <w:sz w:val="20"/>
          <w:szCs w:val="20"/>
        </w:rPr>
        <w:t xml:space="preserve"> </w:t>
      </w:r>
      <w:r w:rsidR="00291A6B" w:rsidRPr="00C71092">
        <w:rPr>
          <w:i/>
          <w:sz w:val="20"/>
          <w:szCs w:val="20"/>
        </w:rPr>
        <w:t>Bilgi</w:t>
      </w:r>
      <w:r w:rsidR="002F346F">
        <w:rPr>
          <w:i/>
          <w:sz w:val="20"/>
          <w:szCs w:val="20"/>
        </w:rPr>
        <w:t xml:space="preserve"> </w:t>
      </w:r>
      <w:r w:rsidR="00291A6B" w:rsidRPr="00C71092">
        <w:rPr>
          <w:i/>
          <w:sz w:val="20"/>
          <w:szCs w:val="20"/>
        </w:rPr>
        <w:t>Sistemi</w:t>
      </w:r>
      <w:r w:rsidR="002F346F">
        <w:rPr>
          <w:i/>
          <w:sz w:val="20"/>
          <w:szCs w:val="20"/>
        </w:rPr>
        <w:t xml:space="preserve"> </w:t>
      </w:r>
      <w:hyperlink r:id="rId26" w:history="1">
        <w:r w:rsidR="00C71092" w:rsidRPr="00993D89">
          <w:rPr>
            <w:rStyle w:val="Kpr"/>
            <w:i/>
            <w:sz w:val="20"/>
            <w:szCs w:val="20"/>
          </w:rPr>
          <w:t>https://www.mersin.edu.tr/haberler/356802/kalite-yonetim-bilgi-sistemi</w:t>
        </w:r>
      </w:hyperlink>
    </w:p>
    <w:p w14:paraId="78A80122" w14:textId="77777777" w:rsidR="009423BB" w:rsidRPr="00C71092" w:rsidRDefault="001151E1" w:rsidP="00C71092">
      <w:pPr>
        <w:pStyle w:val="ListeParagraf"/>
        <w:numPr>
          <w:ilvl w:val="1"/>
          <w:numId w:val="4"/>
        </w:numPr>
        <w:tabs>
          <w:tab w:val="left" w:pos="1366"/>
        </w:tabs>
        <w:spacing w:before="229"/>
        <w:ind w:right="447"/>
        <w:rPr>
          <w:rFonts w:ascii="Symbol" w:hAnsi="Symbol"/>
          <w:sz w:val="20"/>
          <w:szCs w:val="20"/>
        </w:rPr>
      </w:pPr>
      <w:r>
        <w:rPr>
          <w:i/>
          <w:sz w:val="20"/>
          <w:szCs w:val="20"/>
        </w:rPr>
        <w:t>120230</w:t>
      </w:r>
      <w:proofErr w:type="gramStart"/>
      <w:r w:rsidR="00291A6B" w:rsidRPr="00C71092">
        <w:rPr>
          <w:i/>
          <w:sz w:val="20"/>
          <w:szCs w:val="20"/>
        </w:rPr>
        <w:t>-[</w:t>
      </w:r>
      <w:proofErr w:type="gramEnd"/>
      <w:r w:rsidR="00291A6B" w:rsidRPr="00C71092">
        <w:rPr>
          <w:i/>
          <w:sz w:val="20"/>
          <w:szCs w:val="20"/>
        </w:rPr>
        <w:t>2](4)A.1.5-Kurumsal</w:t>
      </w:r>
      <w:r w:rsidR="002F346F">
        <w:rPr>
          <w:i/>
          <w:sz w:val="20"/>
          <w:szCs w:val="20"/>
        </w:rPr>
        <w:t xml:space="preserve"> </w:t>
      </w:r>
      <w:r w:rsidR="00291A6B" w:rsidRPr="00C71092">
        <w:rPr>
          <w:i/>
          <w:sz w:val="20"/>
          <w:szCs w:val="20"/>
        </w:rPr>
        <w:t>İç</w:t>
      </w:r>
      <w:r w:rsidR="002F346F">
        <w:rPr>
          <w:i/>
          <w:sz w:val="20"/>
          <w:szCs w:val="20"/>
        </w:rPr>
        <w:t xml:space="preserve"> </w:t>
      </w:r>
      <w:r w:rsidR="00291A6B" w:rsidRPr="00C71092">
        <w:rPr>
          <w:i/>
          <w:sz w:val="20"/>
          <w:szCs w:val="20"/>
        </w:rPr>
        <w:t>Değerlendirme</w:t>
      </w:r>
      <w:r w:rsidR="002F346F">
        <w:rPr>
          <w:i/>
          <w:sz w:val="20"/>
          <w:szCs w:val="20"/>
        </w:rPr>
        <w:t xml:space="preserve"> </w:t>
      </w:r>
      <w:r w:rsidR="00C71092" w:rsidRPr="00C71092">
        <w:rPr>
          <w:i/>
          <w:sz w:val="20"/>
          <w:szCs w:val="20"/>
        </w:rPr>
        <w:t>Raporları</w:t>
      </w:r>
      <w:r w:rsidR="002F346F">
        <w:rPr>
          <w:i/>
          <w:sz w:val="20"/>
          <w:szCs w:val="20"/>
        </w:rPr>
        <w:t xml:space="preserve"> </w:t>
      </w:r>
      <w:hyperlink r:id="rId27" w:history="1">
        <w:r w:rsidR="00C71092" w:rsidRPr="00C71092">
          <w:rPr>
            <w:rStyle w:val="Kpr"/>
            <w:i/>
            <w:sz w:val="20"/>
            <w:szCs w:val="20"/>
          </w:rPr>
          <w:t>https://www.mersin.edu.tr/idari/kalite-komisyonu/kurumsal-ic-ve-dis-degerlendirme-raporlari</w:t>
        </w:r>
      </w:hyperlink>
    </w:p>
    <w:p w14:paraId="604077BA" w14:textId="77777777" w:rsidR="009423BB" w:rsidRPr="004A2D1E" w:rsidRDefault="00291A6B" w:rsidP="00C71092">
      <w:pPr>
        <w:pStyle w:val="ListeParagraf"/>
        <w:numPr>
          <w:ilvl w:val="1"/>
          <w:numId w:val="4"/>
        </w:numPr>
        <w:tabs>
          <w:tab w:val="left" w:pos="1366"/>
        </w:tabs>
        <w:spacing w:before="226"/>
        <w:ind w:right="1427"/>
        <w:rPr>
          <w:rFonts w:ascii="Symbol" w:hAnsi="Symbol"/>
          <w:i/>
          <w:sz w:val="20"/>
          <w:szCs w:val="20"/>
        </w:rPr>
      </w:pPr>
      <w:r w:rsidRPr="00C71092">
        <w:rPr>
          <w:i/>
          <w:sz w:val="20"/>
          <w:szCs w:val="20"/>
        </w:rPr>
        <w:t>1</w:t>
      </w:r>
      <w:r w:rsidR="001151E1">
        <w:rPr>
          <w:i/>
          <w:sz w:val="20"/>
          <w:szCs w:val="20"/>
        </w:rPr>
        <w:t>20230</w:t>
      </w:r>
      <w:proofErr w:type="gramStart"/>
      <w:r w:rsidRPr="00C71092">
        <w:rPr>
          <w:i/>
          <w:sz w:val="20"/>
          <w:szCs w:val="20"/>
        </w:rPr>
        <w:t>-[</w:t>
      </w:r>
      <w:proofErr w:type="gramEnd"/>
      <w:r w:rsidRPr="00C71092">
        <w:rPr>
          <w:i/>
          <w:sz w:val="20"/>
          <w:szCs w:val="20"/>
        </w:rPr>
        <w:t>3](4)A.1.5-Faaliyet</w:t>
      </w:r>
      <w:r w:rsidR="002F346F">
        <w:rPr>
          <w:i/>
          <w:sz w:val="20"/>
          <w:szCs w:val="20"/>
        </w:rPr>
        <w:t xml:space="preserve"> </w:t>
      </w:r>
      <w:r w:rsidRPr="00C71092">
        <w:rPr>
          <w:i/>
          <w:sz w:val="20"/>
          <w:szCs w:val="20"/>
        </w:rPr>
        <w:t>Bilgi</w:t>
      </w:r>
      <w:r w:rsidR="002F346F">
        <w:rPr>
          <w:i/>
          <w:sz w:val="20"/>
          <w:szCs w:val="20"/>
        </w:rPr>
        <w:t xml:space="preserve"> </w:t>
      </w:r>
      <w:r w:rsidRPr="00C71092">
        <w:rPr>
          <w:i/>
          <w:sz w:val="20"/>
          <w:szCs w:val="20"/>
        </w:rPr>
        <w:t>Sistemi</w:t>
      </w:r>
      <w:r w:rsidR="002F346F">
        <w:rPr>
          <w:i/>
          <w:sz w:val="20"/>
          <w:szCs w:val="20"/>
        </w:rPr>
        <w:t xml:space="preserve"> </w:t>
      </w:r>
      <w:hyperlink r:id="rId28" w:history="1">
        <w:r w:rsidR="00C71092" w:rsidRPr="004A2D1E">
          <w:rPr>
            <w:rStyle w:val="Kpr"/>
            <w:i/>
            <w:sz w:val="20"/>
            <w:szCs w:val="20"/>
            <w:u w:val="none"/>
          </w:rPr>
          <w:t>https://mersin.edu.tr/haberler/297709/faaliyet-bilgi-sistemi</w:t>
        </w:r>
      </w:hyperlink>
    </w:p>
    <w:p w14:paraId="243DF682" w14:textId="77777777" w:rsidR="009423BB" w:rsidRDefault="009423BB">
      <w:pPr>
        <w:pStyle w:val="ListeParagraf"/>
        <w:rPr>
          <w:rFonts w:ascii="Symbol" w:hAnsi="Symbol"/>
          <w:sz w:val="20"/>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633"/>
        <w:gridCol w:w="1825"/>
        <w:gridCol w:w="2104"/>
        <w:gridCol w:w="1575"/>
      </w:tblGrid>
      <w:tr w:rsidR="009423BB" w14:paraId="2D38CF68" w14:textId="77777777">
        <w:trPr>
          <w:trHeight w:val="695"/>
        </w:trPr>
        <w:tc>
          <w:tcPr>
            <w:tcW w:w="9212" w:type="dxa"/>
            <w:gridSpan w:val="5"/>
            <w:shd w:val="clear" w:color="auto" w:fill="FCE8ED"/>
          </w:tcPr>
          <w:p w14:paraId="7826AE31" w14:textId="77777777" w:rsidR="009423BB" w:rsidRDefault="009423BB">
            <w:pPr>
              <w:pStyle w:val="TableParagraph"/>
              <w:ind w:left="0"/>
              <w:rPr>
                <w:i/>
                <w:sz w:val="20"/>
              </w:rPr>
            </w:pPr>
          </w:p>
          <w:p w14:paraId="7EF58D40" w14:textId="77777777" w:rsidR="009423BB" w:rsidRDefault="00291A6B">
            <w:pPr>
              <w:pStyle w:val="TableParagraph"/>
              <w:ind w:left="5531"/>
              <w:rPr>
                <w:b/>
                <w:sz w:val="20"/>
              </w:rPr>
            </w:pPr>
            <w:r>
              <w:rPr>
                <w:b/>
                <w:color w:val="79094E"/>
                <w:sz w:val="20"/>
              </w:rPr>
              <w:t>A.</w:t>
            </w:r>
            <w:r w:rsidR="00CB174A">
              <w:rPr>
                <w:b/>
                <w:color w:val="79094E"/>
                <w:sz w:val="20"/>
              </w:rPr>
              <w:t xml:space="preserve"> </w:t>
            </w:r>
            <w:r>
              <w:rPr>
                <w:b/>
                <w:color w:val="79094E"/>
                <w:sz w:val="20"/>
              </w:rPr>
              <w:t>LİDERLİK,</w:t>
            </w:r>
            <w:r w:rsidR="00CB174A">
              <w:rPr>
                <w:b/>
                <w:color w:val="79094E"/>
                <w:sz w:val="20"/>
              </w:rPr>
              <w:t xml:space="preserve"> </w:t>
            </w:r>
            <w:r>
              <w:rPr>
                <w:b/>
                <w:color w:val="79094E"/>
                <w:sz w:val="20"/>
              </w:rPr>
              <w:t>YÖNETİŞİM</w:t>
            </w:r>
            <w:r w:rsidR="00CB174A">
              <w:rPr>
                <w:b/>
                <w:color w:val="79094E"/>
                <w:sz w:val="20"/>
              </w:rPr>
              <w:t xml:space="preserve"> </w:t>
            </w:r>
            <w:r>
              <w:rPr>
                <w:b/>
                <w:color w:val="79094E"/>
                <w:sz w:val="20"/>
              </w:rPr>
              <w:t>ve</w:t>
            </w:r>
            <w:r w:rsidR="00CB174A">
              <w:rPr>
                <w:b/>
                <w:color w:val="79094E"/>
                <w:sz w:val="20"/>
              </w:rPr>
              <w:t xml:space="preserve"> </w:t>
            </w:r>
            <w:r>
              <w:rPr>
                <w:b/>
                <w:color w:val="79094E"/>
                <w:spacing w:val="-2"/>
                <w:sz w:val="20"/>
              </w:rPr>
              <w:t>KALİTE</w:t>
            </w:r>
          </w:p>
        </w:tc>
      </w:tr>
      <w:tr w:rsidR="009423BB" w14:paraId="3695B270" w14:textId="77777777">
        <w:trPr>
          <w:trHeight w:val="1411"/>
        </w:trPr>
        <w:tc>
          <w:tcPr>
            <w:tcW w:w="9212" w:type="dxa"/>
            <w:gridSpan w:val="5"/>
            <w:shd w:val="clear" w:color="auto" w:fill="FCE8ED"/>
          </w:tcPr>
          <w:p w14:paraId="777985B2" w14:textId="77777777" w:rsidR="009423BB" w:rsidRDefault="00291A6B">
            <w:pPr>
              <w:pStyle w:val="TableParagraph"/>
              <w:spacing w:before="115"/>
              <w:rPr>
                <w:b/>
                <w:sz w:val="20"/>
              </w:rPr>
            </w:pPr>
            <w:r>
              <w:rPr>
                <w:b/>
                <w:sz w:val="20"/>
              </w:rPr>
              <w:t>A.2.</w:t>
            </w:r>
            <w:r w:rsidR="00CB174A">
              <w:rPr>
                <w:b/>
                <w:sz w:val="20"/>
              </w:rPr>
              <w:t xml:space="preserve"> </w:t>
            </w:r>
            <w:r>
              <w:rPr>
                <w:b/>
                <w:sz w:val="20"/>
              </w:rPr>
              <w:t>Misyon</w:t>
            </w:r>
            <w:r w:rsidR="00CB174A">
              <w:rPr>
                <w:b/>
                <w:sz w:val="20"/>
              </w:rPr>
              <w:t xml:space="preserve"> </w:t>
            </w:r>
            <w:r>
              <w:rPr>
                <w:b/>
                <w:sz w:val="20"/>
              </w:rPr>
              <w:t>ve</w:t>
            </w:r>
            <w:r w:rsidR="00CB174A">
              <w:rPr>
                <w:b/>
                <w:sz w:val="20"/>
              </w:rPr>
              <w:t xml:space="preserve"> </w:t>
            </w:r>
            <w:r>
              <w:rPr>
                <w:b/>
                <w:sz w:val="20"/>
              </w:rPr>
              <w:t>Stratejik</w:t>
            </w:r>
            <w:r w:rsidR="00CB174A">
              <w:rPr>
                <w:b/>
                <w:sz w:val="20"/>
              </w:rPr>
              <w:t xml:space="preserve"> </w:t>
            </w:r>
            <w:r>
              <w:rPr>
                <w:b/>
                <w:spacing w:val="-2"/>
                <w:sz w:val="20"/>
              </w:rPr>
              <w:t>Amaçlar</w:t>
            </w:r>
          </w:p>
          <w:p w14:paraId="0C0AF15B" w14:textId="77777777" w:rsidR="009423BB" w:rsidRDefault="009423BB">
            <w:pPr>
              <w:pStyle w:val="TableParagraph"/>
              <w:spacing w:before="54"/>
              <w:ind w:left="0"/>
              <w:rPr>
                <w:i/>
                <w:sz w:val="20"/>
              </w:rPr>
            </w:pPr>
          </w:p>
          <w:p w14:paraId="1AD9F4EC" w14:textId="77777777" w:rsidR="009423BB" w:rsidRDefault="00291A6B">
            <w:pPr>
              <w:pStyle w:val="TableParagraph"/>
              <w:ind w:right="37"/>
              <w:rPr>
                <w:sz w:val="20"/>
              </w:rPr>
            </w:pPr>
            <w:r>
              <w:rPr>
                <w:sz w:val="20"/>
              </w:rPr>
              <w:t>Meslek</w:t>
            </w:r>
            <w:r w:rsidR="00CB174A">
              <w:rPr>
                <w:sz w:val="20"/>
              </w:rPr>
              <w:t xml:space="preserve"> </w:t>
            </w:r>
            <w:r>
              <w:rPr>
                <w:sz w:val="20"/>
              </w:rPr>
              <w:t>Yüksekokulu;</w:t>
            </w:r>
            <w:r w:rsidR="00CB174A">
              <w:rPr>
                <w:sz w:val="20"/>
              </w:rPr>
              <w:t xml:space="preserve"> </w:t>
            </w:r>
            <w:r>
              <w:rPr>
                <w:sz w:val="20"/>
              </w:rPr>
              <w:t>vizyon,</w:t>
            </w:r>
            <w:r w:rsidR="00CB174A">
              <w:rPr>
                <w:sz w:val="20"/>
              </w:rPr>
              <w:t xml:space="preserve"> </w:t>
            </w:r>
            <w:r>
              <w:rPr>
                <w:sz w:val="20"/>
              </w:rPr>
              <w:t>misyon ve</w:t>
            </w:r>
            <w:r w:rsidR="00CB174A">
              <w:rPr>
                <w:sz w:val="20"/>
              </w:rPr>
              <w:t xml:space="preserve"> </w:t>
            </w:r>
            <w:r>
              <w:rPr>
                <w:sz w:val="20"/>
              </w:rPr>
              <w:t>amacını</w:t>
            </w:r>
            <w:r w:rsidR="00CB174A">
              <w:rPr>
                <w:sz w:val="20"/>
              </w:rPr>
              <w:t xml:space="preserve"> </w:t>
            </w:r>
            <w:r>
              <w:rPr>
                <w:sz w:val="20"/>
              </w:rPr>
              <w:t>gerçekleştirmek</w:t>
            </w:r>
            <w:r w:rsidR="00CB174A">
              <w:rPr>
                <w:sz w:val="20"/>
              </w:rPr>
              <w:t xml:space="preserve"> </w:t>
            </w:r>
            <w:r>
              <w:rPr>
                <w:sz w:val="20"/>
              </w:rPr>
              <w:t>üzere</w:t>
            </w:r>
            <w:r w:rsidR="00CB174A">
              <w:rPr>
                <w:sz w:val="20"/>
              </w:rPr>
              <w:t xml:space="preserve"> </w:t>
            </w:r>
            <w:r>
              <w:rPr>
                <w:sz w:val="20"/>
              </w:rPr>
              <w:t>politikaları doğrultusunda</w:t>
            </w:r>
            <w:r w:rsidR="00CB174A">
              <w:rPr>
                <w:sz w:val="20"/>
              </w:rPr>
              <w:t xml:space="preserve"> </w:t>
            </w:r>
            <w:r>
              <w:rPr>
                <w:sz w:val="20"/>
              </w:rPr>
              <w:t>oluşturduğu stratejik amaçlarını ve hedeflerini planlayarak uygulamalı, performans yönetimi kapsamında sonuçlarını izleyerek değerlendirmeli ve kamuoyuyla paylaşmalıdır.</w:t>
            </w:r>
          </w:p>
        </w:tc>
      </w:tr>
      <w:tr w:rsidR="009423BB" w14:paraId="6EDFB6AE" w14:textId="77777777">
        <w:trPr>
          <w:trHeight w:val="3303"/>
        </w:trPr>
        <w:tc>
          <w:tcPr>
            <w:tcW w:w="9212" w:type="dxa"/>
            <w:gridSpan w:val="5"/>
            <w:shd w:val="clear" w:color="auto" w:fill="FCE8ED"/>
          </w:tcPr>
          <w:p w14:paraId="27EB4F13" w14:textId="77777777" w:rsidR="009423BB" w:rsidRDefault="009423BB">
            <w:pPr>
              <w:pStyle w:val="TableParagraph"/>
              <w:spacing w:before="5"/>
              <w:ind w:left="0"/>
              <w:rPr>
                <w:i/>
                <w:sz w:val="20"/>
              </w:rPr>
            </w:pPr>
          </w:p>
          <w:p w14:paraId="09456452" w14:textId="77777777" w:rsidR="009423BB" w:rsidRDefault="00291A6B">
            <w:pPr>
              <w:pStyle w:val="TableParagraph"/>
              <w:rPr>
                <w:b/>
                <w:sz w:val="20"/>
              </w:rPr>
            </w:pPr>
            <w:r>
              <w:rPr>
                <w:b/>
                <w:sz w:val="20"/>
              </w:rPr>
              <w:t>A.2.1.</w:t>
            </w:r>
            <w:r w:rsidR="00CB174A">
              <w:rPr>
                <w:b/>
                <w:sz w:val="20"/>
              </w:rPr>
              <w:t xml:space="preserve"> </w:t>
            </w:r>
            <w:r>
              <w:rPr>
                <w:b/>
                <w:sz w:val="20"/>
              </w:rPr>
              <w:t>Misyon,</w:t>
            </w:r>
            <w:r w:rsidR="00CB174A">
              <w:rPr>
                <w:b/>
                <w:sz w:val="20"/>
              </w:rPr>
              <w:t xml:space="preserve"> </w:t>
            </w:r>
            <w:r>
              <w:rPr>
                <w:b/>
                <w:sz w:val="20"/>
              </w:rPr>
              <w:t>vizyon</w:t>
            </w:r>
            <w:r w:rsidR="00CB174A">
              <w:rPr>
                <w:b/>
                <w:sz w:val="20"/>
              </w:rPr>
              <w:t xml:space="preserve"> </w:t>
            </w:r>
            <w:r>
              <w:rPr>
                <w:b/>
                <w:sz w:val="20"/>
              </w:rPr>
              <w:t>ve</w:t>
            </w:r>
            <w:r w:rsidR="00CB174A">
              <w:rPr>
                <w:b/>
                <w:sz w:val="20"/>
              </w:rPr>
              <w:t xml:space="preserve"> </w:t>
            </w:r>
            <w:r>
              <w:rPr>
                <w:b/>
                <w:spacing w:val="-2"/>
                <w:sz w:val="20"/>
              </w:rPr>
              <w:t>politikalar</w:t>
            </w:r>
          </w:p>
          <w:p w14:paraId="46265E27" w14:textId="77777777" w:rsidR="009423BB" w:rsidRDefault="009423BB">
            <w:pPr>
              <w:pStyle w:val="TableParagraph"/>
              <w:spacing w:before="44"/>
              <w:ind w:left="0"/>
              <w:rPr>
                <w:i/>
                <w:sz w:val="20"/>
              </w:rPr>
            </w:pPr>
          </w:p>
          <w:p w14:paraId="48F6D921" w14:textId="77777777" w:rsidR="009423BB" w:rsidRDefault="00291A6B">
            <w:pPr>
              <w:pStyle w:val="TableParagraph"/>
              <w:rPr>
                <w:sz w:val="20"/>
              </w:rPr>
            </w:pPr>
            <w:r>
              <w:rPr>
                <w:sz w:val="20"/>
              </w:rPr>
              <w:t>Misyon</w:t>
            </w:r>
            <w:r w:rsidR="00CB174A">
              <w:rPr>
                <w:sz w:val="20"/>
              </w:rPr>
              <w:t xml:space="preserve"> </w:t>
            </w:r>
            <w:r>
              <w:rPr>
                <w:sz w:val="20"/>
              </w:rPr>
              <w:t>ve</w:t>
            </w:r>
            <w:r w:rsidR="00CB174A">
              <w:rPr>
                <w:sz w:val="20"/>
              </w:rPr>
              <w:t xml:space="preserve"> </w:t>
            </w:r>
            <w:r>
              <w:rPr>
                <w:sz w:val="20"/>
              </w:rPr>
              <w:t>vizyon</w:t>
            </w:r>
            <w:r w:rsidR="00CB174A">
              <w:rPr>
                <w:sz w:val="20"/>
              </w:rPr>
              <w:t xml:space="preserve"> </w:t>
            </w:r>
            <w:r>
              <w:rPr>
                <w:sz w:val="20"/>
              </w:rPr>
              <w:t>ifadesi</w:t>
            </w:r>
            <w:r w:rsidR="00CB174A">
              <w:rPr>
                <w:sz w:val="20"/>
              </w:rPr>
              <w:t xml:space="preserve"> </w:t>
            </w:r>
            <w:r>
              <w:rPr>
                <w:sz w:val="20"/>
              </w:rPr>
              <w:t>tanımlanmıştır,</w:t>
            </w:r>
            <w:r w:rsidR="00CB174A">
              <w:rPr>
                <w:sz w:val="20"/>
              </w:rPr>
              <w:t xml:space="preserve"> </w:t>
            </w:r>
            <w:r>
              <w:rPr>
                <w:sz w:val="20"/>
              </w:rPr>
              <w:t>Meslek Yüksekokulu</w:t>
            </w:r>
            <w:r w:rsidR="00CB174A">
              <w:rPr>
                <w:sz w:val="20"/>
              </w:rPr>
              <w:t xml:space="preserve"> </w:t>
            </w:r>
            <w:r>
              <w:rPr>
                <w:sz w:val="20"/>
              </w:rPr>
              <w:t>çalışanlarınca</w:t>
            </w:r>
            <w:r w:rsidR="00CB174A">
              <w:rPr>
                <w:sz w:val="20"/>
              </w:rPr>
              <w:t xml:space="preserve"> </w:t>
            </w:r>
            <w:r>
              <w:rPr>
                <w:sz w:val="20"/>
              </w:rPr>
              <w:t>bilinir</w:t>
            </w:r>
            <w:r w:rsidR="00CB174A">
              <w:rPr>
                <w:sz w:val="20"/>
              </w:rPr>
              <w:t xml:space="preserve"> </w:t>
            </w:r>
            <w:r>
              <w:rPr>
                <w:sz w:val="20"/>
              </w:rPr>
              <w:t>ve</w:t>
            </w:r>
            <w:r w:rsidR="00CB174A">
              <w:rPr>
                <w:sz w:val="20"/>
              </w:rPr>
              <w:t xml:space="preserve"> </w:t>
            </w:r>
            <w:r>
              <w:rPr>
                <w:sz w:val="20"/>
              </w:rPr>
              <w:t>paylaşılır.</w:t>
            </w:r>
            <w:r w:rsidR="00CB174A">
              <w:rPr>
                <w:sz w:val="20"/>
              </w:rPr>
              <w:t xml:space="preserve"> </w:t>
            </w:r>
            <w:r>
              <w:rPr>
                <w:sz w:val="20"/>
              </w:rPr>
              <w:t>Meslek Yüksekokuluna özeldir, sürdürülebilir bir gelecek yaratmak için yol göstericidir.</w:t>
            </w:r>
          </w:p>
          <w:p w14:paraId="40F4B475" w14:textId="77777777" w:rsidR="009423BB" w:rsidRDefault="009423BB">
            <w:pPr>
              <w:pStyle w:val="TableParagraph"/>
              <w:spacing w:before="50"/>
              <w:ind w:left="0"/>
              <w:rPr>
                <w:i/>
                <w:sz w:val="20"/>
              </w:rPr>
            </w:pPr>
          </w:p>
          <w:p w14:paraId="06BBD4CF" w14:textId="77777777" w:rsidR="009423BB" w:rsidRDefault="00291A6B">
            <w:pPr>
              <w:pStyle w:val="TableParagraph"/>
              <w:ind w:right="91"/>
              <w:jc w:val="both"/>
              <w:rPr>
                <w:sz w:val="20"/>
              </w:rPr>
            </w:pPr>
            <w:r>
              <w:rPr>
                <w:sz w:val="20"/>
              </w:rPr>
              <w:t>Kalite güvencesi politikası vardır, paydaşların görüşü alınarak hazırlanmıştır. Politika Meslek Yüksekokulu çalışanlarınca bilinir ve paylaşılır. Politika belgesi yalın, somut, gerçekçidir. Sürdürülebilir kalite güvencesi sistemini ana hatlarıyla tarif etmektedir. Kalite güvencesinin yönetim şekli, yapılanması, temel mekanizmaları, merkezi</w:t>
            </w:r>
            <w:r w:rsidR="00CB174A">
              <w:rPr>
                <w:sz w:val="20"/>
              </w:rPr>
              <w:t xml:space="preserve"> </w:t>
            </w:r>
            <w:r>
              <w:rPr>
                <w:sz w:val="20"/>
              </w:rPr>
              <w:t>kurgu</w:t>
            </w:r>
            <w:r w:rsidR="00CB174A">
              <w:rPr>
                <w:sz w:val="20"/>
              </w:rPr>
              <w:t xml:space="preserve"> </w:t>
            </w:r>
            <w:r>
              <w:rPr>
                <w:sz w:val="20"/>
              </w:rPr>
              <w:t>ve</w:t>
            </w:r>
            <w:r w:rsidR="00CB174A">
              <w:rPr>
                <w:sz w:val="20"/>
              </w:rPr>
              <w:t xml:space="preserve"> </w:t>
            </w:r>
            <w:r>
              <w:rPr>
                <w:sz w:val="20"/>
              </w:rPr>
              <w:t>birimlere</w:t>
            </w:r>
            <w:r w:rsidR="00CB174A">
              <w:rPr>
                <w:sz w:val="20"/>
              </w:rPr>
              <w:t xml:space="preserve"> </w:t>
            </w:r>
            <w:r>
              <w:rPr>
                <w:sz w:val="20"/>
              </w:rPr>
              <w:t>erişimi</w:t>
            </w:r>
            <w:r w:rsidR="00CB174A">
              <w:rPr>
                <w:sz w:val="20"/>
              </w:rPr>
              <w:t xml:space="preserve"> </w:t>
            </w:r>
            <w:r>
              <w:rPr>
                <w:sz w:val="20"/>
              </w:rPr>
              <w:t>açıklanmıştır.</w:t>
            </w:r>
            <w:r w:rsidR="00CB174A">
              <w:rPr>
                <w:sz w:val="20"/>
              </w:rPr>
              <w:t xml:space="preserve"> </w:t>
            </w:r>
            <w:r>
              <w:rPr>
                <w:sz w:val="20"/>
              </w:rPr>
              <w:t>Aynı</w:t>
            </w:r>
            <w:r w:rsidR="00CB174A">
              <w:rPr>
                <w:sz w:val="20"/>
              </w:rPr>
              <w:t xml:space="preserve"> </w:t>
            </w:r>
            <w:r>
              <w:rPr>
                <w:sz w:val="20"/>
              </w:rPr>
              <w:t>şekilde</w:t>
            </w:r>
            <w:r w:rsidR="00CB174A">
              <w:rPr>
                <w:sz w:val="20"/>
              </w:rPr>
              <w:t xml:space="preserve"> </w:t>
            </w:r>
            <w:r>
              <w:rPr>
                <w:sz w:val="20"/>
              </w:rPr>
              <w:t>eğitim</w:t>
            </w:r>
            <w:r w:rsidR="00CB174A">
              <w:rPr>
                <w:sz w:val="20"/>
              </w:rPr>
              <w:t xml:space="preserve"> </w:t>
            </w:r>
            <w:r>
              <w:rPr>
                <w:sz w:val="20"/>
              </w:rPr>
              <w:t>ve</w:t>
            </w:r>
            <w:r w:rsidR="00CB174A">
              <w:rPr>
                <w:sz w:val="20"/>
              </w:rPr>
              <w:t xml:space="preserve"> </w:t>
            </w:r>
            <w:r>
              <w:rPr>
                <w:sz w:val="20"/>
              </w:rPr>
              <w:t>öğretim</w:t>
            </w:r>
            <w:r w:rsidR="00CB174A">
              <w:rPr>
                <w:sz w:val="20"/>
              </w:rPr>
              <w:t xml:space="preserve"> </w:t>
            </w:r>
            <w:r>
              <w:rPr>
                <w:sz w:val="20"/>
              </w:rPr>
              <w:t>(uzaktan</w:t>
            </w:r>
            <w:r w:rsidR="00CB174A">
              <w:rPr>
                <w:sz w:val="20"/>
              </w:rPr>
              <w:t xml:space="preserve"> </w:t>
            </w:r>
            <w:proofErr w:type="spellStart"/>
            <w:r>
              <w:rPr>
                <w:sz w:val="20"/>
              </w:rPr>
              <w:t>eğitimide</w:t>
            </w:r>
            <w:proofErr w:type="spellEnd"/>
            <w:r w:rsidR="00CB174A">
              <w:rPr>
                <w:sz w:val="20"/>
              </w:rPr>
              <w:t xml:space="preserve"> </w:t>
            </w:r>
            <w:r>
              <w:rPr>
                <w:sz w:val="20"/>
              </w:rPr>
              <w:t>kapsayacak şekilde),</w:t>
            </w:r>
            <w:r w:rsidR="00CB174A">
              <w:rPr>
                <w:sz w:val="20"/>
              </w:rPr>
              <w:t xml:space="preserve"> </w:t>
            </w:r>
            <w:r>
              <w:rPr>
                <w:sz w:val="20"/>
              </w:rPr>
              <w:t>araştırma</w:t>
            </w:r>
            <w:r w:rsidR="00CB174A">
              <w:rPr>
                <w:sz w:val="20"/>
              </w:rPr>
              <w:t xml:space="preserve"> </w:t>
            </w:r>
            <w:r>
              <w:rPr>
                <w:sz w:val="20"/>
              </w:rPr>
              <w:t>ve</w:t>
            </w:r>
            <w:r w:rsidR="00CB174A">
              <w:rPr>
                <w:sz w:val="20"/>
              </w:rPr>
              <w:t xml:space="preserve"> </w:t>
            </w:r>
            <w:r>
              <w:rPr>
                <w:sz w:val="20"/>
              </w:rPr>
              <w:t>geliştirme,</w:t>
            </w:r>
            <w:r w:rsidR="00CB174A">
              <w:rPr>
                <w:sz w:val="20"/>
              </w:rPr>
              <w:t xml:space="preserve"> </w:t>
            </w:r>
            <w:r>
              <w:rPr>
                <w:sz w:val="20"/>
              </w:rPr>
              <w:t>toplumsal</w:t>
            </w:r>
            <w:r w:rsidR="00CB174A">
              <w:rPr>
                <w:sz w:val="20"/>
              </w:rPr>
              <w:t xml:space="preserve"> </w:t>
            </w:r>
            <w:r>
              <w:rPr>
                <w:sz w:val="20"/>
              </w:rPr>
              <w:t>katkı,</w:t>
            </w:r>
            <w:r w:rsidR="00CB174A">
              <w:rPr>
                <w:sz w:val="20"/>
              </w:rPr>
              <w:t xml:space="preserve"> </w:t>
            </w:r>
            <w:r>
              <w:rPr>
                <w:sz w:val="20"/>
              </w:rPr>
              <w:t>yönetim</w:t>
            </w:r>
            <w:r w:rsidR="00CB174A">
              <w:rPr>
                <w:sz w:val="20"/>
              </w:rPr>
              <w:t xml:space="preserve"> </w:t>
            </w:r>
            <w:r>
              <w:rPr>
                <w:sz w:val="20"/>
              </w:rPr>
              <w:t>sistemi</w:t>
            </w:r>
            <w:r w:rsidR="00CB174A">
              <w:rPr>
                <w:sz w:val="20"/>
              </w:rPr>
              <w:t xml:space="preserve"> </w:t>
            </w:r>
            <w:r>
              <w:rPr>
                <w:sz w:val="20"/>
              </w:rPr>
              <w:t>ve</w:t>
            </w:r>
            <w:r w:rsidR="00CB174A">
              <w:rPr>
                <w:sz w:val="20"/>
              </w:rPr>
              <w:t xml:space="preserve"> </w:t>
            </w:r>
            <w:proofErr w:type="spellStart"/>
            <w:r>
              <w:rPr>
                <w:sz w:val="20"/>
              </w:rPr>
              <w:t>uluslararasılaşma</w:t>
            </w:r>
            <w:proofErr w:type="spellEnd"/>
            <w:r w:rsidR="00CB174A">
              <w:rPr>
                <w:sz w:val="20"/>
              </w:rPr>
              <w:t xml:space="preserve"> </w:t>
            </w:r>
            <w:r>
              <w:rPr>
                <w:sz w:val="20"/>
              </w:rPr>
              <w:t>politikaları</w:t>
            </w:r>
            <w:r w:rsidR="00CB174A">
              <w:rPr>
                <w:sz w:val="20"/>
              </w:rPr>
              <w:t xml:space="preserve"> </w:t>
            </w:r>
            <w:r>
              <w:rPr>
                <w:sz w:val="20"/>
              </w:rPr>
              <w:t>vardır</w:t>
            </w:r>
            <w:r w:rsidR="00CB174A">
              <w:rPr>
                <w:sz w:val="20"/>
              </w:rPr>
              <w:t xml:space="preserve"> </w:t>
            </w:r>
            <w:r>
              <w:rPr>
                <w:sz w:val="20"/>
              </w:rPr>
              <w:t>ve</w:t>
            </w:r>
            <w:r w:rsidR="00CB174A">
              <w:rPr>
                <w:sz w:val="20"/>
              </w:rPr>
              <w:t xml:space="preserve"> </w:t>
            </w:r>
            <w:r>
              <w:rPr>
                <w:sz w:val="20"/>
              </w:rPr>
              <w:t>kalite güvencesi</w:t>
            </w:r>
            <w:r w:rsidR="00CB174A">
              <w:rPr>
                <w:sz w:val="20"/>
              </w:rPr>
              <w:t xml:space="preserve"> </w:t>
            </w:r>
            <w:r>
              <w:rPr>
                <w:sz w:val="20"/>
              </w:rPr>
              <w:t>politikası</w:t>
            </w:r>
            <w:r w:rsidR="00CB174A">
              <w:rPr>
                <w:sz w:val="20"/>
              </w:rPr>
              <w:t xml:space="preserve"> </w:t>
            </w:r>
            <w:r>
              <w:rPr>
                <w:sz w:val="20"/>
              </w:rPr>
              <w:t>için</w:t>
            </w:r>
            <w:r w:rsidR="00CB174A">
              <w:rPr>
                <w:sz w:val="20"/>
              </w:rPr>
              <w:t xml:space="preserve"> </w:t>
            </w:r>
            <w:r>
              <w:rPr>
                <w:sz w:val="20"/>
              </w:rPr>
              <w:t>sayılan</w:t>
            </w:r>
            <w:r w:rsidR="00CB174A">
              <w:rPr>
                <w:sz w:val="20"/>
              </w:rPr>
              <w:t xml:space="preserve"> </w:t>
            </w:r>
            <w:r>
              <w:rPr>
                <w:sz w:val="20"/>
              </w:rPr>
              <w:t>özellikleri</w:t>
            </w:r>
            <w:r w:rsidR="00CB174A">
              <w:rPr>
                <w:sz w:val="20"/>
              </w:rPr>
              <w:t xml:space="preserve"> </w:t>
            </w:r>
            <w:r>
              <w:rPr>
                <w:sz w:val="20"/>
              </w:rPr>
              <w:t>taşır.</w:t>
            </w:r>
            <w:r w:rsidR="00CB174A">
              <w:rPr>
                <w:sz w:val="20"/>
              </w:rPr>
              <w:t xml:space="preserve"> </w:t>
            </w:r>
            <w:r>
              <w:rPr>
                <w:sz w:val="20"/>
              </w:rPr>
              <w:t>Bu</w:t>
            </w:r>
            <w:r w:rsidR="00CB174A">
              <w:rPr>
                <w:sz w:val="20"/>
              </w:rPr>
              <w:t xml:space="preserve"> </w:t>
            </w:r>
            <w:r>
              <w:rPr>
                <w:sz w:val="20"/>
              </w:rPr>
              <w:t>politika</w:t>
            </w:r>
            <w:r w:rsidR="00CB174A">
              <w:rPr>
                <w:sz w:val="20"/>
              </w:rPr>
              <w:t xml:space="preserve"> </w:t>
            </w:r>
            <w:r>
              <w:rPr>
                <w:sz w:val="20"/>
              </w:rPr>
              <w:t>ifadelerinin</w:t>
            </w:r>
            <w:r w:rsidR="00CB174A">
              <w:rPr>
                <w:sz w:val="20"/>
              </w:rPr>
              <w:t xml:space="preserve"> </w:t>
            </w:r>
            <w:r>
              <w:rPr>
                <w:sz w:val="20"/>
              </w:rPr>
              <w:t>somut</w:t>
            </w:r>
            <w:r w:rsidR="00CB174A">
              <w:rPr>
                <w:sz w:val="20"/>
              </w:rPr>
              <w:t xml:space="preserve"> </w:t>
            </w:r>
            <w:r>
              <w:rPr>
                <w:sz w:val="20"/>
              </w:rPr>
              <w:t>sonuçları,</w:t>
            </w:r>
            <w:r w:rsidR="00CB174A">
              <w:rPr>
                <w:sz w:val="20"/>
              </w:rPr>
              <w:t xml:space="preserve"> </w:t>
            </w:r>
            <w:r>
              <w:rPr>
                <w:sz w:val="20"/>
              </w:rPr>
              <w:t>uygulamalara</w:t>
            </w:r>
            <w:r w:rsidR="00CB174A">
              <w:rPr>
                <w:sz w:val="20"/>
              </w:rPr>
              <w:t xml:space="preserve"> </w:t>
            </w:r>
            <w:r>
              <w:rPr>
                <w:sz w:val="20"/>
              </w:rPr>
              <w:t>yansıyan etkileri vardır; örnekleri sunulabilir.</w:t>
            </w:r>
          </w:p>
        </w:tc>
      </w:tr>
      <w:tr w:rsidR="009423BB" w14:paraId="419FA786" w14:textId="77777777">
        <w:trPr>
          <w:trHeight w:val="402"/>
        </w:trPr>
        <w:tc>
          <w:tcPr>
            <w:tcW w:w="2075" w:type="dxa"/>
            <w:shd w:val="clear" w:color="auto" w:fill="FCE8ED"/>
          </w:tcPr>
          <w:p w14:paraId="177014DE" w14:textId="77777777" w:rsidR="009423BB" w:rsidRDefault="00291A6B">
            <w:pPr>
              <w:pStyle w:val="TableParagraph"/>
              <w:spacing w:before="86"/>
              <w:rPr>
                <w:b/>
                <w:sz w:val="20"/>
              </w:rPr>
            </w:pPr>
            <w:r>
              <w:rPr>
                <w:b/>
                <w:spacing w:val="-10"/>
                <w:sz w:val="20"/>
              </w:rPr>
              <w:t>1</w:t>
            </w:r>
          </w:p>
        </w:tc>
        <w:tc>
          <w:tcPr>
            <w:tcW w:w="1633" w:type="dxa"/>
            <w:shd w:val="clear" w:color="auto" w:fill="FCE8ED"/>
          </w:tcPr>
          <w:p w14:paraId="41DD529A" w14:textId="77777777" w:rsidR="009423BB" w:rsidRDefault="00291A6B">
            <w:pPr>
              <w:pStyle w:val="TableParagraph"/>
              <w:spacing w:before="86"/>
              <w:ind w:left="109"/>
              <w:rPr>
                <w:b/>
                <w:sz w:val="20"/>
              </w:rPr>
            </w:pPr>
            <w:r>
              <w:rPr>
                <w:b/>
                <w:spacing w:val="-10"/>
                <w:sz w:val="20"/>
              </w:rPr>
              <w:t>2</w:t>
            </w:r>
          </w:p>
        </w:tc>
        <w:tc>
          <w:tcPr>
            <w:tcW w:w="1825" w:type="dxa"/>
            <w:shd w:val="clear" w:color="auto" w:fill="FCE8ED"/>
          </w:tcPr>
          <w:p w14:paraId="62B6C27F" w14:textId="77777777" w:rsidR="009423BB" w:rsidRDefault="00291A6B">
            <w:pPr>
              <w:pStyle w:val="TableParagraph"/>
              <w:spacing w:before="86"/>
              <w:ind w:left="109"/>
              <w:rPr>
                <w:b/>
                <w:sz w:val="20"/>
              </w:rPr>
            </w:pPr>
            <w:r>
              <w:rPr>
                <w:b/>
                <w:spacing w:val="-10"/>
                <w:sz w:val="20"/>
              </w:rPr>
              <w:t>3</w:t>
            </w:r>
          </w:p>
        </w:tc>
        <w:tc>
          <w:tcPr>
            <w:tcW w:w="2104" w:type="dxa"/>
            <w:shd w:val="clear" w:color="auto" w:fill="FCE8ED"/>
          </w:tcPr>
          <w:p w14:paraId="18507933" w14:textId="77777777" w:rsidR="009423BB" w:rsidRDefault="00291A6B">
            <w:pPr>
              <w:pStyle w:val="TableParagraph"/>
              <w:spacing w:before="86"/>
              <w:ind w:left="108"/>
              <w:rPr>
                <w:b/>
                <w:sz w:val="20"/>
              </w:rPr>
            </w:pPr>
            <w:r>
              <w:rPr>
                <w:b/>
                <w:spacing w:val="-10"/>
                <w:sz w:val="20"/>
              </w:rPr>
              <w:t>4</w:t>
            </w:r>
          </w:p>
        </w:tc>
        <w:tc>
          <w:tcPr>
            <w:tcW w:w="1575" w:type="dxa"/>
            <w:shd w:val="clear" w:color="auto" w:fill="FCE8ED"/>
          </w:tcPr>
          <w:p w14:paraId="6246650E" w14:textId="77777777" w:rsidR="009423BB" w:rsidRDefault="00291A6B">
            <w:pPr>
              <w:pStyle w:val="TableParagraph"/>
              <w:spacing w:before="86"/>
              <w:ind w:left="103"/>
              <w:rPr>
                <w:b/>
                <w:sz w:val="20"/>
              </w:rPr>
            </w:pPr>
            <w:r>
              <w:rPr>
                <w:b/>
                <w:spacing w:val="-10"/>
                <w:sz w:val="20"/>
              </w:rPr>
              <w:t>5</w:t>
            </w:r>
          </w:p>
        </w:tc>
      </w:tr>
      <w:tr w:rsidR="009423BB" w14:paraId="639FA1CD" w14:textId="77777777">
        <w:trPr>
          <w:trHeight w:val="407"/>
        </w:trPr>
        <w:tc>
          <w:tcPr>
            <w:tcW w:w="2075" w:type="dxa"/>
            <w:shd w:val="clear" w:color="auto" w:fill="FCE8ED"/>
          </w:tcPr>
          <w:p w14:paraId="24EA8690"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1633" w:type="dxa"/>
            <w:shd w:val="clear" w:color="auto" w:fill="FCE8ED"/>
          </w:tcPr>
          <w:p w14:paraId="543915B5"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825" w:type="dxa"/>
            <w:shd w:val="clear" w:color="auto" w:fill="FCE8ED"/>
          </w:tcPr>
          <w:p w14:paraId="2D02A0F7"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2104" w:type="dxa"/>
            <w:shd w:val="clear" w:color="auto" w:fill="FCE8ED"/>
          </w:tcPr>
          <w:p w14:paraId="58E5DFE6" w14:textId="77777777" w:rsidR="009423BB" w:rsidRDefault="00291A6B">
            <w:pPr>
              <w:pStyle w:val="TableParagraph"/>
              <w:spacing w:before="96" w:line="292" w:lineRule="exact"/>
              <w:ind w:left="108"/>
              <w:rPr>
                <w:rFonts w:ascii="MS Gothic" w:hAnsi="MS Gothic"/>
                <w:sz w:val="24"/>
              </w:rPr>
            </w:pPr>
            <w:r>
              <w:rPr>
                <w:rFonts w:ascii="MS Gothic" w:hAnsi="MS Gothic"/>
                <w:spacing w:val="-10"/>
                <w:sz w:val="24"/>
              </w:rPr>
              <w:t>☐</w:t>
            </w:r>
          </w:p>
        </w:tc>
        <w:tc>
          <w:tcPr>
            <w:tcW w:w="1575" w:type="dxa"/>
            <w:shd w:val="clear" w:color="auto" w:fill="FCE8ED"/>
          </w:tcPr>
          <w:p w14:paraId="05CB4EEE" w14:textId="77777777" w:rsidR="009423BB" w:rsidRDefault="00291A6B">
            <w:pPr>
              <w:pStyle w:val="TableParagraph"/>
              <w:spacing w:before="96" w:line="292" w:lineRule="exact"/>
              <w:ind w:left="103"/>
              <w:rPr>
                <w:rFonts w:ascii="MS Gothic" w:hAnsi="MS Gothic"/>
                <w:sz w:val="24"/>
              </w:rPr>
            </w:pPr>
            <w:r>
              <w:rPr>
                <w:rFonts w:ascii="MS Gothic" w:hAnsi="MS Gothic"/>
                <w:spacing w:val="-10"/>
                <w:sz w:val="24"/>
              </w:rPr>
              <w:t>☐</w:t>
            </w:r>
          </w:p>
        </w:tc>
      </w:tr>
      <w:tr w:rsidR="009423BB" w14:paraId="24ED33DB" w14:textId="77777777">
        <w:trPr>
          <w:trHeight w:val="2808"/>
        </w:trPr>
        <w:tc>
          <w:tcPr>
            <w:tcW w:w="2075" w:type="dxa"/>
            <w:shd w:val="clear" w:color="auto" w:fill="FCE8ED"/>
          </w:tcPr>
          <w:p w14:paraId="7E0F2F27" w14:textId="77777777" w:rsidR="009423BB" w:rsidRDefault="009423BB">
            <w:pPr>
              <w:pStyle w:val="TableParagraph"/>
              <w:spacing w:before="25"/>
              <w:ind w:left="0"/>
              <w:rPr>
                <w:i/>
                <w:sz w:val="20"/>
              </w:rPr>
            </w:pPr>
          </w:p>
          <w:p w14:paraId="2790EAC6" w14:textId="77777777" w:rsidR="009423BB" w:rsidRDefault="00291A6B">
            <w:pPr>
              <w:pStyle w:val="TableParagraph"/>
              <w:spacing w:line="276" w:lineRule="auto"/>
              <w:ind w:right="270"/>
              <w:rPr>
                <w:sz w:val="20"/>
              </w:rPr>
            </w:pPr>
            <w:r>
              <w:rPr>
                <w:spacing w:val="-2"/>
                <w:sz w:val="20"/>
              </w:rPr>
              <w:t xml:space="preserve">Meslek Yüksekokulunda </w:t>
            </w:r>
            <w:r>
              <w:rPr>
                <w:sz w:val="20"/>
              </w:rPr>
              <w:t>tanımlanmış</w:t>
            </w:r>
            <w:r w:rsidR="00784837">
              <w:rPr>
                <w:sz w:val="20"/>
              </w:rPr>
              <w:t xml:space="preserve"> </w:t>
            </w:r>
            <w:r>
              <w:rPr>
                <w:sz w:val="20"/>
              </w:rPr>
              <w:t>misyon, vizyon</w:t>
            </w:r>
            <w:r w:rsidR="00784837">
              <w:rPr>
                <w:sz w:val="20"/>
              </w:rPr>
              <w:t xml:space="preserve"> </w:t>
            </w:r>
            <w:r>
              <w:rPr>
                <w:sz w:val="20"/>
              </w:rPr>
              <w:t>ve</w:t>
            </w:r>
            <w:r w:rsidR="00784837">
              <w:rPr>
                <w:sz w:val="20"/>
              </w:rPr>
              <w:t xml:space="preserve"> </w:t>
            </w:r>
            <w:r>
              <w:rPr>
                <w:sz w:val="20"/>
              </w:rPr>
              <w:t xml:space="preserve">politikalar </w:t>
            </w:r>
            <w:r>
              <w:rPr>
                <w:spacing w:val="-2"/>
                <w:sz w:val="20"/>
              </w:rPr>
              <w:t>bulunmamaktadır.</w:t>
            </w:r>
          </w:p>
        </w:tc>
        <w:tc>
          <w:tcPr>
            <w:tcW w:w="1633" w:type="dxa"/>
            <w:shd w:val="clear" w:color="auto" w:fill="FCCEDD"/>
          </w:tcPr>
          <w:p w14:paraId="7D8B6E4A" w14:textId="77777777" w:rsidR="009423BB" w:rsidRDefault="00291A6B">
            <w:pPr>
              <w:pStyle w:val="TableParagraph"/>
              <w:spacing w:before="226"/>
              <w:ind w:left="109"/>
              <w:rPr>
                <w:sz w:val="20"/>
              </w:rPr>
            </w:pPr>
            <w:r>
              <w:rPr>
                <w:spacing w:val="-2"/>
                <w:sz w:val="20"/>
              </w:rPr>
              <w:t xml:space="preserve">Meslek Yüksekokulunun </w:t>
            </w:r>
            <w:r>
              <w:rPr>
                <w:sz w:val="20"/>
              </w:rPr>
              <w:t xml:space="preserve">tanımlanmış ve </w:t>
            </w:r>
            <w:r>
              <w:rPr>
                <w:spacing w:val="-2"/>
                <w:sz w:val="20"/>
              </w:rPr>
              <w:t xml:space="preserve">Meslek Yüksekokuluna </w:t>
            </w:r>
            <w:r>
              <w:rPr>
                <w:sz w:val="20"/>
              </w:rPr>
              <w:t xml:space="preserve">özgü misyon, vizyon ve </w:t>
            </w:r>
            <w:r>
              <w:rPr>
                <w:spacing w:val="-2"/>
                <w:sz w:val="20"/>
              </w:rPr>
              <w:t>politikaları bulunmaktadır.</w:t>
            </w:r>
          </w:p>
        </w:tc>
        <w:tc>
          <w:tcPr>
            <w:tcW w:w="1825" w:type="dxa"/>
            <w:shd w:val="clear" w:color="auto" w:fill="E7A1B8"/>
          </w:tcPr>
          <w:p w14:paraId="69130E35" w14:textId="77777777" w:rsidR="009423BB" w:rsidRDefault="00291A6B">
            <w:pPr>
              <w:pStyle w:val="TableParagraph"/>
              <w:ind w:left="109" w:right="232"/>
              <w:rPr>
                <w:sz w:val="20"/>
              </w:rPr>
            </w:pPr>
            <w:r>
              <w:rPr>
                <w:spacing w:val="-2"/>
                <w:sz w:val="20"/>
              </w:rPr>
              <w:t xml:space="preserve">Meslek Yüksekokulunun </w:t>
            </w:r>
            <w:r>
              <w:rPr>
                <w:sz w:val="20"/>
              </w:rPr>
              <w:t>genelinde</w:t>
            </w:r>
            <w:r w:rsidR="00C175A1">
              <w:rPr>
                <w:sz w:val="20"/>
              </w:rPr>
              <w:t xml:space="preserve"> </w:t>
            </w:r>
            <w:r>
              <w:rPr>
                <w:sz w:val="20"/>
              </w:rPr>
              <w:t xml:space="preserve">misyon, vizyon ve </w:t>
            </w:r>
            <w:r>
              <w:rPr>
                <w:spacing w:val="-2"/>
                <w:sz w:val="20"/>
              </w:rPr>
              <w:t>politikalarla uyumlu uygulamalar bulunmaktadır.</w:t>
            </w:r>
          </w:p>
        </w:tc>
        <w:tc>
          <w:tcPr>
            <w:tcW w:w="2104" w:type="dxa"/>
            <w:shd w:val="clear" w:color="auto" w:fill="DE829E"/>
          </w:tcPr>
          <w:p w14:paraId="1B14F4E0" w14:textId="77777777" w:rsidR="009423BB" w:rsidRDefault="00291A6B">
            <w:pPr>
              <w:pStyle w:val="TableParagraph"/>
              <w:ind w:left="108" w:right="165"/>
              <w:rPr>
                <w:sz w:val="20"/>
              </w:rPr>
            </w:pPr>
            <w:r>
              <w:rPr>
                <w:sz w:val="20"/>
              </w:rPr>
              <w:t xml:space="preserve">Misyon, vizyon ve </w:t>
            </w:r>
            <w:r>
              <w:rPr>
                <w:spacing w:val="-2"/>
                <w:sz w:val="20"/>
              </w:rPr>
              <w:t xml:space="preserve">politikalar doğrultusunda gerçekleştirilen uygulamalar </w:t>
            </w:r>
            <w:r>
              <w:rPr>
                <w:sz w:val="20"/>
              </w:rPr>
              <w:t xml:space="preserve">izlenmekte ve paydaşlarla birlikte </w:t>
            </w:r>
            <w:r>
              <w:rPr>
                <w:spacing w:val="-2"/>
                <w:sz w:val="20"/>
              </w:rPr>
              <w:t>değerlendirilerek önlemler</w:t>
            </w:r>
            <w:r w:rsidR="006F3B48">
              <w:rPr>
                <w:spacing w:val="-2"/>
                <w:sz w:val="20"/>
              </w:rPr>
              <w:t xml:space="preserve"> </w:t>
            </w:r>
            <w:r>
              <w:rPr>
                <w:spacing w:val="-2"/>
                <w:sz w:val="20"/>
              </w:rPr>
              <w:t>alınmaktadır.</w:t>
            </w:r>
          </w:p>
        </w:tc>
        <w:tc>
          <w:tcPr>
            <w:tcW w:w="1575" w:type="dxa"/>
            <w:shd w:val="clear" w:color="auto" w:fill="D67092"/>
          </w:tcPr>
          <w:p w14:paraId="0E030540" w14:textId="77777777" w:rsidR="009423BB" w:rsidRDefault="00291A6B">
            <w:pPr>
              <w:pStyle w:val="TableParagraph"/>
              <w:ind w:left="208" w:right="123"/>
              <w:rPr>
                <w:sz w:val="20"/>
              </w:rPr>
            </w:pPr>
            <w:r>
              <w:rPr>
                <w:spacing w:val="-2"/>
                <w:sz w:val="20"/>
              </w:rPr>
              <w:t xml:space="preserve">İçselleştirilmiş, sistematik, sürdürülebilir </w:t>
            </w:r>
            <w:r>
              <w:rPr>
                <w:sz w:val="20"/>
              </w:rPr>
              <w:t xml:space="preserve">ve örnek </w:t>
            </w:r>
            <w:r>
              <w:rPr>
                <w:spacing w:val="-2"/>
                <w:sz w:val="20"/>
              </w:rPr>
              <w:t>gösterilebilir uygulamalar bulunmaktadır.</w:t>
            </w:r>
          </w:p>
        </w:tc>
      </w:tr>
    </w:tbl>
    <w:p w14:paraId="3AEB169A" w14:textId="77777777" w:rsidR="009423BB" w:rsidRDefault="009423BB">
      <w:pPr>
        <w:rPr>
          <w:i/>
          <w:sz w:val="20"/>
        </w:rPr>
      </w:pPr>
    </w:p>
    <w:p w14:paraId="67CED4B4" w14:textId="77777777" w:rsidR="009423BB" w:rsidRDefault="00170966" w:rsidP="00170966">
      <w:pPr>
        <w:pStyle w:val="Balk3"/>
        <w:spacing w:after="120" w:line="226" w:lineRule="exact"/>
        <w:ind w:left="0"/>
      </w:pPr>
      <w:r>
        <w:t xml:space="preserve">              </w:t>
      </w:r>
      <w:r w:rsidR="00291A6B">
        <w:t>Örnek</w:t>
      </w:r>
      <w:r w:rsidR="00EB7FE4">
        <w:t xml:space="preserve"> </w:t>
      </w:r>
      <w:r w:rsidR="00291A6B">
        <w:rPr>
          <w:spacing w:val="-2"/>
        </w:rPr>
        <w:t>Kanıtlar</w:t>
      </w:r>
    </w:p>
    <w:p w14:paraId="04C2F787" w14:textId="77777777" w:rsidR="009423BB" w:rsidRPr="00C456C3" w:rsidRDefault="00621CF3" w:rsidP="00170966">
      <w:pPr>
        <w:pStyle w:val="ListeParagraf"/>
        <w:numPr>
          <w:ilvl w:val="1"/>
          <w:numId w:val="4"/>
        </w:numPr>
        <w:tabs>
          <w:tab w:val="left" w:pos="1371"/>
        </w:tabs>
        <w:spacing w:before="42" w:after="240" w:line="235" w:lineRule="auto"/>
        <w:ind w:right="851" w:hanging="391"/>
        <w:rPr>
          <w:rFonts w:ascii="Symbol" w:hAnsi="Symbol"/>
        </w:rPr>
      </w:pPr>
      <w:r>
        <w:rPr>
          <w:i/>
          <w:sz w:val="20"/>
        </w:rPr>
        <w:t>120230</w:t>
      </w:r>
      <w:proofErr w:type="gramStart"/>
      <w:r w:rsidR="00291A6B">
        <w:rPr>
          <w:i/>
          <w:sz w:val="20"/>
        </w:rPr>
        <w:t>-[</w:t>
      </w:r>
      <w:proofErr w:type="gramEnd"/>
      <w:r w:rsidR="00291A6B">
        <w:rPr>
          <w:i/>
          <w:sz w:val="20"/>
        </w:rPr>
        <w:t>1](3)A.2.1-</w:t>
      </w:r>
      <w:r w:rsidR="00C456C3">
        <w:rPr>
          <w:i/>
          <w:sz w:val="20"/>
        </w:rPr>
        <w:t>Mersin Üniversitesi 2018 – 2022 Stratejik Plan</w:t>
      </w:r>
      <w:r w:rsidR="00784837">
        <w:rPr>
          <w:i/>
          <w:sz w:val="20"/>
        </w:rPr>
        <w:t xml:space="preserve"> </w:t>
      </w:r>
      <w:hyperlink r:id="rId29" w:history="1">
        <w:r w:rsidR="00C456C3" w:rsidRPr="00B140BC">
          <w:rPr>
            <w:rStyle w:val="Kpr"/>
            <w:i/>
            <w:sz w:val="20"/>
          </w:rPr>
          <w:t>https://www.mersin.edu.tr/akademik/gulnar-mustafa-baysan-meslek-yuksekokulu/pano</w:t>
        </w:r>
      </w:hyperlink>
    </w:p>
    <w:p w14:paraId="469EAC5E" w14:textId="77777777" w:rsidR="009423BB" w:rsidRPr="00C456C3" w:rsidRDefault="00621CF3" w:rsidP="00C456C3">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291A6B">
        <w:rPr>
          <w:i/>
          <w:sz w:val="20"/>
        </w:rPr>
        <w:t>-[</w:t>
      </w:r>
      <w:proofErr w:type="gramEnd"/>
      <w:r w:rsidR="00291A6B">
        <w:rPr>
          <w:i/>
          <w:sz w:val="20"/>
        </w:rPr>
        <w:t>2](3)A.2.1-</w:t>
      </w:r>
      <w:r>
        <w:rPr>
          <w:i/>
          <w:sz w:val="20"/>
        </w:rPr>
        <w:t>Mersin Üniversitesi 2018 – 2022</w:t>
      </w:r>
      <w:r w:rsidR="00C456C3">
        <w:rPr>
          <w:i/>
          <w:sz w:val="20"/>
        </w:rPr>
        <w:t xml:space="preserve"> Stratejik Plan Değerlendirmesi</w:t>
      </w:r>
      <w:r w:rsidR="00784837">
        <w:rPr>
          <w:i/>
          <w:sz w:val="20"/>
        </w:rPr>
        <w:t xml:space="preserve"> </w:t>
      </w:r>
      <w:hyperlink r:id="rId30" w:history="1">
        <w:r w:rsidR="00C456C3" w:rsidRPr="00B140BC">
          <w:rPr>
            <w:rStyle w:val="Kpr"/>
            <w:i/>
            <w:sz w:val="20"/>
          </w:rPr>
          <w:t>https://www.mersin.edu.tr/akademik/gulnar-mustafa-baysan-meslek-yuksekokulu/pano</w:t>
        </w:r>
      </w:hyperlink>
    </w:p>
    <w:p w14:paraId="50476013" w14:textId="77777777" w:rsidR="009423BB" w:rsidRDefault="009423BB">
      <w:pPr>
        <w:spacing w:before="1"/>
        <w:rPr>
          <w:i/>
          <w:sz w:val="20"/>
        </w:rPr>
      </w:pPr>
    </w:p>
    <w:p w14:paraId="5D3D8F25" w14:textId="77777777" w:rsidR="009423BB" w:rsidRPr="00621CF3" w:rsidRDefault="00621CF3" w:rsidP="00621CF3">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291A6B">
        <w:rPr>
          <w:i/>
          <w:sz w:val="20"/>
        </w:rPr>
        <w:t>-[</w:t>
      </w:r>
      <w:proofErr w:type="gramEnd"/>
      <w:r w:rsidR="00291A6B">
        <w:rPr>
          <w:i/>
          <w:sz w:val="20"/>
        </w:rPr>
        <w:t>3](3)A.2.1</w:t>
      </w:r>
      <w:r w:rsidR="00C456C3">
        <w:rPr>
          <w:i/>
          <w:sz w:val="20"/>
        </w:rPr>
        <w:t xml:space="preserve">-Mersin Üniversitesi 2023 – 2027 Stratejik Plan </w:t>
      </w:r>
      <w:hyperlink r:id="rId31" w:history="1">
        <w:r w:rsidRPr="00B140BC">
          <w:rPr>
            <w:rStyle w:val="Kpr"/>
            <w:i/>
            <w:sz w:val="20"/>
          </w:rPr>
          <w:t>https://www.mersin.edu.tr/akademik/gulnar-mustafa-baysan-meslek-yuksekokulu/pano</w:t>
        </w:r>
      </w:hyperlink>
    </w:p>
    <w:p w14:paraId="1DA95AE8" w14:textId="77777777" w:rsidR="009423BB" w:rsidRDefault="009423BB">
      <w:pPr>
        <w:spacing w:before="5"/>
        <w:rPr>
          <w:i/>
          <w:sz w:val="20"/>
        </w:rPr>
      </w:pPr>
    </w:p>
    <w:p w14:paraId="05112F4E" w14:textId="77777777" w:rsidR="009423BB" w:rsidRPr="00AC0C6B" w:rsidRDefault="00621CF3" w:rsidP="008033A1">
      <w:pPr>
        <w:pStyle w:val="ListeParagraf"/>
        <w:numPr>
          <w:ilvl w:val="1"/>
          <w:numId w:val="4"/>
        </w:numPr>
        <w:tabs>
          <w:tab w:val="left" w:pos="1361"/>
        </w:tabs>
        <w:spacing w:before="1" w:line="235" w:lineRule="auto"/>
        <w:ind w:right="807"/>
        <w:rPr>
          <w:i/>
          <w:sz w:val="20"/>
          <w:szCs w:val="20"/>
        </w:rPr>
      </w:pPr>
      <w:r>
        <w:rPr>
          <w:i/>
          <w:sz w:val="20"/>
        </w:rPr>
        <w:t>120230</w:t>
      </w:r>
      <w:proofErr w:type="gramStart"/>
      <w:r w:rsidR="00291A6B" w:rsidRPr="008033A1">
        <w:rPr>
          <w:i/>
          <w:sz w:val="20"/>
          <w:szCs w:val="20"/>
        </w:rPr>
        <w:t>-[</w:t>
      </w:r>
      <w:proofErr w:type="gramEnd"/>
      <w:r w:rsidR="00291A6B" w:rsidRPr="008033A1">
        <w:rPr>
          <w:i/>
          <w:sz w:val="20"/>
          <w:szCs w:val="20"/>
        </w:rPr>
        <w:t>4](3)A.2.1-Misyon</w:t>
      </w:r>
      <w:r w:rsidR="00784837">
        <w:rPr>
          <w:i/>
          <w:sz w:val="20"/>
          <w:szCs w:val="20"/>
        </w:rPr>
        <w:t xml:space="preserve"> </w:t>
      </w:r>
      <w:r w:rsidR="00291A6B" w:rsidRPr="008033A1">
        <w:rPr>
          <w:i/>
          <w:sz w:val="20"/>
          <w:szCs w:val="20"/>
        </w:rPr>
        <w:t>ve</w:t>
      </w:r>
      <w:r w:rsidR="00784837">
        <w:rPr>
          <w:i/>
          <w:sz w:val="20"/>
          <w:szCs w:val="20"/>
        </w:rPr>
        <w:t xml:space="preserve"> </w:t>
      </w:r>
      <w:r w:rsidR="00291A6B" w:rsidRPr="008033A1">
        <w:rPr>
          <w:i/>
          <w:sz w:val="20"/>
          <w:szCs w:val="20"/>
        </w:rPr>
        <w:t>vizyon</w:t>
      </w:r>
      <w:r w:rsidR="00784837">
        <w:rPr>
          <w:i/>
          <w:sz w:val="20"/>
          <w:szCs w:val="20"/>
        </w:rPr>
        <w:t xml:space="preserve"> </w:t>
      </w:r>
      <w:r w:rsidR="00291A6B" w:rsidRPr="008033A1">
        <w:rPr>
          <w:i/>
          <w:sz w:val="20"/>
          <w:szCs w:val="20"/>
        </w:rPr>
        <w:t>web</w:t>
      </w:r>
      <w:r w:rsidR="00784837">
        <w:rPr>
          <w:i/>
          <w:sz w:val="20"/>
          <w:szCs w:val="20"/>
        </w:rPr>
        <w:t xml:space="preserve"> </w:t>
      </w:r>
      <w:r w:rsidR="00291A6B" w:rsidRPr="008033A1">
        <w:rPr>
          <w:i/>
          <w:sz w:val="20"/>
          <w:szCs w:val="20"/>
        </w:rPr>
        <w:t>sayfası</w:t>
      </w:r>
      <w:r w:rsidR="00784837">
        <w:rPr>
          <w:i/>
          <w:sz w:val="20"/>
          <w:szCs w:val="20"/>
        </w:rPr>
        <w:t xml:space="preserve"> </w:t>
      </w:r>
      <w:hyperlink r:id="rId32" w:history="1">
        <w:r w:rsidR="008033A1" w:rsidRPr="00AC0C6B">
          <w:rPr>
            <w:rStyle w:val="Kpr"/>
            <w:i/>
            <w:sz w:val="20"/>
            <w:szCs w:val="20"/>
          </w:rPr>
          <w:t>https://www.mersin.edu.tr/akademik/gulnar-mustafa-baysan-meslek-yuksekokulu/misyon-ve-vizyon</w:t>
        </w:r>
      </w:hyperlink>
    </w:p>
    <w:p w14:paraId="7F507F93" w14:textId="77777777" w:rsidR="008033A1" w:rsidRPr="00621CF3" w:rsidRDefault="008033A1" w:rsidP="00621CF3">
      <w:pPr>
        <w:tabs>
          <w:tab w:val="left" w:pos="1361"/>
        </w:tabs>
        <w:spacing w:before="1" w:line="235" w:lineRule="auto"/>
        <w:ind w:right="807"/>
        <w:rPr>
          <w:i/>
          <w:sz w:val="20"/>
        </w:rPr>
      </w:pPr>
    </w:p>
    <w:p w14:paraId="4E3B2C1A" w14:textId="77777777" w:rsidR="009423BB" w:rsidRPr="00621CF3" w:rsidRDefault="00621CF3" w:rsidP="00621CF3">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291A6B">
        <w:rPr>
          <w:i/>
          <w:sz w:val="20"/>
        </w:rPr>
        <w:t>-[</w:t>
      </w:r>
      <w:proofErr w:type="gramEnd"/>
      <w:r w:rsidR="00291A6B">
        <w:rPr>
          <w:i/>
          <w:sz w:val="20"/>
        </w:rPr>
        <w:t xml:space="preserve">5](3)A.2.1-2024 Kalite Hedefleri ve Eylem Planı Formu </w:t>
      </w:r>
      <w:hyperlink r:id="rId33" w:history="1">
        <w:r w:rsidRPr="00B140BC">
          <w:rPr>
            <w:rStyle w:val="Kpr"/>
            <w:i/>
            <w:sz w:val="20"/>
          </w:rPr>
          <w:t>https://www.mersin.edu.tr/akademik/gulnar-mustafa-baysan-meslek-yuksekokulu/pano</w:t>
        </w:r>
      </w:hyperlink>
    </w:p>
    <w:p w14:paraId="4F17CB78" w14:textId="77777777" w:rsidR="009423BB" w:rsidRDefault="009423BB">
      <w:pPr>
        <w:spacing w:before="1"/>
        <w:rPr>
          <w:i/>
          <w:sz w:val="20"/>
        </w:rPr>
      </w:pPr>
    </w:p>
    <w:p w14:paraId="5EE59541" w14:textId="77777777" w:rsidR="00621CF3" w:rsidRPr="00621CF3" w:rsidRDefault="00621CF3" w:rsidP="00621CF3">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291A6B">
        <w:rPr>
          <w:i/>
          <w:sz w:val="20"/>
        </w:rPr>
        <w:t>-[</w:t>
      </w:r>
      <w:proofErr w:type="gramEnd"/>
      <w:r w:rsidR="00291A6B">
        <w:rPr>
          <w:i/>
          <w:sz w:val="20"/>
        </w:rPr>
        <w:t>6](3)A.2.1-</w:t>
      </w:r>
      <w:r w:rsidRPr="00621CF3">
        <w:rPr>
          <w:i/>
          <w:sz w:val="20"/>
        </w:rPr>
        <w:t>Program ve Öğretim Planı İzleme, Değerlendirme ve Geliştirme Komisyonu Tutanağı</w:t>
      </w:r>
      <w:r w:rsidR="00784837">
        <w:rPr>
          <w:i/>
          <w:sz w:val="20"/>
        </w:rPr>
        <w:t xml:space="preserve"> </w:t>
      </w:r>
      <w:hyperlink r:id="rId34" w:history="1">
        <w:r w:rsidRPr="00B140BC">
          <w:rPr>
            <w:rStyle w:val="Kpr"/>
            <w:i/>
            <w:sz w:val="20"/>
          </w:rPr>
          <w:t>https://www.mersin.edu.tr/akademik/gulnar-mustafa-baysan-meslek-yuksekokulu/pano</w:t>
        </w:r>
      </w:hyperlink>
    </w:p>
    <w:p w14:paraId="289BD693" w14:textId="77777777" w:rsidR="00621CF3" w:rsidRPr="00621CF3" w:rsidRDefault="00621CF3" w:rsidP="00621CF3">
      <w:pPr>
        <w:pStyle w:val="ListeParagraf"/>
        <w:rPr>
          <w:rFonts w:ascii="Symbol" w:hAnsi="Symbol"/>
        </w:rPr>
      </w:pPr>
    </w:p>
    <w:p w14:paraId="7D8397D2" w14:textId="77777777" w:rsidR="00621CF3" w:rsidRPr="00621CF3" w:rsidRDefault="00621CF3" w:rsidP="00621CF3">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Pr>
          <w:i/>
          <w:sz w:val="20"/>
        </w:rPr>
        <w:t>-[</w:t>
      </w:r>
      <w:proofErr w:type="gramEnd"/>
      <w:r>
        <w:rPr>
          <w:i/>
          <w:sz w:val="20"/>
        </w:rPr>
        <w:t xml:space="preserve">7](3)A.2.1-Mezun İzleme Komisyonu </w:t>
      </w:r>
      <w:hyperlink r:id="rId35" w:history="1">
        <w:r w:rsidRPr="00B140BC">
          <w:rPr>
            <w:rStyle w:val="Kpr"/>
            <w:i/>
            <w:sz w:val="20"/>
          </w:rPr>
          <w:t>https://www.mersin.edu.tr/akademik/gulnar-mustafa-baysan-meslek-yuksekokulu/pano</w:t>
        </w:r>
      </w:hyperlink>
    </w:p>
    <w:p w14:paraId="3C644C00" w14:textId="77777777" w:rsidR="00621CF3" w:rsidRPr="00621CF3" w:rsidRDefault="00621CF3" w:rsidP="00621CF3">
      <w:pPr>
        <w:pStyle w:val="ListeParagraf"/>
        <w:rPr>
          <w:sz w:val="20"/>
        </w:rPr>
      </w:pPr>
    </w:p>
    <w:p w14:paraId="6EC46773" w14:textId="77777777" w:rsidR="008033A1" w:rsidRPr="00621CF3" w:rsidRDefault="00621CF3" w:rsidP="00621CF3">
      <w:pPr>
        <w:pStyle w:val="ListeParagraf"/>
        <w:numPr>
          <w:ilvl w:val="1"/>
          <w:numId w:val="4"/>
        </w:numPr>
        <w:tabs>
          <w:tab w:val="left" w:pos="1371"/>
        </w:tabs>
        <w:spacing w:before="42" w:line="235" w:lineRule="auto"/>
        <w:ind w:right="851"/>
        <w:rPr>
          <w:rFonts w:ascii="Symbol" w:hAnsi="Symbol"/>
        </w:rPr>
        <w:sectPr w:rsidR="008033A1" w:rsidRPr="00621CF3">
          <w:pgSz w:w="11910" w:h="16840"/>
          <w:pgMar w:top="940" w:right="708" w:bottom="600" w:left="708" w:header="0" w:footer="320" w:gutter="0"/>
          <w:cols w:space="708"/>
        </w:sectPr>
      </w:pPr>
      <w:r>
        <w:rPr>
          <w:i/>
          <w:sz w:val="20"/>
        </w:rPr>
        <w:t>120230</w:t>
      </w:r>
      <w:proofErr w:type="gramStart"/>
      <w:r>
        <w:rPr>
          <w:i/>
          <w:sz w:val="20"/>
        </w:rPr>
        <w:t>-[</w:t>
      </w:r>
      <w:proofErr w:type="gramEnd"/>
      <w:r>
        <w:rPr>
          <w:i/>
          <w:sz w:val="20"/>
        </w:rPr>
        <w:t xml:space="preserve">8](3)A.2.1- Faaliyet Bilgi Sistemi </w:t>
      </w:r>
      <w:hyperlink r:id="rId36" w:history="1">
        <w:r w:rsidR="008033A1" w:rsidRPr="00AC0C6B">
          <w:rPr>
            <w:rStyle w:val="Kpr"/>
            <w:i/>
            <w:sz w:val="20"/>
          </w:rPr>
          <w:t>https://mersin.edu.tr/haberler/297709/faaliyet-bilgi-sistemi</w:t>
        </w:r>
      </w:hyperlink>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700"/>
        <w:gridCol w:w="1992"/>
        <w:gridCol w:w="2103"/>
        <w:gridCol w:w="1574"/>
      </w:tblGrid>
      <w:tr w:rsidR="009423BB" w14:paraId="371219AF" w14:textId="77777777">
        <w:trPr>
          <w:trHeight w:val="695"/>
        </w:trPr>
        <w:tc>
          <w:tcPr>
            <w:tcW w:w="9208" w:type="dxa"/>
            <w:gridSpan w:val="5"/>
            <w:shd w:val="clear" w:color="auto" w:fill="FCE8ED"/>
          </w:tcPr>
          <w:p w14:paraId="7FC1A39B" w14:textId="77777777" w:rsidR="009423BB" w:rsidRDefault="009423BB">
            <w:pPr>
              <w:pStyle w:val="TableParagraph"/>
              <w:ind w:left="0"/>
              <w:rPr>
                <w:i/>
                <w:sz w:val="20"/>
              </w:rPr>
            </w:pPr>
          </w:p>
          <w:p w14:paraId="42AE62D3" w14:textId="77777777" w:rsidR="009423BB" w:rsidRDefault="00291A6B">
            <w:pPr>
              <w:pStyle w:val="TableParagraph"/>
              <w:ind w:left="5531"/>
              <w:rPr>
                <w:b/>
                <w:sz w:val="20"/>
              </w:rPr>
            </w:pPr>
            <w:r>
              <w:rPr>
                <w:b/>
                <w:color w:val="79094E"/>
                <w:sz w:val="20"/>
              </w:rPr>
              <w:t>A.</w:t>
            </w:r>
            <w:r w:rsidR="00EB7FE4">
              <w:rPr>
                <w:b/>
                <w:color w:val="79094E"/>
                <w:sz w:val="20"/>
              </w:rPr>
              <w:t xml:space="preserve"> </w:t>
            </w:r>
            <w:r>
              <w:rPr>
                <w:b/>
                <w:color w:val="79094E"/>
                <w:sz w:val="20"/>
              </w:rPr>
              <w:t>LİDERLİK,</w:t>
            </w:r>
            <w:r w:rsidR="00EB7FE4">
              <w:rPr>
                <w:b/>
                <w:color w:val="79094E"/>
                <w:sz w:val="20"/>
              </w:rPr>
              <w:t xml:space="preserve"> </w:t>
            </w:r>
            <w:r>
              <w:rPr>
                <w:b/>
                <w:color w:val="79094E"/>
                <w:sz w:val="20"/>
              </w:rPr>
              <w:t>YÖNETİŞİM</w:t>
            </w:r>
            <w:r w:rsidR="00EB7FE4">
              <w:rPr>
                <w:b/>
                <w:color w:val="79094E"/>
                <w:sz w:val="20"/>
              </w:rPr>
              <w:t xml:space="preserve"> </w:t>
            </w:r>
            <w:r>
              <w:rPr>
                <w:b/>
                <w:color w:val="79094E"/>
                <w:sz w:val="20"/>
              </w:rPr>
              <w:t>ve</w:t>
            </w:r>
            <w:r w:rsidR="00EB7FE4">
              <w:rPr>
                <w:b/>
                <w:color w:val="79094E"/>
                <w:sz w:val="20"/>
              </w:rPr>
              <w:t xml:space="preserve"> </w:t>
            </w:r>
            <w:r>
              <w:rPr>
                <w:b/>
                <w:color w:val="79094E"/>
                <w:spacing w:val="-2"/>
                <w:sz w:val="20"/>
              </w:rPr>
              <w:t>KALİTE</w:t>
            </w:r>
          </w:p>
        </w:tc>
      </w:tr>
      <w:tr w:rsidR="009423BB" w14:paraId="3696DCFD" w14:textId="77777777">
        <w:trPr>
          <w:trHeight w:val="1555"/>
        </w:trPr>
        <w:tc>
          <w:tcPr>
            <w:tcW w:w="9208" w:type="dxa"/>
            <w:gridSpan w:val="5"/>
            <w:shd w:val="clear" w:color="auto" w:fill="FCE8ED"/>
          </w:tcPr>
          <w:p w14:paraId="4C703108" w14:textId="77777777" w:rsidR="009423BB" w:rsidRDefault="00291A6B">
            <w:pPr>
              <w:pStyle w:val="TableParagraph"/>
              <w:spacing w:before="182"/>
              <w:rPr>
                <w:b/>
                <w:sz w:val="20"/>
              </w:rPr>
            </w:pPr>
            <w:r>
              <w:rPr>
                <w:b/>
                <w:sz w:val="20"/>
              </w:rPr>
              <w:t>A.2.</w:t>
            </w:r>
            <w:r w:rsidR="00EB7FE4">
              <w:rPr>
                <w:b/>
                <w:sz w:val="20"/>
              </w:rPr>
              <w:t xml:space="preserve"> </w:t>
            </w:r>
            <w:r>
              <w:rPr>
                <w:b/>
                <w:sz w:val="20"/>
              </w:rPr>
              <w:t>Misyon</w:t>
            </w:r>
            <w:r w:rsidR="00EB7FE4">
              <w:rPr>
                <w:b/>
                <w:sz w:val="20"/>
              </w:rPr>
              <w:t xml:space="preserve"> </w:t>
            </w:r>
            <w:r>
              <w:rPr>
                <w:b/>
                <w:sz w:val="20"/>
              </w:rPr>
              <w:t>ve</w:t>
            </w:r>
            <w:r w:rsidR="00EB7FE4">
              <w:rPr>
                <w:b/>
                <w:sz w:val="20"/>
              </w:rPr>
              <w:t xml:space="preserve"> </w:t>
            </w:r>
            <w:r>
              <w:rPr>
                <w:b/>
                <w:sz w:val="20"/>
              </w:rPr>
              <w:t>Stratejik</w:t>
            </w:r>
            <w:r w:rsidR="00EB7FE4">
              <w:rPr>
                <w:b/>
                <w:sz w:val="20"/>
              </w:rPr>
              <w:t xml:space="preserve"> </w:t>
            </w:r>
            <w:r>
              <w:rPr>
                <w:b/>
                <w:spacing w:val="-2"/>
                <w:sz w:val="20"/>
              </w:rPr>
              <w:t>Amaçlar</w:t>
            </w:r>
          </w:p>
          <w:p w14:paraId="0715CD50" w14:textId="77777777" w:rsidR="009423BB" w:rsidRDefault="009423BB">
            <w:pPr>
              <w:pStyle w:val="TableParagraph"/>
              <w:spacing w:before="59"/>
              <w:ind w:left="0"/>
              <w:rPr>
                <w:i/>
                <w:sz w:val="20"/>
              </w:rPr>
            </w:pPr>
          </w:p>
          <w:p w14:paraId="6A721B86" w14:textId="77777777" w:rsidR="009423BB" w:rsidRDefault="00291A6B">
            <w:pPr>
              <w:pStyle w:val="TableParagraph"/>
              <w:ind w:right="33"/>
              <w:rPr>
                <w:sz w:val="20"/>
              </w:rPr>
            </w:pPr>
            <w:r>
              <w:rPr>
                <w:sz w:val="20"/>
              </w:rPr>
              <w:t>Meslek</w:t>
            </w:r>
            <w:r w:rsidR="00EB7FE4">
              <w:rPr>
                <w:sz w:val="20"/>
              </w:rPr>
              <w:t xml:space="preserve"> </w:t>
            </w:r>
            <w:r>
              <w:rPr>
                <w:sz w:val="20"/>
              </w:rPr>
              <w:t>Yüksekokulu;</w:t>
            </w:r>
            <w:r w:rsidR="00EB7FE4">
              <w:rPr>
                <w:sz w:val="20"/>
              </w:rPr>
              <w:t xml:space="preserve"> </w:t>
            </w:r>
            <w:r>
              <w:rPr>
                <w:sz w:val="20"/>
              </w:rPr>
              <w:t>vizyon,</w:t>
            </w:r>
            <w:r w:rsidR="00EB7FE4">
              <w:rPr>
                <w:sz w:val="20"/>
              </w:rPr>
              <w:t xml:space="preserve"> </w:t>
            </w:r>
            <w:r>
              <w:rPr>
                <w:sz w:val="20"/>
              </w:rPr>
              <w:t>misyon ve</w:t>
            </w:r>
            <w:r w:rsidR="00EB7FE4">
              <w:rPr>
                <w:sz w:val="20"/>
              </w:rPr>
              <w:t xml:space="preserve"> </w:t>
            </w:r>
            <w:r>
              <w:rPr>
                <w:sz w:val="20"/>
              </w:rPr>
              <w:t>amacını</w:t>
            </w:r>
            <w:r w:rsidR="00EB7FE4">
              <w:rPr>
                <w:sz w:val="20"/>
              </w:rPr>
              <w:t xml:space="preserve"> </w:t>
            </w:r>
            <w:r>
              <w:rPr>
                <w:sz w:val="20"/>
              </w:rPr>
              <w:t>gerçekleştirmek</w:t>
            </w:r>
            <w:r w:rsidR="00EB7FE4">
              <w:rPr>
                <w:sz w:val="20"/>
              </w:rPr>
              <w:t xml:space="preserve"> </w:t>
            </w:r>
            <w:r>
              <w:rPr>
                <w:sz w:val="20"/>
              </w:rPr>
              <w:t>üzere</w:t>
            </w:r>
            <w:r w:rsidR="00EB7FE4">
              <w:rPr>
                <w:sz w:val="20"/>
              </w:rPr>
              <w:t xml:space="preserve"> </w:t>
            </w:r>
            <w:r>
              <w:rPr>
                <w:sz w:val="20"/>
              </w:rPr>
              <w:t>politikaları</w:t>
            </w:r>
            <w:r w:rsidR="00EB7FE4">
              <w:rPr>
                <w:sz w:val="20"/>
              </w:rPr>
              <w:t xml:space="preserve"> </w:t>
            </w:r>
            <w:r>
              <w:rPr>
                <w:sz w:val="20"/>
              </w:rPr>
              <w:t>doğrultusunda</w:t>
            </w:r>
            <w:r w:rsidR="00EB7FE4">
              <w:rPr>
                <w:sz w:val="20"/>
              </w:rPr>
              <w:t xml:space="preserve"> </w:t>
            </w:r>
            <w:r>
              <w:rPr>
                <w:sz w:val="20"/>
              </w:rPr>
              <w:t>oluşturduğu stratejik amaçlarını ve hedeflerini planlayarak uygulamalı, performans yönetimi kapsamında sonuçlarını izleyerek değerlendirmeli ve kamuoyuyla paylaşmalıdır.</w:t>
            </w:r>
          </w:p>
        </w:tc>
      </w:tr>
      <w:tr w:rsidR="009423BB" w14:paraId="22A6E243" w14:textId="77777777">
        <w:trPr>
          <w:trHeight w:val="1982"/>
        </w:trPr>
        <w:tc>
          <w:tcPr>
            <w:tcW w:w="9208" w:type="dxa"/>
            <w:gridSpan w:val="5"/>
            <w:shd w:val="clear" w:color="auto" w:fill="FCE8ED"/>
          </w:tcPr>
          <w:p w14:paraId="54A8B2AC" w14:textId="77777777" w:rsidR="009423BB" w:rsidRDefault="00291A6B">
            <w:pPr>
              <w:pStyle w:val="TableParagraph"/>
              <w:spacing w:before="178"/>
              <w:ind w:left="220"/>
              <w:rPr>
                <w:b/>
                <w:sz w:val="20"/>
              </w:rPr>
            </w:pPr>
            <w:proofErr w:type="gramStart"/>
            <w:r>
              <w:rPr>
                <w:b/>
                <w:sz w:val="20"/>
              </w:rPr>
              <w:t>A.2.2.</w:t>
            </w:r>
            <w:r w:rsidR="00EF1D38">
              <w:rPr>
                <w:b/>
                <w:sz w:val="20"/>
              </w:rPr>
              <w:t xml:space="preserve">  </w:t>
            </w:r>
            <w:r>
              <w:rPr>
                <w:b/>
                <w:sz w:val="20"/>
              </w:rPr>
              <w:t>Stratejik</w:t>
            </w:r>
            <w:proofErr w:type="gramEnd"/>
            <w:r w:rsidR="00EF1D38">
              <w:rPr>
                <w:b/>
                <w:sz w:val="20"/>
              </w:rPr>
              <w:t xml:space="preserve"> </w:t>
            </w:r>
            <w:r>
              <w:rPr>
                <w:b/>
                <w:sz w:val="20"/>
              </w:rPr>
              <w:t>amaç</w:t>
            </w:r>
            <w:r w:rsidR="00EF1D38">
              <w:rPr>
                <w:b/>
                <w:sz w:val="20"/>
              </w:rPr>
              <w:t xml:space="preserve"> </w:t>
            </w:r>
            <w:r>
              <w:rPr>
                <w:b/>
                <w:sz w:val="20"/>
              </w:rPr>
              <w:t>ve</w:t>
            </w:r>
            <w:r w:rsidR="00EF1D38">
              <w:rPr>
                <w:b/>
                <w:sz w:val="20"/>
              </w:rPr>
              <w:t xml:space="preserve"> </w:t>
            </w:r>
            <w:r>
              <w:rPr>
                <w:b/>
                <w:spacing w:val="-2"/>
                <w:sz w:val="20"/>
              </w:rPr>
              <w:t>hedefler</w:t>
            </w:r>
          </w:p>
          <w:p w14:paraId="66DB4560" w14:textId="77777777" w:rsidR="009423BB" w:rsidRDefault="009423BB">
            <w:pPr>
              <w:pStyle w:val="TableParagraph"/>
              <w:spacing w:before="43"/>
              <w:ind w:left="0"/>
              <w:rPr>
                <w:i/>
                <w:sz w:val="20"/>
              </w:rPr>
            </w:pPr>
          </w:p>
          <w:p w14:paraId="05016C5D" w14:textId="77777777" w:rsidR="009423BB" w:rsidRDefault="00291A6B">
            <w:pPr>
              <w:pStyle w:val="TableParagraph"/>
              <w:spacing w:before="1"/>
              <w:ind w:left="220" w:right="366"/>
              <w:jc w:val="both"/>
              <w:rPr>
                <w:sz w:val="20"/>
              </w:rPr>
            </w:pPr>
            <w:r>
              <w:rPr>
                <w:sz w:val="20"/>
              </w:rPr>
              <w:t>Meslek</w:t>
            </w:r>
            <w:r w:rsidR="00EF1D38">
              <w:rPr>
                <w:sz w:val="20"/>
              </w:rPr>
              <w:t xml:space="preserve"> </w:t>
            </w:r>
            <w:r>
              <w:rPr>
                <w:sz w:val="20"/>
              </w:rPr>
              <w:t>Yüksekokulunun Stratejik</w:t>
            </w:r>
            <w:r w:rsidR="00EF1D38">
              <w:rPr>
                <w:sz w:val="20"/>
              </w:rPr>
              <w:t xml:space="preserve"> </w:t>
            </w:r>
            <w:r>
              <w:rPr>
                <w:sz w:val="20"/>
              </w:rPr>
              <w:t>Plan kültürü</w:t>
            </w:r>
            <w:r w:rsidR="00EF1D38">
              <w:rPr>
                <w:sz w:val="20"/>
              </w:rPr>
              <w:t xml:space="preserve"> </w:t>
            </w:r>
            <w:r>
              <w:rPr>
                <w:sz w:val="20"/>
              </w:rPr>
              <w:t>ve</w:t>
            </w:r>
            <w:r w:rsidR="00EF1D38">
              <w:rPr>
                <w:sz w:val="20"/>
              </w:rPr>
              <w:t xml:space="preserve"> </w:t>
            </w:r>
            <w:r>
              <w:rPr>
                <w:sz w:val="20"/>
              </w:rPr>
              <w:t>geleneği</w:t>
            </w:r>
            <w:r w:rsidR="00EF1D38">
              <w:rPr>
                <w:sz w:val="20"/>
              </w:rPr>
              <w:t xml:space="preserve"> </w:t>
            </w:r>
            <w:r>
              <w:rPr>
                <w:sz w:val="20"/>
              </w:rPr>
              <w:t>vardır,</w:t>
            </w:r>
            <w:r w:rsidR="00EF1D38">
              <w:rPr>
                <w:sz w:val="20"/>
              </w:rPr>
              <w:t xml:space="preserve"> </w:t>
            </w:r>
            <w:r>
              <w:rPr>
                <w:sz w:val="20"/>
              </w:rPr>
              <w:t>mevcut</w:t>
            </w:r>
            <w:r w:rsidR="00EF1D38">
              <w:rPr>
                <w:sz w:val="20"/>
              </w:rPr>
              <w:t xml:space="preserve"> </w:t>
            </w:r>
            <w:r>
              <w:rPr>
                <w:sz w:val="20"/>
              </w:rPr>
              <w:t>dönemi</w:t>
            </w:r>
            <w:r w:rsidR="00EF1D38">
              <w:rPr>
                <w:sz w:val="20"/>
              </w:rPr>
              <w:t xml:space="preserve"> </w:t>
            </w:r>
            <w:r>
              <w:rPr>
                <w:sz w:val="20"/>
              </w:rPr>
              <w:t>kapsayan,</w:t>
            </w:r>
            <w:r w:rsidR="00EF1D38">
              <w:rPr>
                <w:sz w:val="20"/>
              </w:rPr>
              <w:t xml:space="preserve"> </w:t>
            </w:r>
            <w:r>
              <w:rPr>
                <w:sz w:val="20"/>
              </w:rPr>
              <w:t>kısa/orta</w:t>
            </w:r>
            <w:r w:rsidR="00EF1D38">
              <w:rPr>
                <w:sz w:val="20"/>
              </w:rPr>
              <w:t xml:space="preserve"> </w:t>
            </w:r>
            <w:r>
              <w:rPr>
                <w:sz w:val="20"/>
              </w:rPr>
              <w:t xml:space="preserve">uzun vadeli amaçlar, hedefler, alt hedefler, eylemler ve bunların zamanlaması, </w:t>
            </w:r>
            <w:proofErr w:type="spellStart"/>
            <w:r>
              <w:rPr>
                <w:sz w:val="20"/>
              </w:rPr>
              <w:t>önceliklendirilmesi</w:t>
            </w:r>
            <w:proofErr w:type="spellEnd"/>
            <w:r>
              <w:rPr>
                <w:sz w:val="20"/>
              </w:rPr>
              <w:t xml:space="preserve">, sorumluları, </w:t>
            </w:r>
            <w:r>
              <w:rPr>
                <w:spacing w:val="-2"/>
                <w:sz w:val="20"/>
              </w:rPr>
              <w:t>mali kaynakları bulunmaktadır, tüm paydaşların görüşü alınarak (özellikle stratejik paydaşlar)</w:t>
            </w:r>
            <w:r w:rsidR="00E14AFB">
              <w:rPr>
                <w:spacing w:val="-2"/>
                <w:sz w:val="20"/>
              </w:rPr>
              <w:t xml:space="preserve"> </w:t>
            </w:r>
            <w:r>
              <w:rPr>
                <w:spacing w:val="-2"/>
                <w:sz w:val="20"/>
              </w:rPr>
              <w:t xml:space="preserve">hazırlanmıştır. </w:t>
            </w:r>
            <w:r>
              <w:rPr>
                <w:sz w:val="20"/>
              </w:rPr>
              <w:t>Mevcut</w:t>
            </w:r>
            <w:r w:rsidR="00EF1D38">
              <w:rPr>
                <w:sz w:val="20"/>
              </w:rPr>
              <w:t xml:space="preserve"> </w:t>
            </w:r>
            <w:r>
              <w:rPr>
                <w:sz w:val="20"/>
              </w:rPr>
              <w:t>stratejik</w:t>
            </w:r>
            <w:r w:rsidR="00EF1D38">
              <w:rPr>
                <w:sz w:val="20"/>
              </w:rPr>
              <w:t xml:space="preserve"> </w:t>
            </w:r>
            <w:r>
              <w:rPr>
                <w:sz w:val="20"/>
              </w:rPr>
              <w:t>plan</w:t>
            </w:r>
            <w:r w:rsidR="00EF1D38">
              <w:rPr>
                <w:sz w:val="20"/>
              </w:rPr>
              <w:t xml:space="preserve"> </w:t>
            </w:r>
            <w:r>
              <w:rPr>
                <w:sz w:val="20"/>
              </w:rPr>
              <w:t>hazırlanırken</w:t>
            </w:r>
            <w:r w:rsidR="00EF1D38">
              <w:rPr>
                <w:sz w:val="20"/>
              </w:rPr>
              <w:t xml:space="preserve"> </w:t>
            </w:r>
            <w:r>
              <w:rPr>
                <w:sz w:val="20"/>
              </w:rPr>
              <w:t>bir</w:t>
            </w:r>
            <w:r w:rsidR="00EF1D38">
              <w:rPr>
                <w:sz w:val="20"/>
              </w:rPr>
              <w:t xml:space="preserve"> </w:t>
            </w:r>
            <w:r>
              <w:rPr>
                <w:sz w:val="20"/>
              </w:rPr>
              <w:t>öncekinin</w:t>
            </w:r>
            <w:r w:rsidR="00EF1D38">
              <w:rPr>
                <w:sz w:val="20"/>
              </w:rPr>
              <w:t xml:space="preserve"> </w:t>
            </w:r>
            <w:r>
              <w:rPr>
                <w:sz w:val="20"/>
              </w:rPr>
              <w:t>ayrıntılı</w:t>
            </w:r>
            <w:r w:rsidR="00EF1D38">
              <w:rPr>
                <w:sz w:val="20"/>
              </w:rPr>
              <w:t xml:space="preserve"> </w:t>
            </w:r>
            <w:r>
              <w:rPr>
                <w:sz w:val="20"/>
              </w:rPr>
              <w:t>değerlendirilmesi</w:t>
            </w:r>
            <w:r w:rsidR="00EF1D38">
              <w:rPr>
                <w:sz w:val="20"/>
              </w:rPr>
              <w:t xml:space="preserve"> </w:t>
            </w:r>
            <w:r>
              <w:rPr>
                <w:sz w:val="20"/>
              </w:rPr>
              <w:t>yapılmış</w:t>
            </w:r>
            <w:r w:rsidR="00EF1D38">
              <w:rPr>
                <w:sz w:val="20"/>
              </w:rPr>
              <w:t xml:space="preserve"> </w:t>
            </w:r>
            <w:r>
              <w:rPr>
                <w:sz w:val="20"/>
              </w:rPr>
              <w:t>ve</w:t>
            </w:r>
            <w:r w:rsidR="00EF1D38">
              <w:rPr>
                <w:sz w:val="20"/>
              </w:rPr>
              <w:t xml:space="preserve"> </w:t>
            </w:r>
            <w:r>
              <w:rPr>
                <w:sz w:val="20"/>
              </w:rPr>
              <w:t>kullanılmıştır;</w:t>
            </w:r>
            <w:r w:rsidR="00EF1D38">
              <w:rPr>
                <w:sz w:val="20"/>
              </w:rPr>
              <w:t xml:space="preserve"> </w:t>
            </w:r>
            <w:r>
              <w:rPr>
                <w:sz w:val="20"/>
              </w:rPr>
              <w:t>yıllık gerçekleşme takip edilerek ilgili kurullarda tartışılmakta ve gerekli önlemler alınmaktadır.</w:t>
            </w:r>
          </w:p>
        </w:tc>
      </w:tr>
      <w:tr w:rsidR="009423BB" w14:paraId="43DE9C2B" w14:textId="77777777">
        <w:trPr>
          <w:trHeight w:val="407"/>
        </w:trPr>
        <w:tc>
          <w:tcPr>
            <w:tcW w:w="1839" w:type="dxa"/>
            <w:shd w:val="clear" w:color="auto" w:fill="FCE8ED"/>
          </w:tcPr>
          <w:p w14:paraId="7742D9D6" w14:textId="77777777" w:rsidR="009423BB" w:rsidRDefault="00291A6B">
            <w:pPr>
              <w:pStyle w:val="TableParagraph"/>
              <w:spacing w:before="91"/>
              <w:rPr>
                <w:b/>
                <w:sz w:val="20"/>
              </w:rPr>
            </w:pPr>
            <w:r>
              <w:rPr>
                <w:b/>
                <w:spacing w:val="-10"/>
                <w:sz w:val="20"/>
              </w:rPr>
              <w:t>1</w:t>
            </w:r>
          </w:p>
        </w:tc>
        <w:tc>
          <w:tcPr>
            <w:tcW w:w="1700" w:type="dxa"/>
            <w:shd w:val="clear" w:color="auto" w:fill="FCE8ED"/>
          </w:tcPr>
          <w:p w14:paraId="5AABDB1B" w14:textId="77777777" w:rsidR="009423BB" w:rsidRDefault="00291A6B">
            <w:pPr>
              <w:pStyle w:val="TableParagraph"/>
              <w:spacing w:before="91"/>
              <w:rPr>
                <w:b/>
                <w:sz w:val="20"/>
              </w:rPr>
            </w:pPr>
            <w:r>
              <w:rPr>
                <w:b/>
                <w:spacing w:val="-10"/>
                <w:sz w:val="20"/>
              </w:rPr>
              <w:t>2</w:t>
            </w:r>
          </w:p>
        </w:tc>
        <w:tc>
          <w:tcPr>
            <w:tcW w:w="1992" w:type="dxa"/>
            <w:shd w:val="clear" w:color="auto" w:fill="FCE8ED"/>
          </w:tcPr>
          <w:p w14:paraId="0E017819" w14:textId="77777777" w:rsidR="009423BB" w:rsidRDefault="00291A6B">
            <w:pPr>
              <w:pStyle w:val="TableParagraph"/>
              <w:spacing w:before="91"/>
              <w:rPr>
                <w:b/>
                <w:sz w:val="20"/>
              </w:rPr>
            </w:pPr>
            <w:r>
              <w:rPr>
                <w:b/>
                <w:spacing w:val="-10"/>
                <w:sz w:val="20"/>
              </w:rPr>
              <w:t>3</w:t>
            </w:r>
          </w:p>
        </w:tc>
        <w:tc>
          <w:tcPr>
            <w:tcW w:w="2103" w:type="dxa"/>
            <w:shd w:val="clear" w:color="auto" w:fill="FCE8ED"/>
          </w:tcPr>
          <w:p w14:paraId="69691006" w14:textId="77777777" w:rsidR="009423BB" w:rsidRDefault="00291A6B">
            <w:pPr>
              <w:pStyle w:val="TableParagraph"/>
              <w:spacing w:before="91"/>
              <w:rPr>
                <w:b/>
                <w:sz w:val="20"/>
              </w:rPr>
            </w:pPr>
            <w:r>
              <w:rPr>
                <w:b/>
                <w:spacing w:val="-10"/>
                <w:sz w:val="20"/>
              </w:rPr>
              <w:t>4</w:t>
            </w:r>
          </w:p>
        </w:tc>
        <w:tc>
          <w:tcPr>
            <w:tcW w:w="1574" w:type="dxa"/>
            <w:shd w:val="clear" w:color="auto" w:fill="FCE8ED"/>
          </w:tcPr>
          <w:p w14:paraId="7E98B82D" w14:textId="77777777" w:rsidR="009423BB" w:rsidRDefault="00291A6B">
            <w:pPr>
              <w:pStyle w:val="TableParagraph"/>
              <w:spacing w:before="91"/>
              <w:ind w:left="106"/>
              <w:rPr>
                <w:b/>
                <w:sz w:val="20"/>
              </w:rPr>
            </w:pPr>
            <w:r>
              <w:rPr>
                <w:b/>
                <w:spacing w:val="-10"/>
                <w:sz w:val="20"/>
              </w:rPr>
              <w:t>5</w:t>
            </w:r>
          </w:p>
        </w:tc>
      </w:tr>
      <w:tr w:rsidR="009423BB" w14:paraId="5A041D69" w14:textId="77777777">
        <w:trPr>
          <w:trHeight w:val="408"/>
        </w:trPr>
        <w:tc>
          <w:tcPr>
            <w:tcW w:w="1839" w:type="dxa"/>
            <w:shd w:val="clear" w:color="auto" w:fill="FCE8ED"/>
          </w:tcPr>
          <w:p w14:paraId="4E1A0758"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700" w:type="dxa"/>
            <w:shd w:val="clear" w:color="auto" w:fill="FCE8ED"/>
          </w:tcPr>
          <w:p w14:paraId="5798A01F"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992" w:type="dxa"/>
            <w:shd w:val="clear" w:color="auto" w:fill="FCE8ED"/>
          </w:tcPr>
          <w:p w14:paraId="1543A759"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2103" w:type="dxa"/>
            <w:shd w:val="clear" w:color="auto" w:fill="FCE8ED"/>
          </w:tcPr>
          <w:p w14:paraId="5F77ABE4" w14:textId="3673B7D5" w:rsidR="009423BB" w:rsidRDefault="00EC2E9B">
            <w:pPr>
              <w:pStyle w:val="TableParagraph"/>
              <w:spacing w:before="96" w:line="292" w:lineRule="exact"/>
              <w:rPr>
                <w:rFonts w:ascii="MS Gothic" w:hAnsi="MS Gothic"/>
                <w:sz w:val="24"/>
              </w:rPr>
            </w:pPr>
            <w:r>
              <w:rPr>
                <w:rFonts w:ascii="MS Gothic" w:hAnsi="MS Gothic"/>
                <w:spacing w:val="-10"/>
                <w:sz w:val="24"/>
              </w:rPr>
              <w:t>☒</w:t>
            </w:r>
          </w:p>
        </w:tc>
        <w:tc>
          <w:tcPr>
            <w:tcW w:w="1574" w:type="dxa"/>
            <w:shd w:val="clear" w:color="auto" w:fill="FCE8ED"/>
          </w:tcPr>
          <w:p w14:paraId="0D0A2A44" w14:textId="19CDCFC1" w:rsidR="009423BB" w:rsidRDefault="00EC2E9B">
            <w:pPr>
              <w:pStyle w:val="TableParagraph"/>
              <w:spacing w:before="96" w:line="292" w:lineRule="exact"/>
              <w:ind w:left="106"/>
              <w:rPr>
                <w:rFonts w:ascii="MS Gothic" w:hAnsi="MS Gothic"/>
                <w:sz w:val="24"/>
              </w:rPr>
            </w:pPr>
            <w:r>
              <w:rPr>
                <w:rFonts w:ascii="MS Gothic" w:hAnsi="MS Gothic"/>
                <w:spacing w:val="-10"/>
                <w:sz w:val="24"/>
              </w:rPr>
              <w:t>☐</w:t>
            </w:r>
          </w:p>
        </w:tc>
      </w:tr>
      <w:tr w:rsidR="009423BB" w14:paraId="12B0107C" w14:textId="77777777">
        <w:trPr>
          <w:trHeight w:val="229"/>
        </w:trPr>
        <w:tc>
          <w:tcPr>
            <w:tcW w:w="1839" w:type="dxa"/>
            <w:tcBorders>
              <w:bottom w:val="nil"/>
            </w:tcBorders>
            <w:shd w:val="clear" w:color="auto" w:fill="FCE8ED"/>
          </w:tcPr>
          <w:p w14:paraId="6AE93383" w14:textId="77777777" w:rsidR="009423BB" w:rsidRDefault="009423BB">
            <w:pPr>
              <w:pStyle w:val="TableParagraph"/>
              <w:ind w:left="0"/>
              <w:rPr>
                <w:sz w:val="16"/>
              </w:rPr>
            </w:pPr>
          </w:p>
        </w:tc>
        <w:tc>
          <w:tcPr>
            <w:tcW w:w="1700" w:type="dxa"/>
            <w:tcBorders>
              <w:bottom w:val="nil"/>
            </w:tcBorders>
            <w:shd w:val="clear" w:color="auto" w:fill="FCCEDD"/>
          </w:tcPr>
          <w:p w14:paraId="0F6A17C9" w14:textId="77777777" w:rsidR="009423BB" w:rsidRDefault="00291A6B">
            <w:pPr>
              <w:pStyle w:val="TableParagraph"/>
              <w:spacing w:line="209" w:lineRule="exact"/>
              <w:rPr>
                <w:sz w:val="20"/>
              </w:rPr>
            </w:pPr>
            <w:r>
              <w:rPr>
                <w:spacing w:val="-2"/>
                <w:sz w:val="20"/>
              </w:rPr>
              <w:t>Meslek</w:t>
            </w:r>
          </w:p>
        </w:tc>
        <w:tc>
          <w:tcPr>
            <w:tcW w:w="1992" w:type="dxa"/>
            <w:tcBorders>
              <w:bottom w:val="nil"/>
            </w:tcBorders>
            <w:shd w:val="clear" w:color="auto" w:fill="E7A1B8"/>
          </w:tcPr>
          <w:p w14:paraId="741F42C6" w14:textId="77777777" w:rsidR="009423BB" w:rsidRDefault="00291A6B">
            <w:pPr>
              <w:pStyle w:val="TableParagraph"/>
              <w:spacing w:line="209" w:lineRule="exact"/>
              <w:ind w:left="215"/>
              <w:rPr>
                <w:sz w:val="20"/>
              </w:rPr>
            </w:pPr>
            <w:r>
              <w:rPr>
                <w:spacing w:val="-2"/>
                <w:sz w:val="20"/>
              </w:rPr>
              <w:t>Meslek</w:t>
            </w:r>
          </w:p>
        </w:tc>
        <w:tc>
          <w:tcPr>
            <w:tcW w:w="2103" w:type="dxa"/>
            <w:tcBorders>
              <w:bottom w:val="nil"/>
            </w:tcBorders>
            <w:shd w:val="clear" w:color="auto" w:fill="DE829E"/>
          </w:tcPr>
          <w:p w14:paraId="6E518E14" w14:textId="77777777" w:rsidR="009423BB" w:rsidRDefault="00291A6B">
            <w:pPr>
              <w:pStyle w:val="TableParagraph"/>
              <w:spacing w:line="209" w:lineRule="exact"/>
              <w:rPr>
                <w:sz w:val="20"/>
              </w:rPr>
            </w:pPr>
            <w:r>
              <w:rPr>
                <w:spacing w:val="-2"/>
                <w:sz w:val="20"/>
              </w:rPr>
              <w:t>Meslek</w:t>
            </w:r>
          </w:p>
        </w:tc>
        <w:tc>
          <w:tcPr>
            <w:tcW w:w="1574" w:type="dxa"/>
            <w:tcBorders>
              <w:bottom w:val="nil"/>
            </w:tcBorders>
            <w:shd w:val="clear" w:color="auto" w:fill="D67092"/>
          </w:tcPr>
          <w:p w14:paraId="49C481B0" w14:textId="77777777" w:rsidR="009423BB" w:rsidRDefault="00291A6B">
            <w:pPr>
              <w:pStyle w:val="TableParagraph"/>
              <w:spacing w:line="209" w:lineRule="exact"/>
              <w:ind w:left="0" w:right="119"/>
              <w:jc w:val="right"/>
              <w:rPr>
                <w:sz w:val="20"/>
              </w:rPr>
            </w:pPr>
            <w:r>
              <w:rPr>
                <w:spacing w:val="-2"/>
                <w:sz w:val="20"/>
              </w:rPr>
              <w:t>İçselleştirilmiş,</w:t>
            </w:r>
          </w:p>
        </w:tc>
      </w:tr>
      <w:tr w:rsidR="009423BB" w14:paraId="181AE4DB" w14:textId="77777777">
        <w:trPr>
          <w:trHeight w:val="230"/>
        </w:trPr>
        <w:tc>
          <w:tcPr>
            <w:tcW w:w="1839" w:type="dxa"/>
            <w:tcBorders>
              <w:top w:val="nil"/>
              <w:bottom w:val="nil"/>
            </w:tcBorders>
            <w:shd w:val="clear" w:color="auto" w:fill="FCE8ED"/>
          </w:tcPr>
          <w:p w14:paraId="07752CD5" w14:textId="77777777" w:rsidR="009423BB" w:rsidRDefault="00291A6B">
            <w:pPr>
              <w:pStyle w:val="TableParagraph"/>
              <w:spacing w:line="210" w:lineRule="exact"/>
              <w:rPr>
                <w:sz w:val="20"/>
              </w:rPr>
            </w:pPr>
            <w:r>
              <w:rPr>
                <w:spacing w:val="-2"/>
                <w:sz w:val="20"/>
              </w:rPr>
              <w:t>Meslek</w:t>
            </w:r>
          </w:p>
        </w:tc>
        <w:tc>
          <w:tcPr>
            <w:tcW w:w="1700" w:type="dxa"/>
            <w:tcBorders>
              <w:top w:val="nil"/>
              <w:bottom w:val="nil"/>
            </w:tcBorders>
            <w:shd w:val="clear" w:color="auto" w:fill="FCCEDD"/>
          </w:tcPr>
          <w:p w14:paraId="35459B4E" w14:textId="77777777" w:rsidR="009423BB" w:rsidRDefault="00291A6B">
            <w:pPr>
              <w:pStyle w:val="TableParagraph"/>
              <w:spacing w:line="210" w:lineRule="exact"/>
              <w:rPr>
                <w:sz w:val="20"/>
              </w:rPr>
            </w:pPr>
            <w:r>
              <w:rPr>
                <w:spacing w:val="-2"/>
                <w:sz w:val="20"/>
              </w:rPr>
              <w:t>Yüksekokulunun</w:t>
            </w:r>
          </w:p>
        </w:tc>
        <w:tc>
          <w:tcPr>
            <w:tcW w:w="1992" w:type="dxa"/>
            <w:tcBorders>
              <w:top w:val="nil"/>
              <w:bottom w:val="nil"/>
            </w:tcBorders>
            <w:shd w:val="clear" w:color="auto" w:fill="E7A1B8"/>
          </w:tcPr>
          <w:p w14:paraId="4A63D474" w14:textId="77777777" w:rsidR="009423BB" w:rsidRDefault="00291A6B">
            <w:pPr>
              <w:pStyle w:val="TableParagraph"/>
              <w:spacing w:line="210" w:lineRule="exact"/>
              <w:ind w:left="215"/>
              <w:rPr>
                <w:sz w:val="20"/>
              </w:rPr>
            </w:pPr>
            <w:r>
              <w:rPr>
                <w:spacing w:val="-2"/>
                <w:sz w:val="20"/>
              </w:rPr>
              <w:t>Yüksekokulunun</w:t>
            </w:r>
          </w:p>
        </w:tc>
        <w:tc>
          <w:tcPr>
            <w:tcW w:w="2103" w:type="dxa"/>
            <w:tcBorders>
              <w:top w:val="nil"/>
              <w:bottom w:val="nil"/>
            </w:tcBorders>
            <w:shd w:val="clear" w:color="auto" w:fill="DE829E"/>
          </w:tcPr>
          <w:p w14:paraId="72DA4D2A" w14:textId="77777777" w:rsidR="009423BB" w:rsidRDefault="00291A6B">
            <w:pPr>
              <w:pStyle w:val="TableParagraph"/>
              <w:spacing w:line="210" w:lineRule="exact"/>
              <w:rPr>
                <w:sz w:val="20"/>
              </w:rPr>
            </w:pPr>
            <w:r>
              <w:rPr>
                <w:spacing w:val="-2"/>
                <w:sz w:val="20"/>
              </w:rPr>
              <w:t>Yüksekokulunun</w:t>
            </w:r>
          </w:p>
        </w:tc>
        <w:tc>
          <w:tcPr>
            <w:tcW w:w="1574" w:type="dxa"/>
            <w:tcBorders>
              <w:top w:val="nil"/>
              <w:bottom w:val="nil"/>
            </w:tcBorders>
            <w:shd w:val="clear" w:color="auto" w:fill="D67092"/>
          </w:tcPr>
          <w:p w14:paraId="3BCF3B18" w14:textId="77777777" w:rsidR="009423BB" w:rsidRDefault="00291A6B">
            <w:pPr>
              <w:pStyle w:val="TableParagraph"/>
              <w:spacing w:line="210" w:lineRule="exact"/>
              <w:ind w:left="211"/>
              <w:rPr>
                <w:sz w:val="20"/>
              </w:rPr>
            </w:pPr>
            <w:proofErr w:type="gramStart"/>
            <w:r>
              <w:rPr>
                <w:spacing w:val="-2"/>
                <w:sz w:val="20"/>
              </w:rPr>
              <w:t>sistematik</w:t>
            </w:r>
            <w:proofErr w:type="gramEnd"/>
            <w:r>
              <w:rPr>
                <w:spacing w:val="-2"/>
                <w:sz w:val="20"/>
              </w:rPr>
              <w:t>,</w:t>
            </w:r>
          </w:p>
        </w:tc>
      </w:tr>
      <w:tr w:rsidR="009423BB" w14:paraId="289625E1" w14:textId="77777777">
        <w:trPr>
          <w:trHeight w:val="228"/>
        </w:trPr>
        <w:tc>
          <w:tcPr>
            <w:tcW w:w="1839" w:type="dxa"/>
            <w:tcBorders>
              <w:top w:val="nil"/>
              <w:bottom w:val="nil"/>
            </w:tcBorders>
            <w:shd w:val="clear" w:color="auto" w:fill="FCE8ED"/>
          </w:tcPr>
          <w:p w14:paraId="5ACA76EE" w14:textId="77777777" w:rsidR="009423BB" w:rsidRDefault="00291A6B">
            <w:pPr>
              <w:pStyle w:val="TableParagraph"/>
              <w:spacing w:line="208" w:lineRule="exact"/>
              <w:rPr>
                <w:sz w:val="20"/>
              </w:rPr>
            </w:pPr>
            <w:r>
              <w:rPr>
                <w:spacing w:val="-2"/>
                <w:sz w:val="20"/>
              </w:rPr>
              <w:t>Yüksekokulunun</w:t>
            </w:r>
          </w:p>
        </w:tc>
        <w:tc>
          <w:tcPr>
            <w:tcW w:w="1700" w:type="dxa"/>
            <w:tcBorders>
              <w:top w:val="nil"/>
              <w:bottom w:val="nil"/>
            </w:tcBorders>
            <w:shd w:val="clear" w:color="auto" w:fill="FCCEDD"/>
          </w:tcPr>
          <w:p w14:paraId="24416C58" w14:textId="77777777" w:rsidR="009423BB" w:rsidRDefault="00291A6B">
            <w:pPr>
              <w:pStyle w:val="TableParagraph"/>
              <w:spacing w:line="208" w:lineRule="exact"/>
              <w:rPr>
                <w:sz w:val="20"/>
              </w:rPr>
            </w:pPr>
            <w:proofErr w:type="gramStart"/>
            <w:r>
              <w:rPr>
                <w:sz w:val="20"/>
              </w:rPr>
              <w:t>ilan</w:t>
            </w:r>
            <w:proofErr w:type="gramEnd"/>
            <w:r w:rsidR="00D5664C">
              <w:rPr>
                <w:sz w:val="20"/>
              </w:rPr>
              <w:t xml:space="preserve"> </w:t>
            </w:r>
            <w:r>
              <w:rPr>
                <w:spacing w:val="-2"/>
                <w:sz w:val="20"/>
              </w:rPr>
              <w:t>edilmiş</w:t>
            </w:r>
            <w:r w:rsidR="00D5664C">
              <w:rPr>
                <w:spacing w:val="-2"/>
                <w:sz w:val="20"/>
              </w:rPr>
              <w:t xml:space="preserve"> </w:t>
            </w:r>
            <w:r>
              <w:rPr>
                <w:spacing w:val="-2"/>
                <w:sz w:val="20"/>
              </w:rPr>
              <w:t>bir</w:t>
            </w:r>
          </w:p>
        </w:tc>
        <w:tc>
          <w:tcPr>
            <w:tcW w:w="1992" w:type="dxa"/>
            <w:tcBorders>
              <w:top w:val="nil"/>
              <w:bottom w:val="nil"/>
            </w:tcBorders>
            <w:shd w:val="clear" w:color="auto" w:fill="E7A1B8"/>
          </w:tcPr>
          <w:p w14:paraId="7CE62450" w14:textId="77777777" w:rsidR="009423BB" w:rsidRDefault="00291A6B">
            <w:pPr>
              <w:pStyle w:val="TableParagraph"/>
              <w:spacing w:line="208" w:lineRule="exact"/>
              <w:ind w:left="215"/>
              <w:rPr>
                <w:sz w:val="20"/>
              </w:rPr>
            </w:pPr>
            <w:proofErr w:type="gramStart"/>
            <w:r>
              <w:rPr>
                <w:sz w:val="20"/>
              </w:rPr>
              <w:t>bütünsel</w:t>
            </w:r>
            <w:proofErr w:type="gramEnd"/>
            <w:r>
              <w:rPr>
                <w:sz w:val="20"/>
              </w:rPr>
              <w:t>,</w:t>
            </w:r>
            <w:r w:rsidR="00D5664C">
              <w:rPr>
                <w:sz w:val="20"/>
              </w:rPr>
              <w:t xml:space="preserve"> </w:t>
            </w:r>
            <w:r>
              <w:rPr>
                <w:spacing w:val="-5"/>
                <w:sz w:val="20"/>
              </w:rPr>
              <w:t>tüm</w:t>
            </w:r>
          </w:p>
        </w:tc>
        <w:tc>
          <w:tcPr>
            <w:tcW w:w="2103" w:type="dxa"/>
            <w:tcBorders>
              <w:top w:val="nil"/>
              <w:bottom w:val="nil"/>
            </w:tcBorders>
            <w:shd w:val="clear" w:color="auto" w:fill="DE829E"/>
          </w:tcPr>
          <w:p w14:paraId="240C01AF" w14:textId="77777777" w:rsidR="009423BB" w:rsidRDefault="00291A6B">
            <w:pPr>
              <w:pStyle w:val="TableParagraph"/>
              <w:spacing w:line="208" w:lineRule="exact"/>
              <w:rPr>
                <w:sz w:val="20"/>
              </w:rPr>
            </w:pPr>
            <w:proofErr w:type="gramStart"/>
            <w:r>
              <w:rPr>
                <w:sz w:val="20"/>
              </w:rPr>
              <w:t>uyguladığı</w:t>
            </w:r>
            <w:proofErr w:type="gramEnd"/>
            <w:r w:rsidR="00D5664C">
              <w:rPr>
                <w:sz w:val="20"/>
              </w:rPr>
              <w:t xml:space="preserve"> </w:t>
            </w:r>
            <w:r>
              <w:rPr>
                <w:spacing w:val="-2"/>
                <w:sz w:val="20"/>
              </w:rPr>
              <w:t>stratejik</w:t>
            </w:r>
          </w:p>
        </w:tc>
        <w:tc>
          <w:tcPr>
            <w:tcW w:w="1574" w:type="dxa"/>
            <w:tcBorders>
              <w:top w:val="nil"/>
              <w:bottom w:val="nil"/>
            </w:tcBorders>
            <w:shd w:val="clear" w:color="auto" w:fill="D67092"/>
          </w:tcPr>
          <w:p w14:paraId="7BA94A59" w14:textId="77777777" w:rsidR="009423BB" w:rsidRDefault="00291A6B">
            <w:pPr>
              <w:pStyle w:val="TableParagraph"/>
              <w:spacing w:line="208" w:lineRule="exact"/>
              <w:ind w:left="211"/>
              <w:rPr>
                <w:sz w:val="20"/>
              </w:rPr>
            </w:pPr>
            <w:proofErr w:type="gramStart"/>
            <w:r>
              <w:rPr>
                <w:spacing w:val="-2"/>
                <w:sz w:val="20"/>
              </w:rPr>
              <w:t>sürdürülebilir</w:t>
            </w:r>
            <w:proofErr w:type="gramEnd"/>
          </w:p>
        </w:tc>
      </w:tr>
      <w:tr w:rsidR="009423BB" w14:paraId="15387D0E" w14:textId="77777777">
        <w:trPr>
          <w:trHeight w:val="230"/>
        </w:trPr>
        <w:tc>
          <w:tcPr>
            <w:tcW w:w="1839" w:type="dxa"/>
            <w:tcBorders>
              <w:top w:val="nil"/>
              <w:bottom w:val="nil"/>
            </w:tcBorders>
            <w:shd w:val="clear" w:color="auto" w:fill="FCE8ED"/>
          </w:tcPr>
          <w:p w14:paraId="2337F1CC" w14:textId="77777777" w:rsidR="009423BB" w:rsidRDefault="00291A6B">
            <w:pPr>
              <w:pStyle w:val="TableParagraph"/>
              <w:spacing w:line="210" w:lineRule="exact"/>
              <w:rPr>
                <w:sz w:val="20"/>
              </w:rPr>
            </w:pPr>
            <w:proofErr w:type="gramStart"/>
            <w:r>
              <w:rPr>
                <w:sz w:val="20"/>
              </w:rPr>
              <w:t>stratejik</w:t>
            </w:r>
            <w:proofErr w:type="gramEnd"/>
            <w:r w:rsidR="00D5664C">
              <w:rPr>
                <w:sz w:val="20"/>
              </w:rPr>
              <w:t xml:space="preserve"> </w:t>
            </w:r>
            <w:r>
              <w:rPr>
                <w:spacing w:val="-2"/>
                <w:sz w:val="20"/>
              </w:rPr>
              <w:t>planı</w:t>
            </w:r>
          </w:p>
        </w:tc>
        <w:tc>
          <w:tcPr>
            <w:tcW w:w="1700" w:type="dxa"/>
            <w:tcBorders>
              <w:top w:val="nil"/>
              <w:bottom w:val="nil"/>
            </w:tcBorders>
            <w:shd w:val="clear" w:color="auto" w:fill="FCCEDD"/>
          </w:tcPr>
          <w:p w14:paraId="3443D668" w14:textId="77777777" w:rsidR="009423BB" w:rsidRDefault="00291A6B">
            <w:pPr>
              <w:pStyle w:val="TableParagraph"/>
              <w:spacing w:line="210" w:lineRule="exact"/>
              <w:rPr>
                <w:sz w:val="20"/>
              </w:rPr>
            </w:pPr>
            <w:proofErr w:type="gramStart"/>
            <w:r>
              <w:rPr>
                <w:sz w:val="20"/>
              </w:rPr>
              <w:t>stratejik</w:t>
            </w:r>
            <w:proofErr w:type="gramEnd"/>
            <w:r w:rsidR="00D5664C">
              <w:rPr>
                <w:sz w:val="20"/>
              </w:rPr>
              <w:t xml:space="preserve"> </w:t>
            </w:r>
            <w:r>
              <w:rPr>
                <w:spacing w:val="-2"/>
                <w:sz w:val="20"/>
              </w:rPr>
              <w:t>planı</w:t>
            </w:r>
          </w:p>
        </w:tc>
        <w:tc>
          <w:tcPr>
            <w:tcW w:w="1992" w:type="dxa"/>
            <w:tcBorders>
              <w:top w:val="nil"/>
              <w:bottom w:val="nil"/>
            </w:tcBorders>
            <w:shd w:val="clear" w:color="auto" w:fill="E7A1B8"/>
          </w:tcPr>
          <w:p w14:paraId="29852F92" w14:textId="77777777" w:rsidR="009423BB" w:rsidRDefault="00291A6B">
            <w:pPr>
              <w:pStyle w:val="TableParagraph"/>
              <w:spacing w:line="210" w:lineRule="exact"/>
              <w:ind w:left="0" w:right="205"/>
              <w:jc w:val="right"/>
              <w:rPr>
                <w:sz w:val="20"/>
              </w:rPr>
            </w:pPr>
            <w:proofErr w:type="gramStart"/>
            <w:r>
              <w:rPr>
                <w:sz w:val="20"/>
              </w:rPr>
              <w:t>birimleri</w:t>
            </w:r>
            <w:proofErr w:type="gramEnd"/>
            <w:r w:rsidR="00D5664C">
              <w:rPr>
                <w:sz w:val="20"/>
              </w:rPr>
              <w:t xml:space="preserve"> </w:t>
            </w:r>
            <w:r>
              <w:rPr>
                <w:spacing w:val="-2"/>
                <w:sz w:val="20"/>
              </w:rPr>
              <w:t>tarafından</w:t>
            </w:r>
          </w:p>
        </w:tc>
        <w:tc>
          <w:tcPr>
            <w:tcW w:w="2103" w:type="dxa"/>
            <w:tcBorders>
              <w:top w:val="nil"/>
              <w:bottom w:val="nil"/>
            </w:tcBorders>
            <w:shd w:val="clear" w:color="auto" w:fill="DE829E"/>
          </w:tcPr>
          <w:p w14:paraId="757EBB11" w14:textId="77777777" w:rsidR="009423BB" w:rsidRDefault="00291A6B">
            <w:pPr>
              <w:pStyle w:val="TableParagraph"/>
              <w:spacing w:line="210" w:lineRule="exact"/>
              <w:rPr>
                <w:sz w:val="20"/>
              </w:rPr>
            </w:pPr>
            <w:proofErr w:type="gramStart"/>
            <w:r>
              <w:rPr>
                <w:sz w:val="20"/>
              </w:rPr>
              <w:t>planı</w:t>
            </w:r>
            <w:proofErr w:type="gramEnd"/>
            <w:r w:rsidR="00D5664C">
              <w:rPr>
                <w:sz w:val="20"/>
              </w:rPr>
              <w:t xml:space="preserve"> </w:t>
            </w:r>
            <w:r>
              <w:rPr>
                <w:sz w:val="20"/>
              </w:rPr>
              <w:t>izlemekte</w:t>
            </w:r>
            <w:r w:rsidR="00D5664C">
              <w:rPr>
                <w:sz w:val="20"/>
              </w:rPr>
              <w:t xml:space="preserve"> </w:t>
            </w:r>
            <w:r>
              <w:rPr>
                <w:sz w:val="20"/>
              </w:rPr>
              <w:t>ve</w:t>
            </w:r>
            <w:r>
              <w:rPr>
                <w:spacing w:val="-2"/>
                <w:sz w:val="20"/>
              </w:rPr>
              <w:t xml:space="preserve"> ilgili</w:t>
            </w:r>
          </w:p>
        </w:tc>
        <w:tc>
          <w:tcPr>
            <w:tcW w:w="1574" w:type="dxa"/>
            <w:tcBorders>
              <w:top w:val="nil"/>
              <w:bottom w:val="nil"/>
            </w:tcBorders>
            <w:shd w:val="clear" w:color="auto" w:fill="D67092"/>
          </w:tcPr>
          <w:p w14:paraId="19DB82E0" w14:textId="77777777" w:rsidR="009423BB" w:rsidRDefault="00291A6B">
            <w:pPr>
              <w:pStyle w:val="TableParagraph"/>
              <w:spacing w:line="210" w:lineRule="exact"/>
              <w:ind w:left="211"/>
              <w:rPr>
                <w:sz w:val="20"/>
              </w:rPr>
            </w:pPr>
            <w:proofErr w:type="gramStart"/>
            <w:r>
              <w:rPr>
                <w:sz w:val="20"/>
              </w:rPr>
              <w:t>ve</w:t>
            </w:r>
            <w:proofErr w:type="gramEnd"/>
            <w:r w:rsidR="00D5664C">
              <w:rPr>
                <w:sz w:val="20"/>
              </w:rPr>
              <w:t xml:space="preserve"> </w:t>
            </w:r>
            <w:r>
              <w:rPr>
                <w:spacing w:val="-2"/>
                <w:sz w:val="20"/>
              </w:rPr>
              <w:t>örnek</w:t>
            </w:r>
          </w:p>
        </w:tc>
      </w:tr>
      <w:tr w:rsidR="009423BB" w14:paraId="3AB887D4" w14:textId="77777777">
        <w:trPr>
          <w:trHeight w:val="230"/>
        </w:trPr>
        <w:tc>
          <w:tcPr>
            <w:tcW w:w="1839" w:type="dxa"/>
            <w:tcBorders>
              <w:top w:val="nil"/>
              <w:bottom w:val="nil"/>
            </w:tcBorders>
            <w:shd w:val="clear" w:color="auto" w:fill="FCE8ED"/>
          </w:tcPr>
          <w:p w14:paraId="332245F9" w14:textId="77777777" w:rsidR="009423BB" w:rsidRDefault="00291A6B">
            <w:pPr>
              <w:pStyle w:val="TableParagraph"/>
              <w:spacing w:line="210" w:lineRule="exact"/>
              <w:rPr>
                <w:sz w:val="20"/>
              </w:rPr>
            </w:pPr>
            <w:proofErr w:type="gramStart"/>
            <w:r>
              <w:rPr>
                <w:spacing w:val="-2"/>
                <w:sz w:val="20"/>
              </w:rPr>
              <w:t>bulunmamaktadır</w:t>
            </w:r>
            <w:proofErr w:type="gramEnd"/>
            <w:r w:rsidR="00E14AFB">
              <w:rPr>
                <w:spacing w:val="-2"/>
                <w:sz w:val="20"/>
              </w:rPr>
              <w:t>.</w:t>
            </w:r>
          </w:p>
        </w:tc>
        <w:tc>
          <w:tcPr>
            <w:tcW w:w="1700" w:type="dxa"/>
            <w:tcBorders>
              <w:top w:val="nil"/>
              <w:bottom w:val="nil"/>
            </w:tcBorders>
            <w:shd w:val="clear" w:color="auto" w:fill="FCCEDD"/>
          </w:tcPr>
          <w:p w14:paraId="44E32AA9" w14:textId="77777777" w:rsidR="009423BB" w:rsidRDefault="00291A6B">
            <w:pPr>
              <w:pStyle w:val="TableParagraph"/>
              <w:spacing w:line="210" w:lineRule="exact"/>
              <w:rPr>
                <w:sz w:val="20"/>
              </w:rPr>
            </w:pPr>
            <w:proofErr w:type="gramStart"/>
            <w:r>
              <w:rPr>
                <w:spacing w:val="-2"/>
                <w:sz w:val="20"/>
              </w:rPr>
              <w:t>bulunmaktadır</w:t>
            </w:r>
            <w:proofErr w:type="gramEnd"/>
            <w:r>
              <w:rPr>
                <w:spacing w:val="-2"/>
                <w:sz w:val="20"/>
              </w:rPr>
              <w:t>.</w:t>
            </w:r>
          </w:p>
        </w:tc>
        <w:tc>
          <w:tcPr>
            <w:tcW w:w="1992" w:type="dxa"/>
            <w:tcBorders>
              <w:top w:val="nil"/>
              <w:bottom w:val="nil"/>
            </w:tcBorders>
            <w:shd w:val="clear" w:color="auto" w:fill="E7A1B8"/>
          </w:tcPr>
          <w:p w14:paraId="59E880FE" w14:textId="77777777" w:rsidR="009423BB" w:rsidRDefault="00291A6B">
            <w:pPr>
              <w:pStyle w:val="TableParagraph"/>
              <w:spacing w:line="210" w:lineRule="exact"/>
              <w:ind w:left="215"/>
              <w:rPr>
                <w:sz w:val="20"/>
              </w:rPr>
            </w:pPr>
            <w:proofErr w:type="spellStart"/>
            <w:proofErr w:type="gramStart"/>
            <w:r>
              <w:rPr>
                <w:sz w:val="20"/>
              </w:rPr>
              <w:t>benimsenmiş</w:t>
            </w:r>
            <w:r>
              <w:rPr>
                <w:spacing w:val="-7"/>
                <w:sz w:val="20"/>
              </w:rPr>
              <w:t>ve</w:t>
            </w:r>
            <w:proofErr w:type="spellEnd"/>
            <w:proofErr w:type="gramEnd"/>
          </w:p>
        </w:tc>
        <w:tc>
          <w:tcPr>
            <w:tcW w:w="2103" w:type="dxa"/>
            <w:tcBorders>
              <w:top w:val="nil"/>
              <w:bottom w:val="nil"/>
            </w:tcBorders>
            <w:shd w:val="clear" w:color="auto" w:fill="DE829E"/>
          </w:tcPr>
          <w:p w14:paraId="47A963D1" w14:textId="77777777" w:rsidR="009423BB" w:rsidRDefault="00291A6B">
            <w:pPr>
              <w:pStyle w:val="TableParagraph"/>
              <w:spacing w:line="210" w:lineRule="exact"/>
              <w:rPr>
                <w:sz w:val="20"/>
              </w:rPr>
            </w:pPr>
            <w:proofErr w:type="gramStart"/>
            <w:r>
              <w:rPr>
                <w:sz w:val="20"/>
              </w:rPr>
              <w:t>paydaşlarla</w:t>
            </w:r>
            <w:proofErr w:type="gramEnd"/>
            <w:r w:rsidR="00D5664C">
              <w:rPr>
                <w:sz w:val="20"/>
              </w:rPr>
              <w:t xml:space="preserve"> </w:t>
            </w:r>
            <w:r>
              <w:rPr>
                <w:spacing w:val="-2"/>
                <w:sz w:val="20"/>
              </w:rPr>
              <w:t>birlikte</w:t>
            </w:r>
          </w:p>
        </w:tc>
        <w:tc>
          <w:tcPr>
            <w:tcW w:w="1574" w:type="dxa"/>
            <w:tcBorders>
              <w:top w:val="nil"/>
              <w:bottom w:val="nil"/>
            </w:tcBorders>
            <w:shd w:val="clear" w:color="auto" w:fill="D67092"/>
          </w:tcPr>
          <w:p w14:paraId="48673712" w14:textId="77777777" w:rsidR="009423BB" w:rsidRDefault="00291A6B">
            <w:pPr>
              <w:pStyle w:val="TableParagraph"/>
              <w:spacing w:line="210" w:lineRule="exact"/>
              <w:ind w:left="211"/>
              <w:rPr>
                <w:sz w:val="20"/>
              </w:rPr>
            </w:pPr>
            <w:proofErr w:type="gramStart"/>
            <w:r>
              <w:rPr>
                <w:spacing w:val="-2"/>
                <w:sz w:val="20"/>
              </w:rPr>
              <w:t>gösterilebilir</w:t>
            </w:r>
            <w:proofErr w:type="gramEnd"/>
          </w:p>
        </w:tc>
      </w:tr>
      <w:tr w:rsidR="009423BB" w14:paraId="59B891A5" w14:textId="77777777">
        <w:trPr>
          <w:trHeight w:val="230"/>
        </w:trPr>
        <w:tc>
          <w:tcPr>
            <w:tcW w:w="1839" w:type="dxa"/>
            <w:tcBorders>
              <w:top w:val="nil"/>
              <w:bottom w:val="nil"/>
            </w:tcBorders>
            <w:shd w:val="clear" w:color="auto" w:fill="FCE8ED"/>
          </w:tcPr>
          <w:p w14:paraId="543FA522" w14:textId="77777777" w:rsidR="009423BB" w:rsidRDefault="009423BB">
            <w:pPr>
              <w:pStyle w:val="TableParagraph"/>
              <w:ind w:left="0"/>
              <w:rPr>
                <w:sz w:val="16"/>
              </w:rPr>
            </w:pPr>
          </w:p>
        </w:tc>
        <w:tc>
          <w:tcPr>
            <w:tcW w:w="1700" w:type="dxa"/>
            <w:tcBorders>
              <w:top w:val="nil"/>
              <w:bottom w:val="nil"/>
            </w:tcBorders>
            <w:shd w:val="clear" w:color="auto" w:fill="FCCEDD"/>
          </w:tcPr>
          <w:p w14:paraId="28AEF061" w14:textId="77777777" w:rsidR="009423BB" w:rsidRDefault="009423BB">
            <w:pPr>
              <w:pStyle w:val="TableParagraph"/>
              <w:ind w:left="0"/>
              <w:rPr>
                <w:sz w:val="16"/>
              </w:rPr>
            </w:pPr>
          </w:p>
        </w:tc>
        <w:tc>
          <w:tcPr>
            <w:tcW w:w="1992" w:type="dxa"/>
            <w:tcBorders>
              <w:top w:val="nil"/>
              <w:bottom w:val="nil"/>
            </w:tcBorders>
            <w:shd w:val="clear" w:color="auto" w:fill="E7A1B8"/>
          </w:tcPr>
          <w:p w14:paraId="5A4889B6" w14:textId="77777777" w:rsidR="009423BB" w:rsidRDefault="00291A6B">
            <w:pPr>
              <w:pStyle w:val="TableParagraph"/>
              <w:spacing w:line="211" w:lineRule="exact"/>
              <w:ind w:left="215"/>
              <w:rPr>
                <w:sz w:val="20"/>
              </w:rPr>
            </w:pPr>
            <w:proofErr w:type="gramStart"/>
            <w:r>
              <w:rPr>
                <w:spacing w:val="-2"/>
                <w:sz w:val="20"/>
              </w:rPr>
              <w:t>paydaşlarınca</w:t>
            </w:r>
            <w:proofErr w:type="gramEnd"/>
          </w:p>
        </w:tc>
        <w:tc>
          <w:tcPr>
            <w:tcW w:w="2103" w:type="dxa"/>
            <w:tcBorders>
              <w:top w:val="nil"/>
              <w:bottom w:val="nil"/>
            </w:tcBorders>
            <w:shd w:val="clear" w:color="auto" w:fill="DE829E"/>
          </w:tcPr>
          <w:p w14:paraId="2BD7E81B" w14:textId="77777777" w:rsidR="009423BB" w:rsidRDefault="00291A6B">
            <w:pPr>
              <w:pStyle w:val="TableParagraph"/>
              <w:spacing w:line="211" w:lineRule="exact"/>
              <w:rPr>
                <w:sz w:val="20"/>
              </w:rPr>
            </w:pPr>
            <w:proofErr w:type="gramStart"/>
            <w:r>
              <w:rPr>
                <w:spacing w:val="-2"/>
                <w:sz w:val="20"/>
              </w:rPr>
              <w:t>değerlendirerek</w:t>
            </w:r>
            <w:proofErr w:type="gramEnd"/>
          </w:p>
        </w:tc>
        <w:tc>
          <w:tcPr>
            <w:tcW w:w="1574" w:type="dxa"/>
            <w:tcBorders>
              <w:top w:val="nil"/>
              <w:bottom w:val="nil"/>
            </w:tcBorders>
            <w:shd w:val="clear" w:color="auto" w:fill="D67092"/>
          </w:tcPr>
          <w:p w14:paraId="14F0173F" w14:textId="77777777" w:rsidR="009423BB" w:rsidRDefault="00291A6B">
            <w:pPr>
              <w:pStyle w:val="TableParagraph"/>
              <w:spacing w:line="211" w:lineRule="exact"/>
              <w:ind w:left="211"/>
              <w:rPr>
                <w:sz w:val="20"/>
              </w:rPr>
            </w:pPr>
            <w:proofErr w:type="gramStart"/>
            <w:r>
              <w:rPr>
                <w:spacing w:val="-2"/>
                <w:sz w:val="20"/>
              </w:rPr>
              <w:t>uygulamalar</w:t>
            </w:r>
            <w:proofErr w:type="gramEnd"/>
          </w:p>
        </w:tc>
      </w:tr>
      <w:tr w:rsidR="009423BB" w14:paraId="6D6B2E03" w14:textId="77777777">
        <w:trPr>
          <w:trHeight w:val="232"/>
        </w:trPr>
        <w:tc>
          <w:tcPr>
            <w:tcW w:w="1839" w:type="dxa"/>
            <w:tcBorders>
              <w:top w:val="nil"/>
              <w:bottom w:val="nil"/>
            </w:tcBorders>
            <w:shd w:val="clear" w:color="auto" w:fill="FCE8ED"/>
          </w:tcPr>
          <w:p w14:paraId="18B844E7" w14:textId="77777777" w:rsidR="009423BB" w:rsidRDefault="009423BB">
            <w:pPr>
              <w:pStyle w:val="TableParagraph"/>
              <w:ind w:left="0"/>
              <w:rPr>
                <w:sz w:val="16"/>
              </w:rPr>
            </w:pPr>
          </w:p>
        </w:tc>
        <w:tc>
          <w:tcPr>
            <w:tcW w:w="1700" w:type="dxa"/>
            <w:tcBorders>
              <w:top w:val="nil"/>
              <w:bottom w:val="nil"/>
            </w:tcBorders>
            <w:shd w:val="clear" w:color="auto" w:fill="FCCEDD"/>
          </w:tcPr>
          <w:p w14:paraId="70382336" w14:textId="77777777" w:rsidR="009423BB" w:rsidRDefault="009423BB">
            <w:pPr>
              <w:pStyle w:val="TableParagraph"/>
              <w:ind w:left="0"/>
              <w:rPr>
                <w:sz w:val="16"/>
              </w:rPr>
            </w:pPr>
          </w:p>
        </w:tc>
        <w:tc>
          <w:tcPr>
            <w:tcW w:w="1992" w:type="dxa"/>
            <w:tcBorders>
              <w:top w:val="nil"/>
              <w:bottom w:val="nil"/>
            </w:tcBorders>
            <w:shd w:val="clear" w:color="auto" w:fill="E7A1B8"/>
          </w:tcPr>
          <w:p w14:paraId="34ABD1E4" w14:textId="77777777" w:rsidR="009423BB" w:rsidRDefault="00291A6B">
            <w:pPr>
              <w:pStyle w:val="TableParagraph"/>
              <w:spacing w:line="213" w:lineRule="exact"/>
              <w:ind w:left="215"/>
              <w:rPr>
                <w:sz w:val="20"/>
              </w:rPr>
            </w:pPr>
            <w:proofErr w:type="gramStart"/>
            <w:r>
              <w:rPr>
                <w:sz w:val="20"/>
              </w:rPr>
              <w:t>bilinen</w:t>
            </w:r>
            <w:proofErr w:type="gramEnd"/>
            <w:r w:rsidR="00D5664C">
              <w:rPr>
                <w:sz w:val="20"/>
              </w:rPr>
              <w:t xml:space="preserve"> </w:t>
            </w:r>
            <w:r>
              <w:rPr>
                <w:spacing w:val="-2"/>
                <w:sz w:val="20"/>
              </w:rPr>
              <w:t>stratejik</w:t>
            </w:r>
          </w:p>
        </w:tc>
        <w:tc>
          <w:tcPr>
            <w:tcW w:w="2103" w:type="dxa"/>
            <w:tcBorders>
              <w:top w:val="nil"/>
              <w:bottom w:val="nil"/>
            </w:tcBorders>
            <w:shd w:val="clear" w:color="auto" w:fill="DE829E"/>
          </w:tcPr>
          <w:p w14:paraId="3E9FFAA9" w14:textId="77777777" w:rsidR="009423BB" w:rsidRDefault="00291A6B">
            <w:pPr>
              <w:pStyle w:val="TableParagraph"/>
              <w:spacing w:line="213" w:lineRule="exact"/>
              <w:rPr>
                <w:sz w:val="20"/>
              </w:rPr>
            </w:pPr>
            <w:proofErr w:type="gramStart"/>
            <w:r>
              <w:rPr>
                <w:sz w:val="20"/>
              </w:rPr>
              <w:t>gelecek</w:t>
            </w:r>
            <w:proofErr w:type="gramEnd"/>
            <w:r w:rsidR="00D5664C">
              <w:rPr>
                <w:sz w:val="20"/>
              </w:rPr>
              <w:t xml:space="preserve"> </w:t>
            </w:r>
            <w:r>
              <w:rPr>
                <w:spacing w:val="-2"/>
                <w:sz w:val="20"/>
              </w:rPr>
              <w:t>planlarına</w:t>
            </w:r>
          </w:p>
        </w:tc>
        <w:tc>
          <w:tcPr>
            <w:tcW w:w="1574" w:type="dxa"/>
            <w:tcBorders>
              <w:top w:val="nil"/>
              <w:bottom w:val="nil"/>
            </w:tcBorders>
            <w:shd w:val="clear" w:color="auto" w:fill="D67092"/>
          </w:tcPr>
          <w:p w14:paraId="1A5FEF47" w14:textId="77777777" w:rsidR="009423BB" w:rsidRDefault="00291A6B">
            <w:pPr>
              <w:pStyle w:val="TableParagraph"/>
              <w:spacing w:line="213" w:lineRule="exact"/>
              <w:ind w:left="0" w:right="143"/>
              <w:jc w:val="right"/>
              <w:rPr>
                <w:sz w:val="20"/>
              </w:rPr>
            </w:pPr>
            <w:proofErr w:type="gramStart"/>
            <w:r>
              <w:rPr>
                <w:spacing w:val="-2"/>
                <w:sz w:val="20"/>
              </w:rPr>
              <w:t>bulunmaktadır</w:t>
            </w:r>
            <w:proofErr w:type="gramEnd"/>
            <w:r>
              <w:rPr>
                <w:spacing w:val="-2"/>
                <w:sz w:val="20"/>
              </w:rPr>
              <w:t>.</w:t>
            </w:r>
          </w:p>
        </w:tc>
      </w:tr>
      <w:tr w:rsidR="009423BB" w14:paraId="6988C0B4" w14:textId="77777777">
        <w:trPr>
          <w:trHeight w:val="227"/>
        </w:trPr>
        <w:tc>
          <w:tcPr>
            <w:tcW w:w="1839" w:type="dxa"/>
            <w:tcBorders>
              <w:top w:val="nil"/>
              <w:bottom w:val="nil"/>
            </w:tcBorders>
            <w:shd w:val="clear" w:color="auto" w:fill="FCE8ED"/>
          </w:tcPr>
          <w:p w14:paraId="43D12446" w14:textId="77777777" w:rsidR="009423BB" w:rsidRDefault="009423BB">
            <w:pPr>
              <w:pStyle w:val="TableParagraph"/>
              <w:ind w:left="0"/>
              <w:rPr>
                <w:sz w:val="16"/>
              </w:rPr>
            </w:pPr>
          </w:p>
        </w:tc>
        <w:tc>
          <w:tcPr>
            <w:tcW w:w="1700" w:type="dxa"/>
            <w:tcBorders>
              <w:top w:val="nil"/>
              <w:bottom w:val="nil"/>
            </w:tcBorders>
            <w:shd w:val="clear" w:color="auto" w:fill="FCCEDD"/>
          </w:tcPr>
          <w:p w14:paraId="49695C95" w14:textId="77777777" w:rsidR="009423BB" w:rsidRDefault="009423BB">
            <w:pPr>
              <w:pStyle w:val="TableParagraph"/>
              <w:ind w:left="0"/>
              <w:rPr>
                <w:sz w:val="16"/>
              </w:rPr>
            </w:pPr>
          </w:p>
        </w:tc>
        <w:tc>
          <w:tcPr>
            <w:tcW w:w="1992" w:type="dxa"/>
            <w:tcBorders>
              <w:top w:val="nil"/>
              <w:bottom w:val="nil"/>
            </w:tcBorders>
            <w:shd w:val="clear" w:color="auto" w:fill="E7A1B8"/>
          </w:tcPr>
          <w:p w14:paraId="6A11A115" w14:textId="77777777" w:rsidR="009423BB" w:rsidRDefault="00291A6B">
            <w:pPr>
              <w:pStyle w:val="TableParagraph"/>
              <w:spacing w:line="208" w:lineRule="exact"/>
              <w:ind w:left="215"/>
              <w:rPr>
                <w:sz w:val="20"/>
              </w:rPr>
            </w:pPr>
            <w:proofErr w:type="gramStart"/>
            <w:r>
              <w:rPr>
                <w:spacing w:val="-2"/>
                <w:sz w:val="20"/>
              </w:rPr>
              <w:t>planı</w:t>
            </w:r>
            <w:proofErr w:type="gramEnd"/>
            <w:r w:rsidR="00D5664C">
              <w:rPr>
                <w:spacing w:val="-2"/>
                <w:sz w:val="20"/>
              </w:rPr>
              <w:t xml:space="preserve"> </w:t>
            </w:r>
            <w:r>
              <w:rPr>
                <w:spacing w:val="-2"/>
                <w:sz w:val="20"/>
              </w:rPr>
              <w:t>ve</w:t>
            </w:r>
            <w:r w:rsidR="00D5664C">
              <w:rPr>
                <w:spacing w:val="-2"/>
                <w:sz w:val="20"/>
              </w:rPr>
              <w:t xml:space="preserve"> </w:t>
            </w:r>
            <w:r>
              <w:rPr>
                <w:spacing w:val="-2"/>
                <w:sz w:val="20"/>
              </w:rPr>
              <w:t>bu</w:t>
            </w:r>
            <w:r w:rsidR="00D5664C">
              <w:rPr>
                <w:spacing w:val="-2"/>
                <w:sz w:val="20"/>
              </w:rPr>
              <w:t xml:space="preserve"> </w:t>
            </w:r>
            <w:r>
              <w:rPr>
                <w:spacing w:val="-2"/>
                <w:sz w:val="20"/>
              </w:rPr>
              <w:t>planıyla</w:t>
            </w:r>
          </w:p>
        </w:tc>
        <w:tc>
          <w:tcPr>
            <w:tcW w:w="2103" w:type="dxa"/>
            <w:tcBorders>
              <w:top w:val="nil"/>
              <w:bottom w:val="nil"/>
            </w:tcBorders>
            <w:shd w:val="clear" w:color="auto" w:fill="DE829E"/>
          </w:tcPr>
          <w:p w14:paraId="415DA47B" w14:textId="77777777" w:rsidR="009423BB" w:rsidRDefault="00291A6B">
            <w:pPr>
              <w:pStyle w:val="TableParagraph"/>
              <w:spacing w:line="208" w:lineRule="exact"/>
              <w:rPr>
                <w:sz w:val="20"/>
              </w:rPr>
            </w:pPr>
            <w:proofErr w:type="gramStart"/>
            <w:r>
              <w:rPr>
                <w:spacing w:val="-2"/>
                <w:sz w:val="20"/>
              </w:rPr>
              <w:t>yansıtılmaktadır</w:t>
            </w:r>
            <w:proofErr w:type="gramEnd"/>
            <w:r w:rsidR="00D5664C">
              <w:rPr>
                <w:spacing w:val="-2"/>
                <w:sz w:val="20"/>
              </w:rPr>
              <w:t>.</w:t>
            </w:r>
          </w:p>
        </w:tc>
        <w:tc>
          <w:tcPr>
            <w:tcW w:w="1574" w:type="dxa"/>
            <w:tcBorders>
              <w:top w:val="nil"/>
              <w:bottom w:val="nil"/>
            </w:tcBorders>
            <w:shd w:val="clear" w:color="auto" w:fill="D67092"/>
          </w:tcPr>
          <w:p w14:paraId="407BD435" w14:textId="77777777" w:rsidR="009423BB" w:rsidRDefault="009423BB">
            <w:pPr>
              <w:pStyle w:val="TableParagraph"/>
              <w:ind w:left="0"/>
              <w:rPr>
                <w:sz w:val="16"/>
              </w:rPr>
            </w:pPr>
          </w:p>
        </w:tc>
      </w:tr>
      <w:tr w:rsidR="009423BB" w14:paraId="0A5AA3F0" w14:textId="77777777">
        <w:trPr>
          <w:trHeight w:val="228"/>
        </w:trPr>
        <w:tc>
          <w:tcPr>
            <w:tcW w:w="1839" w:type="dxa"/>
            <w:tcBorders>
              <w:top w:val="nil"/>
              <w:bottom w:val="nil"/>
            </w:tcBorders>
            <w:shd w:val="clear" w:color="auto" w:fill="FCE8ED"/>
          </w:tcPr>
          <w:p w14:paraId="3E55B639" w14:textId="77777777" w:rsidR="009423BB" w:rsidRDefault="009423BB">
            <w:pPr>
              <w:pStyle w:val="TableParagraph"/>
              <w:ind w:left="0"/>
              <w:rPr>
                <w:sz w:val="16"/>
              </w:rPr>
            </w:pPr>
          </w:p>
        </w:tc>
        <w:tc>
          <w:tcPr>
            <w:tcW w:w="1700" w:type="dxa"/>
            <w:tcBorders>
              <w:top w:val="nil"/>
              <w:bottom w:val="nil"/>
            </w:tcBorders>
            <w:shd w:val="clear" w:color="auto" w:fill="FCCEDD"/>
          </w:tcPr>
          <w:p w14:paraId="793C73B5" w14:textId="77777777" w:rsidR="009423BB" w:rsidRDefault="009423BB">
            <w:pPr>
              <w:pStyle w:val="TableParagraph"/>
              <w:ind w:left="0"/>
              <w:rPr>
                <w:sz w:val="16"/>
              </w:rPr>
            </w:pPr>
          </w:p>
        </w:tc>
        <w:tc>
          <w:tcPr>
            <w:tcW w:w="1992" w:type="dxa"/>
            <w:tcBorders>
              <w:top w:val="nil"/>
              <w:bottom w:val="nil"/>
            </w:tcBorders>
            <w:shd w:val="clear" w:color="auto" w:fill="E7A1B8"/>
          </w:tcPr>
          <w:p w14:paraId="1F2FE024" w14:textId="77777777" w:rsidR="009423BB" w:rsidRDefault="00291A6B">
            <w:pPr>
              <w:pStyle w:val="TableParagraph"/>
              <w:spacing w:line="208" w:lineRule="exact"/>
              <w:ind w:left="215"/>
              <w:rPr>
                <w:sz w:val="20"/>
              </w:rPr>
            </w:pPr>
            <w:proofErr w:type="gramStart"/>
            <w:r>
              <w:rPr>
                <w:spacing w:val="-2"/>
                <w:sz w:val="20"/>
              </w:rPr>
              <w:t>uyumlu</w:t>
            </w:r>
            <w:proofErr w:type="gramEnd"/>
          </w:p>
        </w:tc>
        <w:tc>
          <w:tcPr>
            <w:tcW w:w="2103" w:type="dxa"/>
            <w:tcBorders>
              <w:top w:val="nil"/>
              <w:bottom w:val="nil"/>
            </w:tcBorders>
            <w:shd w:val="clear" w:color="auto" w:fill="DE829E"/>
          </w:tcPr>
          <w:p w14:paraId="0AB68273" w14:textId="77777777" w:rsidR="009423BB" w:rsidRDefault="009423BB">
            <w:pPr>
              <w:pStyle w:val="TableParagraph"/>
              <w:ind w:left="0"/>
              <w:rPr>
                <w:sz w:val="16"/>
              </w:rPr>
            </w:pPr>
          </w:p>
        </w:tc>
        <w:tc>
          <w:tcPr>
            <w:tcW w:w="1574" w:type="dxa"/>
            <w:tcBorders>
              <w:top w:val="nil"/>
              <w:bottom w:val="nil"/>
            </w:tcBorders>
            <w:shd w:val="clear" w:color="auto" w:fill="D67092"/>
          </w:tcPr>
          <w:p w14:paraId="16B72031" w14:textId="77777777" w:rsidR="009423BB" w:rsidRDefault="009423BB">
            <w:pPr>
              <w:pStyle w:val="TableParagraph"/>
              <w:ind w:left="0"/>
              <w:rPr>
                <w:sz w:val="16"/>
              </w:rPr>
            </w:pPr>
          </w:p>
        </w:tc>
      </w:tr>
      <w:tr w:rsidR="009423BB" w14:paraId="4BC8E30B" w14:textId="77777777">
        <w:trPr>
          <w:trHeight w:val="744"/>
        </w:trPr>
        <w:tc>
          <w:tcPr>
            <w:tcW w:w="1839" w:type="dxa"/>
            <w:tcBorders>
              <w:top w:val="nil"/>
            </w:tcBorders>
            <w:shd w:val="clear" w:color="auto" w:fill="FCE8ED"/>
          </w:tcPr>
          <w:p w14:paraId="524FE123" w14:textId="77777777" w:rsidR="009423BB" w:rsidRDefault="009423BB">
            <w:pPr>
              <w:pStyle w:val="TableParagraph"/>
              <w:ind w:left="0"/>
              <w:rPr>
                <w:sz w:val="20"/>
              </w:rPr>
            </w:pPr>
          </w:p>
        </w:tc>
        <w:tc>
          <w:tcPr>
            <w:tcW w:w="1700" w:type="dxa"/>
            <w:tcBorders>
              <w:top w:val="nil"/>
            </w:tcBorders>
            <w:shd w:val="clear" w:color="auto" w:fill="FCCEDD"/>
          </w:tcPr>
          <w:p w14:paraId="5D7CE955" w14:textId="77777777" w:rsidR="009423BB" w:rsidRDefault="009423BB">
            <w:pPr>
              <w:pStyle w:val="TableParagraph"/>
              <w:ind w:left="0"/>
              <w:rPr>
                <w:sz w:val="20"/>
              </w:rPr>
            </w:pPr>
          </w:p>
        </w:tc>
        <w:tc>
          <w:tcPr>
            <w:tcW w:w="1992" w:type="dxa"/>
            <w:tcBorders>
              <w:top w:val="nil"/>
            </w:tcBorders>
            <w:shd w:val="clear" w:color="auto" w:fill="E7A1B8"/>
          </w:tcPr>
          <w:p w14:paraId="1C10581E" w14:textId="77777777" w:rsidR="009423BB" w:rsidRDefault="00291A6B">
            <w:pPr>
              <w:pStyle w:val="TableParagraph"/>
              <w:spacing w:line="226" w:lineRule="exact"/>
              <w:ind w:left="0" w:right="140"/>
              <w:jc w:val="right"/>
              <w:rPr>
                <w:sz w:val="20"/>
              </w:rPr>
            </w:pPr>
            <w:proofErr w:type="gramStart"/>
            <w:r>
              <w:rPr>
                <w:sz w:val="20"/>
              </w:rPr>
              <w:t>uygulamaları</w:t>
            </w:r>
            <w:proofErr w:type="gramEnd"/>
            <w:r w:rsidR="00D5664C">
              <w:rPr>
                <w:sz w:val="20"/>
              </w:rPr>
              <w:t xml:space="preserve"> </w:t>
            </w:r>
            <w:r>
              <w:rPr>
                <w:spacing w:val="-2"/>
                <w:sz w:val="20"/>
              </w:rPr>
              <w:t>vardır.</w:t>
            </w:r>
          </w:p>
        </w:tc>
        <w:tc>
          <w:tcPr>
            <w:tcW w:w="2103" w:type="dxa"/>
            <w:tcBorders>
              <w:top w:val="nil"/>
            </w:tcBorders>
            <w:shd w:val="clear" w:color="auto" w:fill="DE829E"/>
          </w:tcPr>
          <w:p w14:paraId="3A114280" w14:textId="77777777" w:rsidR="009423BB" w:rsidRDefault="009423BB">
            <w:pPr>
              <w:pStyle w:val="TableParagraph"/>
              <w:ind w:left="0"/>
              <w:rPr>
                <w:sz w:val="20"/>
              </w:rPr>
            </w:pPr>
          </w:p>
        </w:tc>
        <w:tc>
          <w:tcPr>
            <w:tcW w:w="1574" w:type="dxa"/>
            <w:tcBorders>
              <w:top w:val="nil"/>
            </w:tcBorders>
            <w:shd w:val="clear" w:color="auto" w:fill="D67092"/>
          </w:tcPr>
          <w:p w14:paraId="43310CE7" w14:textId="77777777" w:rsidR="009423BB" w:rsidRDefault="009423BB">
            <w:pPr>
              <w:pStyle w:val="TableParagraph"/>
              <w:ind w:left="0"/>
              <w:rPr>
                <w:sz w:val="20"/>
              </w:rPr>
            </w:pPr>
          </w:p>
        </w:tc>
      </w:tr>
    </w:tbl>
    <w:p w14:paraId="74BAF0C3" w14:textId="77777777" w:rsidR="009423BB" w:rsidRDefault="009423BB">
      <w:pPr>
        <w:rPr>
          <w:i/>
          <w:sz w:val="20"/>
        </w:rPr>
      </w:pPr>
    </w:p>
    <w:p w14:paraId="42B36BE4" w14:textId="77777777" w:rsidR="009423BB" w:rsidRDefault="009423BB">
      <w:pPr>
        <w:spacing w:before="120"/>
        <w:rPr>
          <w:i/>
          <w:sz w:val="20"/>
        </w:rPr>
      </w:pPr>
    </w:p>
    <w:p w14:paraId="783ED7D3" w14:textId="77777777" w:rsidR="009423BB" w:rsidRDefault="00291A6B" w:rsidP="004101D1">
      <w:pPr>
        <w:pStyle w:val="Balk3"/>
        <w:spacing w:after="120" w:line="227" w:lineRule="exact"/>
        <w:ind w:left="652"/>
      </w:pPr>
      <w:r>
        <w:t>Örnek</w:t>
      </w:r>
      <w:r w:rsidR="006D5F9E">
        <w:t xml:space="preserve"> </w:t>
      </w:r>
      <w:r>
        <w:rPr>
          <w:spacing w:val="-2"/>
        </w:rPr>
        <w:t>Kanıtlar</w:t>
      </w:r>
    </w:p>
    <w:p w14:paraId="1DEABD3B" w14:textId="77777777" w:rsidR="009423BB" w:rsidRDefault="002F0827">
      <w:pPr>
        <w:pStyle w:val="ListeParagraf"/>
        <w:numPr>
          <w:ilvl w:val="1"/>
          <w:numId w:val="4"/>
        </w:numPr>
        <w:tabs>
          <w:tab w:val="left" w:pos="1371"/>
        </w:tabs>
        <w:spacing w:before="2" w:line="235" w:lineRule="auto"/>
        <w:ind w:left="1371" w:right="1528" w:hanging="361"/>
        <w:rPr>
          <w:rFonts w:ascii="Symbol" w:hAnsi="Symbol"/>
        </w:rPr>
      </w:pPr>
      <w:r>
        <w:rPr>
          <w:i/>
          <w:sz w:val="20"/>
        </w:rPr>
        <w:t>120230</w:t>
      </w:r>
      <w:proofErr w:type="gramStart"/>
      <w:r w:rsidR="00291A6B">
        <w:rPr>
          <w:i/>
          <w:sz w:val="20"/>
        </w:rPr>
        <w:t>-[</w:t>
      </w:r>
      <w:proofErr w:type="gramEnd"/>
      <w:r w:rsidR="00291A6B">
        <w:rPr>
          <w:i/>
          <w:sz w:val="20"/>
        </w:rPr>
        <w:t xml:space="preserve">1](5)A.2.2-Mersin Üniversitesi 2023 – 2027 Stratejik Plan </w:t>
      </w:r>
      <w:hyperlink r:id="rId37">
        <w:r w:rsidR="00291A6B">
          <w:rPr>
            <w:i/>
            <w:color w:val="0462C1"/>
            <w:spacing w:val="-2"/>
            <w:sz w:val="20"/>
            <w:u w:val="single" w:color="0462C1"/>
          </w:rPr>
          <w:t>https://www.mersin.edu.tr/bulut/birim_1383/stratejikplanlar/MEU_StratejikPlan20232027.pdf</w:t>
        </w:r>
      </w:hyperlink>
    </w:p>
    <w:p w14:paraId="516A3269" w14:textId="77777777" w:rsidR="009423BB" w:rsidRDefault="009423BB">
      <w:pPr>
        <w:spacing w:before="6"/>
        <w:rPr>
          <w:i/>
          <w:sz w:val="20"/>
        </w:rPr>
      </w:pPr>
    </w:p>
    <w:p w14:paraId="721CC5E6" w14:textId="77777777" w:rsidR="009423BB" w:rsidRPr="00D43494" w:rsidRDefault="002F0827" w:rsidP="00D43494">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8047D3">
        <w:rPr>
          <w:i/>
          <w:sz w:val="20"/>
        </w:rPr>
        <w:t>-[</w:t>
      </w:r>
      <w:proofErr w:type="gramEnd"/>
      <w:r w:rsidR="008047D3">
        <w:rPr>
          <w:i/>
          <w:sz w:val="20"/>
        </w:rPr>
        <w:t>2</w:t>
      </w:r>
      <w:r w:rsidR="00291A6B">
        <w:rPr>
          <w:i/>
          <w:sz w:val="20"/>
        </w:rPr>
        <w:t>](5)A.2.2-</w:t>
      </w:r>
      <w:r w:rsidR="006D5F9E">
        <w:rPr>
          <w:i/>
          <w:sz w:val="20"/>
        </w:rPr>
        <w:t xml:space="preserve">YKS </w:t>
      </w:r>
      <w:r w:rsidR="00D43494">
        <w:rPr>
          <w:i/>
          <w:sz w:val="20"/>
        </w:rPr>
        <w:t>Kontenjan Önerileri</w:t>
      </w:r>
      <w:r w:rsidR="006D5F9E">
        <w:rPr>
          <w:i/>
          <w:sz w:val="20"/>
        </w:rPr>
        <w:t xml:space="preserve"> </w:t>
      </w:r>
      <w:hyperlink r:id="rId38" w:history="1">
        <w:r w:rsidR="00D43494" w:rsidRPr="00B140BC">
          <w:rPr>
            <w:rStyle w:val="Kpr"/>
            <w:i/>
            <w:sz w:val="20"/>
          </w:rPr>
          <w:t>https://www.mersin.edu.tr/akademik/gulnar-mustafa-baysan-meslek-yuksekokulu/pano</w:t>
        </w:r>
      </w:hyperlink>
    </w:p>
    <w:p w14:paraId="54E10E00" w14:textId="77777777" w:rsidR="009423BB" w:rsidRDefault="009423BB">
      <w:pPr>
        <w:spacing w:before="5"/>
        <w:rPr>
          <w:i/>
          <w:sz w:val="20"/>
        </w:rPr>
      </w:pPr>
    </w:p>
    <w:p w14:paraId="58E3032B" w14:textId="77777777" w:rsidR="00D43494" w:rsidRPr="00650286" w:rsidRDefault="00F61D36" w:rsidP="00D43494">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8047D3">
        <w:rPr>
          <w:i/>
          <w:sz w:val="20"/>
        </w:rPr>
        <w:t>-[</w:t>
      </w:r>
      <w:proofErr w:type="gramEnd"/>
      <w:r w:rsidR="008047D3">
        <w:rPr>
          <w:i/>
          <w:sz w:val="20"/>
        </w:rPr>
        <w:t>3</w:t>
      </w:r>
      <w:r w:rsidR="00291A6B">
        <w:rPr>
          <w:i/>
          <w:sz w:val="20"/>
        </w:rPr>
        <w:t>](5)A.2.2-</w:t>
      </w:r>
      <w:r w:rsidR="00D43494" w:rsidRPr="00D43494">
        <w:rPr>
          <w:i/>
          <w:sz w:val="20"/>
        </w:rPr>
        <w:t xml:space="preserve"> 2025-2026</w:t>
      </w:r>
      <w:r w:rsidR="006D5F9E">
        <w:rPr>
          <w:i/>
          <w:sz w:val="20"/>
        </w:rPr>
        <w:t xml:space="preserve"> </w:t>
      </w:r>
      <w:r w:rsidR="00D43494" w:rsidRPr="00D43494">
        <w:rPr>
          <w:i/>
          <w:sz w:val="20"/>
        </w:rPr>
        <w:t>Eğitim</w:t>
      </w:r>
      <w:r w:rsidR="006D5F9E">
        <w:rPr>
          <w:i/>
          <w:sz w:val="20"/>
        </w:rPr>
        <w:t xml:space="preserve"> </w:t>
      </w:r>
      <w:r w:rsidR="00D43494" w:rsidRPr="00D43494">
        <w:rPr>
          <w:i/>
          <w:sz w:val="20"/>
        </w:rPr>
        <w:t>Öğretim</w:t>
      </w:r>
      <w:r w:rsidR="006D5F9E">
        <w:rPr>
          <w:i/>
          <w:sz w:val="20"/>
        </w:rPr>
        <w:t xml:space="preserve"> Yılı Bahar </w:t>
      </w:r>
      <w:r w:rsidR="00D43494" w:rsidRPr="00D43494">
        <w:rPr>
          <w:i/>
          <w:sz w:val="20"/>
        </w:rPr>
        <w:t>Dönemi</w:t>
      </w:r>
      <w:r w:rsidR="006D5F9E">
        <w:rPr>
          <w:i/>
          <w:sz w:val="20"/>
        </w:rPr>
        <w:t xml:space="preserve"> </w:t>
      </w:r>
      <w:r w:rsidR="00D43494" w:rsidRPr="00D43494">
        <w:rPr>
          <w:i/>
          <w:sz w:val="20"/>
        </w:rPr>
        <w:t>Ön</w:t>
      </w:r>
      <w:r w:rsidR="006D5F9E">
        <w:rPr>
          <w:i/>
          <w:sz w:val="20"/>
        </w:rPr>
        <w:t xml:space="preserve"> </w:t>
      </w:r>
      <w:r w:rsidR="00D43494" w:rsidRPr="00D43494">
        <w:rPr>
          <w:i/>
          <w:sz w:val="20"/>
        </w:rPr>
        <w:t>Lisans</w:t>
      </w:r>
      <w:r w:rsidR="006D5F9E">
        <w:rPr>
          <w:i/>
          <w:sz w:val="20"/>
        </w:rPr>
        <w:t xml:space="preserve"> </w:t>
      </w:r>
      <w:r w:rsidR="00D43494" w:rsidRPr="00D43494">
        <w:rPr>
          <w:i/>
          <w:sz w:val="20"/>
        </w:rPr>
        <w:t>Programları</w:t>
      </w:r>
      <w:r w:rsidR="006D5F9E">
        <w:rPr>
          <w:i/>
          <w:sz w:val="20"/>
        </w:rPr>
        <w:t xml:space="preserve"> </w:t>
      </w:r>
      <w:r w:rsidR="00D43494" w:rsidRPr="00D43494">
        <w:rPr>
          <w:i/>
          <w:sz w:val="20"/>
        </w:rPr>
        <w:t>Yatay Geçiş</w:t>
      </w:r>
      <w:r w:rsidR="006D5F9E">
        <w:rPr>
          <w:i/>
          <w:sz w:val="20"/>
        </w:rPr>
        <w:t xml:space="preserve"> </w:t>
      </w:r>
      <w:r w:rsidR="00D43494" w:rsidRPr="00D43494">
        <w:rPr>
          <w:i/>
          <w:sz w:val="20"/>
        </w:rPr>
        <w:t>Kontenjan</w:t>
      </w:r>
      <w:r w:rsidR="006D5F9E">
        <w:rPr>
          <w:i/>
          <w:sz w:val="20"/>
        </w:rPr>
        <w:t xml:space="preserve"> </w:t>
      </w:r>
      <w:r w:rsidR="00D43494" w:rsidRPr="00D43494">
        <w:rPr>
          <w:i/>
          <w:sz w:val="20"/>
        </w:rPr>
        <w:t>Önerileri</w:t>
      </w:r>
      <w:r w:rsidR="006D5F9E">
        <w:rPr>
          <w:i/>
          <w:sz w:val="20"/>
        </w:rPr>
        <w:t xml:space="preserve"> </w:t>
      </w:r>
      <w:hyperlink r:id="rId39" w:history="1">
        <w:r w:rsidR="00D43494" w:rsidRPr="00B140BC">
          <w:rPr>
            <w:rStyle w:val="Kpr"/>
            <w:i/>
            <w:sz w:val="20"/>
          </w:rPr>
          <w:t>https://www.mersin.edu.tr/akademik/gulnar-mustafa-baysan-meslek-yuksekokulu/pano</w:t>
        </w:r>
      </w:hyperlink>
    </w:p>
    <w:p w14:paraId="17FD7B6A" w14:textId="77777777" w:rsidR="009423BB" w:rsidRDefault="009423BB">
      <w:pPr>
        <w:rPr>
          <w:i/>
          <w:sz w:val="20"/>
        </w:rPr>
      </w:pPr>
    </w:p>
    <w:p w14:paraId="72744F79" w14:textId="77777777" w:rsidR="009423BB" w:rsidRDefault="009423BB">
      <w:pPr>
        <w:spacing w:before="4"/>
        <w:rPr>
          <w:i/>
          <w:sz w:val="20"/>
        </w:rPr>
      </w:pPr>
    </w:p>
    <w:p w14:paraId="7319B71C" w14:textId="77777777" w:rsidR="002F0827" w:rsidRPr="00D43494" w:rsidRDefault="00F61D36" w:rsidP="002F0827">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8E1F78">
        <w:rPr>
          <w:i/>
          <w:sz w:val="20"/>
        </w:rPr>
        <w:t>-[</w:t>
      </w:r>
      <w:proofErr w:type="gramEnd"/>
      <w:r w:rsidR="008E1F78">
        <w:rPr>
          <w:i/>
          <w:sz w:val="20"/>
        </w:rPr>
        <w:t>4</w:t>
      </w:r>
      <w:r w:rsidR="00291A6B">
        <w:rPr>
          <w:i/>
          <w:sz w:val="20"/>
        </w:rPr>
        <w:t>](5)A.2.2-</w:t>
      </w:r>
      <w:r w:rsidR="006D5F9E">
        <w:rPr>
          <w:i/>
          <w:sz w:val="20"/>
        </w:rPr>
        <w:t xml:space="preserve">Program </w:t>
      </w:r>
      <w:r w:rsidR="002F0827" w:rsidRPr="00621CF3">
        <w:rPr>
          <w:i/>
          <w:sz w:val="20"/>
        </w:rPr>
        <w:t>ve Öğretim Planı İzleme, Değerlendirme ve Geliştirme Komisyonu Tutanağı</w:t>
      </w:r>
      <w:r w:rsidR="006D5F9E">
        <w:rPr>
          <w:i/>
          <w:sz w:val="20"/>
        </w:rPr>
        <w:t xml:space="preserve"> </w:t>
      </w:r>
      <w:hyperlink r:id="rId40" w:history="1">
        <w:r w:rsidR="002F0827" w:rsidRPr="00B140BC">
          <w:rPr>
            <w:rStyle w:val="Kpr"/>
            <w:i/>
            <w:sz w:val="20"/>
          </w:rPr>
          <w:t>https://www.mersin.edu.tr/akademik/gulnar-mustafa-baysan-meslek-yuksekokulu/pano</w:t>
        </w:r>
      </w:hyperlink>
    </w:p>
    <w:p w14:paraId="3C92AB94" w14:textId="77777777" w:rsidR="009423BB" w:rsidRDefault="009423BB">
      <w:pPr>
        <w:spacing w:before="5"/>
        <w:rPr>
          <w:i/>
          <w:sz w:val="20"/>
        </w:rPr>
      </w:pPr>
    </w:p>
    <w:p w14:paraId="61CD10B9" w14:textId="77777777" w:rsidR="009423BB" w:rsidRDefault="009423BB">
      <w:pPr>
        <w:spacing w:before="2"/>
        <w:rPr>
          <w:i/>
          <w:sz w:val="20"/>
        </w:rPr>
      </w:pPr>
    </w:p>
    <w:p w14:paraId="13077FBF" w14:textId="77777777" w:rsidR="002F0827" w:rsidRPr="00650286" w:rsidRDefault="00F61D36" w:rsidP="002F0827">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8E1F78">
        <w:rPr>
          <w:i/>
          <w:sz w:val="20"/>
        </w:rPr>
        <w:t>-[</w:t>
      </w:r>
      <w:proofErr w:type="gramEnd"/>
      <w:r w:rsidR="008E1F78">
        <w:rPr>
          <w:i/>
          <w:sz w:val="20"/>
        </w:rPr>
        <w:t>5</w:t>
      </w:r>
      <w:r w:rsidR="00291A6B" w:rsidRPr="002F0827">
        <w:rPr>
          <w:i/>
          <w:sz w:val="20"/>
        </w:rPr>
        <w:t>](5)A.2.2-Öğrenci</w:t>
      </w:r>
      <w:r w:rsidR="006D5F9E">
        <w:rPr>
          <w:i/>
          <w:sz w:val="20"/>
        </w:rPr>
        <w:t xml:space="preserve"> </w:t>
      </w:r>
      <w:r w:rsidR="00291A6B" w:rsidRPr="002F0827">
        <w:rPr>
          <w:i/>
          <w:sz w:val="20"/>
        </w:rPr>
        <w:t>Memnuniyet</w:t>
      </w:r>
      <w:r w:rsidR="006D5F9E">
        <w:rPr>
          <w:i/>
          <w:sz w:val="20"/>
        </w:rPr>
        <w:t xml:space="preserve"> </w:t>
      </w:r>
      <w:r w:rsidR="00291A6B" w:rsidRPr="002F0827">
        <w:rPr>
          <w:i/>
          <w:sz w:val="20"/>
        </w:rPr>
        <w:t>Anketi</w:t>
      </w:r>
      <w:r w:rsidR="006D5F9E">
        <w:rPr>
          <w:i/>
          <w:sz w:val="20"/>
        </w:rPr>
        <w:t xml:space="preserve"> </w:t>
      </w:r>
      <w:hyperlink r:id="rId41" w:history="1">
        <w:r w:rsidR="002F0827" w:rsidRPr="00B140BC">
          <w:rPr>
            <w:rStyle w:val="Kpr"/>
            <w:i/>
            <w:sz w:val="20"/>
          </w:rPr>
          <w:t>https://www.mersin.edu.tr/akademik/gulnar-mustafa-baysan-meslek-yuksekokulu/pano</w:t>
        </w:r>
      </w:hyperlink>
    </w:p>
    <w:p w14:paraId="21BC8380" w14:textId="77777777" w:rsidR="009423BB" w:rsidRPr="002F0827" w:rsidRDefault="009423BB" w:rsidP="0051176D">
      <w:pPr>
        <w:pStyle w:val="ListeParagraf"/>
        <w:numPr>
          <w:ilvl w:val="1"/>
          <w:numId w:val="4"/>
        </w:numPr>
        <w:tabs>
          <w:tab w:val="left" w:pos="1371"/>
        </w:tabs>
        <w:spacing w:line="235" w:lineRule="auto"/>
        <w:ind w:left="1371" w:right="899" w:hanging="361"/>
        <w:rPr>
          <w:rFonts w:ascii="Symbol" w:hAnsi="Symbol"/>
        </w:rPr>
        <w:sectPr w:rsidR="009423BB" w:rsidRPr="002F0827">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633"/>
        <w:gridCol w:w="1825"/>
        <w:gridCol w:w="2104"/>
        <w:gridCol w:w="1575"/>
      </w:tblGrid>
      <w:tr w:rsidR="009423BB" w14:paraId="145835D3" w14:textId="77777777">
        <w:trPr>
          <w:trHeight w:val="695"/>
        </w:trPr>
        <w:tc>
          <w:tcPr>
            <w:tcW w:w="9212" w:type="dxa"/>
            <w:gridSpan w:val="5"/>
            <w:shd w:val="clear" w:color="auto" w:fill="FCE8ED"/>
          </w:tcPr>
          <w:p w14:paraId="580D996B" w14:textId="77777777" w:rsidR="009423BB" w:rsidRDefault="009423BB">
            <w:pPr>
              <w:pStyle w:val="TableParagraph"/>
              <w:ind w:left="0"/>
              <w:rPr>
                <w:i/>
                <w:sz w:val="20"/>
              </w:rPr>
            </w:pPr>
          </w:p>
          <w:p w14:paraId="1CC3887F" w14:textId="77777777" w:rsidR="009423BB" w:rsidRDefault="00291A6B">
            <w:pPr>
              <w:pStyle w:val="TableParagraph"/>
              <w:ind w:left="5531"/>
              <w:rPr>
                <w:b/>
                <w:sz w:val="20"/>
              </w:rPr>
            </w:pPr>
            <w:r>
              <w:rPr>
                <w:b/>
                <w:color w:val="79094E"/>
                <w:sz w:val="20"/>
              </w:rPr>
              <w:t>A.</w:t>
            </w:r>
            <w:r w:rsidR="005F3F7B">
              <w:rPr>
                <w:b/>
                <w:color w:val="79094E"/>
                <w:sz w:val="20"/>
              </w:rPr>
              <w:t xml:space="preserve"> </w:t>
            </w:r>
            <w:r>
              <w:rPr>
                <w:b/>
                <w:color w:val="79094E"/>
                <w:sz w:val="20"/>
              </w:rPr>
              <w:t>LİDERLİK,</w:t>
            </w:r>
            <w:r w:rsidR="005F3F7B">
              <w:rPr>
                <w:b/>
                <w:color w:val="79094E"/>
                <w:sz w:val="20"/>
              </w:rPr>
              <w:t xml:space="preserve"> </w:t>
            </w:r>
            <w:r>
              <w:rPr>
                <w:b/>
                <w:color w:val="79094E"/>
                <w:sz w:val="20"/>
              </w:rPr>
              <w:t>YÖNETİŞİM</w:t>
            </w:r>
            <w:r w:rsidR="005F3F7B">
              <w:rPr>
                <w:b/>
                <w:color w:val="79094E"/>
                <w:sz w:val="20"/>
              </w:rPr>
              <w:t xml:space="preserve"> </w:t>
            </w:r>
            <w:r>
              <w:rPr>
                <w:b/>
                <w:color w:val="79094E"/>
                <w:sz w:val="20"/>
              </w:rPr>
              <w:t>ve</w:t>
            </w:r>
            <w:r w:rsidR="005F3F7B">
              <w:rPr>
                <w:b/>
                <w:color w:val="79094E"/>
                <w:sz w:val="20"/>
              </w:rPr>
              <w:t xml:space="preserve"> </w:t>
            </w:r>
            <w:r>
              <w:rPr>
                <w:b/>
                <w:color w:val="79094E"/>
                <w:spacing w:val="-2"/>
                <w:sz w:val="20"/>
              </w:rPr>
              <w:t>KALİTE</w:t>
            </w:r>
          </w:p>
        </w:tc>
      </w:tr>
      <w:tr w:rsidR="009423BB" w14:paraId="7769FB89" w14:textId="77777777">
        <w:trPr>
          <w:trHeight w:val="1555"/>
        </w:trPr>
        <w:tc>
          <w:tcPr>
            <w:tcW w:w="9212" w:type="dxa"/>
            <w:gridSpan w:val="5"/>
            <w:shd w:val="clear" w:color="auto" w:fill="FCE8ED"/>
          </w:tcPr>
          <w:p w14:paraId="17159049" w14:textId="77777777" w:rsidR="009423BB" w:rsidRDefault="00291A6B">
            <w:pPr>
              <w:pStyle w:val="TableParagraph"/>
              <w:spacing w:before="182"/>
              <w:rPr>
                <w:b/>
                <w:sz w:val="20"/>
              </w:rPr>
            </w:pPr>
            <w:r>
              <w:rPr>
                <w:b/>
                <w:sz w:val="20"/>
              </w:rPr>
              <w:t>A.2.</w:t>
            </w:r>
            <w:r w:rsidR="005F3F7B">
              <w:rPr>
                <w:b/>
                <w:sz w:val="20"/>
              </w:rPr>
              <w:t xml:space="preserve"> </w:t>
            </w:r>
            <w:r>
              <w:rPr>
                <w:b/>
                <w:sz w:val="20"/>
              </w:rPr>
              <w:t>Misyon</w:t>
            </w:r>
            <w:r w:rsidR="005F3F7B">
              <w:rPr>
                <w:b/>
                <w:sz w:val="20"/>
              </w:rPr>
              <w:t xml:space="preserve"> </w:t>
            </w:r>
            <w:r>
              <w:rPr>
                <w:b/>
                <w:sz w:val="20"/>
              </w:rPr>
              <w:t>ve</w:t>
            </w:r>
            <w:r w:rsidR="005F3F7B">
              <w:rPr>
                <w:b/>
                <w:sz w:val="20"/>
              </w:rPr>
              <w:t xml:space="preserve"> </w:t>
            </w:r>
            <w:r>
              <w:rPr>
                <w:b/>
                <w:sz w:val="20"/>
              </w:rPr>
              <w:t>Stratejik</w:t>
            </w:r>
            <w:r w:rsidR="005F3F7B">
              <w:rPr>
                <w:b/>
                <w:sz w:val="20"/>
              </w:rPr>
              <w:t xml:space="preserve"> </w:t>
            </w:r>
            <w:r>
              <w:rPr>
                <w:b/>
                <w:spacing w:val="-2"/>
                <w:sz w:val="20"/>
              </w:rPr>
              <w:t>Amaçlar</w:t>
            </w:r>
          </w:p>
          <w:p w14:paraId="314CEF93" w14:textId="77777777" w:rsidR="009423BB" w:rsidRDefault="009423BB">
            <w:pPr>
              <w:pStyle w:val="TableParagraph"/>
              <w:spacing w:before="54"/>
              <w:ind w:left="0"/>
              <w:rPr>
                <w:i/>
                <w:sz w:val="20"/>
              </w:rPr>
            </w:pPr>
          </w:p>
          <w:p w14:paraId="6F8FB6F0" w14:textId="77777777" w:rsidR="009423BB" w:rsidRDefault="00291A6B">
            <w:pPr>
              <w:pStyle w:val="TableParagraph"/>
              <w:spacing w:before="1" w:line="242" w:lineRule="auto"/>
              <w:ind w:right="37"/>
              <w:rPr>
                <w:sz w:val="20"/>
              </w:rPr>
            </w:pPr>
            <w:r>
              <w:rPr>
                <w:sz w:val="20"/>
              </w:rPr>
              <w:t>Meslek</w:t>
            </w:r>
            <w:r w:rsidR="005F3F7B">
              <w:rPr>
                <w:sz w:val="20"/>
              </w:rPr>
              <w:t xml:space="preserve"> </w:t>
            </w:r>
            <w:r>
              <w:rPr>
                <w:sz w:val="20"/>
              </w:rPr>
              <w:t>Yüksekokulu;</w:t>
            </w:r>
            <w:r w:rsidR="005F3F7B">
              <w:rPr>
                <w:sz w:val="20"/>
              </w:rPr>
              <w:t xml:space="preserve"> </w:t>
            </w:r>
            <w:r>
              <w:rPr>
                <w:sz w:val="20"/>
              </w:rPr>
              <w:t>vizyon,</w:t>
            </w:r>
            <w:r w:rsidR="005F3F7B">
              <w:rPr>
                <w:sz w:val="20"/>
              </w:rPr>
              <w:t xml:space="preserve"> </w:t>
            </w:r>
            <w:r>
              <w:rPr>
                <w:sz w:val="20"/>
              </w:rPr>
              <w:t>misyon ve</w:t>
            </w:r>
            <w:r w:rsidR="005F3F7B">
              <w:rPr>
                <w:sz w:val="20"/>
              </w:rPr>
              <w:t xml:space="preserve"> </w:t>
            </w:r>
            <w:r>
              <w:rPr>
                <w:sz w:val="20"/>
              </w:rPr>
              <w:t>amacını</w:t>
            </w:r>
            <w:r w:rsidR="005F3F7B">
              <w:rPr>
                <w:sz w:val="20"/>
              </w:rPr>
              <w:t xml:space="preserve"> </w:t>
            </w:r>
            <w:r>
              <w:rPr>
                <w:sz w:val="20"/>
              </w:rPr>
              <w:t>gerçekleştirmek</w:t>
            </w:r>
            <w:r w:rsidR="005F3F7B">
              <w:rPr>
                <w:sz w:val="20"/>
              </w:rPr>
              <w:t xml:space="preserve"> </w:t>
            </w:r>
            <w:r>
              <w:rPr>
                <w:sz w:val="20"/>
              </w:rPr>
              <w:t>üzere</w:t>
            </w:r>
            <w:r w:rsidR="005F3F7B">
              <w:rPr>
                <w:sz w:val="20"/>
              </w:rPr>
              <w:t xml:space="preserve"> </w:t>
            </w:r>
            <w:r>
              <w:rPr>
                <w:sz w:val="20"/>
              </w:rPr>
              <w:t>politikaları</w:t>
            </w:r>
            <w:r w:rsidR="005F3F7B">
              <w:rPr>
                <w:sz w:val="20"/>
              </w:rPr>
              <w:t xml:space="preserve"> </w:t>
            </w:r>
            <w:r>
              <w:rPr>
                <w:sz w:val="20"/>
              </w:rPr>
              <w:t>doğrultusunda</w:t>
            </w:r>
            <w:r w:rsidR="005F3F7B">
              <w:rPr>
                <w:sz w:val="20"/>
              </w:rPr>
              <w:t xml:space="preserve"> </w:t>
            </w:r>
            <w:r>
              <w:rPr>
                <w:sz w:val="20"/>
              </w:rPr>
              <w:t>oluşturduğu stratejik amaçlarını ve hedeflerini planlayarak uygulamalı, performans yönetimi kapsamında sonuçlarını izleyerek değerlendirmeli ve kamuoyuyla paylaşmalıdır.</w:t>
            </w:r>
          </w:p>
        </w:tc>
      </w:tr>
      <w:tr w:rsidR="009423BB" w14:paraId="5C7D0F01" w14:textId="77777777">
        <w:trPr>
          <w:trHeight w:val="3826"/>
        </w:trPr>
        <w:tc>
          <w:tcPr>
            <w:tcW w:w="9212" w:type="dxa"/>
            <w:gridSpan w:val="5"/>
            <w:shd w:val="clear" w:color="auto" w:fill="FCE8ED"/>
          </w:tcPr>
          <w:p w14:paraId="37E3BBC5" w14:textId="77777777" w:rsidR="009423BB" w:rsidRDefault="00291A6B">
            <w:pPr>
              <w:pStyle w:val="TableParagraph"/>
              <w:spacing w:before="62"/>
              <w:rPr>
                <w:b/>
                <w:sz w:val="20"/>
              </w:rPr>
            </w:pPr>
            <w:r>
              <w:rPr>
                <w:b/>
                <w:sz w:val="20"/>
              </w:rPr>
              <w:t>A.2.3.</w:t>
            </w:r>
            <w:r w:rsidR="009968EB">
              <w:rPr>
                <w:b/>
                <w:sz w:val="20"/>
              </w:rPr>
              <w:t xml:space="preserve"> </w:t>
            </w:r>
            <w:r>
              <w:rPr>
                <w:b/>
                <w:sz w:val="20"/>
              </w:rPr>
              <w:t>Performans</w:t>
            </w:r>
            <w:r w:rsidR="009968EB">
              <w:rPr>
                <w:b/>
                <w:sz w:val="20"/>
              </w:rPr>
              <w:t xml:space="preserve"> </w:t>
            </w:r>
            <w:r>
              <w:rPr>
                <w:b/>
                <w:spacing w:val="-2"/>
                <w:sz w:val="20"/>
              </w:rPr>
              <w:t>yönetimi</w:t>
            </w:r>
          </w:p>
          <w:p w14:paraId="36A737EE" w14:textId="77777777" w:rsidR="009423BB" w:rsidRDefault="00291A6B">
            <w:pPr>
              <w:pStyle w:val="TableParagraph"/>
              <w:spacing w:before="226"/>
              <w:ind w:right="341"/>
              <w:jc w:val="both"/>
              <w:rPr>
                <w:sz w:val="20"/>
              </w:rPr>
            </w:pPr>
            <w:r>
              <w:rPr>
                <w:sz w:val="20"/>
              </w:rPr>
              <w:t>Meslek</w:t>
            </w:r>
            <w:r w:rsidR="009968EB">
              <w:rPr>
                <w:sz w:val="20"/>
              </w:rPr>
              <w:t xml:space="preserve"> </w:t>
            </w:r>
            <w:r>
              <w:rPr>
                <w:sz w:val="20"/>
              </w:rPr>
              <w:t>Yüksekokulunda</w:t>
            </w:r>
            <w:r w:rsidR="009968EB">
              <w:rPr>
                <w:sz w:val="20"/>
              </w:rPr>
              <w:t xml:space="preserve"> </w:t>
            </w:r>
            <w:r>
              <w:rPr>
                <w:sz w:val="20"/>
              </w:rPr>
              <w:t>performans</w:t>
            </w:r>
            <w:r w:rsidR="009968EB">
              <w:rPr>
                <w:sz w:val="20"/>
              </w:rPr>
              <w:t xml:space="preserve"> </w:t>
            </w:r>
            <w:r>
              <w:rPr>
                <w:sz w:val="20"/>
              </w:rPr>
              <w:t>yönetim</w:t>
            </w:r>
            <w:r w:rsidR="009968EB">
              <w:rPr>
                <w:sz w:val="20"/>
              </w:rPr>
              <w:t xml:space="preserve"> </w:t>
            </w:r>
            <w:r>
              <w:rPr>
                <w:sz w:val="20"/>
              </w:rPr>
              <w:t>sistemleri</w:t>
            </w:r>
            <w:r w:rsidR="009968EB">
              <w:rPr>
                <w:sz w:val="20"/>
              </w:rPr>
              <w:t xml:space="preserve"> </w:t>
            </w:r>
            <w:r>
              <w:rPr>
                <w:sz w:val="20"/>
              </w:rPr>
              <w:t>bütünsel</w:t>
            </w:r>
            <w:r w:rsidR="009968EB">
              <w:rPr>
                <w:sz w:val="20"/>
              </w:rPr>
              <w:t xml:space="preserve"> </w:t>
            </w:r>
            <w:r>
              <w:rPr>
                <w:sz w:val="20"/>
              </w:rPr>
              <w:t>bir</w:t>
            </w:r>
            <w:r w:rsidR="009968EB">
              <w:rPr>
                <w:sz w:val="20"/>
              </w:rPr>
              <w:t xml:space="preserve"> </w:t>
            </w:r>
            <w:r>
              <w:rPr>
                <w:sz w:val="20"/>
              </w:rPr>
              <w:t>yaklaşımla</w:t>
            </w:r>
            <w:r w:rsidR="009968EB">
              <w:rPr>
                <w:sz w:val="20"/>
              </w:rPr>
              <w:t xml:space="preserve"> </w:t>
            </w:r>
            <w:r>
              <w:rPr>
                <w:sz w:val="20"/>
              </w:rPr>
              <w:t>ele</w:t>
            </w:r>
            <w:r w:rsidR="009968EB">
              <w:rPr>
                <w:sz w:val="20"/>
              </w:rPr>
              <w:t xml:space="preserve"> </w:t>
            </w:r>
            <w:r>
              <w:rPr>
                <w:sz w:val="20"/>
              </w:rPr>
              <w:t>alınmaktadır.</w:t>
            </w:r>
            <w:r w:rsidR="009968EB">
              <w:rPr>
                <w:sz w:val="20"/>
              </w:rPr>
              <w:t xml:space="preserve"> </w:t>
            </w:r>
            <w:r>
              <w:rPr>
                <w:sz w:val="20"/>
              </w:rPr>
              <w:t>Bu</w:t>
            </w:r>
            <w:r w:rsidR="009968EB">
              <w:rPr>
                <w:sz w:val="20"/>
              </w:rPr>
              <w:t xml:space="preserve"> </w:t>
            </w:r>
            <w:r>
              <w:rPr>
                <w:sz w:val="20"/>
              </w:rPr>
              <w:t>sistemler Meslek Yüksekokulunun stratejik amaçları doğrultusunda sürekli iyileşmesine ve geleceğe hazırlanmasına yardımcı olur. Bilişim sistemleriyle desteklenerek performans yönetiminin doğru ve güvenilir olması sağlanmaktadır.</w:t>
            </w:r>
            <w:r w:rsidR="009968EB">
              <w:rPr>
                <w:sz w:val="20"/>
              </w:rPr>
              <w:t xml:space="preserve"> </w:t>
            </w:r>
            <w:r>
              <w:rPr>
                <w:sz w:val="20"/>
              </w:rPr>
              <w:t>Meslek</w:t>
            </w:r>
            <w:r w:rsidR="009968EB">
              <w:rPr>
                <w:sz w:val="20"/>
              </w:rPr>
              <w:t xml:space="preserve"> </w:t>
            </w:r>
            <w:r>
              <w:rPr>
                <w:sz w:val="20"/>
              </w:rPr>
              <w:t>Yüksekokulunun</w:t>
            </w:r>
            <w:r w:rsidR="009968EB">
              <w:rPr>
                <w:sz w:val="20"/>
              </w:rPr>
              <w:t xml:space="preserve"> </w:t>
            </w:r>
            <w:r>
              <w:rPr>
                <w:sz w:val="20"/>
              </w:rPr>
              <w:t>stratejik</w:t>
            </w:r>
            <w:r w:rsidR="009968EB">
              <w:rPr>
                <w:sz w:val="20"/>
              </w:rPr>
              <w:t xml:space="preserve"> </w:t>
            </w:r>
            <w:r>
              <w:rPr>
                <w:sz w:val="20"/>
              </w:rPr>
              <w:t>bakış</w:t>
            </w:r>
            <w:r w:rsidR="009968EB">
              <w:rPr>
                <w:sz w:val="20"/>
              </w:rPr>
              <w:t xml:space="preserve"> </w:t>
            </w:r>
            <w:r>
              <w:rPr>
                <w:sz w:val="20"/>
              </w:rPr>
              <w:t>açısını</w:t>
            </w:r>
            <w:r w:rsidR="009968EB">
              <w:rPr>
                <w:sz w:val="20"/>
              </w:rPr>
              <w:t xml:space="preserve"> </w:t>
            </w:r>
            <w:r>
              <w:rPr>
                <w:sz w:val="20"/>
              </w:rPr>
              <w:t>yansıtan</w:t>
            </w:r>
            <w:r w:rsidR="009968EB">
              <w:rPr>
                <w:sz w:val="20"/>
              </w:rPr>
              <w:t xml:space="preserve"> </w:t>
            </w:r>
            <w:r>
              <w:rPr>
                <w:sz w:val="20"/>
              </w:rPr>
              <w:t>performans</w:t>
            </w:r>
            <w:r w:rsidR="009968EB">
              <w:rPr>
                <w:sz w:val="20"/>
              </w:rPr>
              <w:t xml:space="preserve"> </w:t>
            </w:r>
            <w:r>
              <w:rPr>
                <w:sz w:val="20"/>
              </w:rPr>
              <w:t>yönetimi</w:t>
            </w:r>
            <w:r w:rsidR="009968EB">
              <w:rPr>
                <w:sz w:val="20"/>
              </w:rPr>
              <w:t xml:space="preserve"> </w:t>
            </w:r>
            <w:r>
              <w:rPr>
                <w:sz w:val="20"/>
              </w:rPr>
              <w:t>süreç</w:t>
            </w:r>
            <w:r w:rsidR="009968EB">
              <w:rPr>
                <w:sz w:val="20"/>
              </w:rPr>
              <w:t xml:space="preserve"> </w:t>
            </w:r>
            <w:r>
              <w:rPr>
                <w:sz w:val="20"/>
              </w:rPr>
              <w:t>odaklı</w:t>
            </w:r>
            <w:r w:rsidR="00E627DD">
              <w:rPr>
                <w:sz w:val="20"/>
              </w:rPr>
              <w:t xml:space="preserve"> </w:t>
            </w:r>
            <w:r>
              <w:rPr>
                <w:sz w:val="20"/>
              </w:rPr>
              <w:t>ve paydaş katılımıyla sürdürülmektedir.</w:t>
            </w:r>
          </w:p>
          <w:p w14:paraId="48196440" w14:textId="77777777" w:rsidR="009423BB" w:rsidRDefault="009423BB">
            <w:pPr>
              <w:pStyle w:val="TableParagraph"/>
              <w:spacing w:before="8"/>
              <w:ind w:left="0"/>
              <w:rPr>
                <w:i/>
                <w:sz w:val="20"/>
              </w:rPr>
            </w:pPr>
          </w:p>
          <w:p w14:paraId="1127CD56" w14:textId="77777777" w:rsidR="009423BB" w:rsidRDefault="00291A6B">
            <w:pPr>
              <w:pStyle w:val="TableParagraph"/>
              <w:ind w:right="347"/>
              <w:jc w:val="both"/>
              <w:rPr>
                <w:sz w:val="20"/>
              </w:rPr>
            </w:pPr>
            <w:r>
              <w:rPr>
                <w:sz w:val="20"/>
              </w:rPr>
              <w:t>Tüm temel etkinlikleri kapsayan kurumsal (genel, anahtar, uzaktan eğitim vb.) performans göstergeleri tanımlanmış ve paylaşılmıştır.</w:t>
            </w:r>
          </w:p>
          <w:p w14:paraId="3EFD06CD" w14:textId="77777777" w:rsidR="009423BB" w:rsidRDefault="009423BB">
            <w:pPr>
              <w:pStyle w:val="TableParagraph"/>
              <w:spacing w:before="7"/>
              <w:ind w:left="0"/>
              <w:rPr>
                <w:i/>
                <w:sz w:val="20"/>
              </w:rPr>
            </w:pPr>
          </w:p>
          <w:p w14:paraId="0BFAC6E9" w14:textId="77777777" w:rsidR="009423BB" w:rsidRDefault="00291A6B">
            <w:pPr>
              <w:pStyle w:val="TableParagraph"/>
              <w:ind w:right="340"/>
              <w:jc w:val="both"/>
              <w:rPr>
                <w:sz w:val="20"/>
              </w:rPr>
            </w:pPr>
            <w:r>
              <w:rPr>
                <w:sz w:val="20"/>
              </w:rPr>
              <w:t>Performans göstergelerinin iç kalite güvencesi sistemi ile nasıl ilişkilendirildiği tanımlanmış ve yazılıdır. Kararlara yansıma örnekleri mevcuttur.</w:t>
            </w:r>
          </w:p>
          <w:p w14:paraId="2EAD835B" w14:textId="77777777" w:rsidR="009423BB" w:rsidRDefault="009423BB">
            <w:pPr>
              <w:pStyle w:val="TableParagraph"/>
              <w:spacing w:before="6"/>
              <w:ind w:left="0"/>
              <w:rPr>
                <w:i/>
                <w:sz w:val="20"/>
              </w:rPr>
            </w:pPr>
          </w:p>
          <w:p w14:paraId="51950210" w14:textId="77777777" w:rsidR="009423BB" w:rsidRDefault="00291A6B">
            <w:pPr>
              <w:pStyle w:val="TableParagraph"/>
              <w:ind w:right="344"/>
              <w:jc w:val="both"/>
              <w:rPr>
                <w:sz w:val="20"/>
              </w:rPr>
            </w:pPr>
            <w:r>
              <w:rPr>
                <w:sz w:val="20"/>
              </w:rPr>
              <w:t>Yıllar içinde nasıl değiştiği takip edilmektedir, bu izlemenin sonuçları yazılıdır ve gerektiği şekilde kullanıldığına dair kanıtlar mevcuttur.</w:t>
            </w:r>
          </w:p>
        </w:tc>
      </w:tr>
      <w:tr w:rsidR="009423BB" w14:paraId="102E2203" w14:textId="77777777">
        <w:trPr>
          <w:trHeight w:val="407"/>
        </w:trPr>
        <w:tc>
          <w:tcPr>
            <w:tcW w:w="2075" w:type="dxa"/>
            <w:shd w:val="clear" w:color="auto" w:fill="FCE8ED"/>
          </w:tcPr>
          <w:p w14:paraId="44B5887B" w14:textId="77777777" w:rsidR="009423BB" w:rsidRDefault="00291A6B">
            <w:pPr>
              <w:pStyle w:val="TableParagraph"/>
              <w:spacing w:before="86"/>
              <w:rPr>
                <w:b/>
                <w:sz w:val="20"/>
              </w:rPr>
            </w:pPr>
            <w:r>
              <w:rPr>
                <w:b/>
                <w:spacing w:val="-10"/>
                <w:sz w:val="20"/>
              </w:rPr>
              <w:t>1</w:t>
            </w:r>
          </w:p>
        </w:tc>
        <w:tc>
          <w:tcPr>
            <w:tcW w:w="1633" w:type="dxa"/>
            <w:shd w:val="clear" w:color="auto" w:fill="FCE8ED"/>
          </w:tcPr>
          <w:p w14:paraId="0341BED7" w14:textId="77777777" w:rsidR="009423BB" w:rsidRDefault="00291A6B">
            <w:pPr>
              <w:pStyle w:val="TableParagraph"/>
              <w:spacing w:before="86"/>
              <w:ind w:left="109"/>
              <w:rPr>
                <w:b/>
                <w:sz w:val="20"/>
              </w:rPr>
            </w:pPr>
            <w:r>
              <w:rPr>
                <w:b/>
                <w:spacing w:val="-10"/>
                <w:sz w:val="20"/>
              </w:rPr>
              <w:t>2</w:t>
            </w:r>
          </w:p>
        </w:tc>
        <w:tc>
          <w:tcPr>
            <w:tcW w:w="1825" w:type="dxa"/>
            <w:shd w:val="clear" w:color="auto" w:fill="FCE8ED"/>
          </w:tcPr>
          <w:p w14:paraId="0C42DDA7" w14:textId="77777777" w:rsidR="009423BB" w:rsidRDefault="00291A6B">
            <w:pPr>
              <w:pStyle w:val="TableParagraph"/>
              <w:spacing w:before="86"/>
              <w:ind w:left="109"/>
              <w:rPr>
                <w:b/>
                <w:sz w:val="20"/>
              </w:rPr>
            </w:pPr>
            <w:r>
              <w:rPr>
                <w:b/>
                <w:spacing w:val="-10"/>
                <w:sz w:val="20"/>
              </w:rPr>
              <w:t>3</w:t>
            </w:r>
          </w:p>
        </w:tc>
        <w:tc>
          <w:tcPr>
            <w:tcW w:w="2104" w:type="dxa"/>
            <w:shd w:val="clear" w:color="auto" w:fill="FCE8ED"/>
          </w:tcPr>
          <w:p w14:paraId="7C3E1533" w14:textId="77777777" w:rsidR="009423BB" w:rsidRDefault="00291A6B">
            <w:pPr>
              <w:pStyle w:val="TableParagraph"/>
              <w:spacing w:before="86"/>
              <w:ind w:left="108"/>
              <w:rPr>
                <w:b/>
                <w:sz w:val="20"/>
              </w:rPr>
            </w:pPr>
            <w:r>
              <w:rPr>
                <w:b/>
                <w:spacing w:val="-10"/>
                <w:sz w:val="20"/>
              </w:rPr>
              <w:t>4</w:t>
            </w:r>
          </w:p>
        </w:tc>
        <w:tc>
          <w:tcPr>
            <w:tcW w:w="1575" w:type="dxa"/>
            <w:shd w:val="clear" w:color="auto" w:fill="FCE8ED"/>
          </w:tcPr>
          <w:p w14:paraId="74C04BF0" w14:textId="77777777" w:rsidR="009423BB" w:rsidRDefault="00291A6B">
            <w:pPr>
              <w:pStyle w:val="TableParagraph"/>
              <w:spacing w:before="86"/>
              <w:ind w:left="103"/>
              <w:rPr>
                <w:b/>
                <w:sz w:val="20"/>
              </w:rPr>
            </w:pPr>
            <w:r>
              <w:rPr>
                <w:b/>
                <w:spacing w:val="-10"/>
                <w:sz w:val="20"/>
              </w:rPr>
              <w:t>5</w:t>
            </w:r>
          </w:p>
        </w:tc>
      </w:tr>
      <w:tr w:rsidR="009423BB" w14:paraId="40D5B0E8" w14:textId="77777777">
        <w:trPr>
          <w:trHeight w:val="403"/>
        </w:trPr>
        <w:tc>
          <w:tcPr>
            <w:tcW w:w="2075" w:type="dxa"/>
            <w:shd w:val="clear" w:color="auto" w:fill="FCE8ED"/>
          </w:tcPr>
          <w:p w14:paraId="54DB8F40"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633" w:type="dxa"/>
            <w:shd w:val="clear" w:color="auto" w:fill="FCE8ED"/>
          </w:tcPr>
          <w:p w14:paraId="06137301" w14:textId="77777777" w:rsidR="009423BB" w:rsidRDefault="00291A6B">
            <w:pPr>
              <w:pStyle w:val="TableParagraph"/>
              <w:spacing w:before="91" w:line="292" w:lineRule="exact"/>
              <w:ind w:left="109"/>
              <w:rPr>
                <w:rFonts w:ascii="MS Gothic" w:hAnsi="MS Gothic"/>
                <w:sz w:val="24"/>
              </w:rPr>
            </w:pPr>
            <w:r>
              <w:rPr>
                <w:rFonts w:ascii="MS Gothic" w:hAnsi="MS Gothic"/>
                <w:spacing w:val="-10"/>
                <w:sz w:val="24"/>
              </w:rPr>
              <w:t>☒</w:t>
            </w:r>
          </w:p>
        </w:tc>
        <w:tc>
          <w:tcPr>
            <w:tcW w:w="1825" w:type="dxa"/>
            <w:shd w:val="clear" w:color="auto" w:fill="FCE8ED"/>
          </w:tcPr>
          <w:p w14:paraId="332F9E4B" w14:textId="77777777" w:rsidR="009423BB" w:rsidRDefault="00291A6B">
            <w:pPr>
              <w:pStyle w:val="TableParagraph"/>
              <w:spacing w:before="91" w:line="292" w:lineRule="exact"/>
              <w:ind w:left="109"/>
              <w:rPr>
                <w:rFonts w:ascii="MS Gothic" w:hAnsi="MS Gothic"/>
                <w:sz w:val="24"/>
              </w:rPr>
            </w:pPr>
            <w:r>
              <w:rPr>
                <w:rFonts w:ascii="MS Gothic" w:hAnsi="MS Gothic"/>
                <w:spacing w:val="-10"/>
                <w:sz w:val="24"/>
              </w:rPr>
              <w:t>☐</w:t>
            </w:r>
          </w:p>
        </w:tc>
        <w:tc>
          <w:tcPr>
            <w:tcW w:w="2104" w:type="dxa"/>
            <w:shd w:val="clear" w:color="auto" w:fill="FCE8ED"/>
          </w:tcPr>
          <w:p w14:paraId="44D86E2D" w14:textId="77777777" w:rsidR="009423BB" w:rsidRDefault="00291A6B">
            <w:pPr>
              <w:pStyle w:val="TableParagraph"/>
              <w:spacing w:before="91" w:line="292" w:lineRule="exact"/>
              <w:ind w:left="108"/>
              <w:rPr>
                <w:rFonts w:ascii="MS Gothic" w:hAnsi="MS Gothic"/>
                <w:sz w:val="24"/>
              </w:rPr>
            </w:pPr>
            <w:r>
              <w:rPr>
                <w:rFonts w:ascii="MS Gothic" w:hAnsi="MS Gothic"/>
                <w:spacing w:val="-10"/>
                <w:sz w:val="24"/>
              </w:rPr>
              <w:t>☐</w:t>
            </w:r>
          </w:p>
        </w:tc>
        <w:tc>
          <w:tcPr>
            <w:tcW w:w="1575" w:type="dxa"/>
            <w:shd w:val="clear" w:color="auto" w:fill="FCE8ED"/>
          </w:tcPr>
          <w:p w14:paraId="3E078066" w14:textId="77777777" w:rsidR="009423BB" w:rsidRDefault="00291A6B">
            <w:pPr>
              <w:pStyle w:val="TableParagraph"/>
              <w:spacing w:before="91" w:line="292" w:lineRule="exact"/>
              <w:ind w:left="103"/>
              <w:rPr>
                <w:rFonts w:ascii="MS Gothic" w:hAnsi="MS Gothic"/>
                <w:sz w:val="24"/>
              </w:rPr>
            </w:pPr>
            <w:r>
              <w:rPr>
                <w:rFonts w:ascii="MS Gothic" w:hAnsi="MS Gothic"/>
                <w:spacing w:val="-10"/>
                <w:sz w:val="24"/>
              </w:rPr>
              <w:t>☐</w:t>
            </w:r>
          </w:p>
        </w:tc>
      </w:tr>
      <w:tr w:rsidR="009423BB" w14:paraId="1A2B5D7F" w14:textId="77777777">
        <w:trPr>
          <w:trHeight w:val="257"/>
        </w:trPr>
        <w:tc>
          <w:tcPr>
            <w:tcW w:w="2075" w:type="dxa"/>
            <w:tcBorders>
              <w:bottom w:val="nil"/>
            </w:tcBorders>
            <w:shd w:val="clear" w:color="auto" w:fill="FCE8ED"/>
          </w:tcPr>
          <w:p w14:paraId="60F084AD" w14:textId="77777777" w:rsidR="009423BB" w:rsidRDefault="00291A6B">
            <w:pPr>
              <w:pStyle w:val="TableParagraph"/>
              <w:spacing w:before="29" w:line="209" w:lineRule="exact"/>
              <w:rPr>
                <w:sz w:val="20"/>
              </w:rPr>
            </w:pPr>
            <w:r>
              <w:rPr>
                <w:spacing w:val="-2"/>
                <w:sz w:val="20"/>
              </w:rPr>
              <w:t>Meslek</w:t>
            </w:r>
          </w:p>
        </w:tc>
        <w:tc>
          <w:tcPr>
            <w:tcW w:w="1633" w:type="dxa"/>
            <w:tcBorders>
              <w:bottom w:val="nil"/>
            </w:tcBorders>
            <w:shd w:val="clear" w:color="auto" w:fill="FCCEDD"/>
          </w:tcPr>
          <w:p w14:paraId="061EDD3C" w14:textId="77777777" w:rsidR="009423BB" w:rsidRDefault="00291A6B">
            <w:pPr>
              <w:pStyle w:val="TableParagraph"/>
              <w:spacing w:before="29" w:line="209" w:lineRule="exact"/>
              <w:ind w:left="109"/>
              <w:rPr>
                <w:sz w:val="20"/>
              </w:rPr>
            </w:pPr>
            <w:r>
              <w:rPr>
                <w:spacing w:val="-2"/>
                <w:sz w:val="20"/>
              </w:rPr>
              <w:t>Meslek</w:t>
            </w:r>
          </w:p>
        </w:tc>
        <w:tc>
          <w:tcPr>
            <w:tcW w:w="1825" w:type="dxa"/>
            <w:tcBorders>
              <w:bottom w:val="nil"/>
            </w:tcBorders>
            <w:shd w:val="clear" w:color="auto" w:fill="E7A1B8"/>
          </w:tcPr>
          <w:p w14:paraId="6919E7FD" w14:textId="77777777" w:rsidR="009423BB" w:rsidRDefault="009423BB">
            <w:pPr>
              <w:pStyle w:val="TableParagraph"/>
              <w:ind w:left="0"/>
              <w:rPr>
                <w:sz w:val="18"/>
              </w:rPr>
            </w:pPr>
          </w:p>
        </w:tc>
        <w:tc>
          <w:tcPr>
            <w:tcW w:w="2104" w:type="dxa"/>
            <w:tcBorders>
              <w:bottom w:val="nil"/>
            </w:tcBorders>
            <w:shd w:val="clear" w:color="auto" w:fill="DE829E"/>
          </w:tcPr>
          <w:p w14:paraId="21E5C0A9" w14:textId="77777777" w:rsidR="009423BB" w:rsidRDefault="00291A6B">
            <w:pPr>
              <w:pStyle w:val="TableParagraph"/>
              <w:spacing w:before="29" w:line="209" w:lineRule="exact"/>
              <w:ind w:left="108"/>
              <w:rPr>
                <w:sz w:val="20"/>
              </w:rPr>
            </w:pPr>
            <w:r>
              <w:rPr>
                <w:spacing w:val="-2"/>
                <w:sz w:val="20"/>
              </w:rPr>
              <w:t>Meslek</w:t>
            </w:r>
          </w:p>
        </w:tc>
        <w:tc>
          <w:tcPr>
            <w:tcW w:w="1575" w:type="dxa"/>
            <w:vMerge w:val="restart"/>
            <w:shd w:val="clear" w:color="auto" w:fill="D67092"/>
          </w:tcPr>
          <w:p w14:paraId="061CCE84" w14:textId="77777777" w:rsidR="009423BB" w:rsidRDefault="00291A6B">
            <w:pPr>
              <w:pStyle w:val="TableParagraph"/>
              <w:ind w:left="208" w:right="123"/>
              <w:rPr>
                <w:sz w:val="20"/>
              </w:rPr>
            </w:pPr>
            <w:r>
              <w:rPr>
                <w:spacing w:val="-2"/>
                <w:sz w:val="20"/>
              </w:rPr>
              <w:t xml:space="preserve">İçselleştirilmiş, sistematik, sürdürülebilir </w:t>
            </w:r>
            <w:r>
              <w:rPr>
                <w:sz w:val="20"/>
              </w:rPr>
              <w:t xml:space="preserve">ve örnek </w:t>
            </w:r>
            <w:r>
              <w:rPr>
                <w:spacing w:val="-2"/>
                <w:sz w:val="20"/>
              </w:rPr>
              <w:t>gösterilebilir uygulamalar bulunmaktadır.</w:t>
            </w:r>
          </w:p>
        </w:tc>
      </w:tr>
      <w:tr w:rsidR="009423BB" w14:paraId="4A6A34DB" w14:textId="77777777">
        <w:trPr>
          <w:trHeight w:val="258"/>
        </w:trPr>
        <w:tc>
          <w:tcPr>
            <w:tcW w:w="2075" w:type="dxa"/>
            <w:tcBorders>
              <w:top w:val="nil"/>
              <w:bottom w:val="nil"/>
            </w:tcBorders>
            <w:shd w:val="clear" w:color="auto" w:fill="FCE8ED"/>
          </w:tcPr>
          <w:p w14:paraId="0CAE85D1" w14:textId="77777777" w:rsidR="009423BB" w:rsidRDefault="00291A6B">
            <w:pPr>
              <w:pStyle w:val="TableParagraph"/>
              <w:spacing w:before="30" w:line="209" w:lineRule="exact"/>
              <w:rPr>
                <w:sz w:val="20"/>
              </w:rPr>
            </w:pPr>
            <w:r>
              <w:rPr>
                <w:spacing w:val="-2"/>
                <w:sz w:val="20"/>
              </w:rPr>
              <w:t>Yüksekokulunda</w:t>
            </w:r>
          </w:p>
        </w:tc>
        <w:tc>
          <w:tcPr>
            <w:tcW w:w="1633" w:type="dxa"/>
            <w:tcBorders>
              <w:top w:val="nil"/>
              <w:bottom w:val="nil"/>
            </w:tcBorders>
            <w:shd w:val="clear" w:color="auto" w:fill="FCCEDD"/>
          </w:tcPr>
          <w:p w14:paraId="1E504AA4" w14:textId="77777777" w:rsidR="009423BB" w:rsidRDefault="00291A6B">
            <w:pPr>
              <w:pStyle w:val="TableParagraph"/>
              <w:spacing w:before="30" w:line="209" w:lineRule="exact"/>
              <w:ind w:left="109"/>
              <w:rPr>
                <w:sz w:val="20"/>
              </w:rPr>
            </w:pPr>
            <w:r>
              <w:rPr>
                <w:spacing w:val="-2"/>
                <w:sz w:val="20"/>
              </w:rPr>
              <w:t>Yüksekokulunda</w:t>
            </w:r>
          </w:p>
        </w:tc>
        <w:tc>
          <w:tcPr>
            <w:tcW w:w="1825" w:type="dxa"/>
            <w:tcBorders>
              <w:top w:val="nil"/>
              <w:bottom w:val="nil"/>
            </w:tcBorders>
            <w:shd w:val="clear" w:color="auto" w:fill="E7A1B8"/>
          </w:tcPr>
          <w:p w14:paraId="094C3366" w14:textId="77777777" w:rsidR="009423BB" w:rsidRDefault="00291A6B">
            <w:pPr>
              <w:pStyle w:val="TableParagraph"/>
              <w:spacing w:line="221" w:lineRule="exact"/>
              <w:ind w:left="109"/>
              <w:rPr>
                <w:sz w:val="20"/>
              </w:rPr>
            </w:pPr>
            <w:r>
              <w:rPr>
                <w:spacing w:val="-2"/>
                <w:sz w:val="20"/>
              </w:rPr>
              <w:t>Meslek</w:t>
            </w:r>
          </w:p>
        </w:tc>
        <w:tc>
          <w:tcPr>
            <w:tcW w:w="2104" w:type="dxa"/>
            <w:tcBorders>
              <w:top w:val="nil"/>
              <w:bottom w:val="nil"/>
            </w:tcBorders>
            <w:shd w:val="clear" w:color="auto" w:fill="DE829E"/>
          </w:tcPr>
          <w:p w14:paraId="4B5C7DE9" w14:textId="77777777" w:rsidR="009423BB" w:rsidRDefault="00291A6B">
            <w:pPr>
              <w:pStyle w:val="TableParagraph"/>
              <w:spacing w:before="30" w:line="209" w:lineRule="exact"/>
              <w:ind w:left="108"/>
              <w:rPr>
                <w:sz w:val="20"/>
              </w:rPr>
            </w:pPr>
            <w:r>
              <w:rPr>
                <w:spacing w:val="-2"/>
                <w:sz w:val="20"/>
              </w:rPr>
              <w:t>Yüksekokulunda</w:t>
            </w:r>
          </w:p>
        </w:tc>
        <w:tc>
          <w:tcPr>
            <w:tcW w:w="1575" w:type="dxa"/>
            <w:vMerge/>
            <w:tcBorders>
              <w:top w:val="nil"/>
            </w:tcBorders>
            <w:shd w:val="clear" w:color="auto" w:fill="D67092"/>
          </w:tcPr>
          <w:p w14:paraId="365733C7" w14:textId="77777777" w:rsidR="009423BB" w:rsidRDefault="009423BB">
            <w:pPr>
              <w:rPr>
                <w:sz w:val="2"/>
                <w:szCs w:val="2"/>
              </w:rPr>
            </w:pPr>
          </w:p>
        </w:tc>
      </w:tr>
      <w:tr w:rsidR="009423BB" w14:paraId="7144EA1E" w14:textId="77777777">
        <w:trPr>
          <w:trHeight w:val="258"/>
        </w:trPr>
        <w:tc>
          <w:tcPr>
            <w:tcW w:w="2075" w:type="dxa"/>
            <w:tcBorders>
              <w:top w:val="nil"/>
              <w:bottom w:val="nil"/>
            </w:tcBorders>
            <w:shd w:val="clear" w:color="auto" w:fill="FCE8ED"/>
          </w:tcPr>
          <w:p w14:paraId="677A8E0C" w14:textId="77777777" w:rsidR="009423BB" w:rsidRDefault="00291A6B">
            <w:pPr>
              <w:pStyle w:val="TableParagraph"/>
              <w:spacing w:before="30" w:line="209" w:lineRule="exact"/>
              <w:rPr>
                <w:sz w:val="20"/>
              </w:rPr>
            </w:pPr>
            <w:proofErr w:type="gramStart"/>
            <w:r>
              <w:rPr>
                <w:sz w:val="20"/>
              </w:rPr>
              <w:t>performans</w:t>
            </w:r>
            <w:proofErr w:type="gramEnd"/>
            <w:r w:rsidR="009968EB">
              <w:rPr>
                <w:sz w:val="20"/>
              </w:rPr>
              <w:t xml:space="preserve"> </w:t>
            </w:r>
            <w:r>
              <w:rPr>
                <w:spacing w:val="-2"/>
                <w:sz w:val="20"/>
              </w:rPr>
              <w:t>yönetimi</w:t>
            </w:r>
          </w:p>
        </w:tc>
        <w:tc>
          <w:tcPr>
            <w:tcW w:w="1633" w:type="dxa"/>
            <w:tcBorders>
              <w:top w:val="nil"/>
              <w:bottom w:val="nil"/>
            </w:tcBorders>
            <w:shd w:val="clear" w:color="auto" w:fill="FCCEDD"/>
          </w:tcPr>
          <w:p w14:paraId="63A8500D" w14:textId="77777777" w:rsidR="009423BB" w:rsidRDefault="00291A6B">
            <w:pPr>
              <w:pStyle w:val="TableParagraph"/>
              <w:spacing w:before="30" w:line="209" w:lineRule="exact"/>
              <w:ind w:left="109"/>
              <w:rPr>
                <w:sz w:val="20"/>
              </w:rPr>
            </w:pPr>
            <w:proofErr w:type="gramStart"/>
            <w:r>
              <w:rPr>
                <w:spacing w:val="-2"/>
                <w:sz w:val="20"/>
              </w:rPr>
              <w:t>performans</w:t>
            </w:r>
            <w:proofErr w:type="gramEnd"/>
          </w:p>
        </w:tc>
        <w:tc>
          <w:tcPr>
            <w:tcW w:w="1825" w:type="dxa"/>
            <w:tcBorders>
              <w:top w:val="nil"/>
              <w:bottom w:val="nil"/>
            </w:tcBorders>
            <w:shd w:val="clear" w:color="auto" w:fill="E7A1B8"/>
          </w:tcPr>
          <w:p w14:paraId="4B13FFED" w14:textId="77777777" w:rsidR="009423BB" w:rsidRDefault="00291A6B">
            <w:pPr>
              <w:pStyle w:val="TableParagraph"/>
              <w:spacing w:line="221" w:lineRule="exact"/>
              <w:ind w:left="109"/>
              <w:rPr>
                <w:sz w:val="20"/>
              </w:rPr>
            </w:pPr>
            <w:r>
              <w:rPr>
                <w:spacing w:val="-2"/>
                <w:sz w:val="20"/>
              </w:rPr>
              <w:t>Yüksekokulunun</w:t>
            </w:r>
          </w:p>
        </w:tc>
        <w:tc>
          <w:tcPr>
            <w:tcW w:w="2104" w:type="dxa"/>
            <w:tcBorders>
              <w:top w:val="nil"/>
              <w:bottom w:val="nil"/>
            </w:tcBorders>
            <w:shd w:val="clear" w:color="auto" w:fill="DE829E"/>
          </w:tcPr>
          <w:p w14:paraId="594E14F1" w14:textId="77777777" w:rsidR="009423BB" w:rsidRDefault="00291A6B">
            <w:pPr>
              <w:pStyle w:val="TableParagraph"/>
              <w:spacing w:before="30" w:line="209" w:lineRule="exact"/>
              <w:ind w:left="108"/>
              <w:rPr>
                <w:sz w:val="20"/>
              </w:rPr>
            </w:pPr>
            <w:proofErr w:type="gramStart"/>
            <w:r>
              <w:rPr>
                <w:spacing w:val="-2"/>
                <w:sz w:val="20"/>
              </w:rPr>
              <w:t>performans</w:t>
            </w:r>
            <w:proofErr w:type="gramEnd"/>
          </w:p>
        </w:tc>
        <w:tc>
          <w:tcPr>
            <w:tcW w:w="1575" w:type="dxa"/>
            <w:vMerge/>
            <w:tcBorders>
              <w:top w:val="nil"/>
            </w:tcBorders>
            <w:shd w:val="clear" w:color="auto" w:fill="D67092"/>
          </w:tcPr>
          <w:p w14:paraId="23864655" w14:textId="77777777" w:rsidR="009423BB" w:rsidRDefault="009423BB">
            <w:pPr>
              <w:rPr>
                <w:sz w:val="2"/>
                <w:szCs w:val="2"/>
              </w:rPr>
            </w:pPr>
          </w:p>
        </w:tc>
      </w:tr>
      <w:tr w:rsidR="009423BB" w14:paraId="2D6B18D9" w14:textId="77777777">
        <w:trPr>
          <w:trHeight w:val="258"/>
        </w:trPr>
        <w:tc>
          <w:tcPr>
            <w:tcW w:w="2075" w:type="dxa"/>
            <w:tcBorders>
              <w:top w:val="nil"/>
              <w:bottom w:val="nil"/>
            </w:tcBorders>
            <w:shd w:val="clear" w:color="auto" w:fill="FCE8ED"/>
          </w:tcPr>
          <w:p w14:paraId="7BD6666C" w14:textId="77777777" w:rsidR="009423BB" w:rsidRDefault="00291A6B">
            <w:pPr>
              <w:pStyle w:val="TableParagraph"/>
              <w:spacing w:before="30" w:line="209" w:lineRule="exact"/>
              <w:rPr>
                <w:sz w:val="20"/>
              </w:rPr>
            </w:pPr>
            <w:proofErr w:type="gramStart"/>
            <w:r>
              <w:rPr>
                <w:spacing w:val="-2"/>
                <w:sz w:val="20"/>
              </w:rPr>
              <w:t>bulunmamaktadır</w:t>
            </w:r>
            <w:proofErr w:type="gramEnd"/>
            <w:r>
              <w:rPr>
                <w:spacing w:val="-2"/>
                <w:sz w:val="20"/>
              </w:rPr>
              <w:t>.</w:t>
            </w:r>
          </w:p>
        </w:tc>
        <w:tc>
          <w:tcPr>
            <w:tcW w:w="1633" w:type="dxa"/>
            <w:tcBorders>
              <w:top w:val="nil"/>
              <w:bottom w:val="nil"/>
            </w:tcBorders>
            <w:shd w:val="clear" w:color="auto" w:fill="FCCEDD"/>
          </w:tcPr>
          <w:p w14:paraId="6B24423B" w14:textId="77777777" w:rsidR="009423BB" w:rsidRDefault="00291A6B">
            <w:pPr>
              <w:pStyle w:val="TableParagraph"/>
              <w:spacing w:before="30" w:line="209" w:lineRule="exact"/>
              <w:ind w:left="109"/>
              <w:rPr>
                <w:sz w:val="20"/>
              </w:rPr>
            </w:pPr>
            <w:proofErr w:type="gramStart"/>
            <w:r>
              <w:rPr>
                <w:sz w:val="20"/>
              </w:rPr>
              <w:t>göstergeleri</w:t>
            </w:r>
            <w:proofErr w:type="gramEnd"/>
            <w:r w:rsidR="009968EB">
              <w:rPr>
                <w:sz w:val="20"/>
              </w:rPr>
              <w:t xml:space="preserve"> </w:t>
            </w:r>
            <w:r>
              <w:rPr>
                <w:spacing w:val="-5"/>
                <w:sz w:val="20"/>
              </w:rPr>
              <w:t>ve</w:t>
            </w:r>
          </w:p>
        </w:tc>
        <w:tc>
          <w:tcPr>
            <w:tcW w:w="1825" w:type="dxa"/>
            <w:tcBorders>
              <w:top w:val="nil"/>
              <w:bottom w:val="nil"/>
            </w:tcBorders>
            <w:shd w:val="clear" w:color="auto" w:fill="E7A1B8"/>
          </w:tcPr>
          <w:p w14:paraId="690DBB28" w14:textId="77777777" w:rsidR="009423BB" w:rsidRDefault="00291A6B">
            <w:pPr>
              <w:pStyle w:val="TableParagraph"/>
              <w:spacing w:line="221" w:lineRule="exact"/>
              <w:ind w:left="109"/>
              <w:rPr>
                <w:sz w:val="20"/>
              </w:rPr>
            </w:pPr>
            <w:proofErr w:type="gramStart"/>
            <w:r>
              <w:rPr>
                <w:sz w:val="20"/>
              </w:rPr>
              <w:t>geneline</w:t>
            </w:r>
            <w:proofErr w:type="gramEnd"/>
            <w:r>
              <w:rPr>
                <w:spacing w:val="-2"/>
                <w:sz w:val="20"/>
              </w:rPr>
              <w:t xml:space="preserve"> yayılmış</w:t>
            </w:r>
          </w:p>
        </w:tc>
        <w:tc>
          <w:tcPr>
            <w:tcW w:w="2104" w:type="dxa"/>
            <w:tcBorders>
              <w:top w:val="nil"/>
              <w:bottom w:val="nil"/>
            </w:tcBorders>
            <w:shd w:val="clear" w:color="auto" w:fill="DE829E"/>
          </w:tcPr>
          <w:p w14:paraId="4ED1D2C2" w14:textId="77777777" w:rsidR="009423BB" w:rsidRDefault="00291A6B">
            <w:pPr>
              <w:pStyle w:val="TableParagraph"/>
              <w:spacing w:before="30" w:line="209" w:lineRule="exact"/>
              <w:ind w:left="108"/>
              <w:rPr>
                <w:sz w:val="20"/>
              </w:rPr>
            </w:pPr>
            <w:proofErr w:type="gramStart"/>
            <w:r>
              <w:rPr>
                <w:spacing w:val="-2"/>
                <w:sz w:val="20"/>
              </w:rPr>
              <w:t>göstergelerinin</w:t>
            </w:r>
            <w:proofErr w:type="gramEnd"/>
            <w:r w:rsidR="009968EB">
              <w:rPr>
                <w:spacing w:val="-2"/>
                <w:sz w:val="20"/>
              </w:rPr>
              <w:t xml:space="preserve"> </w:t>
            </w:r>
            <w:r>
              <w:rPr>
                <w:spacing w:val="-2"/>
                <w:sz w:val="20"/>
              </w:rPr>
              <w:t>işlerliği</w:t>
            </w:r>
          </w:p>
        </w:tc>
        <w:tc>
          <w:tcPr>
            <w:tcW w:w="1575" w:type="dxa"/>
            <w:vMerge/>
            <w:tcBorders>
              <w:top w:val="nil"/>
            </w:tcBorders>
            <w:shd w:val="clear" w:color="auto" w:fill="D67092"/>
          </w:tcPr>
          <w:p w14:paraId="628F4586" w14:textId="77777777" w:rsidR="009423BB" w:rsidRDefault="009423BB">
            <w:pPr>
              <w:rPr>
                <w:sz w:val="2"/>
                <w:szCs w:val="2"/>
              </w:rPr>
            </w:pPr>
          </w:p>
        </w:tc>
      </w:tr>
      <w:tr w:rsidR="009423BB" w14:paraId="307620B7" w14:textId="77777777">
        <w:trPr>
          <w:trHeight w:val="259"/>
        </w:trPr>
        <w:tc>
          <w:tcPr>
            <w:tcW w:w="2075" w:type="dxa"/>
            <w:tcBorders>
              <w:top w:val="nil"/>
              <w:bottom w:val="nil"/>
            </w:tcBorders>
            <w:shd w:val="clear" w:color="auto" w:fill="FCE8ED"/>
          </w:tcPr>
          <w:p w14:paraId="00A4F748" w14:textId="77777777" w:rsidR="009423BB" w:rsidRDefault="009423BB">
            <w:pPr>
              <w:pStyle w:val="TableParagraph"/>
              <w:ind w:left="0"/>
              <w:rPr>
                <w:sz w:val="18"/>
              </w:rPr>
            </w:pPr>
          </w:p>
        </w:tc>
        <w:tc>
          <w:tcPr>
            <w:tcW w:w="1633" w:type="dxa"/>
            <w:tcBorders>
              <w:top w:val="nil"/>
              <w:bottom w:val="nil"/>
            </w:tcBorders>
            <w:shd w:val="clear" w:color="auto" w:fill="FCCEDD"/>
          </w:tcPr>
          <w:p w14:paraId="53AF2C58" w14:textId="77777777" w:rsidR="009423BB" w:rsidRDefault="00291A6B">
            <w:pPr>
              <w:pStyle w:val="TableParagraph"/>
              <w:spacing w:before="30" w:line="209" w:lineRule="exact"/>
              <w:ind w:left="109"/>
              <w:rPr>
                <w:sz w:val="20"/>
              </w:rPr>
            </w:pPr>
            <w:proofErr w:type="gramStart"/>
            <w:r>
              <w:rPr>
                <w:spacing w:val="-2"/>
                <w:sz w:val="20"/>
              </w:rPr>
              <w:t>performans</w:t>
            </w:r>
            <w:proofErr w:type="gramEnd"/>
          </w:p>
        </w:tc>
        <w:tc>
          <w:tcPr>
            <w:tcW w:w="1825" w:type="dxa"/>
            <w:tcBorders>
              <w:top w:val="nil"/>
              <w:bottom w:val="nil"/>
            </w:tcBorders>
            <w:shd w:val="clear" w:color="auto" w:fill="E7A1B8"/>
          </w:tcPr>
          <w:p w14:paraId="024505BD" w14:textId="77777777" w:rsidR="009423BB" w:rsidRDefault="00291A6B">
            <w:pPr>
              <w:pStyle w:val="TableParagraph"/>
              <w:spacing w:line="221" w:lineRule="exact"/>
              <w:ind w:left="109"/>
              <w:rPr>
                <w:sz w:val="20"/>
              </w:rPr>
            </w:pPr>
            <w:proofErr w:type="gramStart"/>
            <w:r>
              <w:rPr>
                <w:spacing w:val="-2"/>
                <w:sz w:val="20"/>
              </w:rPr>
              <w:t>performans</w:t>
            </w:r>
            <w:proofErr w:type="gramEnd"/>
          </w:p>
        </w:tc>
        <w:tc>
          <w:tcPr>
            <w:tcW w:w="2104" w:type="dxa"/>
            <w:tcBorders>
              <w:top w:val="nil"/>
              <w:bottom w:val="nil"/>
            </w:tcBorders>
            <w:shd w:val="clear" w:color="auto" w:fill="DE829E"/>
          </w:tcPr>
          <w:p w14:paraId="2CF9D377" w14:textId="77777777" w:rsidR="009423BB" w:rsidRDefault="00291A6B">
            <w:pPr>
              <w:pStyle w:val="TableParagraph"/>
              <w:spacing w:before="30" w:line="209" w:lineRule="exact"/>
              <w:ind w:left="108"/>
              <w:rPr>
                <w:sz w:val="20"/>
              </w:rPr>
            </w:pPr>
            <w:proofErr w:type="gramStart"/>
            <w:r>
              <w:rPr>
                <w:sz w:val="20"/>
              </w:rPr>
              <w:t>ve</w:t>
            </w:r>
            <w:proofErr w:type="gramEnd"/>
            <w:r w:rsidR="009968EB">
              <w:rPr>
                <w:sz w:val="20"/>
              </w:rPr>
              <w:t xml:space="preserve"> </w:t>
            </w:r>
            <w:r>
              <w:rPr>
                <w:spacing w:val="-2"/>
                <w:sz w:val="20"/>
              </w:rPr>
              <w:t>performans</w:t>
            </w:r>
          </w:p>
        </w:tc>
        <w:tc>
          <w:tcPr>
            <w:tcW w:w="1575" w:type="dxa"/>
            <w:vMerge/>
            <w:tcBorders>
              <w:top w:val="nil"/>
            </w:tcBorders>
            <w:shd w:val="clear" w:color="auto" w:fill="D67092"/>
          </w:tcPr>
          <w:p w14:paraId="073251BB" w14:textId="77777777" w:rsidR="009423BB" w:rsidRDefault="009423BB">
            <w:pPr>
              <w:rPr>
                <w:sz w:val="2"/>
                <w:szCs w:val="2"/>
              </w:rPr>
            </w:pPr>
          </w:p>
        </w:tc>
      </w:tr>
      <w:tr w:rsidR="009423BB" w14:paraId="7CF60CC2" w14:textId="77777777">
        <w:trPr>
          <w:trHeight w:val="256"/>
        </w:trPr>
        <w:tc>
          <w:tcPr>
            <w:tcW w:w="2075" w:type="dxa"/>
            <w:tcBorders>
              <w:top w:val="nil"/>
              <w:bottom w:val="nil"/>
            </w:tcBorders>
            <w:shd w:val="clear" w:color="auto" w:fill="FCE8ED"/>
          </w:tcPr>
          <w:p w14:paraId="3ED1E5A5" w14:textId="77777777" w:rsidR="009423BB" w:rsidRDefault="009423BB">
            <w:pPr>
              <w:pStyle w:val="TableParagraph"/>
              <w:ind w:left="0"/>
              <w:rPr>
                <w:sz w:val="18"/>
              </w:rPr>
            </w:pPr>
          </w:p>
        </w:tc>
        <w:tc>
          <w:tcPr>
            <w:tcW w:w="1633" w:type="dxa"/>
            <w:tcBorders>
              <w:top w:val="nil"/>
              <w:bottom w:val="nil"/>
            </w:tcBorders>
            <w:shd w:val="clear" w:color="auto" w:fill="FCCEDD"/>
          </w:tcPr>
          <w:p w14:paraId="1563CAA1" w14:textId="77777777" w:rsidR="009423BB" w:rsidRDefault="00291A6B">
            <w:pPr>
              <w:pStyle w:val="TableParagraph"/>
              <w:spacing w:before="30" w:line="206" w:lineRule="exact"/>
              <w:ind w:left="109"/>
              <w:rPr>
                <w:sz w:val="20"/>
              </w:rPr>
            </w:pPr>
            <w:proofErr w:type="gramStart"/>
            <w:r>
              <w:rPr>
                <w:spacing w:val="-2"/>
                <w:sz w:val="20"/>
              </w:rPr>
              <w:t>yönetimi</w:t>
            </w:r>
            <w:proofErr w:type="gramEnd"/>
          </w:p>
        </w:tc>
        <w:tc>
          <w:tcPr>
            <w:tcW w:w="1825" w:type="dxa"/>
            <w:tcBorders>
              <w:top w:val="nil"/>
              <w:bottom w:val="nil"/>
            </w:tcBorders>
            <w:shd w:val="clear" w:color="auto" w:fill="E7A1B8"/>
          </w:tcPr>
          <w:p w14:paraId="3061343E" w14:textId="77777777" w:rsidR="009423BB" w:rsidRDefault="00291A6B">
            <w:pPr>
              <w:pStyle w:val="TableParagraph"/>
              <w:spacing w:line="221" w:lineRule="exact"/>
              <w:ind w:left="109"/>
              <w:rPr>
                <w:sz w:val="20"/>
              </w:rPr>
            </w:pPr>
            <w:proofErr w:type="gramStart"/>
            <w:r>
              <w:rPr>
                <w:spacing w:val="-2"/>
                <w:sz w:val="20"/>
              </w:rPr>
              <w:t>yönetimim</w:t>
            </w:r>
            <w:proofErr w:type="gramEnd"/>
          </w:p>
        </w:tc>
        <w:tc>
          <w:tcPr>
            <w:tcW w:w="2104" w:type="dxa"/>
            <w:tcBorders>
              <w:top w:val="nil"/>
              <w:bottom w:val="nil"/>
            </w:tcBorders>
            <w:shd w:val="clear" w:color="auto" w:fill="DE829E"/>
          </w:tcPr>
          <w:p w14:paraId="1C1DF961" w14:textId="77777777" w:rsidR="009423BB" w:rsidRDefault="00291A6B">
            <w:pPr>
              <w:pStyle w:val="TableParagraph"/>
              <w:spacing w:before="30" w:line="206" w:lineRule="exact"/>
              <w:ind w:left="108"/>
              <w:rPr>
                <w:sz w:val="20"/>
              </w:rPr>
            </w:pPr>
            <w:proofErr w:type="gramStart"/>
            <w:r>
              <w:rPr>
                <w:spacing w:val="-2"/>
                <w:sz w:val="20"/>
              </w:rPr>
              <w:t>yönetimi</w:t>
            </w:r>
            <w:proofErr w:type="gramEnd"/>
          </w:p>
        </w:tc>
        <w:tc>
          <w:tcPr>
            <w:tcW w:w="1575" w:type="dxa"/>
            <w:vMerge/>
            <w:tcBorders>
              <w:top w:val="nil"/>
            </w:tcBorders>
            <w:shd w:val="clear" w:color="auto" w:fill="D67092"/>
          </w:tcPr>
          <w:p w14:paraId="44F4C352" w14:textId="77777777" w:rsidR="009423BB" w:rsidRDefault="009423BB">
            <w:pPr>
              <w:rPr>
                <w:sz w:val="2"/>
                <w:szCs w:val="2"/>
              </w:rPr>
            </w:pPr>
          </w:p>
        </w:tc>
      </w:tr>
      <w:tr w:rsidR="009423BB" w14:paraId="734ACB20" w14:textId="77777777">
        <w:trPr>
          <w:trHeight w:val="256"/>
        </w:trPr>
        <w:tc>
          <w:tcPr>
            <w:tcW w:w="2075" w:type="dxa"/>
            <w:tcBorders>
              <w:top w:val="nil"/>
              <w:bottom w:val="nil"/>
            </w:tcBorders>
            <w:shd w:val="clear" w:color="auto" w:fill="FCE8ED"/>
          </w:tcPr>
          <w:p w14:paraId="065464DE" w14:textId="77777777" w:rsidR="009423BB" w:rsidRDefault="009423BB">
            <w:pPr>
              <w:pStyle w:val="TableParagraph"/>
              <w:ind w:left="0"/>
              <w:rPr>
                <w:sz w:val="18"/>
              </w:rPr>
            </w:pPr>
          </w:p>
        </w:tc>
        <w:tc>
          <w:tcPr>
            <w:tcW w:w="1633" w:type="dxa"/>
            <w:tcBorders>
              <w:top w:val="nil"/>
              <w:bottom w:val="nil"/>
            </w:tcBorders>
            <w:shd w:val="clear" w:color="auto" w:fill="FCCEDD"/>
          </w:tcPr>
          <w:p w14:paraId="6EAE4BD2" w14:textId="77777777" w:rsidR="009423BB" w:rsidRDefault="00291A6B">
            <w:pPr>
              <w:pStyle w:val="TableParagraph"/>
              <w:spacing w:before="27" w:line="209" w:lineRule="exact"/>
              <w:ind w:left="109"/>
              <w:rPr>
                <w:sz w:val="20"/>
              </w:rPr>
            </w:pPr>
            <w:proofErr w:type="gramStart"/>
            <w:r>
              <w:rPr>
                <w:spacing w:val="-2"/>
                <w:sz w:val="20"/>
              </w:rPr>
              <w:t>mekanizmaları</w:t>
            </w:r>
            <w:proofErr w:type="gramEnd"/>
          </w:p>
        </w:tc>
        <w:tc>
          <w:tcPr>
            <w:tcW w:w="1825" w:type="dxa"/>
            <w:tcBorders>
              <w:top w:val="nil"/>
              <w:bottom w:val="nil"/>
            </w:tcBorders>
            <w:shd w:val="clear" w:color="auto" w:fill="E7A1B8"/>
          </w:tcPr>
          <w:p w14:paraId="2F9FB9D1" w14:textId="77777777" w:rsidR="009423BB" w:rsidRDefault="00291A6B">
            <w:pPr>
              <w:pStyle w:val="TableParagraph"/>
              <w:spacing w:line="219" w:lineRule="exact"/>
              <w:ind w:left="109"/>
              <w:rPr>
                <w:sz w:val="20"/>
              </w:rPr>
            </w:pPr>
            <w:proofErr w:type="gramStart"/>
            <w:r>
              <w:rPr>
                <w:spacing w:val="-2"/>
                <w:sz w:val="20"/>
              </w:rPr>
              <w:t>uygulamaları</w:t>
            </w:r>
            <w:proofErr w:type="gramEnd"/>
          </w:p>
        </w:tc>
        <w:tc>
          <w:tcPr>
            <w:tcW w:w="2104" w:type="dxa"/>
            <w:tcBorders>
              <w:top w:val="nil"/>
              <w:bottom w:val="nil"/>
            </w:tcBorders>
            <w:shd w:val="clear" w:color="auto" w:fill="DE829E"/>
          </w:tcPr>
          <w:p w14:paraId="1DA84A97" w14:textId="77777777" w:rsidR="009423BB" w:rsidRDefault="00291A6B">
            <w:pPr>
              <w:pStyle w:val="TableParagraph"/>
              <w:spacing w:before="27" w:line="209" w:lineRule="exact"/>
              <w:ind w:left="108"/>
              <w:rPr>
                <w:sz w:val="20"/>
              </w:rPr>
            </w:pPr>
            <w:proofErr w:type="gramStart"/>
            <w:r>
              <w:rPr>
                <w:spacing w:val="-2"/>
                <w:sz w:val="20"/>
              </w:rPr>
              <w:t>mekanizmaları</w:t>
            </w:r>
            <w:proofErr w:type="gramEnd"/>
          </w:p>
        </w:tc>
        <w:tc>
          <w:tcPr>
            <w:tcW w:w="1575" w:type="dxa"/>
            <w:vMerge/>
            <w:tcBorders>
              <w:top w:val="nil"/>
            </w:tcBorders>
            <w:shd w:val="clear" w:color="auto" w:fill="D67092"/>
          </w:tcPr>
          <w:p w14:paraId="5C423727" w14:textId="77777777" w:rsidR="009423BB" w:rsidRDefault="009423BB">
            <w:pPr>
              <w:rPr>
                <w:sz w:val="2"/>
                <w:szCs w:val="2"/>
              </w:rPr>
            </w:pPr>
          </w:p>
        </w:tc>
      </w:tr>
      <w:tr w:rsidR="009423BB" w14:paraId="5B4F4B88" w14:textId="77777777">
        <w:trPr>
          <w:trHeight w:val="278"/>
        </w:trPr>
        <w:tc>
          <w:tcPr>
            <w:tcW w:w="2075" w:type="dxa"/>
            <w:tcBorders>
              <w:top w:val="nil"/>
              <w:bottom w:val="nil"/>
            </w:tcBorders>
            <w:shd w:val="clear" w:color="auto" w:fill="FCE8ED"/>
          </w:tcPr>
          <w:p w14:paraId="175F836A" w14:textId="77777777" w:rsidR="009423BB" w:rsidRDefault="009423BB">
            <w:pPr>
              <w:pStyle w:val="TableParagraph"/>
              <w:ind w:left="0"/>
              <w:rPr>
                <w:sz w:val="20"/>
              </w:rPr>
            </w:pPr>
          </w:p>
        </w:tc>
        <w:tc>
          <w:tcPr>
            <w:tcW w:w="1633" w:type="dxa"/>
            <w:tcBorders>
              <w:top w:val="nil"/>
              <w:bottom w:val="nil"/>
            </w:tcBorders>
            <w:shd w:val="clear" w:color="auto" w:fill="FCCEDD"/>
          </w:tcPr>
          <w:p w14:paraId="4641257E" w14:textId="77777777" w:rsidR="009423BB" w:rsidRDefault="00291A6B">
            <w:pPr>
              <w:pStyle w:val="TableParagraph"/>
              <w:spacing w:before="30" w:line="228" w:lineRule="exact"/>
              <w:ind w:left="109"/>
              <w:rPr>
                <w:sz w:val="20"/>
              </w:rPr>
            </w:pPr>
            <w:proofErr w:type="gramStart"/>
            <w:r>
              <w:rPr>
                <w:spacing w:val="-2"/>
                <w:sz w:val="20"/>
              </w:rPr>
              <w:t>tanımlanmıştır</w:t>
            </w:r>
            <w:proofErr w:type="gramEnd"/>
            <w:r>
              <w:rPr>
                <w:spacing w:val="-2"/>
                <w:sz w:val="20"/>
              </w:rPr>
              <w:t>.</w:t>
            </w:r>
          </w:p>
        </w:tc>
        <w:tc>
          <w:tcPr>
            <w:tcW w:w="1825" w:type="dxa"/>
            <w:tcBorders>
              <w:top w:val="nil"/>
              <w:bottom w:val="nil"/>
            </w:tcBorders>
            <w:shd w:val="clear" w:color="auto" w:fill="E7A1B8"/>
          </w:tcPr>
          <w:p w14:paraId="4C481E27" w14:textId="77777777" w:rsidR="009423BB" w:rsidRDefault="00291A6B">
            <w:pPr>
              <w:pStyle w:val="TableParagraph"/>
              <w:spacing w:line="221" w:lineRule="exact"/>
              <w:ind w:left="109"/>
              <w:rPr>
                <w:sz w:val="20"/>
              </w:rPr>
            </w:pPr>
            <w:proofErr w:type="gramStart"/>
            <w:r>
              <w:rPr>
                <w:spacing w:val="-2"/>
                <w:sz w:val="20"/>
              </w:rPr>
              <w:t>bulunmaktadır</w:t>
            </w:r>
            <w:proofErr w:type="gramEnd"/>
            <w:r>
              <w:rPr>
                <w:spacing w:val="-2"/>
                <w:sz w:val="20"/>
              </w:rPr>
              <w:t>.</w:t>
            </w:r>
          </w:p>
        </w:tc>
        <w:tc>
          <w:tcPr>
            <w:tcW w:w="2104" w:type="dxa"/>
            <w:tcBorders>
              <w:top w:val="nil"/>
              <w:bottom w:val="nil"/>
            </w:tcBorders>
            <w:shd w:val="clear" w:color="auto" w:fill="DE829E"/>
          </w:tcPr>
          <w:p w14:paraId="05B98DAC" w14:textId="77777777" w:rsidR="009423BB" w:rsidRDefault="00291A6B">
            <w:pPr>
              <w:pStyle w:val="TableParagraph"/>
              <w:spacing w:before="30" w:line="228" w:lineRule="exact"/>
              <w:ind w:left="108"/>
              <w:rPr>
                <w:sz w:val="20"/>
              </w:rPr>
            </w:pPr>
            <w:proofErr w:type="gramStart"/>
            <w:r>
              <w:rPr>
                <w:sz w:val="20"/>
              </w:rPr>
              <w:t>izlenmekte</w:t>
            </w:r>
            <w:proofErr w:type="gramEnd"/>
            <w:r w:rsidR="009968EB">
              <w:rPr>
                <w:sz w:val="20"/>
              </w:rPr>
              <w:t xml:space="preserve"> </w:t>
            </w:r>
            <w:r>
              <w:rPr>
                <w:sz w:val="20"/>
              </w:rPr>
              <w:t>ve</w:t>
            </w:r>
            <w:r w:rsidR="009968EB">
              <w:rPr>
                <w:sz w:val="20"/>
              </w:rPr>
              <w:t xml:space="preserve"> </w:t>
            </w:r>
            <w:r>
              <w:rPr>
                <w:spacing w:val="-4"/>
                <w:sz w:val="20"/>
              </w:rPr>
              <w:t>izlem</w:t>
            </w:r>
          </w:p>
        </w:tc>
        <w:tc>
          <w:tcPr>
            <w:tcW w:w="1575" w:type="dxa"/>
            <w:vMerge/>
            <w:tcBorders>
              <w:top w:val="nil"/>
            </w:tcBorders>
            <w:shd w:val="clear" w:color="auto" w:fill="D67092"/>
          </w:tcPr>
          <w:p w14:paraId="3A7CA83F" w14:textId="77777777" w:rsidR="009423BB" w:rsidRDefault="009423BB">
            <w:pPr>
              <w:rPr>
                <w:sz w:val="2"/>
                <w:szCs w:val="2"/>
              </w:rPr>
            </w:pPr>
          </w:p>
        </w:tc>
      </w:tr>
      <w:tr w:rsidR="009423BB" w14:paraId="14A32D96" w14:textId="77777777">
        <w:trPr>
          <w:trHeight w:val="258"/>
        </w:trPr>
        <w:tc>
          <w:tcPr>
            <w:tcW w:w="2075" w:type="dxa"/>
            <w:tcBorders>
              <w:top w:val="nil"/>
              <w:bottom w:val="nil"/>
            </w:tcBorders>
            <w:shd w:val="clear" w:color="auto" w:fill="FCE8ED"/>
          </w:tcPr>
          <w:p w14:paraId="0C1187A9" w14:textId="77777777" w:rsidR="009423BB" w:rsidRDefault="009423BB">
            <w:pPr>
              <w:pStyle w:val="TableParagraph"/>
              <w:ind w:left="0"/>
              <w:rPr>
                <w:sz w:val="18"/>
              </w:rPr>
            </w:pPr>
          </w:p>
        </w:tc>
        <w:tc>
          <w:tcPr>
            <w:tcW w:w="1633" w:type="dxa"/>
            <w:tcBorders>
              <w:top w:val="nil"/>
              <w:bottom w:val="nil"/>
            </w:tcBorders>
            <w:shd w:val="clear" w:color="auto" w:fill="FCCEDD"/>
          </w:tcPr>
          <w:p w14:paraId="178E1D69" w14:textId="77777777" w:rsidR="009423BB" w:rsidRDefault="009423BB">
            <w:pPr>
              <w:pStyle w:val="TableParagraph"/>
              <w:ind w:left="0"/>
              <w:rPr>
                <w:sz w:val="18"/>
              </w:rPr>
            </w:pPr>
          </w:p>
        </w:tc>
        <w:tc>
          <w:tcPr>
            <w:tcW w:w="1825" w:type="dxa"/>
            <w:tcBorders>
              <w:top w:val="nil"/>
              <w:bottom w:val="nil"/>
            </w:tcBorders>
            <w:shd w:val="clear" w:color="auto" w:fill="E7A1B8"/>
          </w:tcPr>
          <w:p w14:paraId="420B15C4" w14:textId="77777777" w:rsidR="009423BB" w:rsidRDefault="009423BB">
            <w:pPr>
              <w:pStyle w:val="TableParagraph"/>
              <w:ind w:left="0"/>
              <w:rPr>
                <w:sz w:val="18"/>
              </w:rPr>
            </w:pPr>
          </w:p>
        </w:tc>
        <w:tc>
          <w:tcPr>
            <w:tcW w:w="2104" w:type="dxa"/>
            <w:tcBorders>
              <w:top w:val="nil"/>
              <w:bottom w:val="nil"/>
            </w:tcBorders>
            <w:shd w:val="clear" w:color="auto" w:fill="DE829E"/>
          </w:tcPr>
          <w:p w14:paraId="3E4EEB20" w14:textId="77777777" w:rsidR="009423BB" w:rsidRDefault="00291A6B">
            <w:pPr>
              <w:pStyle w:val="TableParagraph"/>
              <w:spacing w:before="10" w:line="228" w:lineRule="exact"/>
              <w:ind w:left="108"/>
              <w:rPr>
                <w:sz w:val="20"/>
              </w:rPr>
            </w:pPr>
            <w:proofErr w:type="gramStart"/>
            <w:r>
              <w:rPr>
                <w:sz w:val="20"/>
              </w:rPr>
              <w:t>sonuçlarına</w:t>
            </w:r>
            <w:proofErr w:type="gramEnd"/>
            <w:r w:rsidR="009968EB">
              <w:rPr>
                <w:sz w:val="20"/>
              </w:rPr>
              <w:t xml:space="preserve"> </w:t>
            </w:r>
            <w:r>
              <w:rPr>
                <w:spacing w:val="-4"/>
                <w:sz w:val="20"/>
              </w:rPr>
              <w:t>göre</w:t>
            </w:r>
          </w:p>
        </w:tc>
        <w:tc>
          <w:tcPr>
            <w:tcW w:w="1575" w:type="dxa"/>
            <w:vMerge/>
            <w:tcBorders>
              <w:top w:val="nil"/>
            </w:tcBorders>
            <w:shd w:val="clear" w:color="auto" w:fill="D67092"/>
          </w:tcPr>
          <w:p w14:paraId="749F0C2E" w14:textId="77777777" w:rsidR="009423BB" w:rsidRDefault="009423BB">
            <w:pPr>
              <w:rPr>
                <w:sz w:val="2"/>
                <w:szCs w:val="2"/>
              </w:rPr>
            </w:pPr>
          </w:p>
        </w:tc>
      </w:tr>
      <w:tr w:rsidR="009423BB" w14:paraId="31D7840C" w14:textId="77777777">
        <w:trPr>
          <w:trHeight w:val="258"/>
        </w:trPr>
        <w:tc>
          <w:tcPr>
            <w:tcW w:w="2075" w:type="dxa"/>
            <w:tcBorders>
              <w:top w:val="nil"/>
              <w:bottom w:val="nil"/>
            </w:tcBorders>
            <w:shd w:val="clear" w:color="auto" w:fill="FCE8ED"/>
          </w:tcPr>
          <w:p w14:paraId="5318841F" w14:textId="77777777" w:rsidR="009423BB" w:rsidRDefault="009423BB">
            <w:pPr>
              <w:pStyle w:val="TableParagraph"/>
              <w:ind w:left="0"/>
              <w:rPr>
                <w:sz w:val="18"/>
              </w:rPr>
            </w:pPr>
          </w:p>
        </w:tc>
        <w:tc>
          <w:tcPr>
            <w:tcW w:w="1633" w:type="dxa"/>
            <w:tcBorders>
              <w:top w:val="nil"/>
              <w:bottom w:val="nil"/>
            </w:tcBorders>
            <w:shd w:val="clear" w:color="auto" w:fill="FCCEDD"/>
          </w:tcPr>
          <w:p w14:paraId="6E916EAD" w14:textId="77777777" w:rsidR="009423BB" w:rsidRDefault="009423BB">
            <w:pPr>
              <w:pStyle w:val="TableParagraph"/>
              <w:ind w:left="0"/>
              <w:rPr>
                <w:sz w:val="18"/>
              </w:rPr>
            </w:pPr>
          </w:p>
        </w:tc>
        <w:tc>
          <w:tcPr>
            <w:tcW w:w="1825" w:type="dxa"/>
            <w:tcBorders>
              <w:top w:val="nil"/>
              <w:bottom w:val="nil"/>
            </w:tcBorders>
            <w:shd w:val="clear" w:color="auto" w:fill="E7A1B8"/>
          </w:tcPr>
          <w:p w14:paraId="5C4FE5BF" w14:textId="77777777" w:rsidR="009423BB" w:rsidRDefault="009423BB">
            <w:pPr>
              <w:pStyle w:val="TableParagraph"/>
              <w:ind w:left="0"/>
              <w:rPr>
                <w:sz w:val="18"/>
              </w:rPr>
            </w:pPr>
          </w:p>
        </w:tc>
        <w:tc>
          <w:tcPr>
            <w:tcW w:w="2104" w:type="dxa"/>
            <w:tcBorders>
              <w:top w:val="nil"/>
              <w:bottom w:val="nil"/>
            </w:tcBorders>
            <w:shd w:val="clear" w:color="auto" w:fill="DE829E"/>
          </w:tcPr>
          <w:p w14:paraId="002DB6D1" w14:textId="77777777" w:rsidR="009423BB" w:rsidRDefault="00291A6B">
            <w:pPr>
              <w:pStyle w:val="TableParagraph"/>
              <w:spacing w:before="10" w:line="228" w:lineRule="exact"/>
              <w:ind w:left="108"/>
              <w:rPr>
                <w:sz w:val="20"/>
              </w:rPr>
            </w:pPr>
            <w:proofErr w:type="gramStart"/>
            <w:r>
              <w:rPr>
                <w:spacing w:val="-2"/>
                <w:sz w:val="20"/>
              </w:rPr>
              <w:t>iyileştirmeler</w:t>
            </w:r>
            <w:proofErr w:type="gramEnd"/>
          </w:p>
        </w:tc>
        <w:tc>
          <w:tcPr>
            <w:tcW w:w="1575" w:type="dxa"/>
            <w:vMerge/>
            <w:tcBorders>
              <w:top w:val="nil"/>
            </w:tcBorders>
            <w:shd w:val="clear" w:color="auto" w:fill="D67092"/>
          </w:tcPr>
          <w:p w14:paraId="74CB2F03" w14:textId="77777777" w:rsidR="009423BB" w:rsidRDefault="009423BB">
            <w:pPr>
              <w:rPr>
                <w:sz w:val="2"/>
                <w:szCs w:val="2"/>
              </w:rPr>
            </w:pPr>
          </w:p>
        </w:tc>
      </w:tr>
      <w:tr w:rsidR="009423BB" w14:paraId="589D01E1" w14:textId="77777777">
        <w:trPr>
          <w:trHeight w:val="250"/>
        </w:trPr>
        <w:tc>
          <w:tcPr>
            <w:tcW w:w="2075" w:type="dxa"/>
            <w:tcBorders>
              <w:top w:val="nil"/>
            </w:tcBorders>
            <w:shd w:val="clear" w:color="auto" w:fill="FCE8ED"/>
          </w:tcPr>
          <w:p w14:paraId="33F18F43" w14:textId="77777777" w:rsidR="009423BB" w:rsidRDefault="009423BB">
            <w:pPr>
              <w:pStyle w:val="TableParagraph"/>
              <w:ind w:left="0"/>
              <w:rPr>
                <w:sz w:val="18"/>
              </w:rPr>
            </w:pPr>
          </w:p>
        </w:tc>
        <w:tc>
          <w:tcPr>
            <w:tcW w:w="1633" w:type="dxa"/>
            <w:tcBorders>
              <w:top w:val="nil"/>
            </w:tcBorders>
            <w:shd w:val="clear" w:color="auto" w:fill="FCCEDD"/>
          </w:tcPr>
          <w:p w14:paraId="5511BB14" w14:textId="77777777" w:rsidR="009423BB" w:rsidRDefault="009423BB">
            <w:pPr>
              <w:pStyle w:val="TableParagraph"/>
              <w:ind w:left="0"/>
              <w:rPr>
                <w:sz w:val="18"/>
              </w:rPr>
            </w:pPr>
          </w:p>
        </w:tc>
        <w:tc>
          <w:tcPr>
            <w:tcW w:w="1825" w:type="dxa"/>
            <w:tcBorders>
              <w:top w:val="nil"/>
            </w:tcBorders>
            <w:shd w:val="clear" w:color="auto" w:fill="E7A1B8"/>
          </w:tcPr>
          <w:p w14:paraId="2442E1E2" w14:textId="77777777" w:rsidR="009423BB" w:rsidRDefault="009423BB">
            <w:pPr>
              <w:pStyle w:val="TableParagraph"/>
              <w:ind w:left="0"/>
              <w:rPr>
                <w:sz w:val="18"/>
              </w:rPr>
            </w:pPr>
          </w:p>
        </w:tc>
        <w:tc>
          <w:tcPr>
            <w:tcW w:w="2104" w:type="dxa"/>
            <w:tcBorders>
              <w:top w:val="nil"/>
            </w:tcBorders>
            <w:shd w:val="clear" w:color="auto" w:fill="DE829E"/>
          </w:tcPr>
          <w:p w14:paraId="34E058FE" w14:textId="77777777" w:rsidR="009423BB" w:rsidRDefault="00291A6B">
            <w:pPr>
              <w:pStyle w:val="TableParagraph"/>
              <w:spacing w:before="10" w:line="219" w:lineRule="exact"/>
              <w:ind w:left="108"/>
              <w:rPr>
                <w:sz w:val="20"/>
              </w:rPr>
            </w:pPr>
            <w:proofErr w:type="gramStart"/>
            <w:r>
              <w:rPr>
                <w:spacing w:val="-2"/>
                <w:sz w:val="20"/>
              </w:rPr>
              <w:t>gerçekleştirilmektedir</w:t>
            </w:r>
            <w:proofErr w:type="gramEnd"/>
            <w:r>
              <w:rPr>
                <w:spacing w:val="-2"/>
                <w:sz w:val="20"/>
              </w:rPr>
              <w:t>.</w:t>
            </w:r>
          </w:p>
        </w:tc>
        <w:tc>
          <w:tcPr>
            <w:tcW w:w="1575" w:type="dxa"/>
            <w:vMerge/>
            <w:tcBorders>
              <w:top w:val="nil"/>
            </w:tcBorders>
            <w:shd w:val="clear" w:color="auto" w:fill="D67092"/>
          </w:tcPr>
          <w:p w14:paraId="1DC2E377" w14:textId="77777777" w:rsidR="009423BB" w:rsidRDefault="009423BB">
            <w:pPr>
              <w:rPr>
                <w:sz w:val="2"/>
                <w:szCs w:val="2"/>
              </w:rPr>
            </w:pPr>
          </w:p>
        </w:tc>
      </w:tr>
    </w:tbl>
    <w:p w14:paraId="1A5DF0AE" w14:textId="77777777" w:rsidR="009423BB" w:rsidRDefault="009423BB">
      <w:pPr>
        <w:rPr>
          <w:i/>
          <w:sz w:val="20"/>
        </w:rPr>
      </w:pPr>
    </w:p>
    <w:p w14:paraId="20E6F1D2" w14:textId="77777777" w:rsidR="009423BB" w:rsidRDefault="009423BB">
      <w:pPr>
        <w:spacing w:before="121"/>
        <w:rPr>
          <w:i/>
          <w:sz w:val="20"/>
        </w:rPr>
      </w:pPr>
    </w:p>
    <w:p w14:paraId="56D7B804" w14:textId="77777777" w:rsidR="00F61D36" w:rsidRDefault="00291A6B" w:rsidP="006235E3">
      <w:pPr>
        <w:pStyle w:val="Balk3"/>
        <w:spacing w:before="1" w:line="227" w:lineRule="exact"/>
        <w:ind w:left="646"/>
        <w:rPr>
          <w:spacing w:val="-2"/>
        </w:rPr>
      </w:pPr>
      <w:r>
        <w:t>Örnek</w:t>
      </w:r>
      <w:r w:rsidR="0027418A">
        <w:t xml:space="preserve"> </w:t>
      </w:r>
      <w:r>
        <w:rPr>
          <w:spacing w:val="-2"/>
        </w:rPr>
        <w:t>Kanıtlar</w:t>
      </w:r>
    </w:p>
    <w:p w14:paraId="2CBB4A2B" w14:textId="77777777" w:rsidR="00F61D36" w:rsidRDefault="00F61D36" w:rsidP="006235E3">
      <w:pPr>
        <w:pStyle w:val="Balk3"/>
        <w:spacing w:before="1" w:line="227" w:lineRule="exact"/>
        <w:ind w:left="646"/>
        <w:rPr>
          <w:spacing w:val="-2"/>
        </w:rPr>
      </w:pPr>
    </w:p>
    <w:p w14:paraId="28192FDC" w14:textId="77777777" w:rsidR="006235E3" w:rsidRDefault="00EA44FF" w:rsidP="006235E3">
      <w:pPr>
        <w:pStyle w:val="Balk3"/>
        <w:spacing w:before="1" w:line="227" w:lineRule="exact"/>
        <w:ind w:left="646"/>
      </w:pPr>
      <w:r>
        <w:rPr>
          <w:b w:val="0"/>
        </w:rPr>
        <w:t>120230</w:t>
      </w:r>
      <w:proofErr w:type="gramStart"/>
      <w:r>
        <w:rPr>
          <w:b w:val="0"/>
        </w:rPr>
        <w:t>-[</w:t>
      </w:r>
      <w:proofErr w:type="gramEnd"/>
      <w:r>
        <w:rPr>
          <w:b w:val="0"/>
        </w:rPr>
        <w:t>1](2</w:t>
      </w:r>
      <w:r w:rsidR="00F61D36" w:rsidRPr="00F61D36">
        <w:rPr>
          <w:b w:val="0"/>
        </w:rPr>
        <w:t>)A.2.3-Akademik Personel Bilgi Sistemi</w:t>
      </w:r>
      <w:r w:rsidR="0027418A">
        <w:rPr>
          <w:b w:val="0"/>
        </w:rPr>
        <w:t xml:space="preserve"> </w:t>
      </w:r>
      <w:hyperlink r:id="rId42" w:history="1">
        <w:r w:rsidR="006235E3" w:rsidRPr="00F61D36">
          <w:rPr>
            <w:rStyle w:val="Kpr"/>
            <w:b w:val="0"/>
          </w:rPr>
          <w:t>https://apbs.mersin.edu.tr/</w:t>
        </w:r>
      </w:hyperlink>
    </w:p>
    <w:p w14:paraId="694DD566" w14:textId="77777777" w:rsidR="006235E3" w:rsidRDefault="006235E3" w:rsidP="006235E3">
      <w:pPr>
        <w:pStyle w:val="Balk3"/>
        <w:spacing w:before="1" w:line="227" w:lineRule="exact"/>
        <w:ind w:left="646"/>
      </w:pPr>
    </w:p>
    <w:p w14:paraId="6A009905" w14:textId="77777777" w:rsidR="006235E3" w:rsidRDefault="006235E3">
      <w:pPr>
        <w:pStyle w:val="Balk3"/>
        <w:spacing w:before="1" w:line="227" w:lineRule="exact"/>
        <w:ind w:left="646"/>
      </w:pPr>
    </w:p>
    <w:p w14:paraId="33FB5565" w14:textId="77777777" w:rsidR="009423BB" w:rsidRDefault="009423BB">
      <w:pPr>
        <w:pStyle w:val="ListeParagraf"/>
        <w:spacing w:line="237" w:lineRule="auto"/>
        <w:rPr>
          <w:rFonts w:ascii="Symbol" w:hAnsi="Symbol"/>
        </w:rPr>
      </w:pPr>
    </w:p>
    <w:p w14:paraId="4C07D1D7" w14:textId="77777777" w:rsidR="006235E3" w:rsidRDefault="006235E3">
      <w:pPr>
        <w:pStyle w:val="ListeParagraf"/>
        <w:spacing w:line="237" w:lineRule="auto"/>
        <w:rPr>
          <w:rFonts w:ascii="Symbol" w:hAnsi="Symbol"/>
        </w:rPr>
        <w:sectPr w:rsidR="006235E3">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988"/>
        <w:gridCol w:w="1841"/>
        <w:gridCol w:w="1966"/>
        <w:gridCol w:w="1574"/>
      </w:tblGrid>
      <w:tr w:rsidR="009423BB" w14:paraId="6BFDEF9F" w14:textId="77777777">
        <w:trPr>
          <w:trHeight w:val="695"/>
        </w:trPr>
        <w:tc>
          <w:tcPr>
            <w:tcW w:w="9208" w:type="dxa"/>
            <w:gridSpan w:val="5"/>
            <w:shd w:val="clear" w:color="auto" w:fill="FCE8ED"/>
          </w:tcPr>
          <w:p w14:paraId="630A1040" w14:textId="77777777" w:rsidR="009423BB" w:rsidRDefault="009423BB">
            <w:pPr>
              <w:pStyle w:val="TableParagraph"/>
              <w:ind w:left="0"/>
              <w:rPr>
                <w:i/>
                <w:sz w:val="20"/>
              </w:rPr>
            </w:pPr>
          </w:p>
          <w:p w14:paraId="141E5DB7" w14:textId="77777777" w:rsidR="009423BB" w:rsidRDefault="00291A6B">
            <w:pPr>
              <w:pStyle w:val="TableParagraph"/>
              <w:ind w:left="5531"/>
              <w:rPr>
                <w:b/>
                <w:sz w:val="20"/>
              </w:rPr>
            </w:pPr>
            <w:r>
              <w:rPr>
                <w:b/>
                <w:color w:val="79094E"/>
                <w:sz w:val="20"/>
              </w:rPr>
              <w:t>A.</w:t>
            </w:r>
            <w:r w:rsidR="00EF2AC5">
              <w:rPr>
                <w:b/>
                <w:color w:val="79094E"/>
                <w:sz w:val="20"/>
              </w:rPr>
              <w:t xml:space="preserve"> </w:t>
            </w:r>
            <w:r>
              <w:rPr>
                <w:b/>
                <w:color w:val="79094E"/>
                <w:sz w:val="20"/>
              </w:rPr>
              <w:t>LİDERLİK,</w:t>
            </w:r>
            <w:r w:rsidR="00EF2AC5">
              <w:rPr>
                <w:b/>
                <w:color w:val="79094E"/>
                <w:sz w:val="20"/>
              </w:rPr>
              <w:t xml:space="preserve"> </w:t>
            </w:r>
            <w:r>
              <w:rPr>
                <w:b/>
                <w:color w:val="79094E"/>
                <w:sz w:val="20"/>
              </w:rPr>
              <w:t>YÖNETİŞİM</w:t>
            </w:r>
            <w:r w:rsidR="00EF2AC5">
              <w:rPr>
                <w:b/>
                <w:color w:val="79094E"/>
                <w:sz w:val="20"/>
              </w:rPr>
              <w:t xml:space="preserve"> </w:t>
            </w:r>
            <w:r>
              <w:rPr>
                <w:b/>
                <w:color w:val="79094E"/>
                <w:sz w:val="20"/>
              </w:rPr>
              <w:t>ve</w:t>
            </w:r>
            <w:r w:rsidR="00EF2AC5">
              <w:rPr>
                <w:b/>
                <w:color w:val="79094E"/>
                <w:sz w:val="20"/>
              </w:rPr>
              <w:t xml:space="preserve"> </w:t>
            </w:r>
            <w:r>
              <w:rPr>
                <w:b/>
                <w:color w:val="79094E"/>
                <w:spacing w:val="-2"/>
                <w:sz w:val="20"/>
              </w:rPr>
              <w:t>KALİTE</w:t>
            </w:r>
          </w:p>
        </w:tc>
      </w:tr>
      <w:tr w:rsidR="009423BB" w14:paraId="40AB5B73" w14:textId="77777777">
        <w:trPr>
          <w:trHeight w:val="1272"/>
        </w:trPr>
        <w:tc>
          <w:tcPr>
            <w:tcW w:w="9208" w:type="dxa"/>
            <w:gridSpan w:val="5"/>
            <w:shd w:val="clear" w:color="auto" w:fill="FCE8ED"/>
          </w:tcPr>
          <w:p w14:paraId="07DEA52B" w14:textId="77777777" w:rsidR="009423BB" w:rsidRDefault="00291A6B">
            <w:pPr>
              <w:pStyle w:val="TableParagraph"/>
              <w:spacing w:before="24"/>
              <w:rPr>
                <w:b/>
                <w:sz w:val="20"/>
              </w:rPr>
            </w:pPr>
            <w:r>
              <w:rPr>
                <w:b/>
                <w:sz w:val="20"/>
              </w:rPr>
              <w:t>A.3.</w:t>
            </w:r>
            <w:r w:rsidR="00EF2AC5">
              <w:rPr>
                <w:b/>
                <w:sz w:val="20"/>
              </w:rPr>
              <w:t xml:space="preserve"> </w:t>
            </w:r>
            <w:r>
              <w:rPr>
                <w:b/>
                <w:sz w:val="20"/>
              </w:rPr>
              <w:t>Yönetim</w:t>
            </w:r>
            <w:r w:rsidR="00EF2AC5">
              <w:rPr>
                <w:b/>
                <w:sz w:val="20"/>
              </w:rPr>
              <w:t xml:space="preserve"> </w:t>
            </w:r>
            <w:r>
              <w:rPr>
                <w:b/>
                <w:spacing w:val="-2"/>
                <w:sz w:val="20"/>
              </w:rPr>
              <w:t>Sistemleri</w:t>
            </w:r>
          </w:p>
          <w:p w14:paraId="03732696" w14:textId="77777777" w:rsidR="009423BB" w:rsidRDefault="009423BB">
            <w:pPr>
              <w:pStyle w:val="TableParagraph"/>
              <w:spacing w:before="53"/>
              <w:ind w:left="0"/>
              <w:rPr>
                <w:i/>
                <w:sz w:val="20"/>
              </w:rPr>
            </w:pPr>
          </w:p>
          <w:p w14:paraId="739BF24D" w14:textId="77777777" w:rsidR="009423BB" w:rsidRDefault="00291A6B">
            <w:pPr>
              <w:pStyle w:val="TableParagraph"/>
              <w:spacing w:before="1"/>
              <w:ind w:right="126"/>
              <w:rPr>
                <w:sz w:val="20"/>
              </w:rPr>
            </w:pPr>
            <w:r>
              <w:rPr>
                <w:sz w:val="20"/>
              </w:rPr>
              <w:t>Meslek</w:t>
            </w:r>
            <w:r w:rsidR="00EF2AC5">
              <w:rPr>
                <w:sz w:val="20"/>
              </w:rPr>
              <w:t xml:space="preserve"> </w:t>
            </w:r>
            <w:r>
              <w:rPr>
                <w:sz w:val="20"/>
              </w:rPr>
              <w:t>Yüksekokulu,</w:t>
            </w:r>
            <w:r w:rsidR="00EF2AC5">
              <w:rPr>
                <w:sz w:val="20"/>
              </w:rPr>
              <w:t xml:space="preserve"> </w:t>
            </w:r>
            <w:r>
              <w:rPr>
                <w:sz w:val="20"/>
              </w:rPr>
              <w:t>stratejik</w:t>
            </w:r>
            <w:r w:rsidR="00EF2AC5">
              <w:rPr>
                <w:sz w:val="20"/>
              </w:rPr>
              <w:t xml:space="preserve"> </w:t>
            </w:r>
            <w:r>
              <w:rPr>
                <w:sz w:val="20"/>
              </w:rPr>
              <w:t>hedeflerine</w:t>
            </w:r>
            <w:r w:rsidR="00EF2AC5">
              <w:rPr>
                <w:sz w:val="20"/>
              </w:rPr>
              <w:t xml:space="preserve"> </w:t>
            </w:r>
            <w:r>
              <w:rPr>
                <w:sz w:val="20"/>
              </w:rPr>
              <w:t>ulaşmayı</w:t>
            </w:r>
            <w:r w:rsidR="00EF2AC5">
              <w:rPr>
                <w:sz w:val="20"/>
              </w:rPr>
              <w:t xml:space="preserve"> </w:t>
            </w:r>
            <w:r>
              <w:rPr>
                <w:sz w:val="20"/>
              </w:rPr>
              <w:t>nitelik</w:t>
            </w:r>
            <w:r w:rsidR="00EF2AC5">
              <w:rPr>
                <w:sz w:val="20"/>
              </w:rPr>
              <w:t xml:space="preserve"> </w:t>
            </w:r>
            <w:r>
              <w:rPr>
                <w:sz w:val="20"/>
              </w:rPr>
              <w:t>ve</w:t>
            </w:r>
            <w:r w:rsidR="00EF2AC5">
              <w:rPr>
                <w:sz w:val="20"/>
              </w:rPr>
              <w:t xml:space="preserve"> </w:t>
            </w:r>
            <w:r>
              <w:rPr>
                <w:sz w:val="20"/>
              </w:rPr>
              <w:t>nicelik</w:t>
            </w:r>
            <w:r w:rsidR="00EF2AC5">
              <w:rPr>
                <w:sz w:val="20"/>
              </w:rPr>
              <w:t xml:space="preserve"> </w:t>
            </w:r>
            <w:r>
              <w:rPr>
                <w:sz w:val="20"/>
              </w:rPr>
              <w:t>olarak</w:t>
            </w:r>
            <w:r w:rsidR="00EF2AC5">
              <w:rPr>
                <w:sz w:val="20"/>
              </w:rPr>
              <w:t xml:space="preserve"> </w:t>
            </w:r>
            <w:r>
              <w:rPr>
                <w:sz w:val="20"/>
              </w:rPr>
              <w:t>güvence</w:t>
            </w:r>
            <w:r w:rsidR="00EF2AC5">
              <w:rPr>
                <w:sz w:val="20"/>
              </w:rPr>
              <w:t xml:space="preserve"> </w:t>
            </w:r>
            <w:r>
              <w:rPr>
                <w:sz w:val="20"/>
              </w:rPr>
              <w:t>altına</w:t>
            </w:r>
            <w:r w:rsidR="00EF2AC5">
              <w:rPr>
                <w:sz w:val="20"/>
              </w:rPr>
              <w:t xml:space="preserve"> </w:t>
            </w:r>
            <w:r>
              <w:rPr>
                <w:sz w:val="20"/>
              </w:rPr>
              <w:t>almak amacıyla mali, beşerî ve bilgi kaynakları ile süreçlerini yönetmek üzere bir sisteme sahip olmalıdır.</w:t>
            </w:r>
          </w:p>
        </w:tc>
      </w:tr>
      <w:tr w:rsidR="009423BB" w14:paraId="3422F2DF" w14:textId="77777777">
        <w:trPr>
          <w:trHeight w:val="1963"/>
        </w:trPr>
        <w:tc>
          <w:tcPr>
            <w:tcW w:w="9208" w:type="dxa"/>
            <w:gridSpan w:val="5"/>
            <w:shd w:val="clear" w:color="auto" w:fill="FCE8ED"/>
          </w:tcPr>
          <w:p w14:paraId="08E01EC7" w14:textId="77777777" w:rsidR="009423BB" w:rsidRDefault="009423BB">
            <w:pPr>
              <w:pStyle w:val="TableParagraph"/>
              <w:spacing w:before="58"/>
              <w:ind w:left="0"/>
              <w:rPr>
                <w:i/>
                <w:sz w:val="20"/>
              </w:rPr>
            </w:pPr>
          </w:p>
          <w:p w14:paraId="19095D29" w14:textId="77777777" w:rsidR="009423BB" w:rsidRDefault="00291A6B">
            <w:pPr>
              <w:pStyle w:val="TableParagraph"/>
              <w:ind w:left="215"/>
              <w:rPr>
                <w:b/>
                <w:sz w:val="20"/>
              </w:rPr>
            </w:pPr>
            <w:r>
              <w:rPr>
                <w:b/>
                <w:sz w:val="20"/>
              </w:rPr>
              <w:t>A.3.1.</w:t>
            </w:r>
            <w:r w:rsidR="00EF2AC5">
              <w:rPr>
                <w:b/>
                <w:sz w:val="20"/>
              </w:rPr>
              <w:t xml:space="preserve"> </w:t>
            </w:r>
            <w:r>
              <w:rPr>
                <w:b/>
                <w:sz w:val="20"/>
              </w:rPr>
              <w:t>Bilgi</w:t>
            </w:r>
            <w:r w:rsidR="00EF2AC5">
              <w:rPr>
                <w:b/>
                <w:sz w:val="20"/>
              </w:rPr>
              <w:t xml:space="preserve"> </w:t>
            </w:r>
            <w:r>
              <w:rPr>
                <w:b/>
                <w:sz w:val="20"/>
              </w:rPr>
              <w:t>yönetim</w:t>
            </w:r>
            <w:r w:rsidR="00EF2AC5">
              <w:rPr>
                <w:b/>
                <w:sz w:val="20"/>
              </w:rPr>
              <w:t xml:space="preserve"> </w:t>
            </w:r>
            <w:r>
              <w:rPr>
                <w:b/>
                <w:spacing w:val="-2"/>
                <w:sz w:val="20"/>
              </w:rPr>
              <w:t>sistemi</w:t>
            </w:r>
          </w:p>
          <w:p w14:paraId="1747AF76" w14:textId="77777777" w:rsidR="009423BB" w:rsidRDefault="00291A6B">
            <w:pPr>
              <w:pStyle w:val="TableParagraph"/>
              <w:spacing w:before="226"/>
              <w:ind w:left="201" w:right="357"/>
              <w:jc w:val="both"/>
              <w:rPr>
                <w:sz w:val="20"/>
              </w:rPr>
            </w:pPr>
            <w:r>
              <w:rPr>
                <w:sz w:val="20"/>
              </w:rPr>
              <w:t>Meslek Yüksekokulunun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tc>
      </w:tr>
      <w:tr w:rsidR="009423BB" w14:paraId="639FB8D1" w14:textId="77777777">
        <w:trPr>
          <w:trHeight w:val="402"/>
        </w:trPr>
        <w:tc>
          <w:tcPr>
            <w:tcW w:w="1839" w:type="dxa"/>
            <w:shd w:val="clear" w:color="auto" w:fill="FCE8ED"/>
          </w:tcPr>
          <w:p w14:paraId="3BCC26E9" w14:textId="77777777" w:rsidR="009423BB" w:rsidRDefault="00291A6B">
            <w:pPr>
              <w:pStyle w:val="TableParagraph"/>
              <w:spacing w:before="86"/>
              <w:rPr>
                <w:b/>
                <w:sz w:val="20"/>
              </w:rPr>
            </w:pPr>
            <w:r>
              <w:rPr>
                <w:b/>
                <w:spacing w:val="-10"/>
                <w:sz w:val="20"/>
              </w:rPr>
              <w:t>1</w:t>
            </w:r>
          </w:p>
        </w:tc>
        <w:tc>
          <w:tcPr>
            <w:tcW w:w="1988" w:type="dxa"/>
            <w:shd w:val="clear" w:color="auto" w:fill="FCE8ED"/>
          </w:tcPr>
          <w:p w14:paraId="21FD8094" w14:textId="77777777" w:rsidR="009423BB" w:rsidRDefault="00291A6B">
            <w:pPr>
              <w:pStyle w:val="TableParagraph"/>
              <w:spacing w:before="86"/>
              <w:rPr>
                <w:b/>
                <w:sz w:val="20"/>
              </w:rPr>
            </w:pPr>
            <w:r>
              <w:rPr>
                <w:b/>
                <w:spacing w:val="-10"/>
                <w:sz w:val="20"/>
              </w:rPr>
              <w:t>2</w:t>
            </w:r>
          </w:p>
        </w:tc>
        <w:tc>
          <w:tcPr>
            <w:tcW w:w="1841" w:type="dxa"/>
            <w:shd w:val="clear" w:color="auto" w:fill="FCE8ED"/>
          </w:tcPr>
          <w:p w14:paraId="153A6FA1" w14:textId="77777777" w:rsidR="009423BB" w:rsidRDefault="00291A6B">
            <w:pPr>
              <w:pStyle w:val="TableParagraph"/>
              <w:spacing w:before="86"/>
              <w:ind w:left="105"/>
              <w:rPr>
                <w:b/>
                <w:sz w:val="20"/>
              </w:rPr>
            </w:pPr>
            <w:r>
              <w:rPr>
                <w:b/>
                <w:spacing w:val="-10"/>
                <w:sz w:val="20"/>
              </w:rPr>
              <w:t>3</w:t>
            </w:r>
          </w:p>
        </w:tc>
        <w:tc>
          <w:tcPr>
            <w:tcW w:w="1966" w:type="dxa"/>
            <w:shd w:val="clear" w:color="auto" w:fill="FCE8ED"/>
          </w:tcPr>
          <w:p w14:paraId="7DD9405C" w14:textId="77777777" w:rsidR="009423BB" w:rsidRDefault="00291A6B">
            <w:pPr>
              <w:pStyle w:val="TableParagraph"/>
              <w:spacing w:before="86"/>
              <w:ind w:left="108"/>
              <w:rPr>
                <w:b/>
                <w:sz w:val="20"/>
              </w:rPr>
            </w:pPr>
            <w:r>
              <w:rPr>
                <w:b/>
                <w:spacing w:val="-10"/>
                <w:sz w:val="20"/>
              </w:rPr>
              <w:t>4</w:t>
            </w:r>
          </w:p>
        </w:tc>
        <w:tc>
          <w:tcPr>
            <w:tcW w:w="1574" w:type="dxa"/>
            <w:shd w:val="clear" w:color="auto" w:fill="FCE8ED"/>
          </w:tcPr>
          <w:p w14:paraId="12871790" w14:textId="77777777" w:rsidR="009423BB" w:rsidRDefault="00291A6B">
            <w:pPr>
              <w:pStyle w:val="TableParagraph"/>
              <w:spacing w:before="86"/>
              <w:ind w:left="111"/>
              <w:rPr>
                <w:b/>
                <w:sz w:val="20"/>
              </w:rPr>
            </w:pPr>
            <w:r>
              <w:rPr>
                <w:b/>
                <w:spacing w:val="-10"/>
                <w:sz w:val="20"/>
              </w:rPr>
              <w:t>5</w:t>
            </w:r>
          </w:p>
        </w:tc>
      </w:tr>
      <w:tr w:rsidR="009423BB" w14:paraId="55D34E7D" w14:textId="77777777">
        <w:trPr>
          <w:trHeight w:val="407"/>
        </w:trPr>
        <w:tc>
          <w:tcPr>
            <w:tcW w:w="1839" w:type="dxa"/>
            <w:shd w:val="clear" w:color="auto" w:fill="FCE8ED"/>
          </w:tcPr>
          <w:p w14:paraId="01820B09"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88" w:type="dxa"/>
            <w:shd w:val="clear" w:color="auto" w:fill="FCE8ED"/>
          </w:tcPr>
          <w:p w14:paraId="74EE1B54"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41" w:type="dxa"/>
            <w:shd w:val="clear" w:color="auto" w:fill="FCE8ED"/>
          </w:tcPr>
          <w:p w14:paraId="6D9B5528" w14:textId="77777777" w:rsidR="009423BB" w:rsidRDefault="00291A6B">
            <w:pPr>
              <w:pStyle w:val="TableParagraph"/>
              <w:spacing w:before="96" w:line="292" w:lineRule="exact"/>
              <w:ind w:left="105"/>
              <w:rPr>
                <w:rFonts w:ascii="MS Gothic" w:hAnsi="MS Gothic"/>
                <w:sz w:val="24"/>
              </w:rPr>
            </w:pPr>
            <w:r>
              <w:rPr>
                <w:rFonts w:ascii="MS Gothic" w:hAnsi="MS Gothic"/>
                <w:spacing w:val="-10"/>
                <w:sz w:val="24"/>
              </w:rPr>
              <w:t>☐</w:t>
            </w:r>
          </w:p>
        </w:tc>
        <w:tc>
          <w:tcPr>
            <w:tcW w:w="1966" w:type="dxa"/>
            <w:shd w:val="clear" w:color="auto" w:fill="FCE8ED"/>
          </w:tcPr>
          <w:p w14:paraId="7B1EDDA2" w14:textId="77777777" w:rsidR="009423BB" w:rsidRDefault="00291A6B">
            <w:pPr>
              <w:pStyle w:val="TableParagraph"/>
              <w:spacing w:before="96" w:line="292" w:lineRule="exact"/>
              <w:ind w:left="108"/>
              <w:rPr>
                <w:rFonts w:ascii="MS Gothic" w:hAnsi="MS Gothic"/>
                <w:sz w:val="24"/>
              </w:rPr>
            </w:pPr>
            <w:r>
              <w:rPr>
                <w:rFonts w:ascii="MS Gothic" w:hAnsi="MS Gothic"/>
                <w:spacing w:val="-10"/>
                <w:sz w:val="24"/>
              </w:rPr>
              <w:t>☒</w:t>
            </w:r>
          </w:p>
        </w:tc>
        <w:tc>
          <w:tcPr>
            <w:tcW w:w="1574" w:type="dxa"/>
            <w:shd w:val="clear" w:color="auto" w:fill="FCE8ED"/>
          </w:tcPr>
          <w:p w14:paraId="6A2984AA" w14:textId="77777777" w:rsidR="009423BB" w:rsidRDefault="00291A6B">
            <w:pPr>
              <w:pStyle w:val="TableParagraph"/>
              <w:spacing w:before="96" w:line="292" w:lineRule="exact"/>
              <w:ind w:left="111"/>
              <w:rPr>
                <w:rFonts w:ascii="MS Gothic" w:hAnsi="MS Gothic"/>
                <w:sz w:val="24"/>
              </w:rPr>
            </w:pPr>
            <w:r>
              <w:rPr>
                <w:rFonts w:ascii="MS Gothic" w:hAnsi="MS Gothic"/>
                <w:spacing w:val="-10"/>
                <w:sz w:val="24"/>
              </w:rPr>
              <w:t>☐</w:t>
            </w:r>
          </w:p>
        </w:tc>
      </w:tr>
      <w:tr w:rsidR="009423BB" w14:paraId="11964445" w14:textId="77777777">
        <w:trPr>
          <w:trHeight w:val="258"/>
        </w:trPr>
        <w:tc>
          <w:tcPr>
            <w:tcW w:w="1839" w:type="dxa"/>
            <w:tcBorders>
              <w:bottom w:val="nil"/>
            </w:tcBorders>
            <w:shd w:val="clear" w:color="auto" w:fill="FCE8ED"/>
          </w:tcPr>
          <w:p w14:paraId="2676FE5C" w14:textId="77777777" w:rsidR="009423BB" w:rsidRDefault="009423BB">
            <w:pPr>
              <w:pStyle w:val="TableParagraph"/>
              <w:ind w:left="0"/>
              <w:rPr>
                <w:sz w:val="18"/>
              </w:rPr>
            </w:pPr>
          </w:p>
        </w:tc>
        <w:tc>
          <w:tcPr>
            <w:tcW w:w="1988" w:type="dxa"/>
            <w:tcBorders>
              <w:bottom w:val="nil"/>
            </w:tcBorders>
            <w:shd w:val="clear" w:color="auto" w:fill="FCCEDD"/>
          </w:tcPr>
          <w:p w14:paraId="3E08C6F2" w14:textId="77777777" w:rsidR="009423BB" w:rsidRDefault="009423BB">
            <w:pPr>
              <w:pStyle w:val="TableParagraph"/>
              <w:ind w:left="0"/>
              <w:rPr>
                <w:sz w:val="18"/>
              </w:rPr>
            </w:pPr>
          </w:p>
        </w:tc>
        <w:tc>
          <w:tcPr>
            <w:tcW w:w="1841" w:type="dxa"/>
            <w:tcBorders>
              <w:bottom w:val="nil"/>
            </w:tcBorders>
            <w:shd w:val="clear" w:color="auto" w:fill="E7A1B8"/>
          </w:tcPr>
          <w:p w14:paraId="71C4FC3D" w14:textId="77777777" w:rsidR="009423BB" w:rsidRDefault="00291A6B">
            <w:pPr>
              <w:pStyle w:val="TableParagraph"/>
              <w:spacing w:before="29" w:line="209" w:lineRule="exact"/>
              <w:ind w:left="105"/>
              <w:rPr>
                <w:sz w:val="20"/>
              </w:rPr>
            </w:pPr>
            <w:r>
              <w:rPr>
                <w:spacing w:val="-2"/>
                <w:sz w:val="20"/>
              </w:rPr>
              <w:t>Meslek</w:t>
            </w:r>
          </w:p>
        </w:tc>
        <w:tc>
          <w:tcPr>
            <w:tcW w:w="1966" w:type="dxa"/>
            <w:tcBorders>
              <w:bottom w:val="nil"/>
            </w:tcBorders>
            <w:shd w:val="clear" w:color="auto" w:fill="DE829E"/>
          </w:tcPr>
          <w:p w14:paraId="2D0DB78F" w14:textId="77777777" w:rsidR="009423BB" w:rsidRDefault="00291A6B">
            <w:pPr>
              <w:pStyle w:val="TableParagraph"/>
              <w:spacing w:before="29" w:line="209" w:lineRule="exact"/>
              <w:ind w:left="108"/>
              <w:rPr>
                <w:sz w:val="20"/>
              </w:rPr>
            </w:pPr>
            <w:r>
              <w:rPr>
                <w:spacing w:val="-2"/>
                <w:sz w:val="20"/>
              </w:rPr>
              <w:t>Meslek</w:t>
            </w:r>
          </w:p>
        </w:tc>
        <w:tc>
          <w:tcPr>
            <w:tcW w:w="1574" w:type="dxa"/>
            <w:vMerge w:val="restart"/>
            <w:shd w:val="clear" w:color="auto" w:fill="D67092"/>
          </w:tcPr>
          <w:p w14:paraId="0247A51F" w14:textId="77777777" w:rsidR="009423BB" w:rsidRDefault="00291A6B">
            <w:pPr>
              <w:pStyle w:val="TableParagraph"/>
              <w:ind w:left="216" w:right="114"/>
              <w:rPr>
                <w:sz w:val="20"/>
              </w:rPr>
            </w:pPr>
            <w:r>
              <w:rPr>
                <w:spacing w:val="-2"/>
                <w:sz w:val="20"/>
              </w:rPr>
              <w:t xml:space="preserve">İçselleştirilmiş, sistematik, sürdürülebilir </w:t>
            </w:r>
            <w:r>
              <w:rPr>
                <w:sz w:val="20"/>
              </w:rPr>
              <w:t xml:space="preserve">ve örnek </w:t>
            </w:r>
            <w:r>
              <w:rPr>
                <w:spacing w:val="-2"/>
                <w:sz w:val="20"/>
              </w:rPr>
              <w:t>gösterilebilir uygulamalar bulunmaktadır.</w:t>
            </w:r>
          </w:p>
        </w:tc>
      </w:tr>
      <w:tr w:rsidR="009423BB" w14:paraId="449246B5" w14:textId="77777777">
        <w:trPr>
          <w:trHeight w:val="258"/>
        </w:trPr>
        <w:tc>
          <w:tcPr>
            <w:tcW w:w="1839" w:type="dxa"/>
            <w:tcBorders>
              <w:top w:val="nil"/>
              <w:bottom w:val="nil"/>
            </w:tcBorders>
            <w:shd w:val="clear" w:color="auto" w:fill="FCE8ED"/>
          </w:tcPr>
          <w:p w14:paraId="4CC5D2C6" w14:textId="77777777" w:rsidR="009423BB" w:rsidRDefault="00291A6B">
            <w:pPr>
              <w:pStyle w:val="TableParagraph"/>
              <w:spacing w:line="221" w:lineRule="exact"/>
              <w:rPr>
                <w:sz w:val="20"/>
              </w:rPr>
            </w:pPr>
            <w:r>
              <w:rPr>
                <w:spacing w:val="-2"/>
                <w:sz w:val="20"/>
              </w:rPr>
              <w:t>Meslek</w:t>
            </w:r>
          </w:p>
        </w:tc>
        <w:tc>
          <w:tcPr>
            <w:tcW w:w="1988" w:type="dxa"/>
            <w:tcBorders>
              <w:top w:val="nil"/>
              <w:bottom w:val="nil"/>
            </w:tcBorders>
            <w:shd w:val="clear" w:color="auto" w:fill="FCCEDD"/>
          </w:tcPr>
          <w:p w14:paraId="5C33E040" w14:textId="77777777" w:rsidR="009423BB" w:rsidRDefault="00291A6B">
            <w:pPr>
              <w:pStyle w:val="TableParagraph"/>
              <w:spacing w:line="221" w:lineRule="exact"/>
              <w:ind w:left="216"/>
              <w:rPr>
                <w:sz w:val="20"/>
              </w:rPr>
            </w:pPr>
            <w:r>
              <w:rPr>
                <w:spacing w:val="-2"/>
                <w:sz w:val="20"/>
              </w:rPr>
              <w:t>Meslek</w:t>
            </w:r>
          </w:p>
        </w:tc>
        <w:tc>
          <w:tcPr>
            <w:tcW w:w="1841" w:type="dxa"/>
            <w:tcBorders>
              <w:top w:val="nil"/>
              <w:bottom w:val="nil"/>
            </w:tcBorders>
            <w:shd w:val="clear" w:color="auto" w:fill="E7A1B8"/>
          </w:tcPr>
          <w:p w14:paraId="4D2EEDC9" w14:textId="77777777" w:rsidR="009423BB" w:rsidRDefault="00291A6B">
            <w:pPr>
              <w:pStyle w:val="TableParagraph"/>
              <w:spacing w:before="30" w:line="209" w:lineRule="exact"/>
              <w:ind w:left="105"/>
              <w:rPr>
                <w:sz w:val="20"/>
              </w:rPr>
            </w:pPr>
            <w:r>
              <w:rPr>
                <w:spacing w:val="-2"/>
                <w:sz w:val="20"/>
              </w:rPr>
              <w:t>Yüksekokulu</w:t>
            </w:r>
          </w:p>
        </w:tc>
        <w:tc>
          <w:tcPr>
            <w:tcW w:w="1966" w:type="dxa"/>
            <w:tcBorders>
              <w:top w:val="nil"/>
              <w:bottom w:val="nil"/>
            </w:tcBorders>
            <w:shd w:val="clear" w:color="auto" w:fill="DE829E"/>
          </w:tcPr>
          <w:p w14:paraId="1C651F7F" w14:textId="77777777" w:rsidR="009423BB" w:rsidRDefault="00291A6B">
            <w:pPr>
              <w:pStyle w:val="TableParagraph"/>
              <w:spacing w:before="30" w:line="209" w:lineRule="exact"/>
              <w:ind w:left="108"/>
              <w:rPr>
                <w:sz w:val="20"/>
              </w:rPr>
            </w:pPr>
            <w:r>
              <w:rPr>
                <w:spacing w:val="-2"/>
                <w:sz w:val="20"/>
              </w:rPr>
              <w:t>Yüksekokulunda</w:t>
            </w:r>
          </w:p>
        </w:tc>
        <w:tc>
          <w:tcPr>
            <w:tcW w:w="1574" w:type="dxa"/>
            <w:vMerge/>
            <w:tcBorders>
              <w:top w:val="nil"/>
            </w:tcBorders>
            <w:shd w:val="clear" w:color="auto" w:fill="D67092"/>
          </w:tcPr>
          <w:p w14:paraId="6E761F0E" w14:textId="77777777" w:rsidR="009423BB" w:rsidRDefault="009423BB">
            <w:pPr>
              <w:rPr>
                <w:sz w:val="2"/>
                <w:szCs w:val="2"/>
              </w:rPr>
            </w:pPr>
          </w:p>
        </w:tc>
      </w:tr>
      <w:tr w:rsidR="009423BB" w14:paraId="72E0ABC8" w14:textId="77777777">
        <w:trPr>
          <w:trHeight w:val="256"/>
        </w:trPr>
        <w:tc>
          <w:tcPr>
            <w:tcW w:w="1839" w:type="dxa"/>
            <w:tcBorders>
              <w:top w:val="nil"/>
              <w:bottom w:val="nil"/>
            </w:tcBorders>
            <w:shd w:val="clear" w:color="auto" w:fill="FCE8ED"/>
          </w:tcPr>
          <w:p w14:paraId="3AAF79E0" w14:textId="77777777" w:rsidR="009423BB" w:rsidRDefault="00291A6B">
            <w:pPr>
              <w:pStyle w:val="TableParagraph"/>
              <w:spacing w:line="221" w:lineRule="exact"/>
              <w:rPr>
                <w:sz w:val="20"/>
              </w:rPr>
            </w:pPr>
            <w:r>
              <w:rPr>
                <w:spacing w:val="-2"/>
                <w:sz w:val="20"/>
              </w:rPr>
              <w:t>Yüksekokulunda</w:t>
            </w:r>
          </w:p>
        </w:tc>
        <w:tc>
          <w:tcPr>
            <w:tcW w:w="1988" w:type="dxa"/>
            <w:tcBorders>
              <w:top w:val="nil"/>
              <w:bottom w:val="nil"/>
            </w:tcBorders>
            <w:shd w:val="clear" w:color="auto" w:fill="FCCEDD"/>
          </w:tcPr>
          <w:p w14:paraId="78E36455" w14:textId="77777777" w:rsidR="009423BB" w:rsidRDefault="00291A6B">
            <w:pPr>
              <w:pStyle w:val="TableParagraph"/>
              <w:spacing w:line="221" w:lineRule="exact"/>
              <w:ind w:left="216"/>
              <w:rPr>
                <w:sz w:val="20"/>
              </w:rPr>
            </w:pPr>
            <w:r>
              <w:rPr>
                <w:spacing w:val="-2"/>
                <w:sz w:val="20"/>
              </w:rPr>
              <w:t>Yüksekokulunda</w:t>
            </w:r>
          </w:p>
        </w:tc>
        <w:tc>
          <w:tcPr>
            <w:tcW w:w="1841" w:type="dxa"/>
            <w:tcBorders>
              <w:top w:val="nil"/>
              <w:bottom w:val="nil"/>
            </w:tcBorders>
            <w:shd w:val="clear" w:color="auto" w:fill="E7A1B8"/>
          </w:tcPr>
          <w:p w14:paraId="468D088A" w14:textId="77777777" w:rsidR="009423BB" w:rsidRDefault="00291A6B">
            <w:pPr>
              <w:pStyle w:val="TableParagraph"/>
              <w:spacing w:before="30" w:line="206" w:lineRule="exact"/>
              <w:ind w:left="105"/>
              <w:rPr>
                <w:sz w:val="20"/>
              </w:rPr>
            </w:pPr>
            <w:proofErr w:type="gramStart"/>
            <w:r>
              <w:rPr>
                <w:sz w:val="20"/>
              </w:rPr>
              <w:t>genelinde</w:t>
            </w:r>
            <w:proofErr w:type="gramEnd"/>
            <w:r w:rsidR="00EF2AC5">
              <w:rPr>
                <w:sz w:val="20"/>
              </w:rPr>
              <w:t xml:space="preserve"> </w:t>
            </w:r>
            <w:r>
              <w:rPr>
                <w:spacing w:val="-2"/>
                <w:sz w:val="20"/>
              </w:rPr>
              <w:t>temel</w:t>
            </w:r>
          </w:p>
        </w:tc>
        <w:tc>
          <w:tcPr>
            <w:tcW w:w="1966" w:type="dxa"/>
            <w:tcBorders>
              <w:top w:val="nil"/>
              <w:bottom w:val="nil"/>
            </w:tcBorders>
            <w:shd w:val="clear" w:color="auto" w:fill="DE829E"/>
          </w:tcPr>
          <w:p w14:paraId="2B8D731F" w14:textId="77777777" w:rsidR="009423BB" w:rsidRDefault="00291A6B">
            <w:pPr>
              <w:pStyle w:val="TableParagraph"/>
              <w:spacing w:before="30" w:line="206" w:lineRule="exact"/>
              <w:ind w:left="108"/>
              <w:rPr>
                <w:sz w:val="20"/>
              </w:rPr>
            </w:pPr>
            <w:proofErr w:type="gramStart"/>
            <w:r>
              <w:rPr>
                <w:sz w:val="20"/>
              </w:rPr>
              <w:t>entegre</w:t>
            </w:r>
            <w:proofErr w:type="gramEnd"/>
            <w:r w:rsidR="00EF2AC5">
              <w:rPr>
                <w:sz w:val="20"/>
              </w:rPr>
              <w:t xml:space="preserve"> </w:t>
            </w:r>
            <w:r>
              <w:rPr>
                <w:sz w:val="20"/>
              </w:rPr>
              <w:t>bilgi</w:t>
            </w:r>
            <w:r w:rsidR="00EF2AC5">
              <w:rPr>
                <w:sz w:val="20"/>
              </w:rPr>
              <w:t xml:space="preserve"> </w:t>
            </w:r>
            <w:r>
              <w:rPr>
                <w:spacing w:val="-2"/>
                <w:sz w:val="20"/>
              </w:rPr>
              <w:t>yönetim</w:t>
            </w:r>
          </w:p>
        </w:tc>
        <w:tc>
          <w:tcPr>
            <w:tcW w:w="1574" w:type="dxa"/>
            <w:vMerge/>
            <w:tcBorders>
              <w:top w:val="nil"/>
            </w:tcBorders>
            <w:shd w:val="clear" w:color="auto" w:fill="D67092"/>
          </w:tcPr>
          <w:p w14:paraId="6C862FB2" w14:textId="77777777" w:rsidR="009423BB" w:rsidRDefault="009423BB">
            <w:pPr>
              <w:rPr>
                <w:sz w:val="2"/>
                <w:szCs w:val="2"/>
              </w:rPr>
            </w:pPr>
          </w:p>
        </w:tc>
      </w:tr>
      <w:tr w:rsidR="009423BB" w14:paraId="0D0751F5" w14:textId="77777777">
        <w:trPr>
          <w:trHeight w:val="256"/>
        </w:trPr>
        <w:tc>
          <w:tcPr>
            <w:tcW w:w="1839" w:type="dxa"/>
            <w:tcBorders>
              <w:top w:val="nil"/>
              <w:bottom w:val="nil"/>
            </w:tcBorders>
            <w:shd w:val="clear" w:color="auto" w:fill="FCE8ED"/>
          </w:tcPr>
          <w:p w14:paraId="302B1C0E" w14:textId="77777777" w:rsidR="009423BB" w:rsidRDefault="00291A6B">
            <w:pPr>
              <w:pStyle w:val="TableParagraph"/>
              <w:spacing w:line="219" w:lineRule="exact"/>
              <w:rPr>
                <w:sz w:val="20"/>
              </w:rPr>
            </w:pPr>
            <w:proofErr w:type="gramStart"/>
            <w:r>
              <w:rPr>
                <w:sz w:val="20"/>
              </w:rPr>
              <w:t>bilgi</w:t>
            </w:r>
            <w:proofErr w:type="gramEnd"/>
            <w:r w:rsidR="00E627DD">
              <w:rPr>
                <w:sz w:val="20"/>
              </w:rPr>
              <w:t xml:space="preserve"> </w:t>
            </w:r>
            <w:r>
              <w:rPr>
                <w:spacing w:val="-2"/>
                <w:sz w:val="20"/>
              </w:rPr>
              <w:t>yönetim</w:t>
            </w:r>
          </w:p>
        </w:tc>
        <w:tc>
          <w:tcPr>
            <w:tcW w:w="1988" w:type="dxa"/>
            <w:tcBorders>
              <w:top w:val="nil"/>
              <w:bottom w:val="nil"/>
            </w:tcBorders>
            <w:shd w:val="clear" w:color="auto" w:fill="FCCEDD"/>
          </w:tcPr>
          <w:p w14:paraId="00E01D6E" w14:textId="77777777" w:rsidR="009423BB" w:rsidRDefault="00291A6B">
            <w:pPr>
              <w:pStyle w:val="TableParagraph"/>
              <w:spacing w:line="219" w:lineRule="exact"/>
              <w:ind w:left="216"/>
              <w:rPr>
                <w:sz w:val="20"/>
              </w:rPr>
            </w:pPr>
            <w:proofErr w:type="gramStart"/>
            <w:r>
              <w:rPr>
                <w:sz w:val="20"/>
              </w:rPr>
              <w:t>kurumsal</w:t>
            </w:r>
            <w:proofErr w:type="gramEnd"/>
            <w:r w:rsidR="00EF2AC5">
              <w:rPr>
                <w:sz w:val="20"/>
              </w:rPr>
              <w:t xml:space="preserve"> </w:t>
            </w:r>
            <w:r>
              <w:rPr>
                <w:spacing w:val="-2"/>
                <w:sz w:val="20"/>
              </w:rPr>
              <w:t>bilginin</w:t>
            </w:r>
          </w:p>
        </w:tc>
        <w:tc>
          <w:tcPr>
            <w:tcW w:w="1841" w:type="dxa"/>
            <w:tcBorders>
              <w:top w:val="nil"/>
              <w:bottom w:val="nil"/>
            </w:tcBorders>
            <w:shd w:val="clear" w:color="auto" w:fill="E7A1B8"/>
          </w:tcPr>
          <w:p w14:paraId="30D5BE5B" w14:textId="77777777" w:rsidR="009423BB" w:rsidRDefault="00291A6B">
            <w:pPr>
              <w:pStyle w:val="TableParagraph"/>
              <w:spacing w:before="27" w:line="209" w:lineRule="exact"/>
              <w:ind w:left="105"/>
              <w:rPr>
                <w:sz w:val="20"/>
              </w:rPr>
            </w:pPr>
            <w:proofErr w:type="gramStart"/>
            <w:r>
              <w:rPr>
                <w:sz w:val="20"/>
              </w:rPr>
              <w:t>süreçleri</w:t>
            </w:r>
            <w:proofErr w:type="gramEnd"/>
            <w:r w:rsidR="00EF2AC5">
              <w:rPr>
                <w:sz w:val="20"/>
              </w:rPr>
              <w:t xml:space="preserve"> </w:t>
            </w:r>
            <w:r>
              <w:rPr>
                <w:sz w:val="20"/>
              </w:rPr>
              <w:t>(eğitim</w:t>
            </w:r>
            <w:r w:rsidR="00EF2AC5">
              <w:rPr>
                <w:sz w:val="20"/>
              </w:rPr>
              <w:t xml:space="preserve"> </w:t>
            </w:r>
            <w:r>
              <w:rPr>
                <w:spacing w:val="-5"/>
                <w:sz w:val="20"/>
              </w:rPr>
              <w:t>ve</w:t>
            </w:r>
          </w:p>
        </w:tc>
        <w:tc>
          <w:tcPr>
            <w:tcW w:w="1966" w:type="dxa"/>
            <w:tcBorders>
              <w:top w:val="nil"/>
              <w:bottom w:val="nil"/>
            </w:tcBorders>
            <w:shd w:val="clear" w:color="auto" w:fill="DE829E"/>
          </w:tcPr>
          <w:p w14:paraId="12F48826" w14:textId="77777777" w:rsidR="009423BB" w:rsidRDefault="00291A6B">
            <w:pPr>
              <w:pStyle w:val="TableParagraph"/>
              <w:spacing w:before="27" w:line="209" w:lineRule="exact"/>
              <w:ind w:left="108"/>
              <w:rPr>
                <w:sz w:val="20"/>
              </w:rPr>
            </w:pPr>
            <w:proofErr w:type="gramStart"/>
            <w:r>
              <w:rPr>
                <w:sz w:val="20"/>
              </w:rPr>
              <w:t>sistemi</w:t>
            </w:r>
            <w:proofErr w:type="gramEnd"/>
            <w:r w:rsidR="00EF2AC5">
              <w:rPr>
                <w:sz w:val="20"/>
              </w:rPr>
              <w:t xml:space="preserve"> </w:t>
            </w:r>
            <w:r>
              <w:rPr>
                <w:sz w:val="20"/>
              </w:rPr>
              <w:t>izlenmekte</w:t>
            </w:r>
            <w:r w:rsidR="00EF2AC5">
              <w:rPr>
                <w:sz w:val="20"/>
              </w:rPr>
              <w:t xml:space="preserve"> </w:t>
            </w:r>
            <w:r>
              <w:rPr>
                <w:spacing w:val="-5"/>
                <w:sz w:val="20"/>
              </w:rPr>
              <w:t>ve</w:t>
            </w:r>
          </w:p>
        </w:tc>
        <w:tc>
          <w:tcPr>
            <w:tcW w:w="1574" w:type="dxa"/>
            <w:vMerge/>
            <w:tcBorders>
              <w:top w:val="nil"/>
            </w:tcBorders>
            <w:shd w:val="clear" w:color="auto" w:fill="D67092"/>
          </w:tcPr>
          <w:p w14:paraId="4A17C5AD" w14:textId="77777777" w:rsidR="009423BB" w:rsidRDefault="009423BB">
            <w:pPr>
              <w:rPr>
                <w:sz w:val="2"/>
                <w:szCs w:val="2"/>
              </w:rPr>
            </w:pPr>
          </w:p>
        </w:tc>
      </w:tr>
      <w:tr w:rsidR="009423BB" w14:paraId="17059E47" w14:textId="77777777">
        <w:trPr>
          <w:trHeight w:val="258"/>
        </w:trPr>
        <w:tc>
          <w:tcPr>
            <w:tcW w:w="1839" w:type="dxa"/>
            <w:tcBorders>
              <w:top w:val="nil"/>
              <w:bottom w:val="nil"/>
            </w:tcBorders>
            <w:shd w:val="clear" w:color="auto" w:fill="FCE8ED"/>
          </w:tcPr>
          <w:p w14:paraId="6CDFE68A" w14:textId="77777777" w:rsidR="009423BB" w:rsidRDefault="00291A6B">
            <w:pPr>
              <w:pStyle w:val="TableParagraph"/>
              <w:spacing w:line="221" w:lineRule="exact"/>
              <w:rPr>
                <w:sz w:val="20"/>
              </w:rPr>
            </w:pPr>
            <w:proofErr w:type="gramStart"/>
            <w:r>
              <w:rPr>
                <w:spacing w:val="-2"/>
                <w:sz w:val="20"/>
              </w:rPr>
              <w:t>sistemi</w:t>
            </w:r>
            <w:proofErr w:type="gramEnd"/>
          </w:p>
        </w:tc>
        <w:tc>
          <w:tcPr>
            <w:tcW w:w="1988" w:type="dxa"/>
            <w:tcBorders>
              <w:top w:val="nil"/>
              <w:bottom w:val="nil"/>
            </w:tcBorders>
            <w:shd w:val="clear" w:color="auto" w:fill="FCCEDD"/>
          </w:tcPr>
          <w:p w14:paraId="649C215C" w14:textId="77777777" w:rsidR="009423BB" w:rsidRDefault="00291A6B">
            <w:pPr>
              <w:pStyle w:val="TableParagraph"/>
              <w:spacing w:line="221" w:lineRule="exact"/>
              <w:ind w:left="216"/>
              <w:rPr>
                <w:sz w:val="20"/>
              </w:rPr>
            </w:pPr>
            <w:proofErr w:type="gramStart"/>
            <w:r>
              <w:rPr>
                <w:sz w:val="20"/>
              </w:rPr>
              <w:t>edinimi</w:t>
            </w:r>
            <w:proofErr w:type="gramEnd"/>
            <w:r>
              <w:rPr>
                <w:sz w:val="20"/>
              </w:rPr>
              <w:t>,</w:t>
            </w:r>
            <w:r w:rsidR="00EF2AC5">
              <w:rPr>
                <w:sz w:val="20"/>
              </w:rPr>
              <w:t xml:space="preserve"> </w:t>
            </w:r>
            <w:r>
              <w:rPr>
                <w:spacing w:val="-2"/>
                <w:sz w:val="20"/>
              </w:rPr>
              <w:t>saklanması,</w:t>
            </w:r>
          </w:p>
        </w:tc>
        <w:tc>
          <w:tcPr>
            <w:tcW w:w="1841" w:type="dxa"/>
            <w:tcBorders>
              <w:top w:val="nil"/>
              <w:bottom w:val="nil"/>
            </w:tcBorders>
            <w:shd w:val="clear" w:color="auto" w:fill="E7A1B8"/>
          </w:tcPr>
          <w:p w14:paraId="54B8AF8C" w14:textId="77777777" w:rsidR="009423BB" w:rsidRDefault="00291A6B">
            <w:pPr>
              <w:pStyle w:val="TableParagraph"/>
              <w:spacing w:before="30" w:line="209" w:lineRule="exact"/>
              <w:ind w:left="105"/>
              <w:rPr>
                <w:sz w:val="20"/>
              </w:rPr>
            </w:pPr>
            <w:proofErr w:type="gramStart"/>
            <w:r>
              <w:rPr>
                <w:sz w:val="20"/>
              </w:rPr>
              <w:t>öğretim</w:t>
            </w:r>
            <w:proofErr w:type="gramEnd"/>
            <w:r>
              <w:rPr>
                <w:sz w:val="20"/>
              </w:rPr>
              <w:t>,</w:t>
            </w:r>
            <w:r w:rsidR="00EF2AC5">
              <w:rPr>
                <w:sz w:val="20"/>
              </w:rPr>
              <w:t xml:space="preserve"> </w:t>
            </w:r>
            <w:r>
              <w:rPr>
                <w:spacing w:val="-2"/>
                <w:sz w:val="20"/>
              </w:rPr>
              <w:t>araştırma</w:t>
            </w:r>
          </w:p>
        </w:tc>
        <w:tc>
          <w:tcPr>
            <w:tcW w:w="1966" w:type="dxa"/>
            <w:tcBorders>
              <w:top w:val="nil"/>
              <w:bottom w:val="nil"/>
            </w:tcBorders>
            <w:shd w:val="clear" w:color="auto" w:fill="DE829E"/>
          </w:tcPr>
          <w:p w14:paraId="4C3361A1" w14:textId="77777777" w:rsidR="009423BB" w:rsidRDefault="00291A6B">
            <w:pPr>
              <w:pStyle w:val="TableParagraph"/>
              <w:spacing w:before="30" w:line="209" w:lineRule="exact"/>
              <w:ind w:left="108"/>
              <w:rPr>
                <w:sz w:val="20"/>
              </w:rPr>
            </w:pPr>
            <w:proofErr w:type="gramStart"/>
            <w:r>
              <w:rPr>
                <w:spacing w:val="-2"/>
                <w:sz w:val="20"/>
              </w:rPr>
              <w:t>iyileştirilmektedir</w:t>
            </w:r>
            <w:proofErr w:type="gramEnd"/>
            <w:r w:rsidR="00EF2AC5">
              <w:rPr>
                <w:spacing w:val="-2"/>
                <w:sz w:val="20"/>
              </w:rPr>
              <w:t>.</w:t>
            </w:r>
          </w:p>
        </w:tc>
        <w:tc>
          <w:tcPr>
            <w:tcW w:w="1574" w:type="dxa"/>
            <w:vMerge/>
            <w:tcBorders>
              <w:top w:val="nil"/>
            </w:tcBorders>
            <w:shd w:val="clear" w:color="auto" w:fill="D67092"/>
          </w:tcPr>
          <w:p w14:paraId="6A353A2C" w14:textId="77777777" w:rsidR="009423BB" w:rsidRDefault="009423BB">
            <w:pPr>
              <w:rPr>
                <w:sz w:val="2"/>
                <w:szCs w:val="2"/>
              </w:rPr>
            </w:pPr>
          </w:p>
        </w:tc>
      </w:tr>
      <w:tr w:rsidR="009423BB" w14:paraId="3EB44E73" w14:textId="77777777">
        <w:trPr>
          <w:trHeight w:val="258"/>
        </w:trPr>
        <w:tc>
          <w:tcPr>
            <w:tcW w:w="1839" w:type="dxa"/>
            <w:tcBorders>
              <w:top w:val="nil"/>
              <w:bottom w:val="nil"/>
            </w:tcBorders>
            <w:shd w:val="clear" w:color="auto" w:fill="FCE8ED"/>
          </w:tcPr>
          <w:p w14:paraId="4D95B9AC" w14:textId="77777777" w:rsidR="009423BB" w:rsidRDefault="00291A6B">
            <w:pPr>
              <w:pStyle w:val="TableParagraph"/>
              <w:spacing w:line="221" w:lineRule="exact"/>
              <w:rPr>
                <w:sz w:val="20"/>
              </w:rPr>
            </w:pPr>
            <w:proofErr w:type="gramStart"/>
            <w:r>
              <w:rPr>
                <w:spacing w:val="-2"/>
                <w:sz w:val="20"/>
              </w:rPr>
              <w:t>bulunmamaktadır</w:t>
            </w:r>
            <w:proofErr w:type="gramEnd"/>
            <w:r>
              <w:rPr>
                <w:spacing w:val="-2"/>
                <w:sz w:val="20"/>
              </w:rPr>
              <w:t>.</w:t>
            </w:r>
          </w:p>
        </w:tc>
        <w:tc>
          <w:tcPr>
            <w:tcW w:w="1988" w:type="dxa"/>
            <w:tcBorders>
              <w:top w:val="nil"/>
              <w:bottom w:val="nil"/>
            </w:tcBorders>
            <w:shd w:val="clear" w:color="auto" w:fill="FCCEDD"/>
          </w:tcPr>
          <w:p w14:paraId="0400D7F3" w14:textId="77777777" w:rsidR="009423BB" w:rsidRDefault="00291A6B">
            <w:pPr>
              <w:pStyle w:val="TableParagraph"/>
              <w:spacing w:line="221" w:lineRule="exact"/>
              <w:ind w:left="216"/>
              <w:rPr>
                <w:sz w:val="20"/>
              </w:rPr>
            </w:pPr>
            <w:proofErr w:type="gramStart"/>
            <w:r>
              <w:rPr>
                <w:spacing w:val="-2"/>
                <w:sz w:val="20"/>
              </w:rPr>
              <w:t>kullanılması</w:t>
            </w:r>
            <w:proofErr w:type="gramEnd"/>
            <w:r>
              <w:rPr>
                <w:spacing w:val="-2"/>
                <w:sz w:val="20"/>
              </w:rPr>
              <w:t>,</w:t>
            </w:r>
          </w:p>
        </w:tc>
        <w:tc>
          <w:tcPr>
            <w:tcW w:w="1841" w:type="dxa"/>
            <w:tcBorders>
              <w:top w:val="nil"/>
              <w:bottom w:val="nil"/>
            </w:tcBorders>
            <w:shd w:val="clear" w:color="auto" w:fill="E7A1B8"/>
          </w:tcPr>
          <w:p w14:paraId="2F693E4D" w14:textId="77777777" w:rsidR="009423BB" w:rsidRDefault="00291A6B">
            <w:pPr>
              <w:pStyle w:val="TableParagraph"/>
              <w:spacing w:before="30" w:line="209" w:lineRule="exact"/>
              <w:ind w:left="105"/>
              <w:rPr>
                <w:sz w:val="20"/>
              </w:rPr>
            </w:pPr>
            <w:proofErr w:type="gramStart"/>
            <w:r>
              <w:rPr>
                <w:sz w:val="20"/>
              </w:rPr>
              <w:t>ve</w:t>
            </w:r>
            <w:proofErr w:type="gramEnd"/>
            <w:r w:rsidR="00EF2AC5">
              <w:rPr>
                <w:sz w:val="20"/>
              </w:rPr>
              <w:t xml:space="preserve"> </w:t>
            </w:r>
            <w:r>
              <w:rPr>
                <w:spacing w:val="-2"/>
                <w:sz w:val="20"/>
              </w:rPr>
              <w:t>geliştirme,</w:t>
            </w:r>
          </w:p>
        </w:tc>
        <w:tc>
          <w:tcPr>
            <w:tcW w:w="1966" w:type="dxa"/>
            <w:tcBorders>
              <w:top w:val="nil"/>
              <w:bottom w:val="nil"/>
            </w:tcBorders>
            <w:shd w:val="clear" w:color="auto" w:fill="DE829E"/>
          </w:tcPr>
          <w:p w14:paraId="7387CC36" w14:textId="77777777" w:rsidR="009423BB" w:rsidRDefault="009423BB">
            <w:pPr>
              <w:pStyle w:val="TableParagraph"/>
              <w:ind w:left="0"/>
              <w:rPr>
                <w:sz w:val="18"/>
              </w:rPr>
            </w:pPr>
          </w:p>
        </w:tc>
        <w:tc>
          <w:tcPr>
            <w:tcW w:w="1574" w:type="dxa"/>
            <w:vMerge/>
            <w:tcBorders>
              <w:top w:val="nil"/>
            </w:tcBorders>
            <w:shd w:val="clear" w:color="auto" w:fill="D67092"/>
          </w:tcPr>
          <w:p w14:paraId="3BB23552" w14:textId="77777777" w:rsidR="009423BB" w:rsidRDefault="009423BB">
            <w:pPr>
              <w:rPr>
                <w:sz w:val="2"/>
                <w:szCs w:val="2"/>
              </w:rPr>
            </w:pPr>
          </w:p>
        </w:tc>
      </w:tr>
      <w:tr w:rsidR="009423BB" w14:paraId="20DA7E40" w14:textId="77777777">
        <w:trPr>
          <w:trHeight w:val="259"/>
        </w:trPr>
        <w:tc>
          <w:tcPr>
            <w:tcW w:w="1839" w:type="dxa"/>
            <w:tcBorders>
              <w:top w:val="nil"/>
              <w:bottom w:val="nil"/>
            </w:tcBorders>
            <w:shd w:val="clear" w:color="auto" w:fill="FCE8ED"/>
          </w:tcPr>
          <w:p w14:paraId="26326C71" w14:textId="77777777" w:rsidR="009423BB" w:rsidRDefault="009423BB">
            <w:pPr>
              <w:pStyle w:val="TableParagraph"/>
              <w:ind w:left="0"/>
              <w:rPr>
                <w:sz w:val="18"/>
              </w:rPr>
            </w:pPr>
          </w:p>
        </w:tc>
        <w:tc>
          <w:tcPr>
            <w:tcW w:w="1988" w:type="dxa"/>
            <w:tcBorders>
              <w:top w:val="nil"/>
              <w:bottom w:val="nil"/>
            </w:tcBorders>
            <w:shd w:val="clear" w:color="auto" w:fill="FCCEDD"/>
          </w:tcPr>
          <w:p w14:paraId="7776FCA5" w14:textId="77777777" w:rsidR="009423BB" w:rsidRDefault="00291A6B">
            <w:pPr>
              <w:pStyle w:val="TableParagraph"/>
              <w:spacing w:line="222" w:lineRule="exact"/>
              <w:ind w:left="216"/>
              <w:rPr>
                <w:sz w:val="20"/>
              </w:rPr>
            </w:pPr>
            <w:proofErr w:type="gramStart"/>
            <w:r>
              <w:rPr>
                <w:sz w:val="20"/>
              </w:rPr>
              <w:t>işlenmesi</w:t>
            </w:r>
            <w:proofErr w:type="gramEnd"/>
            <w:r w:rsidR="00E627DD">
              <w:rPr>
                <w:sz w:val="20"/>
              </w:rPr>
              <w:t xml:space="preserve"> </w:t>
            </w:r>
            <w:r>
              <w:rPr>
                <w:spacing w:val="-5"/>
                <w:sz w:val="20"/>
              </w:rPr>
              <w:t>ve</w:t>
            </w:r>
          </w:p>
        </w:tc>
        <w:tc>
          <w:tcPr>
            <w:tcW w:w="1841" w:type="dxa"/>
            <w:tcBorders>
              <w:top w:val="nil"/>
              <w:bottom w:val="nil"/>
            </w:tcBorders>
            <w:shd w:val="clear" w:color="auto" w:fill="E7A1B8"/>
          </w:tcPr>
          <w:p w14:paraId="2AC73EBA" w14:textId="77777777" w:rsidR="009423BB" w:rsidRDefault="00291A6B">
            <w:pPr>
              <w:pStyle w:val="TableParagraph"/>
              <w:spacing w:before="30" w:line="209" w:lineRule="exact"/>
              <w:ind w:left="105"/>
              <w:rPr>
                <w:sz w:val="20"/>
              </w:rPr>
            </w:pPr>
            <w:proofErr w:type="gramStart"/>
            <w:r>
              <w:rPr>
                <w:sz w:val="20"/>
              </w:rPr>
              <w:t>toplumsal</w:t>
            </w:r>
            <w:proofErr w:type="gramEnd"/>
            <w:r w:rsidR="00EF2AC5">
              <w:rPr>
                <w:sz w:val="20"/>
              </w:rPr>
              <w:t xml:space="preserve"> </w:t>
            </w:r>
            <w:r>
              <w:rPr>
                <w:spacing w:val="-2"/>
                <w:sz w:val="20"/>
              </w:rPr>
              <w:t>katkı,</w:t>
            </w:r>
          </w:p>
        </w:tc>
        <w:tc>
          <w:tcPr>
            <w:tcW w:w="1966" w:type="dxa"/>
            <w:tcBorders>
              <w:top w:val="nil"/>
              <w:bottom w:val="nil"/>
            </w:tcBorders>
            <w:shd w:val="clear" w:color="auto" w:fill="DE829E"/>
          </w:tcPr>
          <w:p w14:paraId="38BE37EB" w14:textId="77777777" w:rsidR="009423BB" w:rsidRDefault="009423BB">
            <w:pPr>
              <w:pStyle w:val="TableParagraph"/>
              <w:ind w:left="0"/>
              <w:rPr>
                <w:sz w:val="18"/>
              </w:rPr>
            </w:pPr>
          </w:p>
        </w:tc>
        <w:tc>
          <w:tcPr>
            <w:tcW w:w="1574" w:type="dxa"/>
            <w:vMerge/>
            <w:tcBorders>
              <w:top w:val="nil"/>
            </w:tcBorders>
            <w:shd w:val="clear" w:color="auto" w:fill="D67092"/>
          </w:tcPr>
          <w:p w14:paraId="7473FDBF" w14:textId="77777777" w:rsidR="009423BB" w:rsidRDefault="009423BB">
            <w:pPr>
              <w:rPr>
                <w:sz w:val="2"/>
                <w:szCs w:val="2"/>
              </w:rPr>
            </w:pPr>
          </w:p>
        </w:tc>
      </w:tr>
      <w:tr w:rsidR="009423BB" w14:paraId="29CEBC96" w14:textId="77777777">
        <w:trPr>
          <w:trHeight w:val="258"/>
        </w:trPr>
        <w:tc>
          <w:tcPr>
            <w:tcW w:w="1839" w:type="dxa"/>
            <w:tcBorders>
              <w:top w:val="nil"/>
              <w:bottom w:val="nil"/>
            </w:tcBorders>
            <w:shd w:val="clear" w:color="auto" w:fill="FCE8ED"/>
          </w:tcPr>
          <w:p w14:paraId="792A2C72" w14:textId="77777777" w:rsidR="009423BB" w:rsidRDefault="009423BB">
            <w:pPr>
              <w:pStyle w:val="TableParagraph"/>
              <w:ind w:left="0"/>
              <w:rPr>
                <w:sz w:val="18"/>
              </w:rPr>
            </w:pPr>
          </w:p>
        </w:tc>
        <w:tc>
          <w:tcPr>
            <w:tcW w:w="1988" w:type="dxa"/>
            <w:tcBorders>
              <w:top w:val="nil"/>
              <w:bottom w:val="nil"/>
            </w:tcBorders>
            <w:shd w:val="clear" w:color="auto" w:fill="FCCEDD"/>
          </w:tcPr>
          <w:p w14:paraId="61F81164" w14:textId="77777777" w:rsidR="009423BB" w:rsidRDefault="00291A6B">
            <w:pPr>
              <w:pStyle w:val="TableParagraph"/>
              <w:spacing w:line="221" w:lineRule="exact"/>
              <w:ind w:left="216"/>
              <w:rPr>
                <w:sz w:val="20"/>
              </w:rPr>
            </w:pPr>
            <w:proofErr w:type="gramStart"/>
            <w:r>
              <w:rPr>
                <w:spacing w:val="-2"/>
                <w:sz w:val="20"/>
              </w:rPr>
              <w:t>değerlendirilmesine</w:t>
            </w:r>
            <w:proofErr w:type="gramEnd"/>
          </w:p>
        </w:tc>
        <w:tc>
          <w:tcPr>
            <w:tcW w:w="1841" w:type="dxa"/>
            <w:tcBorders>
              <w:top w:val="nil"/>
              <w:bottom w:val="nil"/>
            </w:tcBorders>
            <w:shd w:val="clear" w:color="auto" w:fill="E7A1B8"/>
          </w:tcPr>
          <w:p w14:paraId="04C00C76" w14:textId="77777777" w:rsidR="009423BB" w:rsidRDefault="00291A6B">
            <w:pPr>
              <w:pStyle w:val="TableParagraph"/>
              <w:spacing w:before="30" w:line="209" w:lineRule="exact"/>
              <w:ind w:left="105"/>
              <w:rPr>
                <w:sz w:val="20"/>
              </w:rPr>
            </w:pPr>
            <w:proofErr w:type="gramStart"/>
            <w:r>
              <w:rPr>
                <w:sz w:val="20"/>
              </w:rPr>
              <w:t>kalite</w:t>
            </w:r>
            <w:proofErr w:type="gramEnd"/>
            <w:r>
              <w:rPr>
                <w:spacing w:val="-2"/>
                <w:sz w:val="20"/>
              </w:rPr>
              <w:t xml:space="preserve"> güvencesi)</w:t>
            </w:r>
          </w:p>
        </w:tc>
        <w:tc>
          <w:tcPr>
            <w:tcW w:w="1966" w:type="dxa"/>
            <w:tcBorders>
              <w:top w:val="nil"/>
              <w:bottom w:val="nil"/>
            </w:tcBorders>
            <w:shd w:val="clear" w:color="auto" w:fill="DE829E"/>
          </w:tcPr>
          <w:p w14:paraId="56AACA41" w14:textId="77777777" w:rsidR="009423BB" w:rsidRDefault="009423BB">
            <w:pPr>
              <w:pStyle w:val="TableParagraph"/>
              <w:ind w:left="0"/>
              <w:rPr>
                <w:sz w:val="18"/>
              </w:rPr>
            </w:pPr>
          </w:p>
        </w:tc>
        <w:tc>
          <w:tcPr>
            <w:tcW w:w="1574" w:type="dxa"/>
            <w:vMerge/>
            <w:tcBorders>
              <w:top w:val="nil"/>
            </w:tcBorders>
            <w:shd w:val="clear" w:color="auto" w:fill="D67092"/>
          </w:tcPr>
          <w:p w14:paraId="711E1313" w14:textId="77777777" w:rsidR="009423BB" w:rsidRDefault="009423BB">
            <w:pPr>
              <w:rPr>
                <w:sz w:val="2"/>
                <w:szCs w:val="2"/>
              </w:rPr>
            </w:pPr>
          </w:p>
        </w:tc>
      </w:tr>
      <w:tr w:rsidR="009423BB" w14:paraId="7CEA1406" w14:textId="77777777">
        <w:trPr>
          <w:trHeight w:val="256"/>
        </w:trPr>
        <w:tc>
          <w:tcPr>
            <w:tcW w:w="1839" w:type="dxa"/>
            <w:tcBorders>
              <w:top w:val="nil"/>
              <w:bottom w:val="nil"/>
            </w:tcBorders>
            <w:shd w:val="clear" w:color="auto" w:fill="FCE8ED"/>
          </w:tcPr>
          <w:p w14:paraId="7B25838E" w14:textId="77777777" w:rsidR="009423BB" w:rsidRDefault="009423BB">
            <w:pPr>
              <w:pStyle w:val="TableParagraph"/>
              <w:ind w:left="0"/>
              <w:rPr>
                <w:sz w:val="18"/>
              </w:rPr>
            </w:pPr>
          </w:p>
        </w:tc>
        <w:tc>
          <w:tcPr>
            <w:tcW w:w="1988" w:type="dxa"/>
            <w:tcBorders>
              <w:top w:val="nil"/>
              <w:bottom w:val="nil"/>
            </w:tcBorders>
            <w:shd w:val="clear" w:color="auto" w:fill="FCCEDD"/>
          </w:tcPr>
          <w:p w14:paraId="6934E036" w14:textId="77777777" w:rsidR="009423BB" w:rsidRDefault="00291A6B">
            <w:pPr>
              <w:pStyle w:val="TableParagraph"/>
              <w:spacing w:line="221" w:lineRule="exact"/>
              <w:ind w:left="216"/>
              <w:rPr>
                <w:sz w:val="20"/>
              </w:rPr>
            </w:pPr>
            <w:proofErr w:type="gramStart"/>
            <w:r>
              <w:rPr>
                <w:sz w:val="20"/>
              </w:rPr>
              <w:t>destek</w:t>
            </w:r>
            <w:proofErr w:type="gramEnd"/>
            <w:r w:rsidR="00E627DD">
              <w:rPr>
                <w:sz w:val="20"/>
              </w:rPr>
              <w:t xml:space="preserve"> </w:t>
            </w:r>
            <w:r>
              <w:rPr>
                <w:sz w:val="20"/>
              </w:rPr>
              <w:t>olacak</w:t>
            </w:r>
            <w:r>
              <w:rPr>
                <w:spacing w:val="-4"/>
                <w:sz w:val="20"/>
              </w:rPr>
              <w:t xml:space="preserve"> bilgi</w:t>
            </w:r>
          </w:p>
        </w:tc>
        <w:tc>
          <w:tcPr>
            <w:tcW w:w="1841" w:type="dxa"/>
            <w:tcBorders>
              <w:top w:val="nil"/>
              <w:bottom w:val="nil"/>
            </w:tcBorders>
            <w:shd w:val="clear" w:color="auto" w:fill="E7A1B8"/>
          </w:tcPr>
          <w:p w14:paraId="2C8A5AC0" w14:textId="77777777" w:rsidR="009423BB" w:rsidRDefault="00291A6B">
            <w:pPr>
              <w:pStyle w:val="TableParagraph"/>
              <w:spacing w:before="30" w:line="206" w:lineRule="exact"/>
              <w:ind w:left="105"/>
              <w:rPr>
                <w:sz w:val="20"/>
              </w:rPr>
            </w:pPr>
            <w:proofErr w:type="gramStart"/>
            <w:r>
              <w:rPr>
                <w:sz w:val="20"/>
              </w:rPr>
              <w:t>destekleyen</w:t>
            </w:r>
            <w:proofErr w:type="gramEnd"/>
            <w:r w:rsidR="00EF2AC5">
              <w:rPr>
                <w:sz w:val="20"/>
              </w:rPr>
              <w:t xml:space="preserve"> </w:t>
            </w:r>
            <w:r>
              <w:rPr>
                <w:spacing w:val="-2"/>
                <w:sz w:val="20"/>
              </w:rPr>
              <w:t>entegre</w:t>
            </w:r>
          </w:p>
        </w:tc>
        <w:tc>
          <w:tcPr>
            <w:tcW w:w="1966" w:type="dxa"/>
            <w:tcBorders>
              <w:top w:val="nil"/>
              <w:bottom w:val="nil"/>
            </w:tcBorders>
            <w:shd w:val="clear" w:color="auto" w:fill="DE829E"/>
          </w:tcPr>
          <w:p w14:paraId="52C83723" w14:textId="77777777" w:rsidR="009423BB" w:rsidRDefault="009423BB">
            <w:pPr>
              <w:pStyle w:val="TableParagraph"/>
              <w:ind w:left="0"/>
              <w:rPr>
                <w:sz w:val="18"/>
              </w:rPr>
            </w:pPr>
          </w:p>
        </w:tc>
        <w:tc>
          <w:tcPr>
            <w:tcW w:w="1574" w:type="dxa"/>
            <w:vMerge/>
            <w:tcBorders>
              <w:top w:val="nil"/>
            </w:tcBorders>
            <w:shd w:val="clear" w:color="auto" w:fill="D67092"/>
          </w:tcPr>
          <w:p w14:paraId="65F82D2D" w14:textId="77777777" w:rsidR="009423BB" w:rsidRDefault="009423BB">
            <w:pPr>
              <w:rPr>
                <w:sz w:val="2"/>
                <w:szCs w:val="2"/>
              </w:rPr>
            </w:pPr>
          </w:p>
        </w:tc>
      </w:tr>
      <w:tr w:rsidR="009423BB" w14:paraId="17E47521" w14:textId="77777777">
        <w:trPr>
          <w:trHeight w:val="256"/>
        </w:trPr>
        <w:tc>
          <w:tcPr>
            <w:tcW w:w="1839" w:type="dxa"/>
            <w:tcBorders>
              <w:top w:val="nil"/>
              <w:bottom w:val="nil"/>
            </w:tcBorders>
            <w:shd w:val="clear" w:color="auto" w:fill="FCE8ED"/>
          </w:tcPr>
          <w:p w14:paraId="3B0F33F9" w14:textId="77777777" w:rsidR="009423BB" w:rsidRDefault="009423BB">
            <w:pPr>
              <w:pStyle w:val="TableParagraph"/>
              <w:ind w:left="0"/>
              <w:rPr>
                <w:sz w:val="18"/>
              </w:rPr>
            </w:pPr>
          </w:p>
        </w:tc>
        <w:tc>
          <w:tcPr>
            <w:tcW w:w="1988" w:type="dxa"/>
            <w:tcBorders>
              <w:top w:val="nil"/>
              <w:bottom w:val="nil"/>
            </w:tcBorders>
            <w:shd w:val="clear" w:color="auto" w:fill="FCCEDD"/>
          </w:tcPr>
          <w:p w14:paraId="5149B2CB" w14:textId="77777777" w:rsidR="009423BB" w:rsidRDefault="00291A6B">
            <w:pPr>
              <w:pStyle w:val="TableParagraph"/>
              <w:spacing w:line="219" w:lineRule="exact"/>
              <w:ind w:left="216"/>
              <w:rPr>
                <w:sz w:val="20"/>
              </w:rPr>
            </w:pPr>
            <w:proofErr w:type="gramStart"/>
            <w:r>
              <w:rPr>
                <w:sz w:val="20"/>
              </w:rPr>
              <w:t>yönetim</w:t>
            </w:r>
            <w:proofErr w:type="gramEnd"/>
            <w:r w:rsidR="00EF2AC5">
              <w:rPr>
                <w:sz w:val="20"/>
              </w:rPr>
              <w:t xml:space="preserve"> </w:t>
            </w:r>
            <w:r>
              <w:rPr>
                <w:spacing w:val="-2"/>
                <w:sz w:val="20"/>
              </w:rPr>
              <w:t>sistemleri</w:t>
            </w:r>
          </w:p>
        </w:tc>
        <w:tc>
          <w:tcPr>
            <w:tcW w:w="1841" w:type="dxa"/>
            <w:tcBorders>
              <w:top w:val="nil"/>
              <w:bottom w:val="nil"/>
            </w:tcBorders>
            <w:shd w:val="clear" w:color="auto" w:fill="E7A1B8"/>
          </w:tcPr>
          <w:p w14:paraId="135CFFB3" w14:textId="77777777" w:rsidR="009423BB" w:rsidRDefault="00291A6B">
            <w:pPr>
              <w:pStyle w:val="TableParagraph"/>
              <w:spacing w:before="27" w:line="209" w:lineRule="exact"/>
              <w:ind w:left="105"/>
              <w:rPr>
                <w:sz w:val="20"/>
              </w:rPr>
            </w:pPr>
            <w:proofErr w:type="gramStart"/>
            <w:r>
              <w:rPr>
                <w:sz w:val="20"/>
              </w:rPr>
              <w:t>bilgi</w:t>
            </w:r>
            <w:proofErr w:type="gramEnd"/>
            <w:r w:rsidR="00EF2AC5">
              <w:rPr>
                <w:sz w:val="20"/>
              </w:rPr>
              <w:t xml:space="preserve"> </w:t>
            </w:r>
            <w:r>
              <w:rPr>
                <w:spacing w:val="-2"/>
                <w:sz w:val="20"/>
              </w:rPr>
              <w:t>yönetim</w:t>
            </w:r>
          </w:p>
        </w:tc>
        <w:tc>
          <w:tcPr>
            <w:tcW w:w="1966" w:type="dxa"/>
            <w:tcBorders>
              <w:top w:val="nil"/>
              <w:bottom w:val="nil"/>
            </w:tcBorders>
            <w:shd w:val="clear" w:color="auto" w:fill="DE829E"/>
          </w:tcPr>
          <w:p w14:paraId="71CA235B" w14:textId="77777777" w:rsidR="009423BB" w:rsidRDefault="009423BB">
            <w:pPr>
              <w:pStyle w:val="TableParagraph"/>
              <w:ind w:left="0"/>
              <w:rPr>
                <w:sz w:val="18"/>
              </w:rPr>
            </w:pPr>
          </w:p>
        </w:tc>
        <w:tc>
          <w:tcPr>
            <w:tcW w:w="1574" w:type="dxa"/>
            <w:vMerge/>
            <w:tcBorders>
              <w:top w:val="nil"/>
            </w:tcBorders>
            <w:shd w:val="clear" w:color="auto" w:fill="D67092"/>
          </w:tcPr>
          <w:p w14:paraId="72BB5623" w14:textId="77777777" w:rsidR="009423BB" w:rsidRDefault="009423BB">
            <w:pPr>
              <w:rPr>
                <w:sz w:val="2"/>
                <w:szCs w:val="2"/>
              </w:rPr>
            </w:pPr>
          </w:p>
        </w:tc>
      </w:tr>
      <w:tr w:rsidR="009423BB" w14:paraId="18B15E1E" w14:textId="77777777">
        <w:trPr>
          <w:trHeight w:val="278"/>
        </w:trPr>
        <w:tc>
          <w:tcPr>
            <w:tcW w:w="1839" w:type="dxa"/>
            <w:tcBorders>
              <w:top w:val="nil"/>
              <w:bottom w:val="nil"/>
            </w:tcBorders>
            <w:shd w:val="clear" w:color="auto" w:fill="FCE8ED"/>
          </w:tcPr>
          <w:p w14:paraId="326E2292" w14:textId="77777777" w:rsidR="009423BB" w:rsidRDefault="009423BB">
            <w:pPr>
              <w:pStyle w:val="TableParagraph"/>
              <w:ind w:left="0"/>
              <w:rPr>
                <w:sz w:val="20"/>
              </w:rPr>
            </w:pPr>
          </w:p>
        </w:tc>
        <w:tc>
          <w:tcPr>
            <w:tcW w:w="1988" w:type="dxa"/>
            <w:tcBorders>
              <w:top w:val="nil"/>
              <w:bottom w:val="nil"/>
            </w:tcBorders>
            <w:shd w:val="clear" w:color="auto" w:fill="FCCEDD"/>
          </w:tcPr>
          <w:p w14:paraId="4630FBA1" w14:textId="77777777" w:rsidR="009423BB" w:rsidRDefault="00291A6B">
            <w:pPr>
              <w:pStyle w:val="TableParagraph"/>
              <w:spacing w:line="221" w:lineRule="exact"/>
              <w:ind w:left="216"/>
              <w:rPr>
                <w:sz w:val="20"/>
              </w:rPr>
            </w:pPr>
            <w:proofErr w:type="gramStart"/>
            <w:r>
              <w:rPr>
                <w:spacing w:val="-2"/>
                <w:sz w:val="20"/>
              </w:rPr>
              <w:t>oluşturulmuştur</w:t>
            </w:r>
            <w:proofErr w:type="gramEnd"/>
            <w:r>
              <w:rPr>
                <w:spacing w:val="-2"/>
                <w:sz w:val="20"/>
              </w:rPr>
              <w:t>.</w:t>
            </w:r>
          </w:p>
        </w:tc>
        <w:tc>
          <w:tcPr>
            <w:tcW w:w="1841" w:type="dxa"/>
            <w:tcBorders>
              <w:top w:val="nil"/>
              <w:bottom w:val="nil"/>
            </w:tcBorders>
            <w:shd w:val="clear" w:color="auto" w:fill="E7A1B8"/>
          </w:tcPr>
          <w:p w14:paraId="603218FE" w14:textId="77777777" w:rsidR="009423BB" w:rsidRDefault="00291A6B">
            <w:pPr>
              <w:pStyle w:val="TableParagraph"/>
              <w:spacing w:before="30" w:line="228" w:lineRule="exact"/>
              <w:ind w:left="105"/>
              <w:rPr>
                <w:sz w:val="20"/>
              </w:rPr>
            </w:pPr>
            <w:proofErr w:type="gramStart"/>
            <w:r>
              <w:rPr>
                <w:spacing w:val="-2"/>
                <w:sz w:val="20"/>
              </w:rPr>
              <w:t>sistemi</w:t>
            </w:r>
            <w:proofErr w:type="gramEnd"/>
          </w:p>
        </w:tc>
        <w:tc>
          <w:tcPr>
            <w:tcW w:w="1966" w:type="dxa"/>
            <w:tcBorders>
              <w:top w:val="nil"/>
              <w:bottom w:val="nil"/>
            </w:tcBorders>
            <w:shd w:val="clear" w:color="auto" w:fill="DE829E"/>
          </w:tcPr>
          <w:p w14:paraId="7CF5A961" w14:textId="77777777" w:rsidR="009423BB" w:rsidRDefault="009423BB">
            <w:pPr>
              <w:pStyle w:val="TableParagraph"/>
              <w:ind w:left="0"/>
              <w:rPr>
                <w:sz w:val="20"/>
              </w:rPr>
            </w:pPr>
          </w:p>
        </w:tc>
        <w:tc>
          <w:tcPr>
            <w:tcW w:w="1574" w:type="dxa"/>
            <w:vMerge/>
            <w:tcBorders>
              <w:top w:val="nil"/>
            </w:tcBorders>
            <w:shd w:val="clear" w:color="auto" w:fill="D67092"/>
          </w:tcPr>
          <w:p w14:paraId="776FD7A9" w14:textId="77777777" w:rsidR="009423BB" w:rsidRDefault="009423BB">
            <w:pPr>
              <w:rPr>
                <w:sz w:val="2"/>
                <w:szCs w:val="2"/>
              </w:rPr>
            </w:pPr>
          </w:p>
        </w:tc>
      </w:tr>
      <w:tr w:rsidR="009423BB" w14:paraId="1157B002" w14:textId="77777777">
        <w:trPr>
          <w:trHeight w:val="720"/>
        </w:trPr>
        <w:tc>
          <w:tcPr>
            <w:tcW w:w="1839" w:type="dxa"/>
            <w:tcBorders>
              <w:top w:val="nil"/>
            </w:tcBorders>
            <w:shd w:val="clear" w:color="auto" w:fill="FCE8ED"/>
          </w:tcPr>
          <w:p w14:paraId="677451C7" w14:textId="77777777" w:rsidR="009423BB" w:rsidRDefault="009423BB">
            <w:pPr>
              <w:pStyle w:val="TableParagraph"/>
              <w:ind w:left="0"/>
              <w:rPr>
                <w:sz w:val="20"/>
              </w:rPr>
            </w:pPr>
          </w:p>
        </w:tc>
        <w:tc>
          <w:tcPr>
            <w:tcW w:w="1988" w:type="dxa"/>
            <w:tcBorders>
              <w:top w:val="nil"/>
            </w:tcBorders>
            <w:shd w:val="clear" w:color="auto" w:fill="FCCEDD"/>
          </w:tcPr>
          <w:p w14:paraId="747237ED" w14:textId="77777777" w:rsidR="009423BB" w:rsidRDefault="009423BB">
            <w:pPr>
              <w:pStyle w:val="TableParagraph"/>
              <w:ind w:left="0"/>
              <w:rPr>
                <w:sz w:val="20"/>
              </w:rPr>
            </w:pPr>
          </w:p>
        </w:tc>
        <w:tc>
          <w:tcPr>
            <w:tcW w:w="1841" w:type="dxa"/>
            <w:tcBorders>
              <w:top w:val="nil"/>
            </w:tcBorders>
            <w:shd w:val="clear" w:color="auto" w:fill="E7A1B8"/>
          </w:tcPr>
          <w:p w14:paraId="5CD869DE" w14:textId="77777777" w:rsidR="009423BB" w:rsidRDefault="00291A6B">
            <w:pPr>
              <w:pStyle w:val="TableParagraph"/>
              <w:spacing w:before="10"/>
              <w:ind w:left="105"/>
              <w:rPr>
                <w:sz w:val="20"/>
              </w:rPr>
            </w:pPr>
            <w:proofErr w:type="gramStart"/>
            <w:r>
              <w:rPr>
                <w:spacing w:val="-2"/>
                <w:sz w:val="20"/>
              </w:rPr>
              <w:t>işletilmektedir</w:t>
            </w:r>
            <w:proofErr w:type="gramEnd"/>
            <w:r>
              <w:rPr>
                <w:spacing w:val="-2"/>
                <w:sz w:val="20"/>
              </w:rPr>
              <w:t>.</w:t>
            </w:r>
          </w:p>
        </w:tc>
        <w:tc>
          <w:tcPr>
            <w:tcW w:w="1966" w:type="dxa"/>
            <w:tcBorders>
              <w:top w:val="nil"/>
            </w:tcBorders>
            <w:shd w:val="clear" w:color="auto" w:fill="DE829E"/>
          </w:tcPr>
          <w:p w14:paraId="756263B4" w14:textId="77777777" w:rsidR="009423BB" w:rsidRDefault="009423BB">
            <w:pPr>
              <w:pStyle w:val="TableParagraph"/>
              <w:ind w:left="0"/>
              <w:rPr>
                <w:sz w:val="20"/>
              </w:rPr>
            </w:pPr>
          </w:p>
        </w:tc>
        <w:tc>
          <w:tcPr>
            <w:tcW w:w="1574" w:type="dxa"/>
            <w:vMerge/>
            <w:tcBorders>
              <w:top w:val="nil"/>
            </w:tcBorders>
            <w:shd w:val="clear" w:color="auto" w:fill="D67092"/>
          </w:tcPr>
          <w:p w14:paraId="5A97EC78" w14:textId="77777777" w:rsidR="009423BB" w:rsidRDefault="009423BB">
            <w:pPr>
              <w:rPr>
                <w:sz w:val="2"/>
                <w:szCs w:val="2"/>
              </w:rPr>
            </w:pPr>
          </w:p>
        </w:tc>
      </w:tr>
    </w:tbl>
    <w:p w14:paraId="6C07EC3B" w14:textId="77777777" w:rsidR="009423BB" w:rsidRDefault="009423BB">
      <w:pPr>
        <w:rPr>
          <w:i/>
          <w:sz w:val="20"/>
        </w:rPr>
      </w:pPr>
    </w:p>
    <w:p w14:paraId="06FE736C" w14:textId="77777777" w:rsidR="009423BB" w:rsidRDefault="009423BB">
      <w:pPr>
        <w:spacing w:before="117"/>
        <w:rPr>
          <w:i/>
          <w:sz w:val="20"/>
        </w:rPr>
      </w:pPr>
    </w:p>
    <w:p w14:paraId="6A9E9D92" w14:textId="77777777" w:rsidR="009423BB" w:rsidRDefault="00291A6B">
      <w:pPr>
        <w:pStyle w:val="Balk3"/>
        <w:spacing w:line="227" w:lineRule="exact"/>
        <w:ind w:left="530"/>
      </w:pPr>
      <w:r>
        <w:t>Örnek</w:t>
      </w:r>
      <w:r w:rsidR="00490203">
        <w:t xml:space="preserve"> </w:t>
      </w:r>
      <w:r>
        <w:rPr>
          <w:spacing w:val="-2"/>
        </w:rPr>
        <w:t>Kanıtlar</w:t>
      </w:r>
    </w:p>
    <w:p w14:paraId="620FD1BD" w14:textId="77777777" w:rsidR="001B3D68" w:rsidRPr="00650286" w:rsidRDefault="00F61D36" w:rsidP="001B3D68">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291A6B">
        <w:rPr>
          <w:i/>
          <w:sz w:val="20"/>
        </w:rPr>
        <w:t>-[</w:t>
      </w:r>
      <w:proofErr w:type="gramEnd"/>
      <w:r w:rsidR="00291A6B">
        <w:rPr>
          <w:i/>
          <w:sz w:val="20"/>
        </w:rPr>
        <w:t>1](4)A.3.1-</w:t>
      </w:r>
      <w:r w:rsidR="006C1AAD">
        <w:rPr>
          <w:i/>
          <w:sz w:val="20"/>
        </w:rPr>
        <w:t xml:space="preserve">AXSİS (Akademik ve Açık Erişim Bilgi sistemi </w:t>
      </w:r>
      <w:hyperlink r:id="rId43" w:history="1">
        <w:r w:rsidR="001B3D68" w:rsidRPr="00B140BC">
          <w:rPr>
            <w:rStyle w:val="Kpr"/>
            <w:i/>
            <w:sz w:val="20"/>
          </w:rPr>
          <w:t>https://www.mersin.edu.tr/akademik/gulnar-mustafa-baysan-meslek-yuksekokulu/pano</w:t>
        </w:r>
      </w:hyperlink>
    </w:p>
    <w:p w14:paraId="13EE287D" w14:textId="77777777" w:rsidR="009423BB" w:rsidRDefault="009423BB" w:rsidP="001B3D68">
      <w:pPr>
        <w:pStyle w:val="ListeParagraf"/>
        <w:tabs>
          <w:tab w:val="left" w:pos="1366"/>
          <w:tab w:val="left" w:pos="1371"/>
        </w:tabs>
        <w:spacing w:before="2" w:line="235" w:lineRule="auto"/>
        <w:ind w:left="1371" w:right="1436" w:firstLine="0"/>
        <w:rPr>
          <w:rFonts w:ascii="Symbol" w:hAnsi="Symbol"/>
        </w:rPr>
      </w:pPr>
    </w:p>
    <w:p w14:paraId="3293FB4F" w14:textId="77777777" w:rsidR="009423BB" w:rsidRDefault="009423BB">
      <w:pPr>
        <w:spacing w:before="6"/>
        <w:rPr>
          <w:i/>
          <w:sz w:val="20"/>
        </w:rPr>
      </w:pPr>
    </w:p>
    <w:p w14:paraId="721CCC81" w14:textId="77777777" w:rsidR="009423BB" w:rsidRDefault="009423BB">
      <w:pPr>
        <w:rPr>
          <w:i/>
          <w:sz w:val="20"/>
        </w:rPr>
      </w:pPr>
    </w:p>
    <w:p w14:paraId="55DE63A7" w14:textId="77777777" w:rsidR="009423BB" w:rsidRDefault="009423BB">
      <w:pPr>
        <w:spacing w:before="5"/>
        <w:rPr>
          <w:i/>
          <w:sz w:val="20"/>
        </w:rPr>
      </w:pPr>
    </w:p>
    <w:p w14:paraId="4FA1E1FF" w14:textId="77777777" w:rsidR="009423BB" w:rsidRDefault="009423BB">
      <w:pPr>
        <w:pStyle w:val="ListeParagraf"/>
        <w:spacing w:line="235" w:lineRule="auto"/>
        <w:rPr>
          <w:rFonts w:ascii="Symbol" w:hAnsi="Symbol"/>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868"/>
        <w:gridCol w:w="1824"/>
        <w:gridCol w:w="2103"/>
        <w:gridCol w:w="1574"/>
      </w:tblGrid>
      <w:tr w:rsidR="009423BB" w14:paraId="5A95DD86" w14:textId="77777777">
        <w:trPr>
          <w:trHeight w:val="695"/>
        </w:trPr>
        <w:tc>
          <w:tcPr>
            <w:tcW w:w="9208" w:type="dxa"/>
            <w:gridSpan w:val="5"/>
            <w:shd w:val="clear" w:color="auto" w:fill="FCE8ED"/>
          </w:tcPr>
          <w:p w14:paraId="1067D5CC" w14:textId="77777777" w:rsidR="009423BB" w:rsidRDefault="009423BB">
            <w:pPr>
              <w:pStyle w:val="TableParagraph"/>
              <w:ind w:left="0"/>
              <w:rPr>
                <w:i/>
                <w:sz w:val="20"/>
              </w:rPr>
            </w:pPr>
          </w:p>
          <w:p w14:paraId="7A81A4A2" w14:textId="77777777" w:rsidR="009423BB" w:rsidRDefault="00291A6B">
            <w:pPr>
              <w:pStyle w:val="TableParagraph"/>
              <w:ind w:left="5531"/>
              <w:rPr>
                <w:b/>
                <w:sz w:val="20"/>
              </w:rPr>
            </w:pPr>
            <w:r>
              <w:rPr>
                <w:b/>
                <w:color w:val="79094E"/>
                <w:sz w:val="20"/>
              </w:rPr>
              <w:t>A.</w:t>
            </w:r>
            <w:r w:rsidR="00490203">
              <w:rPr>
                <w:b/>
                <w:color w:val="79094E"/>
                <w:sz w:val="20"/>
              </w:rPr>
              <w:t xml:space="preserve"> </w:t>
            </w:r>
            <w:r>
              <w:rPr>
                <w:b/>
                <w:color w:val="79094E"/>
                <w:sz w:val="20"/>
              </w:rPr>
              <w:t>LİDERLİK,</w:t>
            </w:r>
            <w:r w:rsidR="00490203">
              <w:rPr>
                <w:b/>
                <w:color w:val="79094E"/>
                <w:sz w:val="20"/>
              </w:rPr>
              <w:t xml:space="preserve"> </w:t>
            </w:r>
            <w:r>
              <w:rPr>
                <w:b/>
                <w:color w:val="79094E"/>
                <w:sz w:val="20"/>
              </w:rPr>
              <w:t>YÖNETİŞİM</w:t>
            </w:r>
            <w:r w:rsidR="00490203">
              <w:rPr>
                <w:b/>
                <w:color w:val="79094E"/>
                <w:sz w:val="20"/>
              </w:rPr>
              <w:t xml:space="preserve"> </w:t>
            </w:r>
            <w:r>
              <w:rPr>
                <w:b/>
                <w:color w:val="79094E"/>
                <w:sz w:val="20"/>
              </w:rPr>
              <w:t>ve</w:t>
            </w:r>
            <w:r w:rsidR="00490203">
              <w:rPr>
                <w:b/>
                <w:color w:val="79094E"/>
                <w:sz w:val="20"/>
              </w:rPr>
              <w:t xml:space="preserve"> </w:t>
            </w:r>
            <w:r>
              <w:rPr>
                <w:b/>
                <w:color w:val="79094E"/>
                <w:spacing w:val="-2"/>
                <w:sz w:val="20"/>
              </w:rPr>
              <w:t>KALİTE</w:t>
            </w:r>
          </w:p>
        </w:tc>
      </w:tr>
      <w:tr w:rsidR="009423BB" w14:paraId="734A8A4D" w14:textId="77777777">
        <w:trPr>
          <w:trHeight w:val="1272"/>
        </w:trPr>
        <w:tc>
          <w:tcPr>
            <w:tcW w:w="9208" w:type="dxa"/>
            <w:gridSpan w:val="5"/>
            <w:shd w:val="clear" w:color="auto" w:fill="FCE8ED"/>
          </w:tcPr>
          <w:p w14:paraId="4260557D" w14:textId="77777777" w:rsidR="009423BB" w:rsidRDefault="00291A6B">
            <w:pPr>
              <w:pStyle w:val="TableParagraph"/>
              <w:spacing w:before="24"/>
              <w:rPr>
                <w:b/>
                <w:sz w:val="20"/>
              </w:rPr>
            </w:pPr>
            <w:r>
              <w:rPr>
                <w:b/>
                <w:sz w:val="20"/>
              </w:rPr>
              <w:t>A.3.</w:t>
            </w:r>
            <w:r w:rsidR="00490203">
              <w:rPr>
                <w:b/>
                <w:sz w:val="20"/>
              </w:rPr>
              <w:t xml:space="preserve"> </w:t>
            </w:r>
            <w:r>
              <w:rPr>
                <w:b/>
                <w:sz w:val="20"/>
              </w:rPr>
              <w:t>Yönetim</w:t>
            </w:r>
            <w:r w:rsidR="00490203">
              <w:rPr>
                <w:b/>
                <w:sz w:val="20"/>
              </w:rPr>
              <w:t xml:space="preserve"> </w:t>
            </w:r>
            <w:r>
              <w:rPr>
                <w:b/>
                <w:spacing w:val="-2"/>
                <w:sz w:val="20"/>
              </w:rPr>
              <w:t>Sistemleri</w:t>
            </w:r>
          </w:p>
          <w:p w14:paraId="04BC8743" w14:textId="77777777" w:rsidR="009423BB" w:rsidRDefault="009423BB">
            <w:pPr>
              <w:pStyle w:val="TableParagraph"/>
              <w:spacing w:before="53"/>
              <w:ind w:left="0"/>
              <w:rPr>
                <w:i/>
                <w:sz w:val="20"/>
              </w:rPr>
            </w:pPr>
          </w:p>
          <w:p w14:paraId="4F9DC990" w14:textId="77777777" w:rsidR="009423BB" w:rsidRDefault="00291A6B">
            <w:pPr>
              <w:pStyle w:val="TableParagraph"/>
              <w:spacing w:before="1"/>
              <w:ind w:right="126"/>
              <w:rPr>
                <w:sz w:val="20"/>
              </w:rPr>
            </w:pPr>
            <w:r>
              <w:rPr>
                <w:sz w:val="20"/>
              </w:rPr>
              <w:t>Meslek</w:t>
            </w:r>
            <w:r w:rsidR="00490203">
              <w:rPr>
                <w:sz w:val="20"/>
              </w:rPr>
              <w:t xml:space="preserve"> </w:t>
            </w:r>
            <w:r>
              <w:rPr>
                <w:sz w:val="20"/>
              </w:rPr>
              <w:t>Yüksekokulu,</w:t>
            </w:r>
            <w:r w:rsidR="00490203">
              <w:rPr>
                <w:sz w:val="20"/>
              </w:rPr>
              <w:t xml:space="preserve"> </w:t>
            </w:r>
            <w:r>
              <w:rPr>
                <w:sz w:val="20"/>
              </w:rPr>
              <w:t>stratejik</w:t>
            </w:r>
            <w:r w:rsidR="00490203">
              <w:rPr>
                <w:sz w:val="20"/>
              </w:rPr>
              <w:t xml:space="preserve"> </w:t>
            </w:r>
            <w:r>
              <w:rPr>
                <w:sz w:val="20"/>
              </w:rPr>
              <w:t>hedeflerine</w:t>
            </w:r>
            <w:r w:rsidR="00490203">
              <w:rPr>
                <w:sz w:val="20"/>
              </w:rPr>
              <w:t xml:space="preserve"> </w:t>
            </w:r>
            <w:r>
              <w:rPr>
                <w:sz w:val="20"/>
              </w:rPr>
              <w:t>ulaşmayı</w:t>
            </w:r>
            <w:r w:rsidR="00490203">
              <w:rPr>
                <w:sz w:val="20"/>
              </w:rPr>
              <w:t xml:space="preserve"> </w:t>
            </w:r>
            <w:r>
              <w:rPr>
                <w:sz w:val="20"/>
              </w:rPr>
              <w:t>nitelik</w:t>
            </w:r>
            <w:r w:rsidR="00490203">
              <w:rPr>
                <w:sz w:val="20"/>
              </w:rPr>
              <w:t xml:space="preserve"> </w:t>
            </w:r>
            <w:r>
              <w:rPr>
                <w:sz w:val="20"/>
              </w:rPr>
              <w:t>ve</w:t>
            </w:r>
            <w:r w:rsidR="00490203">
              <w:rPr>
                <w:sz w:val="20"/>
              </w:rPr>
              <w:t xml:space="preserve"> </w:t>
            </w:r>
            <w:r>
              <w:rPr>
                <w:sz w:val="20"/>
              </w:rPr>
              <w:t>nicelik</w:t>
            </w:r>
            <w:r w:rsidR="00490203">
              <w:rPr>
                <w:sz w:val="20"/>
              </w:rPr>
              <w:t xml:space="preserve"> </w:t>
            </w:r>
            <w:r>
              <w:rPr>
                <w:sz w:val="20"/>
              </w:rPr>
              <w:t>olarak</w:t>
            </w:r>
            <w:r w:rsidR="00490203">
              <w:rPr>
                <w:sz w:val="20"/>
              </w:rPr>
              <w:t xml:space="preserve"> </w:t>
            </w:r>
            <w:r>
              <w:rPr>
                <w:sz w:val="20"/>
              </w:rPr>
              <w:t>güvence</w:t>
            </w:r>
            <w:r w:rsidR="00490203">
              <w:rPr>
                <w:sz w:val="20"/>
              </w:rPr>
              <w:t xml:space="preserve"> </w:t>
            </w:r>
            <w:r>
              <w:rPr>
                <w:sz w:val="20"/>
              </w:rPr>
              <w:t>altına</w:t>
            </w:r>
            <w:r w:rsidR="00490203">
              <w:rPr>
                <w:sz w:val="20"/>
              </w:rPr>
              <w:t xml:space="preserve"> </w:t>
            </w:r>
            <w:r>
              <w:rPr>
                <w:sz w:val="20"/>
              </w:rPr>
              <w:t>almak</w:t>
            </w:r>
            <w:r w:rsidR="00490203">
              <w:rPr>
                <w:sz w:val="20"/>
              </w:rPr>
              <w:t xml:space="preserve"> </w:t>
            </w:r>
            <w:r>
              <w:rPr>
                <w:sz w:val="20"/>
              </w:rPr>
              <w:t>amacıyla mali, beşerî ve bilgi kaynakları ile süreçlerini yönetmek üzere bir sisteme sahip olmalıdır.</w:t>
            </w:r>
          </w:p>
        </w:tc>
      </w:tr>
      <w:tr w:rsidR="009423BB" w14:paraId="433B6173" w14:textId="77777777">
        <w:trPr>
          <w:trHeight w:val="1819"/>
        </w:trPr>
        <w:tc>
          <w:tcPr>
            <w:tcW w:w="9208" w:type="dxa"/>
            <w:gridSpan w:val="5"/>
            <w:shd w:val="clear" w:color="auto" w:fill="FCE8ED"/>
          </w:tcPr>
          <w:p w14:paraId="0DA8A8E2" w14:textId="77777777" w:rsidR="009423BB" w:rsidRDefault="00291A6B">
            <w:pPr>
              <w:pStyle w:val="TableParagraph"/>
              <w:spacing w:before="53"/>
              <w:rPr>
                <w:b/>
                <w:sz w:val="20"/>
              </w:rPr>
            </w:pPr>
            <w:r>
              <w:rPr>
                <w:b/>
                <w:sz w:val="20"/>
              </w:rPr>
              <w:t>A.3.2.</w:t>
            </w:r>
            <w:r w:rsidR="00490203">
              <w:rPr>
                <w:b/>
                <w:sz w:val="20"/>
              </w:rPr>
              <w:t xml:space="preserve"> </w:t>
            </w:r>
            <w:r>
              <w:rPr>
                <w:b/>
                <w:sz w:val="20"/>
              </w:rPr>
              <w:t>İnsan</w:t>
            </w:r>
            <w:r w:rsidR="00490203">
              <w:rPr>
                <w:b/>
                <w:sz w:val="20"/>
              </w:rPr>
              <w:t xml:space="preserve"> </w:t>
            </w:r>
            <w:r>
              <w:rPr>
                <w:b/>
                <w:sz w:val="20"/>
              </w:rPr>
              <w:t>kaynakları</w:t>
            </w:r>
            <w:r w:rsidR="00490203">
              <w:rPr>
                <w:b/>
                <w:sz w:val="20"/>
              </w:rPr>
              <w:t xml:space="preserve"> </w:t>
            </w:r>
            <w:r>
              <w:rPr>
                <w:b/>
                <w:spacing w:val="-2"/>
                <w:sz w:val="20"/>
              </w:rPr>
              <w:t>yönetimi</w:t>
            </w:r>
          </w:p>
          <w:p w14:paraId="1A6391CA" w14:textId="77777777" w:rsidR="009423BB" w:rsidRDefault="009423BB">
            <w:pPr>
              <w:pStyle w:val="TableParagraph"/>
              <w:spacing w:before="92"/>
              <w:ind w:left="0"/>
              <w:rPr>
                <w:i/>
                <w:sz w:val="20"/>
              </w:rPr>
            </w:pPr>
          </w:p>
          <w:p w14:paraId="78DCA1E2" w14:textId="77777777" w:rsidR="009423BB" w:rsidRDefault="00291A6B">
            <w:pPr>
              <w:pStyle w:val="TableParagraph"/>
              <w:ind w:right="93"/>
              <w:jc w:val="both"/>
              <w:rPr>
                <w:sz w:val="20"/>
              </w:rPr>
            </w:pPr>
            <w:r>
              <w:rPr>
                <w:sz w:val="20"/>
              </w:rPr>
              <w:t xml:space="preserve">İnsan kaynakları yönetimine ilişkin kurallar ve süreçler bulunmaktadır. Şeffaf şekilde yürütülen bu süreçler Meslek Yüksekokulunda herkes tarafından bilinmektedir. Eğitim ve liyakat öncelikli kriter olup, yetkinliklerin arttırılması temel hedeftir. Çalışan (akademik-idari) memnuniyet, şikâyet ve önerilerini belirlemek ve izlemek amacıyla geliştirilmiş olan yöntem ve mekanizmalar uygulanmakta ve sonuçları değerlendirilerek </w:t>
            </w:r>
            <w:r>
              <w:rPr>
                <w:spacing w:val="-2"/>
                <w:sz w:val="20"/>
              </w:rPr>
              <w:t>iyileştirilmektedir.</w:t>
            </w:r>
          </w:p>
        </w:tc>
      </w:tr>
      <w:tr w:rsidR="009423BB" w14:paraId="4365E22D" w14:textId="77777777">
        <w:trPr>
          <w:trHeight w:val="407"/>
        </w:trPr>
        <w:tc>
          <w:tcPr>
            <w:tcW w:w="1839" w:type="dxa"/>
            <w:shd w:val="clear" w:color="auto" w:fill="FCE8ED"/>
          </w:tcPr>
          <w:p w14:paraId="5816467A" w14:textId="77777777" w:rsidR="009423BB" w:rsidRDefault="00291A6B">
            <w:pPr>
              <w:pStyle w:val="TableParagraph"/>
              <w:spacing w:before="86"/>
              <w:rPr>
                <w:b/>
                <w:sz w:val="20"/>
              </w:rPr>
            </w:pPr>
            <w:r>
              <w:rPr>
                <w:b/>
                <w:spacing w:val="-10"/>
                <w:sz w:val="20"/>
              </w:rPr>
              <w:t>1</w:t>
            </w:r>
          </w:p>
        </w:tc>
        <w:tc>
          <w:tcPr>
            <w:tcW w:w="1868" w:type="dxa"/>
            <w:shd w:val="clear" w:color="auto" w:fill="FCE8ED"/>
          </w:tcPr>
          <w:p w14:paraId="699A9E05" w14:textId="77777777" w:rsidR="009423BB" w:rsidRDefault="00291A6B">
            <w:pPr>
              <w:pStyle w:val="TableParagraph"/>
              <w:spacing w:before="86"/>
              <w:rPr>
                <w:b/>
                <w:sz w:val="20"/>
              </w:rPr>
            </w:pPr>
            <w:r>
              <w:rPr>
                <w:b/>
                <w:spacing w:val="-10"/>
                <w:sz w:val="20"/>
              </w:rPr>
              <w:t>2</w:t>
            </w:r>
          </w:p>
        </w:tc>
        <w:tc>
          <w:tcPr>
            <w:tcW w:w="1824" w:type="dxa"/>
            <w:shd w:val="clear" w:color="auto" w:fill="FCE8ED"/>
          </w:tcPr>
          <w:p w14:paraId="6BAD0EA4" w14:textId="77777777" w:rsidR="009423BB" w:rsidRDefault="00291A6B">
            <w:pPr>
              <w:pStyle w:val="TableParagraph"/>
              <w:spacing w:before="86"/>
              <w:rPr>
                <w:b/>
                <w:sz w:val="20"/>
              </w:rPr>
            </w:pPr>
            <w:r>
              <w:rPr>
                <w:b/>
                <w:spacing w:val="-10"/>
                <w:sz w:val="20"/>
              </w:rPr>
              <w:t>3</w:t>
            </w:r>
          </w:p>
        </w:tc>
        <w:tc>
          <w:tcPr>
            <w:tcW w:w="2103" w:type="dxa"/>
            <w:shd w:val="clear" w:color="auto" w:fill="FCE8ED"/>
          </w:tcPr>
          <w:p w14:paraId="691787D6" w14:textId="77777777" w:rsidR="009423BB" w:rsidRDefault="00291A6B">
            <w:pPr>
              <w:pStyle w:val="TableParagraph"/>
              <w:spacing w:before="86"/>
              <w:rPr>
                <w:b/>
                <w:sz w:val="20"/>
              </w:rPr>
            </w:pPr>
            <w:r>
              <w:rPr>
                <w:b/>
                <w:spacing w:val="-10"/>
                <w:sz w:val="20"/>
              </w:rPr>
              <w:t>4</w:t>
            </w:r>
          </w:p>
        </w:tc>
        <w:tc>
          <w:tcPr>
            <w:tcW w:w="1574" w:type="dxa"/>
            <w:shd w:val="clear" w:color="auto" w:fill="FCE8ED"/>
          </w:tcPr>
          <w:p w14:paraId="46C30A10" w14:textId="77777777" w:rsidR="009423BB" w:rsidRDefault="00291A6B">
            <w:pPr>
              <w:pStyle w:val="TableParagraph"/>
              <w:spacing w:before="86"/>
              <w:ind w:left="106"/>
              <w:rPr>
                <w:b/>
                <w:sz w:val="20"/>
              </w:rPr>
            </w:pPr>
            <w:r>
              <w:rPr>
                <w:b/>
                <w:spacing w:val="-10"/>
                <w:sz w:val="20"/>
              </w:rPr>
              <w:t>5</w:t>
            </w:r>
          </w:p>
        </w:tc>
      </w:tr>
      <w:tr w:rsidR="009423BB" w14:paraId="357202A3" w14:textId="77777777">
        <w:trPr>
          <w:trHeight w:val="402"/>
        </w:trPr>
        <w:tc>
          <w:tcPr>
            <w:tcW w:w="1839" w:type="dxa"/>
            <w:shd w:val="clear" w:color="auto" w:fill="FCE8ED"/>
          </w:tcPr>
          <w:p w14:paraId="36A2B46F"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1868" w:type="dxa"/>
            <w:shd w:val="clear" w:color="auto" w:fill="FCE8ED"/>
          </w:tcPr>
          <w:p w14:paraId="1AF0E93B"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1824" w:type="dxa"/>
            <w:shd w:val="clear" w:color="auto" w:fill="FCE8ED"/>
          </w:tcPr>
          <w:p w14:paraId="27304D48"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2103" w:type="dxa"/>
            <w:shd w:val="clear" w:color="auto" w:fill="FCE8ED"/>
          </w:tcPr>
          <w:p w14:paraId="03119CA0"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1574" w:type="dxa"/>
            <w:shd w:val="clear" w:color="auto" w:fill="FCE8ED"/>
          </w:tcPr>
          <w:p w14:paraId="55B254F4" w14:textId="77777777" w:rsidR="009423BB" w:rsidRDefault="00291A6B">
            <w:pPr>
              <w:pStyle w:val="TableParagraph"/>
              <w:spacing w:before="91" w:line="292" w:lineRule="exact"/>
              <w:ind w:left="106"/>
              <w:rPr>
                <w:rFonts w:ascii="MS Gothic" w:hAnsi="MS Gothic"/>
                <w:sz w:val="24"/>
              </w:rPr>
            </w:pPr>
            <w:r>
              <w:rPr>
                <w:rFonts w:ascii="MS Gothic" w:hAnsi="MS Gothic"/>
                <w:spacing w:val="-10"/>
                <w:sz w:val="24"/>
              </w:rPr>
              <w:t>☐</w:t>
            </w:r>
          </w:p>
        </w:tc>
      </w:tr>
      <w:tr w:rsidR="009423BB" w14:paraId="0A5AB84A" w14:textId="77777777">
        <w:trPr>
          <w:trHeight w:val="277"/>
        </w:trPr>
        <w:tc>
          <w:tcPr>
            <w:tcW w:w="1839" w:type="dxa"/>
            <w:tcBorders>
              <w:bottom w:val="nil"/>
            </w:tcBorders>
            <w:shd w:val="clear" w:color="auto" w:fill="FCE8ED"/>
          </w:tcPr>
          <w:p w14:paraId="71DC0A91" w14:textId="77777777" w:rsidR="009423BB" w:rsidRDefault="00291A6B">
            <w:pPr>
              <w:pStyle w:val="TableParagraph"/>
              <w:spacing w:before="29" w:line="228" w:lineRule="exact"/>
              <w:rPr>
                <w:sz w:val="20"/>
              </w:rPr>
            </w:pPr>
            <w:r>
              <w:rPr>
                <w:spacing w:val="-2"/>
                <w:sz w:val="20"/>
              </w:rPr>
              <w:t>Meslek</w:t>
            </w:r>
          </w:p>
        </w:tc>
        <w:tc>
          <w:tcPr>
            <w:tcW w:w="1868" w:type="dxa"/>
            <w:tcBorders>
              <w:bottom w:val="nil"/>
            </w:tcBorders>
            <w:shd w:val="clear" w:color="auto" w:fill="FCCEDD"/>
          </w:tcPr>
          <w:p w14:paraId="218E5756" w14:textId="77777777" w:rsidR="009423BB" w:rsidRDefault="00291A6B">
            <w:pPr>
              <w:pStyle w:val="TableParagraph"/>
              <w:spacing w:before="29" w:line="228" w:lineRule="exact"/>
              <w:rPr>
                <w:sz w:val="20"/>
              </w:rPr>
            </w:pPr>
            <w:r>
              <w:rPr>
                <w:spacing w:val="-2"/>
                <w:sz w:val="20"/>
              </w:rPr>
              <w:t>Meslek</w:t>
            </w:r>
          </w:p>
        </w:tc>
        <w:tc>
          <w:tcPr>
            <w:tcW w:w="1824" w:type="dxa"/>
            <w:tcBorders>
              <w:bottom w:val="nil"/>
            </w:tcBorders>
            <w:shd w:val="clear" w:color="auto" w:fill="E7A1B8"/>
          </w:tcPr>
          <w:p w14:paraId="6CB93F0E" w14:textId="77777777" w:rsidR="009423BB" w:rsidRDefault="00291A6B">
            <w:pPr>
              <w:pStyle w:val="TableParagraph"/>
              <w:spacing w:before="29" w:line="228" w:lineRule="exact"/>
              <w:ind w:left="215"/>
              <w:rPr>
                <w:sz w:val="20"/>
              </w:rPr>
            </w:pPr>
            <w:r>
              <w:rPr>
                <w:spacing w:val="-2"/>
                <w:sz w:val="20"/>
              </w:rPr>
              <w:t>Meslek</w:t>
            </w:r>
          </w:p>
        </w:tc>
        <w:tc>
          <w:tcPr>
            <w:tcW w:w="2103" w:type="dxa"/>
            <w:tcBorders>
              <w:bottom w:val="nil"/>
            </w:tcBorders>
            <w:shd w:val="clear" w:color="auto" w:fill="DE829E"/>
          </w:tcPr>
          <w:p w14:paraId="19B4DA80" w14:textId="77777777" w:rsidR="009423BB" w:rsidRDefault="00291A6B">
            <w:pPr>
              <w:pStyle w:val="TableParagraph"/>
              <w:spacing w:before="29" w:line="228" w:lineRule="exact"/>
              <w:rPr>
                <w:sz w:val="20"/>
              </w:rPr>
            </w:pPr>
            <w:r>
              <w:rPr>
                <w:spacing w:val="-2"/>
                <w:sz w:val="20"/>
              </w:rPr>
              <w:t>Meslek</w:t>
            </w:r>
          </w:p>
        </w:tc>
        <w:tc>
          <w:tcPr>
            <w:tcW w:w="1574" w:type="dxa"/>
            <w:vMerge w:val="restart"/>
            <w:shd w:val="clear" w:color="auto" w:fill="D67092"/>
          </w:tcPr>
          <w:p w14:paraId="4A2F0EE1" w14:textId="77777777" w:rsidR="009423BB" w:rsidRDefault="00291A6B">
            <w:pPr>
              <w:pStyle w:val="TableParagraph"/>
              <w:ind w:left="211" w:right="119"/>
              <w:rPr>
                <w:sz w:val="20"/>
              </w:rPr>
            </w:pPr>
            <w:r>
              <w:rPr>
                <w:spacing w:val="-2"/>
                <w:sz w:val="20"/>
              </w:rPr>
              <w:t xml:space="preserve">İçselleştirilmiş, sistematik, sürdürülebilir </w:t>
            </w:r>
            <w:r>
              <w:rPr>
                <w:sz w:val="20"/>
              </w:rPr>
              <w:t xml:space="preserve">ve örnek </w:t>
            </w:r>
            <w:r>
              <w:rPr>
                <w:spacing w:val="-2"/>
                <w:sz w:val="20"/>
              </w:rPr>
              <w:t>gösterilebilir uygulamalar bulunmaktadır.</w:t>
            </w:r>
          </w:p>
        </w:tc>
      </w:tr>
      <w:tr w:rsidR="009423BB" w14:paraId="0DCD0839" w14:textId="77777777">
        <w:trPr>
          <w:trHeight w:val="258"/>
        </w:trPr>
        <w:tc>
          <w:tcPr>
            <w:tcW w:w="1839" w:type="dxa"/>
            <w:tcBorders>
              <w:top w:val="nil"/>
              <w:bottom w:val="nil"/>
            </w:tcBorders>
            <w:shd w:val="clear" w:color="auto" w:fill="FCE8ED"/>
          </w:tcPr>
          <w:p w14:paraId="555CAD99" w14:textId="77777777" w:rsidR="009423BB" w:rsidRDefault="00291A6B">
            <w:pPr>
              <w:pStyle w:val="TableParagraph"/>
              <w:spacing w:before="10" w:line="228" w:lineRule="exact"/>
              <w:rPr>
                <w:sz w:val="20"/>
              </w:rPr>
            </w:pPr>
            <w:r>
              <w:rPr>
                <w:spacing w:val="-2"/>
                <w:sz w:val="20"/>
              </w:rPr>
              <w:t>Yüksekokulunda</w:t>
            </w:r>
          </w:p>
        </w:tc>
        <w:tc>
          <w:tcPr>
            <w:tcW w:w="1868" w:type="dxa"/>
            <w:tcBorders>
              <w:top w:val="nil"/>
              <w:bottom w:val="nil"/>
            </w:tcBorders>
            <w:shd w:val="clear" w:color="auto" w:fill="FCCEDD"/>
          </w:tcPr>
          <w:p w14:paraId="5F7CA1B1" w14:textId="77777777" w:rsidR="009423BB" w:rsidRDefault="00291A6B">
            <w:pPr>
              <w:pStyle w:val="TableParagraph"/>
              <w:spacing w:before="10" w:line="228" w:lineRule="exact"/>
              <w:rPr>
                <w:sz w:val="20"/>
              </w:rPr>
            </w:pPr>
            <w:r>
              <w:rPr>
                <w:spacing w:val="-2"/>
                <w:sz w:val="20"/>
              </w:rPr>
              <w:t>Yüksekokulunda</w:t>
            </w:r>
          </w:p>
        </w:tc>
        <w:tc>
          <w:tcPr>
            <w:tcW w:w="1824" w:type="dxa"/>
            <w:tcBorders>
              <w:top w:val="nil"/>
              <w:bottom w:val="nil"/>
            </w:tcBorders>
            <w:shd w:val="clear" w:color="auto" w:fill="E7A1B8"/>
          </w:tcPr>
          <w:p w14:paraId="4B53FEB5" w14:textId="77777777" w:rsidR="009423BB" w:rsidRDefault="00291A6B">
            <w:pPr>
              <w:pStyle w:val="TableParagraph"/>
              <w:spacing w:before="10" w:line="228" w:lineRule="exact"/>
              <w:ind w:left="215"/>
              <w:rPr>
                <w:sz w:val="20"/>
              </w:rPr>
            </w:pPr>
            <w:r>
              <w:rPr>
                <w:spacing w:val="-2"/>
                <w:sz w:val="20"/>
              </w:rPr>
              <w:t>Yüksekokulunun</w:t>
            </w:r>
          </w:p>
        </w:tc>
        <w:tc>
          <w:tcPr>
            <w:tcW w:w="2103" w:type="dxa"/>
            <w:tcBorders>
              <w:top w:val="nil"/>
              <w:bottom w:val="nil"/>
            </w:tcBorders>
            <w:shd w:val="clear" w:color="auto" w:fill="DE829E"/>
          </w:tcPr>
          <w:p w14:paraId="705F45CF" w14:textId="77777777" w:rsidR="009423BB" w:rsidRDefault="00291A6B">
            <w:pPr>
              <w:pStyle w:val="TableParagraph"/>
              <w:spacing w:before="10" w:line="228" w:lineRule="exact"/>
              <w:rPr>
                <w:sz w:val="20"/>
              </w:rPr>
            </w:pPr>
            <w:r>
              <w:rPr>
                <w:spacing w:val="-2"/>
                <w:sz w:val="20"/>
              </w:rPr>
              <w:t>Yüksekokulunda</w:t>
            </w:r>
            <w:r w:rsidR="00490203">
              <w:rPr>
                <w:spacing w:val="-2"/>
                <w:sz w:val="20"/>
              </w:rPr>
              <w:t xml:space="preserve"> </w:t>
            </w:r>
            <w:r>
              <w:rPr>
                <w:spacing w:val="-4"/>
                <w:sz w:val="20"/>
              </w:rPr>
              <w:t>insan</w:t>
            </w:r>
          </w:p>
        </w:tc>
        <w:tc>
          <w:tcPr>
            <w:tcW w:w="1574" w:type="dxa"/>
            <w:vMerge/>
            <w:tcBorders>
              <w:top w:val="nil"/>
            </w:tcBorders>
            <w:shd w:val="clear" w:color="auto" w:fill="D67092"/>
          </w:tcPr>
          <w:p w14:paraId="12061129" w14:textId="77777777" w:rsidR="009423BB" w:rsidRDefault="009423BB">
            <w:pPr>
              <w:rPr>
                <w:sz w:val="2"/>
                <w:szCs w:val="2"/>
              </w:rPr>
            </w:pPr>
          </w:p>
        </w:tc>
      </w:tr>
      <w:tr w:rsidR="009423BB" w14:paraId="5CA54464" w14:textId="77777777">
        <w:trPr>
          <w:trHeight w:val="258"/>
        </w:trPr>
        <w:tc>
          <w:tcPr>
            <w:tcW w:w="1839" w:type="dxa"/>
            <w:tcBorders>
              <w:top w:val="nil"/>
              <w:bottom w:val="nil"/>
            </w:tcBorders>
            <w:shd w:val="clear" w:color="auto" w:fill="FCE8ED"/>
          </w:tcPr>
          <w:p w14:paraId="0DC11A46" w14:textId="77777777" w:rsidR="009423BB" w:rsidRDefault="00291A6B">
            <w:pPr>
              <w:pStyle w:val="TableParagraph"/>
              <w:spacing w:before="10" w:line="228" w:lineRule="exact"/>
              <w:rPr>
                <w:sz w:val="20"/>
              </w:rPr>
            </w:pPr>
            <w:proofErr w:type="gramStart"/>
            <w:r>
              <w:rPr>
                <w:sz w:val="20"/>
              </w:rPr>
              <w:t>insan</w:t>
            </w:r>
            <w:proofErr w:type="gramEnd"/>
            <w:r w:rsidR="00490203">
              <w:rPr>
                <w:sz w:val="20"/>
              </w:rPr>
              <w:t xml:space="preserve"> </w:t>
            </w:r>
            <w:r>
              <w:rPr>
                <w:spacing w:val="-2"/>
                <w:sz w:val="20"/>
              </w:rPr>
              <w:t>kaynakları</w:t>
            </w:r>
          </w:p>
        </w:tc>
        <w:tc>
          <w:tcPr>
            <w:tcW w:w="1868" w:type="dxa"/>
            <w:tcBorders>
              <w:top w:val="nil"/>
              <w:bottom w:val="nil"/>
            </w:tcBorders>
            <w:shd w:val="clear" w:color="auto" w:fill="FCCEDD"/>
          </w:tcPr>
          <w:p w14:paraId="44199F4F" w14:textId="77777777" w:rsidR="009423BB" w:rsidRDefault="00291A6B">
            <w:pPr>
              <w:pStyle w:val="TableParagraph"/>
              <w:spacing w:before="10" w:line="228" w:lineRule="exact"/>
              <w:rPr>
                <w:sz w:val="20"/>
              </w:rPr>
            </w:pPr>
            <w:proofErr w:type="gramStart"/>
            <w:r>
              <w:rPr>
                <w:sz w:val="20"/>
              </w:rPr>
              <w:t>stratejik</w:t>
            </w:r>
            <w:proofErr w:type="gramEnd"/>
            <w:r w:rsidR="00490203">
              <w:rPr>
                <w:sz w:val="20"/>
              </w:rPr>
              <w:t xml:space="preserve"> </w:t>
            </w:r>
            <w:r>
              <w:rPr>
                <w:spacing w:val="-2"/>
                <w:sz w:val="20"/>
              </w:rPr>
              <w:t>hedefleriyle</w:t>
            </w:r>
          </w:p>
        </w:tc>
        <w:tc>
          <w:tcPr>
            <w:tcW w:w="1824" w:type="dxa"/>
            <w:tcBorders>
              <w:top w:val="nil"/>
              <w:bottom w:val="nil"/>
            </w:tcBorders>
            <w:shd w:val="clear" w:color="auto" w:fill="E7A1B8"/>
          </w:tcPr>
          <w:p w14:paraId="2601762A" w14:textId="77777777" w:rsidR="009423BB" w:rsidRDefault="00291A6B">
            <w:pPr>
              <w:pStyle w:val="TableParagraph"/>
              <w:spacing w:before="10" w:line="228" w:lineRule="exact"/>
              <w:ind w:left="215"/>
              <w:rPr>
                <w:sz w:val="20"/>
              </w:rPr>
            </w:pPr>
            <w:proofErr w:type="gramStart"/>
            <w:r>
              <w:rPr>
                <w:sz w:val="20"/>
              </w:rPr>
              <w:t>genelinde</w:t>
            </w:r>
            <w:proofErr w:type="gramEnd"/>
            <w:r w:rsidR="00490203">
              <w:rPr>
                <w:sz w:val="20"/>
              </w:rPr>
              <w:t xml:space="preserve"> </w:t>
            </w:r>
            <w:r>
              <w:rPr>
                <w:spacing w:val="-2"/>
                <w:sz w:val="20"/>
              </w:rPr>
              <w:t>insan</w:t>
            </w:r>
          </w:p>
        </w:tc>
        <w:tc>
          <w:tcPr>
            <w:tcW w:w="2103" w:type="dxa"/>
            <w:tcBorders>
              <w:top w:val="nil"/>
              <w:bottom w:val="nil"/>
            </w:tcBorders>
            <w:shd w:val="clear" w:color="auto" w:fill="DE829E"/>
          </w:tcPr>
          <w:p w14:paraId="211EE248" w14:textId="77777777" w:rsidR="009423BB" w:rsidRDefault="00291A6B">
            <w:pPr>
              <w:pStyle w:val="TableParagraph"/>
              <w:spacing w:before="10" w:line="228" w:lineRule="exact"/>
              <w:rPr>
                <w:sz w:val="20"/>
              </w:rPr>
            </w:pPr>
            <w:proofErr w:type="gramStart"/>
            <w:r>
              <w:rPr>
                <w:sz w:val="20"/>
              </w:rPr>
              <w:t>kaynakları</w:t>
            </w:r>
            <w:proofErr w:type="gramEnd"/>
            <w:r w:rsidR="00490203">
              <w:rPr>
                <w:sz w:val="20"/>
              </w:rPr>
              <w:t xml:space="preserve"> </w:t>
            </w:r>
            <w:r>
              <w:rPr>
                <w:spacing w:val="-2"/>
                <w:sz w:val="20"/>
              </w:rPr>
              <w:t>yönetimi</w:t>
            </w:r>
          </w:p>
        </w:tc>
        <w:tc>
          <w:tcPr>
            <w:tcW w:w="1574" w:type="dxa"/>
            <w:vMerge/>
            <w:tcBorders>
              <w:top w:val="nil"/>
            </w:tcBorders>
            <w:shd w:val="clear" w:color="auto" w:fill="D67092"/>
          </w:tcPr>
          <w:p w14:paraId="38DBA066" w14:textId="77777777" w:rsidR="009423BB" w:rsidRDefault="009423BB">
            <w:pPr>
              <w:rPr>
                <w:sz w:val="2"/>
                <w:szCs w:val="2"/>
              </w:rPr>
            </w:pPr>
          </w:p>
        </w:tc>
      </w:tr>
      <w:tr w:rsidR="009423BB" w14:paraId="58E8A3B2" w14:textId="77777777">
        <w:trPr>
          <w:trHeight w:val="258"/>
        </w:trPr>
        <w:tc>
          <w:tcPr>
            <w:tcW w:w="1839" w:type="dxa"/>
            <w:tcBorders>
              <w:top w:val="nil"/>
              <w:bottom w:val="nil"/>
            </w:tcBorders>
            <w:shd w:val="clear" w:color="auto" w:fill="FCE8ED"/>
          </w:tcPr>
          <w:p w14:paraId="4B3D9A47" w14:textId="77777777" w:rsidR="009423BB" w:rsidRDefault="00291A6B">
            <w:pPr>
              <w:pStyle w:val="TableParagraph"/>
              <w:spacing w:before="10" w:line="228" w:lineRule="exact"/>
              <w:rPr>
                <w:sz w:val="20"/>
              </w:rPr>
            </w:pPr>
            <w:proofErr w:type="gramStart"/>
            <w:r>
              <w:rPr>
                <w:sz w:val="20"/>
              </w:rPr>
              <w:t>yönetimine</w:t>
            </w:r>
            <w:proofErr w:type="gramEnd"/>
            <w:r w:rsidR="00490203">
              <w:rPr>
                <w:sz w:val="20"/>
              </w:rPr>
              <w:t xml:space="preserve"> </w:t>
            </w:r>
            <w:r>
              <w:rPr>
                <w:spacing w:val="-2"/>
                <w:sz w:val="20"/>
              </w:rPr>
              <w:t>ilişkin</w:t>
            </w:r>
          </w:p>
        </w:tc>
        <w:tc>
          <w:tcPr>
            <w:tcW w:w="1868" w:type="dxa"/>
            <w:tcBorders>
              <w:top w:val="nil"/>
              <w:bottom w:val="nil"/>
            </w:tcBorders>
            <w:shd w:val="clear" w:color="auto" w:fill="FCCEDD"/>
          </w:tcPr>
          <w:p w14:paraId="1554697E" w14:textId="77777777" w:rsidR="009423BB" w:rsidRDefault="00291A6B">
            <w:pPr>
              <w:pStyle w:val="TableParagraph"/>
              <w:spacing w:before="10" w:line="228" w:lineRule="exact"/>
              <w:rPr>
                <w:sz w:val="20"/>
              </w:rPr>
            </w:pPr>
            <w:proofErr w:type="gramStart"/>
            <w:r>
              <w:rPr>
                <w:sz w:val="20"/>
              </w:rPr>
              <w:t>uyumlu</w:t>
            </w:r>
            <w:proofErr w:type="gramEnd"/>
            <w:r w:rsidR="00490203">
              <w:rPr>
                <w:sz w:val="20"/>
              </w:rPr>
              <w:t xml:space="preserve"> </w:t>
            </w:r>
            <w:r>
              <w:rPr>
                <w:spacing w:val="-2"/>
                <w:sz w:val="20"/>
              </w:rPr>
              <w:t>insan</w:t>
            </w:r>
          </w:p>
        </w:tc>
        <w:tc>
          <w:tcPr>
            <w:tcW w:w="1824" w:type="dxa"/>
            <w:tcBorders>
              <w:top w:val="nil"/>
              <w:bottom w:val="nil"/>
            </w:tcBorders>
            <w:shd w:val="clear" w:color="auto" w:fill="E7A1B8"/>
          </w:tcPr>
          <w:p w14:paraId="625FB620" w14:textId="77777777" w:rsidR="009423BB" w:rsidRDefault="00291A6B">
            <w:pPr>
              <w:pStyle w:val="TableParagraph"/>
              <w:spacing w:before="10" w:line="228" w:lineRule="exact"/>
              <w:ind w:left="215"/>
              <w:rPr>
                <w:sz w:val="20"/>
              </w:rPr>
            </w:pPr>
            <w:proofErr w:type="gramStart"/>
            <w:r>
              <w:rPr>
                <w:spacing w:val="-2"/>
                <w:sz w:val="20"/>
              </w:rPr>
              <w:t>kaynakları</w:t>
            </w:r>
            <w:proofErr w:type="gramEnd"/>
          </w:p>
        </w:tc>
        <w:tc>
          <w:tcPr>
            <w:tcW w:w="2103" w:type="dxa"/>
            <w:tcBorders>
              <w:top w:val="nil"/>
              <w:bottom w:val="nil"/>
            </w:tcBorders>
            <w:shd w:val="clear" w:color="auto" w:fill="DE829E"/>
          </w:tcPr>
          <w:p w14:paraId="0CDAE20A" w14:textId="77777777" w:rsidR="009423BB" w:rsidRDefault="00291A6B">
            <w:pPr>
              <w:pStyle w:val="TableParagraph"/>
              <w:spacing w:before="10" w:line="228" w:lineRule="exact"/>
              <w:rPr>
                <w:sz w:val="20"/>
              </w:rPr>
            </w:pPr>
            <w:proofErr w:type="gramStart"/>
            <w:r>
              <w:rPr>
                <w:spacing w:val="-2"/>
                <w:sz w:val="20"/>
              </w:rPr>
              <w:t>uygulamaları</w:t>
            </w:r>
            <w:proofErr w:type="gramEnd"/>
          </w:p>
        </w:tc>
        <w:tc>
          <w:tcPr>
            <w:tcW w:w="1574" w:type="dxa"/>
            <w:vMerge/>
            <w:tcBorders>
              <w:top w:val="nil"/>
            </w:tcBorders>
            <w:shd w:val="clear" w:color="auto" w:fill="D67092"/>
          </w:tcPr>
          <w:p w14:paraId="441E4923" w14:textId="77777777" w:rsidR="009423BB" w:rsidRDefault="009423BB">
            <w:pPr>
              <w:rPr>
                <w:sz w:val="2"/>
                <w:szCs w:val="2"/>
              </w:rPr>
            </w:pPr>
          </w:p>
        </w:tc>
      </w:tr>
      <w:tr w:rsidR="009423BB" w14:paraId="4D45A7FB" w14:textId="77777777">
        <w:trPr>
          <w:trHeight w:val="256"/>
        </w:trPr>
        <w:tc>
          <w:tcPr>
            <w:tcW w:w="1839" w:type="dxa"/>
            <w:tcBorders>
              <w:top w:val="nil"/>
              <w:bottom w:val="nil"/>
            </w:tcBorders>
            <w:shd w:val="clear" w:color="auto" w:fill="FCE8ED"/>
          </w:tcPr>
          <w:p w14:paraId="6FDCD7A7" w14:textId="77777777" w:rsidR="009423BB" w:rsidRDefault="00291A6B">
            <w:pPr>
              <w:pStyle w:val="TableParagraph"/>
              <w:spacing w:before="10" w:line="226" w:lineRule="exact"/>
              <w:rPr>
                <w:sz w:val="20"/>
              </w:rPr>
            </w:pPr>
            <w:proofErr w:type="gramStart"/>
            <w:r>
              <w:rPr>
                <w:sz w:val="20"/>
              </w:rPr>
              <w:t>tanımlı</w:t>
            </w:r>
            <w:proofErr w:type="gramEnd"/>
            <w:r w:rsidR="0094061A">
              <w:rPr>
                <w:sz w:val="20"/>
              </w:rPr>
              <w:t xml:space="preserve"> </w:t>
            </w:r>
            <w:r>
              <w:rPr>
                <w:spacing w:val="-2"/>
                <w:sz w:val="20"/>
              </w:rPr>
              <w:t>süreçler</w:t>
            </w:r>
          </w:p>
        </w:tc>
        <w:tc>
          <w:tcPr>
            <w:tcW w:w="1868" w:type="dxa"/>
            <w:tcBorders>
              <w:top w:val="nil"/>
              <w:bottom w:val="nil"/>
            </w:tcBorders>
            <w:shd w:val="clear" w:color="auto" w:fill="FCCEDD"/>
          </w:tcPr>
          <w:p w14:paraId="064A0267" w14:textId="77777777" w:rsidR="009423BB" w:rsidRDefault="00291A6B">
            <w:pPr>
              <w:pStyle w:val="TableParagraph"/>
              <w:spacing w:before="10" w:line="226" w:lineRule="exact"/>
              <w:rPr>
                <w:sz w:val="20"/>
              </w:rPr>
            </w:pPr>
            <w:proofErr w:type="gramStart"/>
            <w:r>
              <w:rPr>
                <w:spacing w:val="-2"/>
                <w:sz w:val="20"/>
              </w:rPr>
              <w:t>kaynakları</w:t>
            </w:r>
            <w:proofErr w:type="gramEnd"/>
          </w:p>
        </w:tc>
        <w:tc>
          <w:tcPr>
            <w:tcW w:w="1824" w:type="dxa"/>
            <w:tcBorders>
              <w:top w:val="nil"/>
              <w:bottom w:val="nil"/>
            </w:tcBorders>
            <w:shd w:val="clear" w:color="auto" w:fill="E7A1B8"/>
          </w:tcPr>
          <w:p w14:paraId="604AF013" w14:textId="77777777" w:rsidR="009423BB" w:rsidRDefault="00291A6B">
            <w:pPr>
              <w:pStyle w:val="TableParagraph"/>
              <w:spacing w:before="10" w:line="226" w:lineRule="exact"/>
              <w:ind w:left="215"/>
              <w:rPr>
                <w:sz w:val="20"/>
              </w:rPr>
            </w:pPr>
            <w:proofErr w:type="gramStart"/>
            <w:r>
              <w:rPr>
                <w:spacing w:val="-2"/>
                <w:sz w:val="20"/>
              </w:rPr>
              <w:t>yönetimi</w:t>
            </w:r>
            <w:proofErr w:type="gramEnd"/>
          </w:p>
        </w:tc>
        <w:tc>
          <w:tcPr>
            <w:tcW w:w="2103" w:type="dxa"/>
            <w:tcBorders>
              <w:top w:val="nil"/>
              <w:bottom w:val="nil"/>
            </w:tcBorders>
            <w:shd w:val="clear" w:color="auto" w:fill="DE829E"/>
          </w:tcPr>
          <w:p w14:paraId="35E8EDC2" w14:textId="77777777" w:rsidR="009423BB" w:rsidRDefault="00291A6B">
            <w:pPr>
              <w:pStyle w:val="TableParagraph"/>
              <w:spacing w:before="10" w:line="226" w:lineRule="exact"/>
              <w:rPr>
                <w:sz w:val="20"/>
              </w:rPr>
            </w:pPr>
            <w:proofErr w:type="gramStart"/>
            <w:r>
              <w:rPr>
                <w:sz w:val="20"/>
              </w:rPr>
              <w:t>izlenmekte</w:t>
            </w:r>
            <w:proofErr w:type="gramEnd"/>
            <w:r w:rsidR="00490203">
              <w:rPr>
                <w:sz w:val="20"/>
              </w:rPr>
              <w:t xml:space="preserve"> </w:t>
            </w:r>
            <w:r>
              <w:rPr>
                <w:sz w:val="20"/>
              </w:rPr>
              <w:t>ve</w:t>
            </w:r>
            <w:r w:rsidR="00490203">
              <w:rPr>
                <w:sz w:val="20"/>
              </w:rPr>
              <w:t xml:space="preserve"> </w:t>
            </w:r>
            <w:r>
              <w:rPr>
                <w:sz w:val="20"/>
              </w:rPr>
              <w:t>ilgili</w:t>
            </w:r>
            <w:r>
              <w:rPr>
                <w:spacing w:val="-5"/>
                <w:sz w:val="20"/>
              </w:rPr>
              <w:t xml:space="preserve"> iç</w:t>
            </w:r>
          </w:p>
        </w:tc>
        <w:tc>
          <w:tcPr>
            <w:tcW w:w="1574" w:type="dxa"/>
            <w:vMerge/>
            <w:tcBorders>
              <w:top w:val="nil"/>
            </w:tcBorders>
            <w:shd w:val="clear" w:color="auto" w:fill="D67092"/>
          </w:tcPr>
          <w:p w14:paraId="43F5F1AF" w14:textId="77777777" w:rsidR="009423BB" w:rsidRDefault="009423BB">
            <w:pPr>
              <w:rPr>
                <w:sz w:val="2"/>
                <w:szCs w:val="2"/>
              </w:rPr>
            </w:pPr>
          </w:p>
        </w:tc>
      </w:tr>
      <w:tr w:rsidR="009423BB" w14:paraId="2837A233" w14:textId="77777777">
        <w:trPr>
          <w:trHeight w:val="256"/>
        </w:trPr>
        <w:tc>
          <w:tcPr>
            <w:tcW w:w="1839" w:type="dxa"/>
            <w:tcBorders>
              <w:top w:val="nil"/>
              <w:bottom w:val="nil"/>
            </w:tcBorders>
            <w:shd w:val="clear" w:color="auto" w:fill="FCE8ED"/>
          </w:tcPr>
          <w:p w14:paraId="044A271F" w14:textId="77777777" w:rsidR="009423BB" w:rsidRDefault="00291A6B">
            <w:pPr>
              <w:pStyle w:val="TableParagraph"/>
              <w:spacing w:before="8" w:line="228" w:lineRule="exact"/>
              <w:rPr>
                <w:sz w:val="20"/>
              </w:rPr>
            </w:pPr>
            <w:proofErr w:type="gramStart"/>
            <w:r>
              <w:rPr>
                <w:spacing w:val="-2"/>
                <w:sz w:val="20"/>
              </w:rPr>
              <w:t>bulunmamaktadır</w:t>
            </w:r>
            <w:proofErr w:type="gramEnd"/>
            <w:r>
              <w:rPr>
                <w:spacing w:val="-2"/>
                <w:sz w:val="20"/>
              </w:rPr>
              <w:t>.</w:t>
            </w:r>
          </w:p>
        </w:tc>
        <w:tc>
          <w:tcPr>
            <w:tcW w:w="1868" w:type="dxa"/>
            <w:tcBorders>
              <w:top w:val="nil"/>
              <w:bottom w:val="nil"/>
            </w:tcBorders>
            <w:shd w:val="clear" w:color="auto" w:fill="FCCEDD"/>
          </w:tcPr>
          <w:p w14:paraId="2BCB890F" w14:textId="77777777" w:rsidR="009423BB" w:rsidRDefault="00291A6B">
            <w:pPr>
              <w:pStyle w:val="TableParagraph"/>
              <w:spacing w:before="8" w:line="228" w:lineRule="exact"/>
              <w:rPr>
                <w:sz w:val="20"/>
              </w:rPr>
            </w:pPr>
            <w:proofErr w:type="gramStart"/>
            <w:r>
              <w:rPr>
                <w:sz w:val="20"/>
              </w:rPr>
              <w:t>yönetimine</w:t>
            </w:r>
            <w:proofErr w:type="gramEnd"/>
            <w:r w:rsidR="00490203">
              <w:rPr>
                <w:sz w:val="20"/>
              </w:rPr>
              <w:t xml:space="preserve"> </w:t>
            </w:r>
            <w:r>
              <w:rPr>
                <w:spacing w:val="-2"/>
                <w:sz w:val="20"/>
              </w:rPr>
              <w:t>ilişkin</w:t>
            </w:r>
          </w:p>
        </w:tc>
        <w:tc>
          <w:tcPr>
            <w:tcW w:w="1824" w:type="dxa"/>
            <w:tcBorders>
              <w:top w:val="nil"/>
              <w:bottom w:val="nil"/>
            </w:tcBorders>
            <w:shd w:val="clear" w:color="auto" w:fill="E7A1B8"/>
          </w:tcPr>
          <w:p w14:paraId="3A55D227" w14:textId="77777777" w:rsidR="009423BB" w:rsidRDefault="00291A6B">
            <w:pPr>
              <w:pStyle w:val="TableParagraph"/>
              <w:spacing w:before="8" w:line="228" w:lineRule="exact"/>
              <w:ind w:left="215"/>
              <w:rPr>
                <w:sz w:val="20"/>
              </w:rPr>
            </w:pPr>
            <w:proofErr w:type="gramStart"/>
            <w:r>
              <w:rPr>
                <w:spacing w:val="-2"/>
                <w:sz w:val="20"/>
              </w:rPr>
              <w:t>doğrultusunda</w:t>
            </w:r>
            <w:proofErr w:type="gramEnd"/>
          </w:p>
        </w:tc>
        <w:tc>
          <w:tcPr>
            <w:tcW w:w="2103" w:type="dxa"/>
            <w:tcBorders>
              <w:top w:val="nil"/>
              <w:bottom w:val="nil"/>
            </w:tcBorders>
            <w:shd w:val="clear" w:color="auto" w:fill="DE829E"/>
          </w:tcPr>
          <w:p w14:paraId="096BE382" w14:textId="77777777" w:rsidR="009423BB" w:rsidRDefault="00291A6B">
            <w:pPr>
              <w:pStyle w:val="TableParagraph"/>
              <w:spacing w:before="8" w:line="228" w:lineRule="exact"/>
              <w:rPr>
                <w:sz w:val="20"/>
              </w:rPr>
            </w:pPr>
            <w:proofErr w:type="gramStart"/>
            <w:r>
              <w:rPr>
                <w:spacing w:val="-2"/>
                <w:sz w:val="20"/>
              </w:rPr>
              <w:t>paydaşlarla</w:t>
            </w:r>
            <w:proofErr w:type="gramEnd"/>
          </w:p>
        </w:tc>
        <w:tc>
          <w:tcPr>
            <w:tcW w:w="1574" w:type="dxa"/>
            <w:vMerge/>
            <w:tcBorders>
              <w:top w:val="nil"/>
            </w:tcBorders>
            <w:shd w:val="clear" w:color="auto" w:fill="D67092"/>
          </w:tcPr>
          <w:p w14:paraId="0B03B4B1" w14:textId="77777777" w:rsidR="009423BB" w:rsidRDefault="009423BB">
            <w:pPr>
              <w:rPr>
                <w:sz w:val="2"/>
                <w:szCs w:val="2"/>
              </w:rPr>
            </w:pPr>
          </w:p>
        </w:tc>
      </w:tr>
      <w:tr w:rsidR="009423BB" w14:paraId="21E4D3AF" w14:textId="77777777">
        <w:trPr>
          <w:trHeight w:val="259"/>
        </w:trPr>
        <w:tc>
          <w:tcPr>
            <w:tcW w:w="1839" w:type="dxa"/>
            <w:tcBorders>
              <w:top w:val="nil"/>
              <w:bottom w:val="nil"/>
            </w:tcBorders>
            <w:shd w:val="clear" w:color="auto" w:fill="FCE8ED"/>
          </w:tcPr>
          <w:p w14:paraId="79564555" w14:textId="77777777" w:rsidR="009423BB" w:rsidRDefault="009423BB">
            <w:pPr>
              <w:pStyle w:val="TableParagraph"/>
              <w:ind w:left="0"/>
              <w:rPr>
                <w:sz w:val="18"/>
              </w:rPr>
            </w:pPr>
          </w:p>
        </w:tc>
        <w:tc>
          <w:tcPr>
            <w:tcW w:w="1868" w:type="dxa"/>
            <w:tcBorders>
              <w:top w:val="nil"/>
              <w:bottom w:val="nil"/>
            </w:tcBorders>
            <w:shd w:val="clear" w:color="auto" w:fill="FCCEDD"/>
          </w:tcPr>
          <w:p w14:paraId="7DAEC0AA" w14:textId="77777777" w:rsidR="009423BB" w:rsidRDefault="00291A6B">
            <w:pPr>
              <w:pStyle w:val="TableParagraph"/>
              <w:spacing w:before="10" w:line="228" w:lineRule="exact"/>
              <w:rPr>
                <w:sz w:val="20"/>
              </w:rPr>
            </w:pPr>
            <w:proofErr w:type="gramStart"/>
            <w:r>
              <w:rPr>
                <w:sz w:val="20"/>
              </w:rPr>
              <w:t>tanımlı</w:t>
            </w:r>
            <w:proofErr w:type="gramEnd"/>
            <w:r w:rsidR="00490203">
              <w:rPr>
                <w:sz w:val="20"/>
              </w:rPr>
              <w:t xml:space="preserve"> </w:t>
            </w:r>
            <w:r>
              <w:rPr>
                <w:spacing w:val="-2"/>
                <w:sz w:val="20"/>
              </w:rPr>
              <w:t>süreçler</w:t>
            </w:r>
          </w:p>
        </w:tc>
        <w:tc>
          <w:tcPr>
            <w:tcW w:w="1824" w:type="dxa"/>
            <w:tcBorders>
              <w:top w:val="nil"/>
              <w:bottom w:val="nil"/>
            </w:tcBorders>
            <w:shd w:val="clear" w:color="auto" w:fill="E7A1B8"/>
          </w:tcPr>
          <w:p w14:paraId="34224473" w14:textId="77777777" w:rsidR="009423BB" w:rsidRDefault="00291A6B">
            <w:pPr>
              <w:pStyle w:val="TableParagraph"/>
              <w:spacing w:before="10" w:line="228" w:lineRule="exact"/>
              <w:ind w:left="215"/>
              <w:rPr>
                <w:sz w:val="20"/>
              </w:rPr>
            </w:pPr>
            <w:proofErr w:type="gramStart"/>
            <w:r>
              <w:rPr>
                <w:spacing w:val="-2"/>
                <w:sz w:val="20"/>
              </w:rPr>
              <w:t>uygulamalar</w:t>
            </w:r>
            <w:proofErr w:type="gramEnd"/>
          </w:p>
        </w:tc>
        <w:tc>
          <w:tcPr>
            <w:tcW w:w="2103" w:type="dxa"/>
            <w:tcBorders>
              <w:top w:val="nil"/>
              <w:bottom w:val="nil"/>
            </w:tcBorders>
            <w:shd w:val="clear" w:color="auto" w:fill="DE829E"/>
          </w:tcPr>
          <w:p w14:paraId="21A8D203" w14:textId="77777777" w:rsidR="009423BB" w:rsidRDefault="00291A6B">
            <w:pPr>
              <w:pStyle w:val="TableParagraph"/>
              <w:spacing w:before="10" w:line="228" w:lineRule="exact"/>
              <w:rPr>
                <w:sz w:val="20"/>
              </w:rPr>
            </w:pPr>
            <w:proofErr w:type="gramStart"/>
            <w:r>
              <w:rPr>
                <w:spacing w:val="-2"/>
                <w:sz w:val="20"/>
              </w:rPr>
              <w:t>değerlendirilerek</w:t>
            </w:r>
            <w:proofErr w:type="gramEnd"/>
          </w:p>
        </w:tc>
        <w:tc>
          <w:tcPr>
            <w:tcW w:w="1574" w:type="dxa"/>
            <w:vMerge/>
            <w:tcBorders>
              <w:top w:val="nil"/>
            </w:tcBorders>
            <w:shd w:val="clear" w:color="auto" w:fill="D67092"/>
          </w:tcPr>
          <w:p w14:paraId="648D7595" w14:textId="77777777" w:rsidR="009423BB" w:rsidRDefault="009423BB">
            <w:pPr>
              <w:rPr>
                <w:sz w:val="2"/>
                <w:szCs w:val="2"/>
              </w:rPr>
            </w:pPr>
          </w:p>
        </w:tc>
      </w:tr>
      <w:tr w:rsidR="009423BB" w14:paraId="65E16A25" w14:textId="77777777">
        <w:trPr>
          <w:trHeight w:val="259"/>
        </w:trPr>
        <w:tc>
          <w:tcPr>
            <w:tcW w:w="1839" w:type="dxa"/>
            <w:tcBorders>
              <w:top w:val="nil"/>
              <w:bottom w:val="nil"/>
            </w:tcBorders>
            <w:shd w:val="clear" w:color="auto" w:fill="FCE8ED"/>
          </w:tcPr>
          <w:p w14:paraId="6299B265" w14:textId="77777777" w:rsidR="009423BB" w:rsidRDefault="009423BB">
            <w:pPr>
              <w:pStyle w:val="TableParagraph"/>
              <w:ind w:left="0"/>
              <w:rPr>
                <w:sz w:val="18"/>
              </w:rPr>
            </w:pPr>
          </w:p>
        </w:tc>
        <w:tc>
          <w:tcPr>
            <w:tcW w:w="1868" w:type="dxa"/>
            <w:tcBorders>
              <w:top w:val="nil"/>
              <w:bottom w:val="nil"/>
            </w:tcBorders>
            <w:shd w:val="clear" w:color="auto" w:fill="FCCEDD"/>
          </w:tcPr>
          <w:p w14:paraId="3D5DB405" w14:textId="77777777" w:rsidR="009423BB" w:rsidRDefault="00291A6B">
            <w:pPr>
              <w:pStyle w:val="TableParagraph"/>
              <w:spacing w:before="11" w:line="228" w:lineRule="exact"/>
              <w:rPr>
                <w:sz w:val="20"/>
              </w:rPr>
            </w:pPr>
            <w:proofErr w:type="gramStart"/>
            <w:r>
              <w:rPr>
                <w:spacing w:val="-2"/>
                <w:sz w:val="20"/>
              </w:rPr>
              <w:t>bulunmaktadır</w:t>
            </w:r>
            <w:proofErr w:type="gramEnd"/>
            <w:r>
              <w:rPr>
                <w:spacing w:val="-2"/>
                <w:sz w:val="20"/>
              </w:rPr>
              <w:t>.</w:t>
            </w:r>
          </w:p>
        </w:tc>
        <w:tc>
          <w:tcPr>
            <w:tcW w:w="1824" w:type="dxa"/>
            <w:tcBorders>
              <w:top w:val="nil"/>
              <w:bottom w:val="nil"/>
            </w:tcBorders>
            <w:shd w:val="clear" w:color="auto" w:fill="E7A1B8"/>
          </w:tcPr>
          <w:p w14:paraId="4ECFE9CD" w14:textId="77777777" w:rsidR="009423BB" w:rsidRDefault="00291A6B">
            <w:pPr>
              <w:pStyle w:val="TableParagraph"/>
              <w:spacing w:before="11" w:line="228" w:lineRule="exact"/>
              <w:ind w:left="215"/>
              <w:rPr>
                <w:sz w:val="20"/>
              </w:rPr>
            </w:pPr>
            <w:proofErr w:type="gramStart"/>
            <w:r>
              <w:rPr>
                <w:sz w:val="20"/>
              </w:rPr>
              <w:t>tanımlı</w:t>
            </w:r>
            <w:proofErr w:type="gramEnd"/>
            <w:r w:rsidR="00490203">
              <w:rPr>
                <w:sz w:val="20"/>
              </w:rPr>
              <w:t xml:space="preserve"> </w:t>
            </w:r>
            <w:r>
              <w:rPr>
                <w:spacing w:val="-2"/>
                <w:sz w:val="20"/>
              </w:rPr>
              <w:t>süreçlere</w:t>
            </w:r>
          </w:p>
        </w:tc>
        <w:tc>
          <w:tcPr>
            <w:tcW w:w="2103" w:type="dxa"/>
            <w:tcBorders>
              <w:top w:val="nil"/>
              <w:bottom w:val="nil"/>
            </w:tcBorders>
            <w:shd w:val="clear" w:color="auto" w:fill="DE829E"/>
          </w:tcPr>
          <w:p w14:paraId="194929FA" w14:textId="77777777" w:rsidR="009423BB" w:rsidRDefault="00291A6B">
            <w:pPr>
              <w:pStyle w:val="TableParagraph"/>
              <w:spacing w:before="11" w:line="228" w:lineRule="exact"/>
              <w:rPr>
                <w:sz w:val="20"/>
              </w:rPr>
            </w:pPr>
            <w:proofErr w:type="gramStart"/>
            <w:r>
              <w:rPr>
                <w:spacing w:val="-2"/>
                <w:sz w:val="20"/>
              </w:rPr>
              <w:t>iyileştirilmektedir</w:t>
            </w:r>
            <w:proofErr w:type="gramEnd"/>
            <w:r>
              <w:rPr>
                <w:spacing w:val="-2"/>
                <w:sz w:val="20"/>
              </w:rPr>
              <w:t>.</w:t>
            </w:r>
          </w:p>
        </w:tc>
        <w:tc>
          <w:tcPr>
            <w:tcW w:w="1574" w:type="dxa"/>
            <w:vMerge/>
            <w:tcBorders>
              <w:top w:val="nil"/>
            </w:tcBorders>
            <w:shd w:val="clear" w:color="auto" w:fill="D67092"/>
          </w:tcPr>
          <w:p w14:paraId="26DC20C2" w14:textId="77777777" w:rsidR="009423BB" w:rsidRDefault="009423BB">
            <w:pPr>
              <w:rPr>
                <w:sz w:val="2"/>
                <w:szCs w:val="2"/>
              </w:rPr>
            </w:pPr>
          </w:p>
        </w:tc>
      </w:tr>
      <w:tr w:rsidR="009423BB" w14:paraId="15FA45BA" w14:textId="77777777">
        <w:trPr>
          <w:trHeight w:val="258"/>
        </w:trPr>
        <w:tc>
          <w:tcPr>
            <w:tcW w:w="1839" w:type="dxa"/>
            <w:tcBorders>
              <w:top w:val="nil"/>
              <w:bottom w:val="nil"/>
            </w:tcBorders>
            <w:shd w:val="clear" w:color="auto" w:fill="FCE8ED"/>
          </w:tcPr>
          <w:p w14:paraId="13B20C13" w14:textId="77777777" w:rsidR="009423BB" w:rsidRDefault="009423BB">
            <w:pPr>
              <w:pStyle w:val="TableParagraph"/>
              <w:ind w:left="0"/>
              <w:rPr>
                <w:sz w:val="18"/>
              </w:rPr>
            </w:pPr>
          </w:p>
        </w:tc>
        <w:tc>
          <w:tcPr>
            <w:tcW w:w="1868" w:type="dxa"/>
            <w:tcBorders>
              <w:top w:val="nil"/>
              <w:bottom w:val="nil"/>
            </w:tcBorders>
            <w:shd w:val="clear" w:color="auto" w:fill="FCCEDD"/>
          </w:tcPr>
          <w:p w14:paraId="3085E755" w14:textId="77777777" w:rsidR="009423BB" w:rsidRDefault="009423BB">
            <w:pPr>
              <w:pStyle w:val="TableParagraph"/>
              <w:ind w:left="0"/>
              <w:rPr>
                <w:sz w:val="18"/>
              </w:rPr>
            </w:pPr>
          </w:p>
        </w:tc>
        <w:tc>
          <w:tcPr>
            <w:tcW w:w="1824" w:type="dxa"/>
            <w:tcBorders>
              <w:top w:val="nil"/>
              <w:bottom w:val="nil"/>
            </w:tcBorders>
            <w:shd w:val="clear" w:color="auto" w:fill="E7A1B8"/>
          </w:tcPr>
          <w:p w14:paraId="1C0864B9" w14:textId="77777777" w:rsidR="009423BB" w:rsidRDefault="00291A6B">
            <w:pPr>
              <w:pStyle w:val="TableParagraph"/>
              <w:spacing w:before="10" w:line="228" w:lineRule="exact"/>
              <w:ind w:left="215"/>
              <w:rPr>
                <w:sz w:val="20"/>
              </w:rPr>
            </w:pPr>
            <w:proofErr w:type="gramStart"/>
            <w:r>
              <w:rPr>
                <w:sz w:val="20"/>
              </w:rPr>
              <w:t>uygun</w:t>
            </w:r>
            <w:proofErr w:type="gramEnd"/>
            <w:r w:rsidR="00490203">
              <w:rPr>
                <w:sz w:val="20"/>
              </w:rPr>
              <w:t xml:space="preserve"> </w:t>
            </w:r>
            <w:r>
              <w:rPr>
                <w:sz w:val="20"/>
              </w:rPr>
              <w:t>bir</w:t>
            </w:r>
            <w:r w:rsidR="00490203">
              <w:rPr>
                <w:sz w:val="20"/>
              </w:rPr>
              <w:t xml:space="preserve"> </w:t>
            </w:r>
            <w:r>
              <w:rPr>
                <w:spacing w:val="-2"/>
                <w:sz w:val="20"/>
              </w:rPr>
              <w:t>biçimde</w:t>
            </w:r>
          </w:p>
        </w:tc>
        <w:tc>
          <w:tcPr>
            <w:tcW w:w="2103" w:type="dxa"/>
            <w:tcBorders>
              <w:top w:val="nil"/>
              <w:bottom w:val="nil"/>
            </w:tcBorders>
            <w:shd w:val="clear" w:color="auto" w:fill="DE829E"/>
          </w:tcPr>
          <w:p w14:paraId="090CD392" w14:textId="77777777" w:rsidR="009423BB" w:rsidRDefault="009423BB">
            <w:pPr>
              <w:pStyle w:val="TableParagraph"/>
              <w:ind w:left="0"/>
              <w:rPr>
                <w:sz w:val="18"/>
              </w:rPr>
            </w:pPr>
          </w:p>
        </w:tc>
        <w:tc>
          <w:tcPr>
            <w:tcW w:w="1574" w:type="dxa"/>
            <w:vMerge/>
            <w:tcBorders>
              <w:top w:val="nil"/>
            </w:tcBorders>
            <w:shd w:val="clear" w:color="auto" w:fill="D67092"/>
          </w:tcPr>
          <w:p w14:paraId="4C1D2AA8" w14:textId="77777777" w:rsidR="009423BB" w:rsidRDefault="009423BB">
            <w:pPr>
              <w:rPr>
                <w:sz w:val="2"/>
                <w:szCs w:val="2"/>
              </w:rPr>
            </w:pPr>
          </w:p>
        </w:tc>
      </w:tr>
      <w:tr w:rsidR="009423BB" w14:paraId="0CA49BC1" w14:textId="77777777">
        <w:trPr>
          <w:trHeight w:val="1253"/>
        </w:trPr>
        <w:tc>
          <w:tcPr>
            <w:tcW w:w="1839" w:type="dxa"/>
            <w:tcBorders>
              <w:top w:val="nil"/>
            </w:tcBorders>
            <w:shd w:val="clear" w:color="auto" w:fill="FCE8ED"/>
          </w:tcPr>
          <w:p w14:paraId="3D51AA1E" w14:textId="77777777" w:rsidR="009423BB" w:rsidRDefault="009423BB">
            <w:pPr>
              <w:pStyle w:val="TableParagraph"/>
              <w:ind w:left="0"/>
              <w:rPr>
                <w:sz w:val="20"/>
              </w:rPr>
            </w:pPr>
          </w:p>
        </w:tc>
        <w:tc>
          <w:tcPr>
            <w:tcW w:w="1868" w:type="dxa"/>
            <w:tcBorders>
              <w:top w:val="nil"/>
            </w:tcBorders>
            <w:shd w:val="clear" w:color="auto" w:fill="FCCEDD"/>
          </w:tcPr>
          <w:p w14:paraId="00F8078F" w14:textId="77777777" w:rsidR="009423BB" w:rsidRDefault="009423BB">
            <w:pPr>
              <w:pStyle w:val="TableParagraph"/>
              <w:ind w:left="0"/>
              <w:rPr>
                <w:sz w:val="20"/>
              </w:rPr>
            </w:pPr>
          </w:p>
        </w:tc>
        <w:tc>
          <w:tcPr>
            <w:tcW w:w="1824" w:type="dxa"/>
            <w:tcBorders>
              <w:top w:val="nil"/>
            </w:tcBorders>
            <w:shd w:val="clear" w:color="auto" w:fill="E7A1B8"/>
          </w:tcPr>
          <w:p w14:paraId="4646B770" w14:textId="77777777" w:rsidR="009423BB" w:rsidRDefault="00291A6B">
            <w:pPr>
              <w:pStyle w:val="TableParagraph"/>
              <w:spacing w:before="10"/>
              <w:ind w:left="215"/>
              <w:rPr>
                <w:sz w:val="20"/>
              </w:rPr>
            </w:pPr>
            <w:proofErr w:type="gramStart"/>
            <w:r>
              <w:rPr>
                <w:spacing w:val="-2"/>
                <w:sz w:val="20"/>
              </w:rPr>
              <w:t>yürütülmektedir</w:t>
            </w:r>
            <w:proofErr w:type="gramEnd"/>
            <w:r>
              <w:rPr>
                <w:spacing w:val="-2"/>
                <w:sz w:val="20"/>
              </w:rPr>
              <w:t>.</w:t>
            </w:r>
          </w:p>
        </w:tc>
        <w:tc>
          <w:tcPr>
            <w:tcW w:w="2103" w:type="dxa"/>
            <w:tcBorders>
              <w:top w:val="nil"/>
            </w:tcBorders>
            <w:shd w:val="clear" w:color="auto" w:fill="DE829E"/>
          </w:tcPr>
          <w:p w14:paraId="21F83043" w14:textId="77777777" w:rsidR="009423BB" w:rsidRDefault="009423BB">
            <w:pPr>
              <w:pStyle w:val="TableParagraph"/>
              <w:ind w:left="0"/>
              <w:rPr>
                <w:sz w:val="20"/>
              </w:rPr>
            </w:pPr>
          </w:p>
        </w:tc>
        <w:tc>
          <w:tcPr>
            <w:tcW w:w="1574" w:type="dxa"/>
            <w:vMerge/>
            <w:tcBorders>
              <w:top w:val="nil"/>
            </w:tcBorders>
            <w:shd w:val="clear" w:color="auto" w:fill="D67092"/>
          </w:tcPr>
          <w:p w14:paraId="496040D9" w14:textId="77777777" w:rsidR="009423BB" w:rsidRDefault="009423BB">
            <w:pPr>
              <w:rPr>
                <w:sz w:val="2"/>
                <w:szCs w:val="2"/>
              </w:rPr>
            </w:pPr>
          </w:p>
        </w:tc>
      </w:tr>
    </w:tbl>
    <w:p w14:paraId="21F7E334" w14:textId="77777777" w:rsidR="009423BB" w:rsidRDefault="009423BB">
      <w:pPr>
        <w:rPr>
          <w:i/>
          <w:sz w:val="20"/>
        </w:rPr>
      </w:pPr>
    </w:p>
    <w:p w14:paraId="3DD3FC2F" w14:textId="77777777" w:rsidR="009423BB" w:rsidRDefault="009423BB">
      <w:pPr>
        <w:spacing w:before="121"/>
        <w:rPr>
          <w:i/>
          <w:sz w:val="20"/>
        </w:rPr>
      </w:pPr>
    </w:p>
    <w:p w14:paraId="087E7D0E" w14:textId="07A7EFAA" w:rsidR="009423BB" w:rsidRDefault="00291A6B">
      <w:pPr>
        <w:pStyle w:val="Balk3"/>
        <w:spacing w:line="225" w:lineRule="exact"/>
      </w:pPr>
      <w:r>
        <w:t>Örnek</w:t>
      </w:r>
      <w:r w:rsidR="00EC2E9B">
        <w:t xml:space="preserve"> </w:t>
      </w:r>
      <w:r>
        <w:rPr>
          <w:spacing w:val="-2"/>
        </w:rPr>
        <w:t>Kanıtlar</w:t>
      </w:r>
    </w:p>
    <w:p w14:paraId="77903DBA" w14:textId="77777777" w:rsidR="009423BB" w:rsidRPr="005B1E3A" w:rsidRDefault="00F61D36" w:rsidP="005B1E3A">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291A6B">
        <w:rPr>
          <w:i/>
          <w:sz w:val="20"/>
        </w:rPr>
        <w:t>-[</w:t>
      </w:r>
      <w:proofErr w:type="gramEnd"/>
      <w:r w:rsidR="00291A6B">
        <w:rPr>
          <w:i/>
          <w:sz w:val="20"/>
        </w:rPr>
        <w:t xml:space="preserve">1](4)A.3.2-Akademik ve idari Personel Memnuniyeti Anketleri </w:t>
      </w:r>
      <w:hyperlink r:id="rId44" w:history="1">
        <w:r w:rsidR="005B1E3A" w:rsidRPr="00B140BC">
          <w:rPr>
            <w:rStyle w:val="Kpr"/>
            <w:i/>
            <w:sz w:val="20"/>
          </w:rPr>
          <w:t>https://www.mersin.edu.tr/akademik/gulnar-mustafa-baysan-meslek-yuksekokulu/pano</w:t>
        </w:r>
      </w:hyperlink>
    </w:p>
    <w:p w14:paraId="739CF8E3" w14:textId="77777777" w:rsidR="009423BB" w:rsidRDefault="00F61D36">
      <w:pPr>
        <w:pStyle w:val="ListeParagraf"/>
        <w:numPr>
          <w:ilvl w:val="1"/>
          <w:numId w:val="4"/>
        </w:numPr>
        <w:tabs>
          <w:tab w:val="left" w:pos="1366"/>
        </w:tabs>
        <w:spacing w:before="227"/>
        <w:ind w:right="812"/>
        <w:rPr>
          <w:rFonts w:ascii="Symbol" w:hAnsi="Symbol"/>
          <w:sz w:val="20"/>
        </w:rPr>
      </w:pPr>
      <w:r>
        <w:rPr>
          <w:i/>
          <w:sz w:val="20"/>
        </w:rPr>
        <w:t>120230</w:t>
      </w:r>
      <w:proofErr w:type="gramStart"/>
      <w:r w:rsidR="00291A6B">
        <w:rPr>
          <w:i/>
          <w:sz w:val="20"/>
        </w:rPr>
        <w:t>-[</w:t>
      </w:r>
      <w:proofErr w:type="gramEnd"/>
      <w:r w:rsidR="00291A6B">
        <w:rPr>
          <w:i/>
          <w:sz w:val="20"/>
        </w:rPr>
        <w:t>2](4)A.3.2-Hizmet</w:t>
      </w:r>
      <w:r w:rsidR="00107A9B">
        <w:rPr>
          <w:i/>
          <w:sz w:val="20"/>
        </w:rPr>
        <w:t xml:space="preserve"> </w:t>
      </w:r>
      <w:r w:rsidR="00291A6B">
        <w:rPr>
          <w:i/>
          <w:sz w:val="20"/>
        </w:rPr>
        <w:t>i</w:t>
      </w:r>
      <w:r w:rsidR="00107A9B">
        <w:rPr>
          <w:i/>
          <w:sz w:val="20"/>
        </w:rPr>
        <w:t xml:space="preserve">çi </w:t>
      </w:r>
      <w:r w:rsidR="00291A6B">
        <w:rPr>
          <w:i/>
          <w:sz w:val="20"/>
        </w:rPr>
        <w:t>Eğitim</w:t>
      </w:r>
      <w:r w:rsidR="00107A9B">
        <w:rPr>
          <w:i/>
          <w:sz w:val="20"/>
        </w:rPr>
        <w:t xml:space="preserve"> </w:t>
      </w:r>
      <w:r w:rsidR="00291A6B">
        <w:rPr>
          <w:i/>
          <w:sz w:val="20"/>
        </w:rPr>
        <w:t>Sertifikaları</w:t>
      </w:r>
      <w:r w:rsidR="00107A9B">
        <w:rPr>
          <w:i/>
          <w:sz w:val="20"/>
        </w:rPr>
        <w:t xml:space="preserve"> </w:t>
      </w:r>
      <w:hyperlink r:id="rId45" w:history="1">
        <w:r w:rsidR="005B1E3A" w:rsidRPr="00B140BC">
          <w:rPr>
            <w:rStyle w:val="Kpr"/>
            <w:i/>
            <w:sz w:val="20"/>
          </w:rPr>
          <w:t>https://www.mersin.edu.tr/akademik/gulnar-mustafa-baysan-meslek-yuksekokulu/pano</w:t>
        </w:r>
      </w:hyperlink>
    </w:p>
    <w:p w14:paraId="68050117" w14:textId="77777777" w:rsidR="009423BB" w:rsidRDefault="009423BB">
      <w:pPr>
        <w:pStyle w:val="ListeParagraf"/>
        <w:rPr>
          <w:rFonts w:ascii="Symbol" w:hAnsi="Symbol"/>
          <w:sz w:val="20"/>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753"/>
        <w:gridCol w:w="1842"/>
        <w:gridCol w:w="1967"/>
        <w:gridCol w:w="1575"/>
      </w:tblGrid>
      <w:tr w:rsidR="009423BB" w14:paraId="32308237" w14:textId="77777777">
        <w:trPr>
          <w:trHeight w:val="695"/>
        </w:trPr>
        <w:tc>
          <w:tcPr>
            <w:tcW w:w="9212" w:type="dxa"/>
            <w:gridSpan w:val="5"/>
            <w:shd w:val="clear" w:color="auto" w:fill="FCE8ED"/>
          </w:tcPr>
          <w:p w14:paraId="2307CD76" w14:textId="77777777" w:rsidR="009423BB" w:rsidRDefault="009423BB">
            <w:pPr>
              <w:pStyle w:val="TableParagraph"/>
              <w:ind w:left="0"/>
              <w:rPr>
                <w:i/>
                <w:sz w:val="20"/>
              </w:rPr>
            </w:pPr>
          </w:p>
          <w:p w14:paraId="7D61F63D" w14:textId="77777777" w:rsidR="009423BB" w:rsidRDefault="00291A6B">
            <w:pPr>
              <w:pStyle w:val="TableParagraph"/>
              <w:ind w:left="5531"/>
              <w:rPr>
                <w:b/>
                <w:sz w:val="20"/>
              </w:rPr>
            </w:pPr>
            <w:r>
              <w:rPr>
                <w:b/>
                <w:color w:val="79094E"/>
                <w:sz w:val="20"/>
              </w:rPr>
              <w:t>A.</w:t>
            </w:r>
            <w:r w:rsidR="00B71BEE">
              <w:rPr>
                <w:b/>
                <w:color w:val="79094E"/>
                <w:sz w:val="20"/>
              </w:rPr>
              <w:t xml:space="preserve"> </w:t>
            </w:r>
            <w:r>
              <w:rPr>
                <w:b/>
                <w:color w:val="79094E"/>
                <w:sz w:val="20"/>
              </w:rPr>
              <w:t>LİDERLİK,</w:t>
            </w:r>
            <w:r w:rsidR="00B71BEE">
              <w:rPr>
                <w:b/>
                <w:color w:val="79094E"/>
                <w:sz w:val="20"/>
              </w:rPr>
              <w:t xml:space="preserve"> </w:t>
            </w:r>
            <w:r>
              <w:rPr>
                <w:b/>
                <w:color w:val="79094E"/>
                <w:sz w:val="20"/>
              </w:rPr>
              <w:t>YÖNETİŞİM</w:t>
            </w:r>
            <w:r w:rsidR="00B71BEE">
              <w:rPr>
                <w:b/>
                <w:color w:val="79094E"/>
                <w:sz w:val="20"/>
              </w:rPr>
              <w:t xml:space="preserve"> </w:t>
            </w:r>
            <w:r>
              <w:rPr>
                <w:b/>
                <w:color w:val="79094E"/>
                <w:sz w:val="20"/>
              </w:rPr>
              <w:t>ve</w:t>
            </w:r>
            <w:r w:rsidR="00B71BEE">
              <w:rPr>
                <w:b/>
                <w:color w:val="79094E"/>
                <w:sz w:val="20"/>
              </w:rPr>
              <w:t xml:space="preserve"> </w:t>
            </w:r>
            <w:r>
              <w:rPr>
                <w:b/>
                <w:color w:val="79094E"/>
                <w:spacing w:val="-2"/>
                <w:sz w:val="20"/>
              </w:rPr>
              <w:t>KALİTE</w:t>
            </w:r>
          </w:p>
        </w:tc>
      </w:tr>
      <w:tr w:rsidR="009423BB" w14:paraId="468CC917" w14:textId="77777777">
        <w:trPr>
          <w:trHeight w:val="1272"/>
        </w:trPr>
        <w:tc>
          <w:tcPr>
            <w:tcW w:w="9212" w:type="dxa"/>
            <w:gridSpan w:val="5"/>
            <w:shd w:val="clear" w:color="auto" w:fill="FCE8ED"/>
          </w:tcPr>
          <w:p w14:paraId="0A003BCB" w14:textId="77777777" w:rsidR="009423BB" w:rsidRDefault="00291A6B">
            <w:pPr>
              <w:pStyle w:val="TableParagraph"/>
              <w:spacing w:before="24"/>
              <w:rPr>
                <w:b/>
                <w:sz w:val="20"/>
              </w:rPr>
            </w:pPr>
            <w:r>
              <w:rPr>
                <w:b/>
                <w:sz w:val="20"/>
              </w:rPr>
              <w:t>A.3.</w:t>
            </w:r>
            <w:r w:rsidR="00B71BEE">
              <w:rPr>
                <w:b/>
                <w:sz w:val="20"/>
              </w:rPr>
              <w:t xml:space="preserve"> </w:t>
            </w:r>
            <w:r>
              <w:rPr>
                <w:b/>
                <w:sz w:val="20"/>
              </w:rPr>
              <w:t>Yönetim</w:t>
            </w:r>
            <w:r w:rsidR="00B71BEE">
              <w:rPr>
                <w:b/>
                <w:sz w:val="20"/>
              </w:rPr>
              <w:t xml:space="preserve"> </w:t>
            </w:r>
            <w:r>
              <w:rPr>
                <w:b/>
                <w:spacing w:val="-2"/>
                <w:sz w:val="20"/>
              </w:rPr>
              <w:t>Sistemleri</w:t>
            </w:r>
          </w:p>
          <w:p w14:paraId="46029CFC" w14:textId="77777777" w:rsidR="009423BB" w:rsidRDefault="009423BB">
            <w:pPr>
              <w:pStyle w:val="TableParagraph"/>
              <w:spacing w:before="53"/>
              <w:ind w:left="0"/>
              <w:rPr>
                <w:i/>
                <w:sz w:val="20"/>
              </w:rPr>
            </w:pPr>
          </w:p>
          <w:p w14:paraId="6D4D38E6" w14:textId="77777777" w:rsidR="009423BB" w:rsidRDefault="00291A6B">
            <w:pPr>
              <w:pStyle w:val="TableParagraph"/>
              <w:spacing w:before="1"/>
              <w:ind w:right="127"/>
              <w:rPr>
                <w:sz w:val="20"/>
              </w:rPr>
            </w:pPr>
            <w:r>
              <w:rPr>
                <w:sz w:val="20"/>
              </w:rPr>
              <w:t>Meslek</w:t>
            </w:r>
            <w:r w:rsidR="00B71BEE">
              <w:rPr>
                <w:sz w:val="20"/>
              </w:rPr>
              <w:t xml:space="preserve"> </w:t>
            </w:r>
            <w:r>
              <w:rPr>
                <w:sz w:val="20"/>
              </w:rPr>
              <w:t>Yüksekokulu,</w:t>
            </w:r>
            <w:r w:rsidR="00B71BEE">
              <w:rPr>
                <w:sz w:val="20"/>
              </w:rPr>
              <w:t xml:space="preserve"> </w:t>
            </w:r>
            <w:r>
              <w:rPr>
                <w:sz w:val="20"/>
              </w:rPr>
              <w:t>stratejik</w:t>
            </w:r>
            <w:r w:rsidR="00B71BEE">
              <w:rPr>
                <w:sz w:val="20"/>
              </w:rPr>
              <w:t xml:space="preserve"> </w:t>
            </w:r>
            <w:r>
              <w:rPr>
                <w:sz w:val="20"/>
              </w:rPr>
              <w:t>hedeflerine</w:t>
            </w:r>
            <w:r w:rsidR="00B71BEE">
              <w:rPr>
                <w:sz w:val="20"/>
              </w:rPr>
              <w:t xml:space="preserve"> </w:t>
            </w:r>
            <w:r>
              <w:rPr>
                <w:sz w:val="20"/>
              </w:rPr>
              <w:t>ulaşmayı</w:t>
            </w:r>
            <w:r w:rsidR="00B71BEE">
              <w:rPr>
                <w:sz w:val="20"/>
              </w:rPr>
              <w:t xml:space="preserve"> </w:t>
            </w:r>
            <w:r>
              <w:rPr>
                <w:sz w:val="20"/>
              </w:rPr>
              <w:t>nitelik ve</w:t>
            </w:r>
            <w:r w:rsidR="00B71BEE">
              <w:rPr>
                <w:sz w:val="20"/>
              </w:rPr>
              <w:t xml:space="preserve"> </w:t>
            </w:r>
            <w:r>
              <w:rPr>
                <w:sz w:val="20"/>
              </w:rPr>
              <w:t>nicelik</w:t>
            </w:r>
            <w:r w:rsidR="00B71BEE">
              <w:rPr>
                <w:sz w:val="20"/>
              </w:rPr>
              <w:t xml:space="preserve"> </w:t>
            </w:r>
            <w:r>
              <w:rPr>
                <w:sz w:val="20"/>
              </w:rPr>
              <w:t>olarak</w:t>
            </w:r>
            <w:r w:rsidR="00B71BEE">
              <w:rPr>
                <w:sz w:val="20"/>
              </w:rPr>
              <w:t xml:space="preserve"> </w:t>
            </w:r>
            <w:r>
              <w:rPr>
                <w:sz w:val="20"/>
              </w:rPr>
              <w:t>güvence</w:t>
            </w:r>
            <w:r w:rsidR="00B71BEE">
              <w:rPr>
                <w:sz w:val="20"/>
              </w:rPr>
              <w:t xml:space="preserve"> </w:t>
            </w:r>
            <w:r>
              <w:rPr>
                <w:sz w:val="20"/>
              </w:rPr>
              <w:t>altına</w:t>
            </w:r>
            <w:r w:rsidR="00B71BEE">
              <w:rPr>
                <w:sz w:val="20"/>
              </w:rPr>
              <w:t xml:space="preserve"> </w:t>
            </w:r>
            <w:r>
              <w:rPr>
                <w:sz w:val="20"/>
              </w:rPr>
              <w:t>almak</w:t>
            </w:r>
            <w:r w:rsidR="00B71BEE">
              <w:rPr>
                <w:sz w:val="20"/>
              </w:rPr>
              <w:t xml:space="preserve"> </w:t>
            </w:r>
            <w:r>
              <w:rPr>
                <w:sz w:val="20"/>
              </w:rPr>
              <w:t>amacıyla mali, beşerî ve bilgi kaynakları ile süreçlerini yönetmek üzere bir sisteme sahip olmalıdır.</w:t>
            </w:r>
          </w:p>
        </w:tc>
      </w:tr>
      <w:tr w:rsidR="009423BB" w14:paraId="72305303" w14:textId="77777777">
        <w:trPr>
          <w:trHeight w:val="4051"/>
        </w:trPr>
        <w:tc>
          <w:tcPr>
            <w:tcW w:w="9212" w:type="dxa"/>
            <w:gridSpan w:val="5"/>
            <w:shd w:val="clear" w:color="auto" w:fill="FCE8ED"/>
          </w:tcPr>
          <w:p w14:paraId="220B42CF" w14:textId="77777777" w:rsidR="009423BB" w:rsidRDefault="00291A6B">
            <w:pPr>
              <w:pStyle w:val="TableParagraph"/>
              <w:spacing w:before="14"/>
              <w:rPr>
                <w:b/>
                <w:sz w:val="20"/>
              </w:rPr>
            </w:pPr>
            <w:r>
              <w:rPr>
                <w:b/>
                <w:sz w:val="20"/>
              </w:rPr>
              <w:t>A.3.3.</w:t>
            </w:r>
            <w:r w:rsidR="00B71BEE">
              <w:rPr>
                <w:b/>
                <w:sz w:val="20"/>
              </w:rPr>
              <w:t xml:space="preserve"> </w:t>
            </w:r>
            <w:r>
              <w:rPr>
                <w:b/>
                <w:sz w:val="20"/>
              </w:rPr>
              <w:t>Finansal</w:t>
            </w:r>
            <w:r w:rsidR="00B71BEE">
              <w:rPr>
                <w:b/>
                <w:sz w:val="20"/>
              </w:rPr>
              <w:t xml:space="preserve"> </w:t>
            </w:r>
            <w:r>
              <w:rPr>
                <w:b/>
                <w:spacing w:val="-2"/>
                <w:sz w:val="20"/>
              </w:rPr>
              <w:t>yönetim</w:t>
            </w:r>
          </w:p>
          <w:p w14:paraId="250ED5AB" w14:textId="77777777" w:rsidR="009423BB" w:rsidRDefault="009423BB">
            <w:pPr>
              <w:pStyle w:val="TableParagraph"/>
              <w:spacing w:before="20"/>
              <w:ind w:left="0"/>
              <w:rPr>
                <w:i/>
                <w:sz w:val="20"/>
              </w:rPr>
            </w:pPr>
          </w:p>
          <w:p w14:paraId="4527CC20" w14:textId="77777777" w:rsidR="009423BB" w:rsidRDefault="00291A6B">
            <w:pPr>
              <w:pStyle w:val="TableParagraph"/>
              <w:jc w:val="both"/>
              <w:rPr>
                <w:sz w:val="20"/>
              </w:rPr>
            </w:pPr>
            <w:r>
              <w:rPr>
                <w:sz w:val="20"/>
              </w:rPr>
              <w:t>Temel</w:t>
            </w:r>
            <w:r w:rsidR="00B71BEE">
              <w:rPr>
                <w:sz w:val="20"/>
              </w:rPr>
              <w:t xml:space="preserve"> </w:t>
            </w:r>
            <w:r>
              <w:rPr>
                <w:sz w:val="20"/>
              </w:rPr>
              <w:t>gelir</w:t>
            </w:r>
            <w:r w:rsidR="00B71BEE">
              <w:rPr>
                <w:sz w:val="20"/>
              </w:rPr>
              <w:t xml:space="preserve"> </w:t>
            </w:r>
            <w:r>
              <w:rPr>
                <w:sz w:val="20"/>
              </w:rPr>
              <w:t>ve</w:t>
            </w:r>
            <w:r w:rsidR="00B71BEE">
              <w:rPr>
                <w:sz w:val="20"/>
              </w:rPr>
              <w:t xml:space="preserve"> </w:t>
            </w:r>
            <w:r>
              <w:rPr>
                <w:sz w:val="20"/>
              </w:rPr>
              <w:t>gider</w:t>
            </w:r>
            <w:r w:rsidR="00B71BEE">
              <w:rPr>
                <w:sz w:val="20"/>
              </w:rPr>
              <w:t xml:space="preserve"> </w:t>
            </w:r>
            <w:r>
              <w:rPr>
                <w:sz w:val="20"/>
              </w:rPr>
              <w:t>kalemleri</w:t>
            </w:r>
            <w:r w:rsidR="00B71BEE">
              <w:rPr>
                <w:sz w:val="20"/>
              </w:rPr>
              <w:t xml:space="preserve"> </w:t>
            </w:r>
            <w:r>
              <w:rPr>
                <w:sz w:val="20"/>
              </w:rPr>
              <w:t>tanımlanmıştır</w:t>
            </w:r>
            <w:r w:rsidR="00B71BEE">
              <w:rPr>
                <w:sz w:val="20"/>
              </w:rPr>
              <w:t xml:space="preserve"> </w:t>
            </w:r>
            <w:r>
              <w:rPr>
                <w:sz w:val="20"/>
              </w:rPr>
              <w:t>ve</w:t>
            </w:r>
            <w:r w:rsidR="00B71BEE">
              <w:rPr>
                <w:sz w:val="20"/>
              </w:rPr>
              <w:t xml:space="preserve"> </w:t>
            </w:r>
            <w:r>
              <w:rPr>
                <w:sz w:val="20"/>
              </w:rPr>
              <w:t>yıllar</w:t>
            </w:r>
            <w:r w:rsidR="00B71BEE">
              <w:rPr>
                <w:sz w:val="20"/>
              </w:rPr>
              <w:t xml:space="preserve"> </w:t>
            </w:r>
            <w:r>
              <w:rPr>
                <w:sz w:val="20"/>
              </w:rPr>
              <w:t>içinde</w:t>
            </w:r>
            <w:r w:rsidR="00B71BEE">
              <w:rPr>
                <w:sz w:val="20"/>
              </w:rPr>
              <w:t xml:space="preserve"> </w:t>
            </w:r>
            <w:r>
              <w:rPr>
                <w:spacing w:val="-2"/>
                <w:sz w:val="20"/>
              </w:rPr>
              <w:t>izlenmektedir.</w:t>
            </w:r>
          </w:p>
          <w:p w14:paraId="22CEBAA6" w14:textId="77777777" w:rsidR="009423BB" w:rsidRDefault="009423BB">
            <w:pPr>
              <w:pStyle w:val="TableParagraph"/>
              <w:spacing w:before="49"/>
              <w:ind w:left="0"/>
              <w:rPr>
                <w:i/>
                <w:sz w:val="20"/>
              </w:rPr>
            </w:pPr>
          </w:p>
          <w:p w14:paraId="6FDB2FAB" w14:textId="77777777" w:rsidR="009423BB" w:rsidRDefault="00291A6B">
            <w:pPr>
              <w:pStyle w:val="TableParagraph"/>
              <w:spacing w:before="1"/>
              <w:ind w:right="93"/>
              <w:jc w:val="both"/>
              <w:rPr>
                <w:sz w:val="20"/>
              </w:rPr>
            </w:pPr>
            <w:r>
              <w:rPr>
                <w:sz w:val="20"/>
              </w:rPr>
              <w:t>Toplam Cari Bütçe (gelir) = Devlet eğitim katkısı (merkezi bütçeden gelen ve araştırma-geliştirme kategorisindeki</w:t>
            </w:r>
            <w:r w:rsidR="00B71BEE">
              <w:rPr>
                <w:sz w:val="20"/>
              </w:rPr>
              <w:t xml:space="preserve"> </w:t>
            </w:r>
            <w:r>
              <w:rPr>
                <w:sz w:val="20"/>
              </w:rPr>
              <w:t>faaliyetlere</w:t>
            </w:r>
            <w:r w:rsidR="00B71BEE">
              <w:rPr>
                <w:sz w:val="20"/>
              </w:rPr>
              <w:t xml:space="preserve"> </w:t>
            </w:r>
            <w:r>
              <w:rPr>
                <w:sz w:val="20"/>
              </w:rPr>
              <w:t>ait olmayan</w:t>
            </w:r>
            <w:r w:rsidR="00B71BEE">
              <w:rPr>
                <w:sz w:val="20"/>
              </w:rPr>
              <w:t xml:space="preserve"> </w:t>
            </w:r>
            <w:r>
              <w:rPr>
                <w:sz w:val="20"/>
              </w:rPr>
              <w:t>tüm</w:t>
            </w:r>
            <w:r w:rsidR="00B71BEE">
              <w:rPr>
                <w:sz w:val="20"/>
              </w:rPr>
              <w:t xml:space="preserve"> </w:t>
            </w:r>
            <w:r>
              <w:rPr>
                <w:sz w:val="20"/>
              </w:rPr>
              <w:t>gelirler)</w:t>
            </w:r>
            <w:r w:rsidR="00B71BEE">
              <w:rPr>
                <w:sz w:val="20"/>
              </w:rPr>
              <w:t xml:space="preserve"> </w:t>
            </w:r>
            <w:r>
              <w:rPr>
                <w:sz w:val="20"/>
              </w:rPr>
              <w:t>+</w:t>
            </w:r>
            <w:r w:rsidR="00B71BEE">
              <w:rPr>
                <w:sz w:val="20"/>
              </w:rPr>
              <w:t xml:space="preserve"> </w:t>
            </w:r>
            <w:r>
              <w:rPr>
                <w:sz w:val="20"/>
              </w:rPr>
              <w:t>öğrenci gelirleri</w:t>
            </w:r>
            <w:r w:rsidR="00154010">
              <w:rPr>
                <w:sz w:val="20"/>
              </w:rPr>
              <w:t xml:space="preserve"> </w:t>
            </w:r>
            <w:r>
              <w:rPr>
                <w:sz w:val="20"/>
              </w:rPr>
              <w:t>(kaynağı öğrenci olan</w:t>
            </w:r>
            <w:r w:rsidR="00B71BEE">
              <w:rPr>
                <w:sz w:val="20"/>
              </w:rPr>
              <w:t xml:space="preserve"> </w:t>
            </w:r>
            <w:r>
              <w:rPr>
                <w:sz w:val="20"/>
              </w:rPr>
              <w:t>tüm</w:t>
            </w:r>
            <w:r w:rsidR="00B71BEE">
              <w:rPr>
                <w:sz w:val="20"/>
              </w:rPr>
              <w:t xml:space="preserve"> </w:t>
            </w:r>
            <w:r>
              <w:rPr>
                <w:sz w:val="20"/>
              </w:rPr>
              <w:t>gelirler:</w:t>
            </w:r>
            <w:r w:rsidR="00154010">
              <w:rPr>
                <w:sz w:val="20"/>
              </w:rPr>
              <w:t xml:space="preserve"> </w:t>
            </w:r>
            <w:r>
              <w:rPr>
                <w:sz w:val="20"/>
              </w:rPr>
              <w:t xml:space="preserve">1. ve 2. öğretim, tezsiz yüksek lisans, yaz okulu, hizmetler/harçlar, yemek-barınma ücreti vb.) + araştırma gelirleri </w:t>
            </w:r>
            <w:r>
              <w:rPr>
                <w:spacing w:val="-2"/>
                <w:sz w:val="20"/>
              </w:rPr>
              <w:t>(devletten</w:t>
            </w:r>
            <w:r w:rsidR="00B71BEE">
              <w:rPr>
                <w:spacing w:val="-2"/>
                <w:sz w:val="20"/>
              </w:rPr>
              <w:t xml:space="preserve"> </w:t>
            </w:r>
            <w:r>
              <w:rPr>
                <w:spacing w:val="-2"/>
                <w:sz w:val="20"/>
              </w:rPr>
              <w:t>merkezi</w:t>
            </w:r>
            <w:r w:rsidR="00B71BEE">
              <w:rPr>
                <w:spacing w:val="-2"/>
                <w:sz w:val="20"/>
              </w:rPr>
              <w:t xml:space="preserve"> </w:t>
            </w:r>
            <w:r>
              <w:rPr>
                <w:spacing w:val="-2"/>
                <w:sz w:val="20"/>
              </w:rPr>
              <w:t>bütçe</w:t>
            </w:r>
            <w:r w:rsidR="00B71BEE">
              <w:rPr>
                <w:spacing w:val="-2"/>
                <w:sz w:val="20"/>
              </w:rPr>
              <w:t xml:space="preserve"> </w:t>
            </w:r>
            <w:r>
              <w:rPr>
                <w:spacing w:val="-2"/>
                <w:sz w:val="20"/>
              </w:rPr>
              <w:t>içinde</w:t>
            </w:r>
            <w:r w:rsidR="00B71BEE">
              <w:rPr>
                <w:spacing w:val="-2"/>
                <w:sz w:val="20"/>
              </w:rPr>
              <w:t xml:space="preserve"> </w:t>
            </w:r>
            <w:r>
              <w:rPr>
                <w:spacing w:val="-2"/>
                <w:sz w:val="20"/>
              </w:rPr>
              <w:t>gelen</w:t>
            </w:r>
            <w:r w:rsidR="00B71BEE">
              <w:rPr>
                <w:spacing w:val="-2"/>
                <w:sz w:val="20"/>
              </w:rPr>
              <w:t xml:space="preserve"> </w:t>
            </w:r>
            <w:r>
              <w:rPr>
                <w:spacing w:val="-2"/>
                <w:sz w:val="20"/>
              </w:rPr>
              <w:t>+</w:t>
            </w:r>
            <w:r w:rsidR="00B71BEE">
              <w:rPr>
                <w:spacing w:val="-2"/>
                <w:sz w:val="20"/>
              </w:rPr>
              <w:t xml:space="preserve"> </w:t>
            </w:r>
            <w:r>
              <w:rPr>
                <w:spacing w:val="-2"/>
                <w:sz w:val="20"/>
              </w:rPr>
              <w:t>ulusal</w:t>
            </w:r>
            <w:r w:rsidR="00B71BEE">
              <w:rPr>
                <w:spacing w:val="-2"/>
                <w:sz w:val="20"/>
              </w:rPr>
              <w:t xml:space="preserve"> </w:t>
            </w:r>
            <w:r>
              <w:rPr>
                <w:spacing w:val="-2"/>
                <w:sz w:val="20"/>
              </w:rPr>
              <w:t>tahsis-yarışmasız</w:t>
            </w:r>
            <w:r w:rsidR="00B71BEE">
              <w:rPr>
                <w:spacing w:val="-2"/>
                <w:sz w:val="20"/>
              </w:rPr>
              <w:t xml:space="preserve"> </w:t>
            </w:r>
            <w:r>
              <w:rPr>
                <w:spacing w:val="-2"/>
                <w:sz w:val="20"/>
              </w:rPr>
              <w:t>projeler-)</w:t>
            </w:r>
            <w:r w:rsidR="00B71BEE">
              <w:rPr>
                <w:spacing w:val="-2"/>
                <w:sz w:val="20"/>
              </w:rPr>
              <w:t xml:space="preserve"> </w:t>
            </w:r>
            <w:r>
              <w:rPr>
                <w:spacing w:val="-2"/>
                <w:sz w:val="20"/>
              </w:rPr>
              <w:t>+</w:t>
            </w:r>
            <w:r w:rsidR="00B71BEE">
              <w:rPr>
                <w:spacing w:val="-2"/>
                <w:sz w:val="20"/>
              </w:rPr>
              <w:t xml:space="preserve"> </w:t>
            </w:r>
            <w:r>
              <w:rPr>
                <w:spacing w:val="-2"/>
                <w:sz w:val="20"/>
              </w:rPr>
              <w:t>ulusal</w:t>
            </w:r>
            <w:r w:rsidR="00B71BEE">
              <w:rPr>
                <w:spacing w:val="-2"/>
                <w:sz w:val="20"/>
              </w:rPr>
              <w:t xml:space="preserve"> </w:t>
            </w:r>
            <w:r>
              <w:rPr>
                <w:spacing w:val="-2"/>
                <w:sz w:val="20"/>
              </w:rPr>
              <w:t>yarışmacı</w:t>
            </w:r>
            <w:r w:rsidR="00B71BEE">
              <w:rPr>
                <w:spacing w:val="-2"/>
                <w:sz w:val="20"/>
              </w:rPr>
              <w:t xml:space="preserve"> </w:t>
            </w:r>
            <w:r>
              <w:rPr>
                <w:spacing w:val="-2"/>
                <w:sz w:val="20"/>
              </w:rPr>
              <w:t>araştırma</w:t>
            </w:r>
            <w:r w:rsidR="00B71BEE">
              <w:rPr>
                <w:spacing w:val="-2"/>
                <w:sz w:val="20"/>
              </w:rPr>
              <w:t xml:space="preserve"> </w:t>
            </w:r>
            <w:r>
              <w:rPr>
                <w:spacing w:val="-2"/>
                <w:sz w:val="20"/>
              </w:rPr>
              <w:t>destekleri</w:t>
            </w:r>
          </w:p>
          <w:p w14:paraId="46C0AA42" w14:textId="77777777" w:rsidR="009423BB" w:rsidRDefault="00291A6B">
            <w:pPr>
              <w:pStyle w:val="TableParagraph"/>
              <w:spacing w:before="1"/>
              <w:jc w:val="both"/>
              <w:rPr>
                <w:sz w:val="20"/>
              </w:rPr>
            </w:pPr>
            <w:r>
              <w:rPr>
                <w:sz w:val="20"/>
              </w:rPr>
              <w:t>+</w:t>
            </w:r>
            <w:r w:rsidR="00B71BEE">
              <w:rPr>
                <w:sz w:val="20"/>
              </w:rPr>
              <w:t xml:space="preserve"> </w:t>
            </w:r>
            <w:proofErr w:type="gramStart"/>
            <w:r w:rsidR="00B71BEE">
              <w:rPr>
                <w:sz w:val="20"/>
              </w:rPr>
              <w:t>uluslar arası</w:t>
            </w:r>
            <w:proofErr w:type="gramEnd"/>
            <w:r w:rsidR="00B71BEE">
              <w:rPr>
                <w:sz w:val="20"/>
              </w:rPr>
              <w:t xml:space="preserve"> </w:t>
            </w:r>
            <w:r>
              <w:rPr>
                <w:sz w:val="20"/>
              </w:rPr>
              <w:t>araştırma</w:t>
            </w:r>
            <w:r w:rsidR="00154010">
              <w:rPr>
                <w:sz w:val="20"/>
              </w:rPr>
              <w:t xml:space="preserve"> </w:t>
            </w:r>
            <w:r>
              <w:rPr>
                <w:sz w:val="20"/>
              </w:rPr>
              <w:t>destekleri [özel</w:t>
            </w:r>
            <w:r w:rsidR="00B71BEE">
              <w:rPr>
                <w:sz w:val="20"/>
              </w:rPr>
              <w:t xml:space="preserve"> </w:t>
            </w:r>
            <w:r>
              <w:rPr>
                <w:sz w:val="20"/>
              </w:rPr>
              <w:t>hesap,</w:t>
            </w:r>
            <w:r w:rsidR="00154010">
              <w:rPr>
                <w:sz w:val="20"/>
              </w:rPr>
              <w:t xml:space="preserve"> </w:t>
            </w:r>
            <w:r>
              <w:rPr>
                <w:sz w:val="20"/>
              </w:rPr>
              <w:t>döner</w:t>
            </w:r>
            <w:r w:rsidR="00B71BEE">
              <w:rPr>
                <w:sz w:val="20"/>
              </w:rPr>
              <w:t xml:space="preserve"> </w:t>
            </w:r>
            <w:r>
              <w:rPr>
                <w:sz w:val="20"/>
              </w:rPr>
              <w:t>sermaye,</w:t>
            </w:r>
            <w:r w:rsidR="00154010">
              <w:rPr>
                <w:sz w:val="20"/>
              </w:rPr>
              <w:t xml:space="preserve"> </w:t>
            </w:r>
            <w:r>
              <w:rPr>
                <w:sz w:val="20"/>
              </w:rPr>
              <w:t>vakıftan</w:t>
            </w:r>
            <w:r w:rsidR="00B71BEE">
              <w:rPr>
                <w:sz w:val="20"/>
              </w:rPr>
              <w:t xml:space="preserve"> </w:t>
            </w:r>
            <w:r>
              <w:rPr>
                <w:sz w:val="20"/>
              </w:rPr>
              <w:t>gelen</w:t>
            </w:r>
            <w:r w:rsidR="00B71BEE">
              <w:rPr>
                <w:sz w:val="20"/>
              </w:rPr>
              <w:t xml:space="preserve"> </w:t>
            </w:r>
            <w:r>
              <w:rPr>
                <w:sz w:val="20"/>
              </w:rPr>
              <w:t>veya</w:t>
            </w:r>
            <w:r w:rsidR="00B71BEE">
              <w:rPr>
                <w:sz w:val="20"/>
              </w:rPr>
              <w:t xml:space="preserve"> </w:t>
            </w:r>
            <w:r>
              <w:rPr>
                <w:sz w:val="20"/>
              </w:rPr>
              <w:t>başkaca</w:t>
            </w:r>
            <w:r w:rsidR="00B71BEE">
              <w:rPr>
                <w:sz w:val="20"/>
              </w:rPr>
              <w:t xml:space="preserve"> </w:t>
            </w:r>
            <w:r>
              <w:rPr>
                <w:spacing w:val="-2"/>
                <w:sz w:val="20"/>
              </w:rPr>
              <w:t>muhasebeleştirilen]</w:t>
            </w:r>
          </w:p>
          <w:p w14:paraId="6850789F" w14:textId="77777777" w:rsidR="009423BB" w:rsidRDefault="00291A6B">
            <w:pPr>
              <w:pStyle w:val="TableParagraph"/>
              <w:spacing w:before="1"/>
              <w:ind w:right="101"/>
              <w:jc w:val="both"/>
              <w:rPr>
                <w:sz w:val="20"/>
              </w:rPr>
            </w:pPr>
            <w:r>
              <w:rPr>
                <w:sz w:val="20"/>
              </w:rPr>
              <w:t xml:space="preserve">+ toplumsal katkı gelirleri. Meslek Yüksekokullarının sağlık hizmeti geliri [döner sermaye veya başkaca muhasebeleştirilen] + mühendislik, mimarlık </w:t>
            </w:r>
            <w:proofErr w:type="spellStart"/>
            <w:r>
              <w:rPr>
                <w:sz w:val="20"/>
              </w:rPr>
              <w:t>vb</w:t>
            </w:r>
            <w:proofErr w:type="spellEnd"/>
            <w:r>
              <w:rPr>
                <w:sz w:val="20"/>
              </w:rPr>
              <w:t xml:space="preserve"> Meslek Yüksekokullarının bilgi ve teknoloji transferi/projeler/uygulamalar geliri [döner sermaye veya başkaca muhasebeleştirilen] + erişkin eğitimi/yaşam boyu eğitim gelirleri + kira gelirleri + laboratuvar/deney/ölçüm </w:t>
            </w:r>
            <w:proofErr w:type="spellStart"/>
            <w:r>
              <w:rPr>
                <w:sz w:val="20"/>
              </w:rPr>
              <w:t>vb</w:t>
            </w:r>
            <w:proofErr w:type="spellEnd"/>
            <w:r w:rsidR="00154010">
              <w:rPr>
                <w:sz w:val="20"/>
              </w:rPr>
              <w:t xml:space="preserve"> </w:t>
            </w:r>
            <w:r>
              <w:rPr>
                <w:sz w:val="20"/>
              </w:rPr>
              <w:t>gelirler [özel hesap, döner sermaye, vakıftan gelen veya başkaca muhasebeleştirilen] + bağışlar (devlet dışı, şartlı veya şartsız olarak üniversiteye aktarılan kaynak) ayrıntısında izlenmektedir ve Meslek Yüksekokulu profiliyle ilişkilendirilmektedir.</w:t>
            </w:r>
          </w:p>
        </w:tc>
      </w:tr>
      <w:tr w:rsidR="009423BB" w14:paraId="023C274E" w14:textId="77777777">
        <w:trPr>
          <w:trHeight w:val="402"/>
        </w:trPr>
        <w:tc>
          <w:tcPr>
            <w:tcW w:w="2075" w:type="dxa"/>
            <w:shd w:val="clear" w:color="auto" w:fill="FCE8ED"/>
          </w:tcPr>
          <w:p w14:paraId="42ED7F78" w14:textId="77777777" w:rsidR="009423BB" w:rsidRDefault="00291A6B">
            <w:pPr>
              <w:pStyle w:val="TableParagraph"/>
              <w:spacing w:before="86"/>
              <w:rPr>
                <w:b/>
                <w:sz w:val="20"/>
              </w:rPr>
            </w:pPr>
            <w:r>
              <w:rPr>
                <w:b/>
                <w:spacing w:val="-10"/>
                <w:sz w:val="20"/>
              </w:rPr>
              <w:t>1</w:t>
            </w:r>
          </w:p>
        </w:tc>
        <w:tc>
          <w:tcPr>
            <w:tcW w:w="1753" w:type="dxa"/>
            <w:shd w:val="clear" w:color="auto" w:fill="FCE8ED"/>
          </w:tcPr>
          <w:p w14:paraId="2C3FEF4B" w14:textId="77777777" w:rsidR="009423BB" w:rsidRDefault="00291A6B">
            <w:pPr>
              <w:pStyle w:val="TableParagraph"/>
              <w:spacing w:before="86"/>
              <w:ind w:left="109"/>
              <w:rPr>
                <w:b/>
                <w:sz w:val="20"/>
              </w:rPr>
            </w:pPr>
            <w:r>
              <w:rPr>
                <w:b/>
                <w:spacing w:val="-10"/>
                <w:sz w:val="20"/>
              </w:rPr>
              <w:t>2</w:t>
            </w:r>
          </w:p>
        </w:tc>
        <w:tc>
          <w:tcPr>
            <w:tcW w:w="1842" w:type="dxa"/>
            <w:shd w:val="clear" w:color="auto" w:fill="FCE8ED"/>
          </w:tcPr>
          <w:p w14:paraId="2BCBDBC6" w14:textId="77777777" w:rsidR="009423BB" w:rsidRDefault="00291A6B">
            <w:pPr>
              <w:pStyle w:val="TableParagraph"/>
              <w:spacing w:before="86"/>
              <w:ind w:left="104"/>
              <w:rPr>
                <w:b/>
                <w:sz w:val="20"/>
              </w:rPr>
            </w:pPr>
            <w:r>
              <w:rPr>
                <w:b/>
                <w:spacing w:val="-10"/>
                <w:sz w:val="20"/>
              </w:rPr>
              <w:t>3</w:t>
            </w:r>
          </w:p>
        </w:tc>
        <w:tc>
          <w:tcPr>
            <w:tcW w:w="1967" w:type="dxa"/>
            <w:shd w:val="clear" w:color="auto" w:fill="FCE8ED"/>
          </w:tcPr>
          <w:p w14:paraId="46BB185D" w14:textId="77777777" w:rsidR="009423BB" w:rsidRDefault="00291A6B">
            <w:pPr>
              <w:pStyle w:val="TableParagraph"/>
              <w:spacing w:before="86"/>
              <w:ind w:left="106"/>
              <w:rPr>
                <w:b/>
                <w:sz w:val="20"/>
              </w:rPr>
            </w:pPr>
            <w:r>
              <w:rPr>
                <w:b/>
                <w:spacing w:val="-10"/>
                <w:sz w:val="20"/>
              </w:rPr>
              <w:t>4</w:t>
            </w:r>
          </w:p>
        </w:tc>
        <w:tc>
          <w:tcPr>
            <w:tcW w:w="1575" w:type="dxa"/>
            <w:shd w:val="clear" w:color="auto" w:fill="FCE8ED"/>
          </w:tcPr>
          <w:p w14:paraId="12A29509" w14:textId="77777777" w:rsidR="009423BB" w:rsidRDefault="00291A6B">
            <w:pPr>
              <w:pStyle w:val="TableParagraph"/>
              <w:spacing w:before="86"/>
              <w:ind w:left="103"/>
              <w:rPr>
                <w:b/>
                <w:sz w:val="20"/>
              </w:rPr>
            </w:pPr>
            <w:r>
              <w:rPr>
                <w:b/>
                <w:spacing w:val="-10"/>
                <w:sz w:val="20"/>
              </w:rPr>
              <w:t>5</w:t>
            </w:r>
          </w:p>
        </w:tc>
      </w:tr>
      <w:tr w:rsidR="009423BB" w14:paraId="5CA550F0" w14:textId="77777777">
        <w:trPr>
          <w:trHeight w:val="407"/>
        </w:trPr>
        <w:tc>
          <w:tcPr>
            <w:tcW w:w="2075" w:type="dxa"/>
            <w:shd w:val="clear" w:color="auto" w:fill="FCE8ED"/>
          </w:tcPr>
          <w:p w14:paraId="58BC952E"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753" w:type="dxa"/>
            <w:shd w:val="clear" w:color="auto" w:fill="FCE8ED"/>
          </w:tcPr>
          <w:p w14:paraId="55B3E83E"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842" w:type="dxa"/>
            <w:shd w:val="clear" w:color="auto" w:fill="FCE8ED"/>
          </w:tcPr>
          <w:p w14:paraId="71E17DE5" w14:textId="77777777" w:rsidR="009423BB" w:rsidRDefault="00291A6B">
            <w:pPr>
              <w:pStyle w:val="TableParagraph"/>
              <w:spacing w:before="96" w:line="292" w:lineRule="exact"/>
              <w:ind w:left="104"/>
              <w:rPr>
                <w:rFonts w:ascii="MS Gothic" w:hAnsi="MS Gothic"/>
                <w:sz w:val="24"/>
              </w:rPr>
            </w:pPr>
            <w:r>
              <w:rPr>
                <w:rFonts w:ascii="MS Gothic" w:hAnsi="MS Gothic"/>
                <w:spacing w:val="-10"/>
                <w:sz w:val="24"/>
              </w:rPr>
              <w:t>☐</w:t>
            </w:r>
          </w:p>
        </w:tc>
        <w:tc>
          <w:tcPr>
            <w:tcW w:w="1967" w:type="dxa"/>
            <w:shd w:val="clear" w:color="auto" w:fill="FCE8ED"/>
          </w:tcPr>
          <w:p w14:paraId="72A79F31" w14:textId="77777777" w:rsidR="009423BB" w:rsidRDefault="00291A6B">
            <w:pPr>
              <w:pStyle w:val="TableParagraph"/>
              <w:spacing w:before="96" w:line="292" w:lineRule="exact"/>
              <w:ind w:left="106"/>
              <w:rPr>
                <w:rFonts w:ascii="MS Gothic" w:hAnsi="MS Gothic"/>
                <w:sz w:val="24"/>
              </w:rPr>
            </w:pPr>
            <w:r>
              <w:rPr>
                <w:rFonts w:ascii="MS Gothic" w:hAnsi="MS Gothic"/>
                <w:spacing w:val="-10"/>
                <w:sz w:val="24"/>
              </w:rPr>
              <w:t>☒</w:t>
            </w:r>
          </w:p>
        </w:tc>
        <w:tc>
          <w:tcPr>
            <w:tcW w:w="1575" w:type="dxa"/>
            <w:shd w:val="clear" w:color="auto" w:fill="FCE8ED"/>
          </w:tcPr>
          <w:p w14:paraId="23931550" w14:textId="77777777" w:rsidR="009423BB" w:rsidRDefault="00291A6B">
            <w:pPr>
              <w:pStyle w:val="TableParagraph"/>
              <w:spacing w:before="96" w:line="292" w:lineRule="exact"/>
              <w:ind w:left="103"/>
              <w:rPr>
                <w:rFonts w:ascii="MS Gothic" w:hAnsi="MS Gothic"/>
                <w:sz w:val="24"/>
              </w:rPr>
            </w:pPr>
            <w:r>
              <w:rPr>
                <w:rFonts w:ascii="MS Gothic" w:hAnsi="MS Gothic"/>
                <w:spacing w:val="-10"/>
                <w:sz w:val="24"/>
              </w:rPr>
              <w:t>☐</w:t>
            </w:r>
          </w:p>
        </w:tc>
      </w:tr>
      <w:tr w:rsidR="009423BB" w14:paraId="06441DA4" w14:textId="77777777">
        <w:trPr>
          <w:trHeight w:val="229"/>
        </w:trPr>
        <w:tc>
          <w:tcPr>
            <w:tcW w:w="2075" w:type="dxa"/>
            <w:tcBorders>
              <w:bottom w:val="nil"/>
            </w:tcBorders>
            <w:shd w:val="clear" w:color="auto" w:fill="FCE8ED"/>
          </w:tcPr>
          <w:p w14:paraId="4D1EEDD7" w14:textId="77777777" w:rsidR="009423BB" w:rsidRDefault="009423BB">
            <w:pPr>
              <w:pStyle w:val="TableParagraph"/>
              <w:ind w:left="0"/>
              <w:rPr>
                <w:sz w:val="16"/>
              </w:rPr>
            </w:pPr>
          </w:p>
        </w:tc>
        <w:tc>
          <w:tcPr>
            <w:tcW w:w="1753" w:type="dxa"/>
            <w:tcBorders>
              <w:bottom w:val="nil"/>
            </w:tcBorders>
            <w:shd w:val="clear" w:color="auto" w:fill="FCCEDD"/>
          </w:tcPr>
          <w:p w14:paraId="3697251A" w14:textId="77777777" w:rsidR="009423BB" w:rsidRDefault="009423BB">
            <w:pPr>
              <w:pStyle w:val="TableParagraph"/>
              <w:ind w:left="0"/>
              <w:rPr>
                <w:sz w:val="16"/>
              </w:rPr>
            </w:pPr>
          </w:p>
        </w:tc>
        <w:tc>
          <w:tcPr>
            <w:tcW w:w="1842" w:type="dxa"/>
            <w:tcBorders>
              <w:bottom w:val="nil"/>
            </w:tcBorders>
            <w:shd w:val="clear" w:color="auto" w:fill="E7A1B8"/>
          </w:tcPr>
          <w:p w14:paraId="5F7721AC" w14:textId="77777777" w:rsidR="009423BB" w:rsidRDefault="009423BB">
            <w:pPr>
              <w:pStyle w:val="TableParagraph"/>
              <w:ind w:left="0"/>
              <w:rPr>
                <w:sz w:val="16"/>
              </w:rPr>
            </w:pPr>
          </w:p>
        </w:tc>
        <w:tc>
          <w:tcPr>
            <w:tcW w:w="1967" w:type="dxa"/>
            <w:tcBorders>
              <w:bottom w:val="nil"/>
            </w:tcBorders>
            <w:shd w:val="clear" w:color="auto" w:fill="DE829E"/>
          </w:tcPr>
          <w:p w14:paraId="7853AB68" w14:textId="77777777" w:rsidR="009423BB" w:rsidRDefault="00291A6B">
            <w:pPr>
              <w:pStyle w:val="TableParagraph"/>
              <w:spacing w:line="209" w:lineRule="exact"/>
              <w:ind w:left="212"/>
              <w:rPr>
                <w:sz w:val="20"/>
              </w:rPr>
            </w:pPr>
            <w:r>
              <w:rPr>
                <w:spacing w:val="-2"/>
                <w:sz w:val="20"/>
              </w:rPr>
              <w:t>Meslek</w:t>
            </w:r>
          </w:p>
        </w:tc>
        <w:tc>
          <w:tcPr>
            <w:tcW w:w="1575" w:type="dxa"/>
            <w:tcBorders>
              <w:bottom w:val="nil"/>
            </w:tcBorders>
            <w:shd w:val="clear" w:color="auto" w:fill="D67092"/>
          </w:tcPr>
          <w:p w14:paraId="3CE3B283" w14:textId="77777777" w:rsidR="009423BB" w:rsidRDefault="00291A6B">
            <w:pPr>
              <w:pStyle w:val="TableParagraph"/>
              <w:spacing w:line="209" w:lineRule="exact"/>
              <w:ind w:left="0" w:right="123"/>
              <w:jc w:val="right"/>
              <w:rPr>
                <w:sz w:val="20"/>
              </w:rPr>
            </w:pPr>
            <w:r>
              <w:rPr>
                <w:spacing w:val="-2"/>
                <w:sz w:val="20"/>
              </w:rPr>
              <w:t>İçselleştirilmiş,</w:t>
            </w:r>
          </w:p>
        </w:tc>
      </w:tr>
      <w:tr w:rsidR="009423BB" w14:paraId="43E85021" w14:textId="77777777">
        <w:trPr>
          <w:trHeight w:val="230"/>
        </w:trPr>
        <w:tc>
          <w:tcPr>
            <w:tcW w:w="2075" w:type="dxa"/>
            <w:tcBorders>
              <w:top w:val="nil"/>
              <w:bottom w:val="nil"/>
            </w:tcBorders>
            <w:shd w:val="clear" w:color="auto" w:fill="FCE8ED"/>
          </w:tcPr>
          <w:p w14:paraId="7E31CC14" w14:textId="77777777" w:rsidR="009423BB" w:rsidRDefault="00291A6B">
            <w:pPr>
              <w:pStyle w:val="TableParagraph"/>
              <w:spacing w:line="210" w:lineRule="exact"/>
              <w:rPr>
                <w:sz w:val="20"/>
              </w:rPr>
            </w:pPr>
            <w:r>
              <w:rPr>
                <w:spacing w:val="-2"/>
                <w:sz w:val="20"/>
              </w:rPr>
              <w:t>Meslek</w:t>
            </w:r>
          </w:p>
        </w:tc>
        <w:tc>
          <w:tcPr>
            <w:tcW w:w="1753" w:type="dxa"/>
            <w:tcBorders>
              <w:top w:val="nil"/>
              <w:bottom w:val="nil"/>
            </w:tcBorders>
            <w:shd w:val="clear" w:color="auto" w:fill="FCCEDD"/>
          </w:tcPr>
          <w:p w14:paraId="576F219C" w14:textId="77777777" w:rsidR="009423BB" w:rsidRDefault="00291A6B">
            <w:pPr>
              <w:pStyle w:val="TableParagraph"/>
              <w:spacing w:line="210" w:lineRule="exact"/>
              <w:ind w:left="109"/>
              <w:rPr>
                <w:sz w:val="20"/>
              </w:rPr>
            </w:pPr>
            <w:r>
              <w:rPr>
                <w:spacing w:val="-2"/>
                <w:sz w:val="20"/>
              </w:rPr>
              <w:t>Meslek</w:t>
            </w:r>
          </w:p>
        </w:tc>
        <w:tc>
          <w:tcPr>
            <w:tcW w:w="1842" w:type="dxa"/>
            <w:tcBorders>
              <w:top w:val="nil"/>
              <w:bottom w:val="nil"/>
            </w:tcBorders>
            <w:shd w:val="clear" w:color="auto" w:fill="E7A1B8"/>
          </w:tcPr>
          <w:p w14:paraId="5D6951BC" w14:textId="77777777" w:rsidR="009423BB" w:rsidRDefault="00291A6B">
            <w:pPr>
              <w:pStyle w:val="TableParagraph"/>
              <w:spacing w:line="210" w:lineRule="exact"/>
              <w:ind w:left="210"/>
              <w:rPr>
                <w:sz w:val="20"/>
              </w:rPr>
            </w:pPr>
            <w:r>
              <w:rPr>
                <w:spacing w:val="-2"/>
                <w:sz w:val="20"/>
              </w:rPr>
              <w:t>Meslek</w:t>
            </w:r>
          </w:p>
        </w:tc>
        <w:tc>
          <w:tcPr>
            <w:tcW w:w="1967" w:type="dxa"/>
            <w:tcBorders>
              <w:top w:val="nil"/>
              <w:bottom w:val="nil"/>
            </w:tcBorders>
            <w:shd w:val="clear" w:color="auto" w:fill="DE829E"/>
          </w:tcPr>
          <w:p w14:paraId="2C718100" w14:textId="77777777" w:rsidR="009423BB" w:rsidRDefault="00291A6B">
            <w:pPr>
              <w:pStyle w:val="TableParagraph"/>
              <w:spacing w:line="210" w:lineRule="exact"/>
              <w:ind w:left="212"/>
              <w:rPr>
                <w:sz w:val="20"/>
              </w:rPr>
            </w:pPr>
            <w:r>
              <w:rPr>
                <w:spacing w:val="-2"/>
                <w:sz w:val="20"/>
              </w:rPr>
              <w:t>Yüksekokulunda</w:t>
            </w:r>
          </w:p>
        </w:tc>
        <w:tc>
          <w:tcPr>
            <w:tcW w:w="1575" w:type="dxa"/>
            <w:tcBorders>
              <w:top w:val="nil"/>
              <w:bottom w:val="nil"/>
            </w:tcBorders>
            <w:shd w:val="clear" w:color="auto" w:fill="D67092"/>
          </w:tcPr>
          <w:p w14:paraId="196E9F77" w14:textId="77777777" w:rsidR="009423BB" w:rsidRDefault="00291A6B">
            <w:pPr>
              <w:pStyle w:val="TableParagraph"/>
              <w:spacing w:line="210" w:lineRule="exact"/>
              <w:ind w:left="208"/>
              <w:rPr>
                <w:sz w:val="20"/>
              </w:rPr>
            </w:pPr>
            <w:proofErr w:type="gramStart"/>
            <w:r>
              <w:rPr>
                <w:spacing w:val="-2"/>
                <w:sz w:val="20"/>
              </w:rPr>
              <w:t>sistematik</w:t>
            </w:r>
            <w:proofErr w:type="gramEnd"/>
            <w:r>
              <w:rPr>
                <w:spacing w:val="-2"/>
                <w:sz w:val="20"/>
              </w:rPr>
              <w:t>,</w:t>
            </w:r>
          </w:p>
        </w:tc>
      </w:tr>
      <w:tr w:rsidR="009423BB" w14:paraId="79D6C608" w14:textId="77777777">
        <w:trPr>
          <w:trHeight w:val="230"/>
        </w:trPr>
        <w:tc>
          <w:tcPr>
            <w:tcW w:w="2075" w:type="dxa"/>
            <w:tcBorders>
              <w:top w:val="nil"/>
              <w:bottom w:val="nil"/>
            </w:tcBorders>
            <w:shd w:val="clear" w:color="auto" w:fill="FCE8ED"/>
          </w:tcPr>
          <w:p w14:paraId="4256C8CC" w14:textId="77777777" w:rsidR="009423BB" w:rsidRDefault="00291A6B">
            <w:pPr>
              <w:pStyle w:val="TableParagraph"/>
              <w:spacing w:line="210" w:lineRule="exact"/>
              <w:rPr>
                <w:sz w:val="20"/>
              </w:rPr>
            </w:pPr>
            <w:r>
              <w:rPr>
                <w:spacing w:val="-2"/>
                <w:sz w:val="20"/>
              </w:rPr>
              <w:t>Yüksekokulunda</w:t>
            </w:r>
          </w:p>
        </w:tc>
        <w:tc>
          <w:tcPr>
            <w:tcW w:w="1753" w:type="dxa"/>
            <w:tcBorders>
              <w:top w:val="nil"/>
              <w:bottom w:val="nil"/>
            </w:tcBorders>
            <w:shd w:val="clear" w:color="auto" w:fill="FCCEDD"/>
          </w:tcPr>
          <w:p w14:paraId="1662068A" w14:textId="77777777" w:rsidR="009423BB" w:rsidRDefault="00291A6B">
            <w:pPr>
              <w:pStyle w:val="TableParagraph"/>
              <w:spacing w:line="210" w:lineRule="exact"/>
              <w:ind w:left="109"/>
              <w:rPr>
                <w:sz w:val="20"/>
              </w:rPr>
            </w:pPr>
            <w:r>
              <w:rPr>
                <w:spacing w:val="-2"/>
                <w:sz w:val="20"/>
              </w:rPr>
              <w:t>Yüksekokulunda</w:t>
            </w:r>
          </w:p>
        </w:tc>
        <w:tc>
          <w:tcPr>
            <w:tcW w:w="1842" w:type="dxa"/>
            <w:tcBorders>
              <w:top w:val="nil"/>
              <w:bottom w:val="nil"/>
            </w:tcBorders>
            <w:shd w:val="clear" w:color="auto" w:fill="E7A1B8"/>
          </w:tcPr>
          <w:p w14:paraId="49A19A19" w14:textId="77777777" w:rsidR="009423BB" w:rsidRDefault="00291A6B">
            <w:pPr>
              <w:pStyle w:val="TableParagraph"/>
              <w:spacing w:line="210" w:lineRule="exact"/>
              <w:ind w:left="0" w:right="252"/>
              <w:jc w:val="right"/>
              <w:rPr>
                <w:sz w:val="20"/>
              </w:rPr>
            </w:pPr>
            <w:r>
              <w:rPr>
                <w:spacing w:val="-2"/>
                <w:sz w:val="20"/>
              </w:rPr>
              <w:t>Yüksekokulunun</w:t>
            </w:r>
          </w:p>
        </w:tc>
        <w:tc>
          <w:tcPr>
            <w:tcW w:w="1967" w:type="dxa"/>
            <w:tcBorders>
              <w:top w:val="nil"/>
              <w:bottom w:val="nil"/>
            </w:tcBorders>
            <w:shd w:val="clear" w:color="auto" w:fill="DE829E"/>
          </w:tcPr>
          <w:p w14:paraId="57A1933D" w14:textId="77777777" w:rsidR="009423BB" w:rsidRDefault="00291A6B">
            <w:pPr>
              <w:pStyle w:val="TableParagraph"/>
              <w:spacing w:line="210" w:lineRule="exact"/>
              <w:ind w:left="0" w:right="117"/>
              <w:jc w:val="right"/>
              <w:rPr>
                <w:sz w:val="20"/>
              </w:rPr>
            </w:pPr>
            <w:proofErr w:type="gramStart"/>
            <w:r>
              <w:rPr>
                <w:sz w:val="20"/>
              </w:rPr>
              <w:t>finansal</w:t>
            </w:r>
            <w:proofErr w:type="gramEnd"/>
            <w:r w:rsidR="003B0F34">
              <w:rPr>
                <w:sz w:val="20"/>
              </w:rPr>
              <w:t xml:space="preserve"> </w:t>
            </w:r>
            <w:r>
              <w:rPr>
                <w:spacing w:val="-2"/>
                <w:sz w:val="20"/>
              </w:rPr>
              <w:t>kaynakların</w:t>
            </w:r>
          </w:p>
        </w:tc>
        <w:tc>
          <w:tcPr>
            <w:tcW w:w="1575" w:type="dxa"/>
            <w:tcBorders>
              <w:top w:val="nil"/>
              <w:bottom w:val="nil"/>
            </w:tcBorders>
            <w:shd w:val="clear" w:color="auto" w:fill="D67092"/>
          </w:tcPr>
          <w:p w14:paraId="6C9A630C" w14:textId="77777777" w:rsidR="009423BB" w:rsidRDefault="00291A6B">
            <w:pPr>
              <w:pStyle w:val="TableParagraph"/>
              <w:spacing w:line="210" w:lineRule="exact"/>
              <w:ind w:left="208"/>
              <w:rPr>
                <w:sz w:val="20"/>
              </w:rPr>
            </w:pPr>
            <w:proofErr w:type="gramStart"/>
            <w:r>
              <w:rPr>
                <w:spacing w:val="-2"/>
                <w:sz w:val="20"/>
              </w:rPr>
              <w:t>sürdürülebilir</w:t>
            </w:r>
            <w:proofErr w:type="gramEnd"/>
          </w:p>
        </w:tc>
      </w:tr>
      <w:tr w:rsidR="009423BB" w14:paraId="2B5B918F" w14:textId="77777777">
        <w:trPr>
          <w:trHeight w:val="230"/>
        </w:trPr>
        <w:tc>
          <w:tcPr>
            <w:tcW w:w="2075" w:type="dxa"/>
            <w:tcBorders>
              <w:top w:val="nil"/>
              <w:bottom w:val="nil"/>
            </w:tcBorders>
            <w:shd w:val="clear" w:color="auto" w:fill="FCE8ED"/>
          </w:tcPr>
          <w:p w14:paraId="3F7818B8" w14:textId="77777777" w:rsidR="009423BB" w:rsidRDefault="00291A6B">
            <w:pPr>
              <w:pStyle w:val="TableParagraph"/>
              <w:spacing w:line="210" w:lineRule="exact"/>
              <w:rPr>
                <w:sz w:val="20"/>
              </w:rPr>
            </w:pPr>
            <w:proofErr w:type="gramStart"/>
            <w:r>
              <w:rPr>
                <w:sz w:val="20"/>
              </w:rPr>
              <w:t>finansal</w:t>
            </w:r>
            <w:r w:rsidR="00B71BEE">
              <w:rPr>
                <w:sz w:val="20"/>
              </w:rPr>
              <w:t xml:space="preserve">  </w:t>
            </w:r>
            <w:r>
              <w:rPr>
                <w:spacing w:val="-2"/>
                <w:sz w:val="20"/>
              </w:rPr>
              <w:t>kaynakların</w:t>
            </w:r>
            <w:proofErr w:type="gramEnd"/>
          </w:p>
        </w:tc>
        <w:tc>
          <w:tcPr>
            <w:tcW w:w="1753" w:type="dxa"/>
            <w:tcBorders>
              <w:top w:val="nil"/>
              <w:bottom w:val="nil"/>
            </w:tcBorders>
            <w:shd w:val="clear" w:color="auto" w:fill="FCCEDD"/>
          </w:tcPr>
          <w:p w14:paraId="7D590F66" w14:textId="77777777" w:rsidR="009423BB" w:rsidRDefault="00291A6B">
            <w:pPr>
              <w:pStyle w:val="TableParagraph"/>
              <w:spacing w:line="210" w:lineRule="exact"/>
              <w:ind w:left="109"/>
              <w:rPr>
                <w:sz w:val="20"/>
              </w:rPr>
            </w:pPr>
            <w:proofErr w:type="gramStart"/>
            <w:r>
              <w:rPr>
                <w:spacing w:val="-2"/>
                <w:sz w:val="20"/>
              </w:rPr>
              <w:t>finansal</w:t>
            </w:r>
            <w:proofErr w:type="gramEnd"/>
          </w:p>
        </w:tc>
        <w:tc>
          <w:tcPr>
            <w:tcW w:w="1842" w:type="dxa"/>
            <w:tcBorders>
              <w:top w:val="nil"/>
              <w:bottom w:val="nil"/>
            </w:tcBorders>
            <w:shd w:val="clear" w:color="auto" w:fill="E7A1B8"/>
          </w:tcPr>
          <w:p w14:paraId="5CB0C3F9" w14:textId="77777777" w:rsidR="009423BB" w:rsidRDefault="00291A6B">
            <w:pPr>
              <w:pStyle w:val="TableParagraph"/>
              <w:spacing w:line="210" w:lineRule="exact"/>
              <w:ind w:left="210"/>
              <w:rPr>
                <w:sz w:val="20"/>
              </w:rPr>
            </w:pPr>
            <w:proofErr w:type="gramStart"/>
            <w:r>
              <w:rPr>
                <w:spacing w:val="-2"/>
                <w:sz w:val="20"/>
              </w:rPr>
              <w:t>finansal</w:t>
            </w:r>
            <w:proofErr w:type="gramEnd"/>
          </w:p>
        </w:tc>
        <w:tc>
          <w:tcPr>
            <w:tcW w:w="1967" w:type="dxa"/>
            <w:tcBorders>
              <w:top w:val="nil"/>
              <w:bottom w:val="nil"/>
            </w:tcBorders>
            <w:shd w:val="clear" w:color="auto" w:fill="DE829E"/>
          </w:tcPr>
          <w:p w14:paraId="045B147B" w14:textId="77777777" w:rsidR="009423BB" w:rsidRDefault="00291A6B">
            <w:pPr>
              <w:pStyle w:val="TableParagraph"/>
              <w:spacing w:line="210" w:lineRule="exact"/>
              <w:ind w:left="0" w:right="109"/>
              <w:jc w:val="right"/>
              <w:rPr>
                <w:sz w:val="20"/>
              </w:rPr>
            </w:pPr>
            <w:proofErr w:type="gramStart"/>
            <w:r>
              <w:rPr>
                <w:sz w:val="20"/>
              </w:rPr>
              <w:t>yönetim</w:t>
            </w:r>
            <w:proofErr w:type="gramEnd"/>
            <w:r w:rsidR="003B0F34">
              <w:rPr>
                <w:sz w:val="20"/>
              </w:rPr>
              <w:t xml:space="preserve"> </w:t>
            </w:r>
            <w:r>
              <w:rPr>
                <w:sz w:val="20"/>
              </w:rPr>
              <w:t>süreçleri</w:t>
            </w:r>
            <w:r>
              <w:rPr>
                <w:spacing w:val="-5"/>
                <w:sz w:val="20"/>
              </w:rPr>
              <w:t xml:space="preserve"> </w:t>
            </w:r>
            <w:r w:rsidR="003B0F34">
              <w:rPr>
                <w:spacing w:val="-5"/>
                <w:sz w:val="20"/>
              </w:rPr>
              <w:t xml:space="preserve"> </w:t>
            </w:r>
            <w:r>
              <w:rPr>
                <w:spacing w:val="-5"/>
                <w:sz w:val="20"/>
              </w:rPr>
              <w:t>ve</w:t>
            </w:r>
          </w:p>
        </w:tc>
        <w:tc>
          <w:tcPr>
            <w:tcW w:w="1575" w:type="dxa"/>
            <w:tcBorders>
              <w:top w:val="nil"/>
              <w:bottom w:val="nil"/>
            </w:tcBorders>
            <w:shd w:val="clear" w:color="auto" w:fill="D67092"/>
          </w:tcPr>
          <w:p w14:paraId="352D712D" w14:textId="77777777" w:rsidR="009423BB" w:rsidRDefault="00291A6B">
            <w:pPr>
              <w:pStyle w:val="TableParagraph"/>
              <w:spacing w:line="210" w:lineRule="exact"/>
              <w:ind w:left="208"/>
              <w:rPr>
                <w:sz w:val="20"/>
              </w:rPr>
            </w:pPr>
            <w:proofErr w:type="gramStart"/>
            <w:r>
              <w:rPr>
                <w:sz w:val="20"/>
              </w:rPr>
              <w:t>ve</w:t>
            </w:r>
            <w:proofErr w:type="gramEnd"/>
            <w:r w:rsidR="003B0F34">
              <w:rPr>
                <w:sz w:val="20"/>
              </w:rPr>
              <w:t xml:space="preserve"> </w:t>
            </w:r>
            <w:r>
              <w:rPr>
                <w:spacing w:val="-2"/>
                <w:sz w:val="20"/>
              </w:rPr>
              <w:t>örnek</w:t>
            </w:r>
          </w:p>
        </w:tc>
      </w:tr>
      <w:tr w:rsidR="009423BB" w14:paraId="7BFCD1AA" w14:textId="77777777">
        <w:trPr>
          <w:trHeight w:val="227"/>
        </w:trPr>
        <w:tc>
          <w:tcPr>
            <w:tcW w:w="2075" w:type="dxa"/>
            <w:tcBorders>
              <w:top w:val="nil"/>
              <w:bottom w:val="nil"/>
            </w:tcBorders>
            <w:shd w:val="clear" w:color="auto" w:fill="FCE8ED"/>
          </w:tcPr>
          <w:p w14:paraId="72EBD5FD" w14:textId="77777777" w:rsidR="009423BB" w:rsidRDefault="00291A6B">
            <w:pPr>
              <w:pStyle w:val="TableParagraph"/>
              <w:spacing w:line="208" w:lineRule="exact"/>
              <w:rPr>
                <w:sz w:val="20"/>
              </w:rPr>
            </w:pPr>
            <w:proofErr w:type="gramStart"/>
            <w:r>
              <w:rPr>
                <w:sz w:val="20"/>
              </w:rPr>
              <w:t>yönetimine</w:t>
            </w:r>
            <w:proofErr w:type="gramEnd"/>
            <w:r w:rsidR="00B71BEE">
              <w:rPr>
                <w:sz w:val="20"/>
              </w:rPr>
              <w:t xml:space="preserve"> </w:t>
            </w:r>
            <w:r>
              <w:rPr>
                <w:spacing w:val="-2"/>
                <w:sz w:val="20"/>
              </w:rPr>
              <w:t>ilişkin</w:t>
            </w:r>
          </w:p>
        </w:tc>
        <w:tc>
          <w:tcPr>
            <w:tcW w:w="1753" w:type="dxa"/>
            <w:tcBorders>
              <w:top w:val="nil"/>
              <w:bottom w:val="nil"/>
            </w:tcBorders>
            <w:shd w:val="clear" w:color="auto" w:fill="FCCEDD"/>
          </w:tcPr>
          <w:p w14:paraId="5C7D5035" w14:textId="77777777" w:rsidR="009423BB" w:rsidRDefault="00291A6B">
            <w:pPr>
              <w:pStyle w:val="TableParagraph"/>
              <w:spacing w:line="208" w:lineRule="exact"/>
              <w:ind w:left="109"/>
              <w:rPr>
                <w:sz w:val="20"/>
              </w:rPr>
            </w:pPr>
            <w:proofErr w:type="gramStart"/>
            <w:r>
              <w:rPr>
                <w:spacing w:val="-2"/>
                <w:sz w:val="20"/>
              </w:rPr>
              <w:t>kaynakların</w:t>
            </w:r>
            <w:proofErr w:type="gramEnd"/>
          </w:p>
        </w:tc>
        <w:tc>
          <w:tcPr>
            <w:tcW w:w="1842" w:type="dxa"/>
            <w:tcBorders>
              <w:top w:val="nil"/>
              <w:bottom w:val="nil"/>
            </w:tcBorders>
            <w:shd w:val="clear" w:color="auto" w:fill="E7A1B8"/>
          </w:tcPr>
          <w:p w14:paraId="4E7AE07D" w14:textId="77777777" w:rsidR="009423BB" w:rsidRDefault="00291A6B">
            <w:pPr>
              <w:pStyle w:val="TableParagraph"/>
              <w:spacing w:line="208" w:lineRule="exact"/>
              <w:ind w:left="210"/>
              <w:rPr>
                <w:sz w:val="20"/>
              </w:rPr>
            </w:pPr>
            <w:proofErr w:type="gramStart"/>
            <w:r>
              <w:rPr>
                <w:spacing w:val="-2"/>
                <w:sz w:val="20"/>
              </w:rPr>
              <w:t>kaynakların</w:t>
            </w:r>
            <w:proofErr w:type="gramEnd"/>
          </w:p>
        </w:tc>
        <w:tc>
          <w:tcPr>
            <w:tcW w:w="1967" w:type="dxa"/>
            <w:tcBorders>
              <w:top w:val="nil"/>
              <w:bottom w:val="nil"/>
            </w:tcBorders>
            <w:shd w:val="clear" w:color="auto" w:fill="DE829E"/>
          </w:tcPr>
          <w:p w14:paraId="5B02F014" w14:textId="77777777" w:rsidR="009423BB" w:rsidRDefault="00291A6B">
            <w:pPr>
              <w:pStyle w:val="TableParagraph"/>
              <w:spacing w:line="208" w:lineRule="exact"/>
              <w:ind w:left="212"/>
              <w:rPr>
                <w:sz w:val="20"/>
              </w:rPr>
            </w:pPr>
            <w:proofErr w:type="gramStart"/>
            <w:r>
              <w:rPr>
                <w:sz w:val="20"/>
              </w:rPr>
              <w:t>izlenmekte</w:t>
            </w:r>
            <w:proofErr w:type="gramEnd"/>
            <w:r w:rsidR="003B0F34">
              <w:rPr>
                <w:sz w:val="20"/>
              </w:rPr>
              <w:t xml:space="preserve"> </w:t>
            </w:r>
            <w:r>
              <w:rPr>
                <w:spacing w:val="-5"/>
                <w:sz w:val="20"/>
              </w:rPr>
              <w:t>ve</w:t>
            </w:r>
          </w:p>
        </w:tc>
        <w:tc>
          <w:tcPr>
            <w:tcW w:w="1575" w:type="dxa"/>
            <w:tcBorders>
              <w:top w:val="nil"/>
              <w:bottom w:val="nil"/>
            </w:tcBorders>
            <w:shd w:val="clear" w:color="auto" w:fill="D67092"/>
          </w:tcPr>
          <w:p w14:paraId="1AC112D9" w14:textId="77777777" w:rsidR="009423BB" w:rsidRDefault="00291A6B">
            <w:pPr>
              <w:pStyle w:val="TableParagraph"/>
              <w:spacing w:line="208" w:lineRule="exact"/>
              <w:ind w:left="208"/>
              <w:rPr>
                <w:sz w:val="20"/>
              </w:rPr>
            </w:pPr>
            <w:proofErr w:type="gramStart"/>
            <w:r>
              <w:rPr>
                <w:spacing w:val="-2"/>
                <w:sz w:val="20"/>
              </w:rPr>
              <w:t>gösterilebilir</w:t>
            </w:r>
            <w:proofErr w:type="gramEnd"/>
          </w:p>
        </w:tc>
      </w:tr>
      <w:tr w:rsidR="009423BB" w14:paraId="22ABE8FF" w14:textId="77777777">
        <w:trPr>
          <w:trHeight w:val="228"/>
        </w:trPr>
        <w:tc>
          <w:tcPr>
            <w:tcW w:w="2075" w:type="dxa"/>
            <w:tcBorders>
              <w:top w:val="nil"/>
              <w:bottom w:val="nil"/>
            </w:tcBorders>
            <w:shd w:val="clear" w:color="auto" w:fill="FCE8ED"/>
          </w:tcPr>
          <w:p w14:paraId="2D0467DC" w14:textId="77777777" w:rsidR="009423BB" w:rsidRDefault="00291A6B">
            <w:pPr>
              <w:pStyle w:val="TableParagraph"/>
              <w:spacing w:line="208" w:lineRule="exact"/>
              <w:rPr>
                <w:sz w:val="20"/>
              </w:rPr>
            </w:pPr>
            <w:proofErr w:type="gramStart"/>
            <w:r>
              <w:rPr>
                <w:sz w:val="20"/>
              </w:rPr>
              <w:t>tanımlı</w:t>
            </w:r>
            <w:proofErr w:type="gramEnd"/>
            <w:r w:rsidR="00B71BEE">
              <w:rPr>
                <w:sz w:val="20"/>
              </w:rPr>
              <w:t xml:space="preserve"> </w:t>
            </w:r>
            <w:r>
              <w:rPr>
                <w:spacing w:val="-2"/>
                <w:sz w:val="20"/>
              </w:rPr>
              <w:t>süreçler</w:t>
            </w:r>
          </w:p>
        </w:tc>
        <w:tc>
          <w:tcPr>
            <w:tcW w:w="1753" w:type="dxa"/>
            <w:tcBorders>
              <w:top w:val="nil"/>
              <w:bottom w:val="nil"/>
            </w:tcBorders>
            <w:shd w:val="clear" w:color="auto" w:fill="FCCEDD"/>
          </w:tcPr>
          <w:p w14:paraId="1D113B91" w14:textId="77777777" w:rsidR="009423BB" w:rsidRDefault="00291A6B">
            <w:pPr>
              <w:pStyle w:val="TableParagraph"/>
              <w:spacing w:line="208" w:lineRule="exact"/>
              <w:ind w:left="109"/>
              <w:rPr>
                <w:sz w:val="20"/>
              </w:rPr>
            </w:pPr>
            <w:proofErr w:type="gramStart"/>
            <w:r>
              <w:rPr>
                <w:sz w:val="20"/>
              </w:rPr>
              <w:t>yönetimine</w:t>
            </w:r>
            <w:proofErr w:type="gramEnd"/>
            <w:r w:rsidR="00B71BEE">
              <w:rPr>
                <w:sz w:val="20"/>
              </w:rPr>
              <w:t xml:space="preserve"> </w:t>
            </w:r>
            <w:r>
              <w:rPr>
                <w:spacing w:val="-2"/>
                <w:sz w:val="20"/>
              </w:rPr>
              <w:t>ilişkin</w:t>
            </w:r>
          </w:p>
        </w:tc>
        <w:tc>
          <w:tcPr>
            <w:tcW w:w="1842" w:type="dxa"/>
            <w:tcBorders>
              <w:top w:val="nil"/>
              <w:bottom w:val="nil"/>
            </w:tcBorders>
            <w:shd w:val="clear" w:color="auto" w:fill="E7A1B8"/>
          </w:tcPr>
          <w:p w14:paraId="3926D895" w14:textId="77777777" w:rsidR="009423BB" w:rsidRDefault="00291A6B">
            <w:pPr>
              <w:pStyle w:val="TableParagraph"/>
              <w:spacing w:line="208" w:lineRule="exact"/>
              <w:ind w:left="0" w:right="324"/>
              <w:jc w:val="right"/>
              <w:rPr>
                <w:sz w:val="20"/>
              </w:rPr>
            </w:pPr>
            <w:proofErr w:type="gramStart"/>
            <w:r>
              <w:rPr>
                <w:sz w:val="20"/>
              </w:rPr>
              <w:t>yönetime</w:t>
            </w:r>
            <w:proofErr w:type="gramEnd"/>
            <w:r w:rsidR="003B0F34">
              <w:rPr>
                <w:sz w:val="20"/>
              </w:rPr>
              <w:t xml:space="preserve"> </w:t>
            </w:r>
            <w:r>
              <w:rPr>
                <w:spacing w:val="-2"/>
                <w:sz w:val="20"/>
              </w:rPr>
              <w:t>ilişkin</w:t>
            </w:r>
          </w:p>
        </w:tc>
        <w:tc>
          <w:tcPr>
            <w:tcW w:w="1967" w:type="dxa"/>
            <w:tcBorders>
              <w:top w:val="nil"/>
              <w:bottom w:val="nil"/>
            </w:tcBorders>
            <w:shd w:val="clear" w:color="auto" w:fill="DE829E"/>
          </w:tcPr>
          <w:p w14:paraId="224F9ABB" w14:textId="77777777" w:rsidR="009423BB" w:rsidRDefault="00291A6B">
            <w:pPr>
              <w:pStyle w:val="TableParagraph"/>
              <w:spacing w:line="208" w:lineRule="exact"/>
              <w:ind w:left="212"/>
              <w:rPr>
                <w:sz w:val="20"/>
              </w:rPr>
            </w:pPr>
            <w:proofErr w:type="gramStart"/>
            <w:r>
              <w:rPr>
                <w:spacing w:val="-2"/>
                <w:sz w:val="20"/>
              </w:rPr>
              <w:t>iyileştirilmektedir</w:t>
            </w:r>
            <w:proofErr w:type="gramEnd"/>
            <w:r>
              <w:rPr>
                <w:spacing w:val="-2"/>
                <w:sz w:val="20"/>
              </w:rPr>
              <w:t>.</w:t>
            </w:r>
          </w:p>
        </w:tc>
        <w:tc>
          <w:tcPr>
            <w:tcW w:w="1575" w:type="dxa"/>
            <w:tcBorders>
              <w:top w:val="nil"/>
              <w:bottom w:val="nil"/>
            </w:tcBorders>
            <w:shd w:val="clear" w:color="auto" w:fill="D67092"/>
          </w:tcPr>
          <w:p w14:paraId="62EFC02A" w14:textId="77777777" w:rsidR="009423BB" w:rsidRDefault="00291A6B">
            <w:pPr>
              <w:pStyle w:val="TableParagraph"/>
              <w:spacing w:line="208" w:lineRule="exact"/>
              <w:ind w:left="208"/>
              <w:rPr>
                <w:sz w:val="20"/>
              </w:rPr>
            </w:pPr>
            <w:proofErr w:type="gramStart"/>
            <w:r>
              <w:rPr>
                <w:spacing w:val="-2"/>
                <w:sz w:val="20"/>
              </w:rPr>
              <w:t>uygulamalar</w:t>
            </w:r>
            <w:proofErr w:type="gramEnd"/>
          </w:p>
        </w:tc>
      </w:tr>
      <w:tr w:rsidR="009423BB" w14:paraId="2AF79FAA" w14:textId="77777777">
        <w:trPr>
          <w:trHeight w:val="230"/>
        </w:trPr>
        <w:tc>
          <w:tcPr>
            <w:tcW w:w="2075" w:type="dxa"/>
            <w:tcBorders>
              <w:top w:val="nil"/>
              <w:bottom w:val="nil"/>
            </w:tcBorders>
            <w:shd w:val="clear" w:color="auto" w:fill="FCE8ED"/>
          </w:tcPr>
          <w:p w14:paraId="38163B08" w14:textId="77777777" w:rsidR="009423BB" w:rsidRDefault="00291A6B">
            <w:pPr>
              <w:pStyle w:val="TableParagraph"/>
              <w:spacing w:line="211" w:lineRule="exact"/>
              <w:rPr>
                <w:sz w:val="20"/>
              </w:rPr>
            </w:pPr>
            <w:proofErr w:type="gramStart"/>
            <w:r>
              <w:rPr>
                <w:spacing w:val="-2"/>
                <w:sz w:val="20"/>
              </w:rPr>
              <w:t>bulunmamaktadır</w:t>
            </w:r>
            <w:proofErr w:type="gramEnd"/>
            <w:r>
              <w:rPr>
                <w:spacing w:val="-2"/>
                <w:sz w:val="20"/>
              </w:rPr>
              <w:t>.</w:t>
            </w:r>
          </w:p>
        </w:tc>
        <w:tc>
          <w:tcPr>
            <w:tcW w:w="1753" w:type="dxa"/>
            <w:tcBorders>
              <w:top w:val="nil"/>
              <w:bottom w:val="nil"/>
            </w:tcBorders>
            <w:shd w:val="clear" w:color="auto" w:fill="FCCEDD"/>
          </w:tcPr>
          <w:p w14:paraId="47E364D1" w14:textId="77777777" w:rsidR="009423BB" w:rsidRDefault="00291A6B">
            <w:pPr>
              <w:pStyle w:val="TableParagraph"/>
              <w:spacing w:line="211" w:lineRule="exact"/>
              <w:ind w:left="109"/>
              <w:rPr>
                <w:sz w:val="20"/>
              </w:rPr>
            </w:pPr>
            <w:proofErr w:type="gramStart"/>
            <w:r>
              <w:rPr>
                <w:sz w:val="20"/>
              </w:rPr>
              <w:t>olarak</w:t>
            </w:r>
            <w:proofErr w:type="gramEnd"/>
            <w:r>
              <w:rPr>
                <w:spacing w:val="-2"/>
                <w:sz w:val="20"/>
              </w:rPr>
              <w:t xml:space="preserve"> stratejik</w:t>
            </w:r>
          </w:p>
        </w:tc>
        <w:tc>
          <w:tcPr>
            <w:tcW w:w="1842" w:type="dxa"/>
            <w:tcBorders>
              <w:top w:val="nil"/>
              <w:bottom w:val="nil"/>
            </w:tcBorders>
            <w:shd w:val="clear" w:color="auto" w:fill="E7A1B8"/>
          </w:tcPr>
          <w:p w14:paraId="799F87A1" w14:textId="77777777" w:rsidR="009423BB" w:rsidRDefault="00291A6B">
            <w:pPr>
              <w:pStyle w:val="TableParagraph"/>
              <w:spacing w:line="211" w:lineRule="exact"/>
              <w:ind w:left="210"/>
              <w:rPr>
                <w:sz w:val="20"/>
              </w:rPr>
            </w:pPr>
            <w:proofErr w:type="gramStart"/>
            <w:r>
              <w:rPr>
                <w:spacing w:val="-2"/>
                <w:sz w:val="20"/>
              </w:rPr>
              <w:t>uygulamalar</w:t>
            </w:r>
            <w:proofErr w:type="gramEnd"/>
          </w:p>
        </w:tc>
        <w:tc>
          <w:tcPr>
            <w:tcW w:w="1967" w:type="dxa"/>
            <w:tcBorders>
              <w:top w:val="nil"/>
              <w:bottom w:val="nil"/>
            </w:tcBorders>
            <w:shd w:val="clear" w:color="auto" w:fill="DE829E"/>
          </w:tcPr>
          <w:p w14:paraId="7823264B" w14:textId="77777777" w:rsidR="009423BB" w:rsidRDefault="009423BB">
            <w:pPr>
              <w:pStyle w:val="TableParagraph"/>
              <w:ind w:left="0"/>
              <w:rPr>
                <w:sz w:val="16"/>
              </w:rPr>
            </w:pPr>
          </w:p>
        </w:tc>
        <w:tc>
          <w:tcPr>
            <w:tcW w:w="1575" w:type="dxa"/>
            <w:tcBorders>
              <w:top w:val="nil"/>
              <w:bottom w:val="nil"/>
            </w:tcBorders>
            <w:shd w:val="clear" w:color="auto" w:fill="D67092"/>
          </w:tcPr>
          <w:p w14:paraId="7781005B" w14:textId="77777777" w:rsidR="009423BB" w:rsidRDefault="00291A6B">
            <w:pPr>
              <w:pStyle w:val="TableParagraph"/>
              <w:spacing w:line="211" w:lineRule="exact"/>
              <w:ind w:left="0" w:right="147"/>
              <w:jc w:val="right"/>
              <w:rPr>
                <w:sz w:val="20"/>
              </w:rPr>
            </w:pPr>
            <w:proofErr w:type="gramStart"/>
            <w:r>
              <w:rPr>
                <w:spacing w:val="-2"/>
                <w:sz w:val="20"/>
              </w:rPr>
              <w:t>bulunmaktadır</w:t>
            </w:r>
            <w:proofErr w:type="gramEnd"/>
            <w:r>
              <w:rPr>
                <w:spacing w:val="-2"/>
                <w:sz w:val="20"/>
              </w:rPr>
              <w:t>.</w:t>
            </w:r>
          </w:p>
        </w:tc>
      </w:tr>
      <w:tr w:rsidR="009423BB" w14:paraId="039245C4" w14:textId="77777777">
        <w:trPr>
          <w:trHeight w:val="230"/>
        </w:trPr>
        <w:tc>
          <w:tcPr>
            <w:tcW w:w="2075" w:type="dxa"/>
            <w:tcBorders>
              <w:top w:val="nil"/>
              <w:bottom w:val="nil"/>
            </w:tcBorders>
            <w:shd w:val="clear" w:color="auto" w:fill="FCE8ED"/>
          </w:tcPr>
          <w:p w14:paraId="78B5194B" w14:textId="77777777" w:rsidR="009423BB" w:rsidRDefault="009423BB">
            <w:pPr>
              <w:pStyle w:val="TableParagraph"/>
              <w:ind w:left="0"/>
              <w:rPr>
                <w:sz w:val="16"/>
              </w:rPr>
            </w:pPr>
          </w:p>
        </w:tc>
        <w:tc>
          <w:tcPr>
            <w:tcW w:w="1753" w:type="dxa"/>
            <w:tcBorders>
              <w:top w:val="nil"/>
              <w:bottom w:val="nil"/>
            </w:tcBorders>
            <w:shd w:val="clear" w:color="auto" w:fill="FCCEDD"/>
          </w:tcPr>
          <w:p w14:paraId="56983899" w14:textId="77777777" w:rsidR="009423BB" w:rsidRDefault="00291A6B">
            <w:pPr>
              <w:pStyle w:val="TableParagraph"/>
              <w:spacing w:line="210" w:lineRule="exact"/>
              <w:ind w:left="109"/>
              <w:rPr>
                <w:sz w:val="20"/>
              </w:rPr>
            </w:pPr>
            <w:proofErr w:type="gramStart"/>
            <w:r>
              <w:rPr>
                <w:sz w:val="20"/>
              </w:rPr>
              <w:t>hedeflerle</w:t>
            </w:r>
            <w:proofErr w:type="gramEnd"/>
            <w:r w:rsidR="00B71BEE">
              <w:rPr>
                <w:sz w:val="20"/>
              </w:rPr>
              <w:t xml:space="preserve"> </w:t>
            </w:r>
            <w:r>
              <w:rPr>
                <w:spacing w:val="-2"/>
                <w:sz w:val="20"/>
              </w:rPr>
              <w:t>uyumlu</w:t>
            </w:r>
          </w:p>
        </w:tc>
        <w:tc>
          <w:tcPr>
            <w:tcW w:w="1842" w:type="dxa"/>
            <w:tcBorders>
              <w:top w:val="nil"/>
              <w:bottom w:val="nil"/>
            </w:tcBorders>
            <w:shd w:val="clear" w:color="auto" w:fill="E7A1B8"/>
          </w:tcPr>
          <w:p w14:paraId="28C02438" w14:textId="77777777" w:rsidR="009423BB" w:rsidRDefault="00291A6B">
            <w:pPr>
              <w:pStyle w:val="TableParagraph"/>
              <w:spacing w:line="210" w:lineRule="exact"/>
              <w:ind w:left="0" w:right="278"/>
              <w:jc w:val="right"/>
              <w:rPr>
                <w:sz w:val="20"/>
              </w:rPr>
            </w:pPr>
            <w:proofErr w:type="gramStart"/>
            <w:r>
              <w:rPr>
                <w:sz w:val="20"/>
              </w:rPr>
              <w:t>tanımlı</w:t>
            </w:r>
            <w:proofErr w:type="gramEnd"/>
            <w:r w:rsidR="003B0F34">
              <w:rPr>
                <w:sz w:val="20"/>
              </w:rPr>
              <w:t xml:space="preserve"> </w:t>
            </w:r>
            <w:r>
              <w:rPr>
                <w:spacing w:val="-2"/>
                <w:sz w:val="20"/>
              </w:rPr>
              <w:t>süreçlere</w:t>
            </w:r>
          </w:p>
        </w:tc>
        <w:tc>
          <w:tcPr>
            <w:tcW w:w="1967" w:type="dxa"/>
            <w:tcBorders>
              <w:top w:val="nil"/>
              <w:bottom w:val="nil"/>
            </w:tcBorders>
            <w:shd w:val="clear" w:color="auto" w:fill="DE829E"/>
          </w:tcPr>
          <w:p w14:paraId="6E3A3BA0" w14:textId="77777777" w:rsidR="009423BB" w:rsidRDefault="009423BB">
            <w:pPr>
              <w:pStyle w:val="TableParagraph"/>
              <w:ind w:left="0"/>
              <w:rPr>
                <w:sz w:val="16"/>
              </w:rPr>
            </w:pPr>
          </w:p>
        </w:tc>
        <w:tc>
          <w:tcPr>
            <w:tcW w:w="1575" w:type="dxa"/>
            <w:tcBorders>
              <w:top w:val="nil"/>
              <w:bottom w:val="nil"/>
            </w:tcBorders>
            <w:shd w:val="clear" w:color="auto" w:fill="D67092"/>
          </w:tcPr>
          <w:p w14:paraId="4B0E6DAC" w14:textId="77777777" w:rsidR="009423BB" w:rsidRDefault="009423BB">
            <w:pPr>
              <w:pStyle w:val="TableParagraph"/>
              <w:ind w:left="0"/>
              <w:rPr>
                <w:sz w:val="16"/>
              </w:rPr>
            </w:pPr>
          </w:p>
        </w:tc>
      </w:tr>
      <w:tr w:rsidR="009423BB" w14:paraId="6BD15EA4" w14:textId="77777777">
        <w:trPr>
          <w:trHeight w:val="230"/>
        </w:trPr>
        <w:tc>
          <w:tcPr>
            <w:tcW w:w="2075" w:type="dxa"/>
            <w:tcBorders>
              <w:top w:val="nil"/>
              <w:bottom w:val="nil"/>
            </w:tcBorders>
            <w:shd w:val="clear" w:color="auto" w:fill="FCE8ED"/>
          </w:tcPr>
          <w:p w14:paraId="1D8B215C" w14:textId="77777777" w:rsidR="009423BB" w:rsidRDefault="009423BB">
            <w:pPr>
              <w:pStyle w:val="TableParagraph"/>
              <w:ind w:left="0"/>
              <w:rPr>
                <w:sz w:val="16"/>
              </w:rPr>
            </w:pPr>
          </w:p>
        </w:tc>
        <w:tc>
          <w:tcPr>
            <w:tcW w:w="1753" w:type="dxa"/>
            <w:tcBorders>
              <w:top w:val="nil"/>
              <w:bottom w:val="nil"/>
            </w:tcBorders>
            <w:shd w:val="clear" w:color="auto" w:fill="FCCEDD"/>
          </w:tcPr>
          <w:p w14:paraId="7D8B7FE3" w14:textId="77777777" w:rsidR="009423BB" w:rsidRDefault="00291A6B">
            <w:pPr>
              <w:pStyle w:val="TableParagraph"/>
              <w:spacing w:line="210" w:lineRule="exact"/>
              <w:ind w:left="109"/>
              <w:rPr>
                <w:sz w:val="20"/>
              </w:rPr>
            </w:pPr>
            <w:proofErr w:type="gramStart"/>
            <w:r>
              <w:rPr>
                <w:sz w:val="20"/>
              </w:rPr>
              <w:t>tanımlı</w:t>
            </w:r>
            <w:proofErr w:type="gramEnd"/>
            <w:r w:rsidR="00B71BEE">
              <w:rPr>
                <w:sz w:val="20"/>
              </w:rPr>
              <w:t xml:space="preserve"> </w:t>
            </w:r>
            <w:r>
              <w:rPr>
                <w:spacing w:val="-2"/>
                <w:sz w:val="20"/>
              </w:rPr>
              <w:t>süreçler</w:t>
            </w:r>
          </w:p>
        </w:tc>
        <w:tc>
          <w:tcPr>
            <w:tcW w:w="1842" w:type="dxa"/>
            <w:tcBorders>
              <w:top w:val="nil"/>
              <w:bottom w:val="nil"/>
            </w:tcBorders>
            <w:shd w:val="clear" w:color="auto" w:fill="E7A1B8"/>
          </w:tcPr>
          <w:p w14:paraId="6BB633E1" w14:textId="77777777" w:rsidR="009423BB" w:rsidRDefault="00291A6B">
            <w:pPr>
              <w:pStyle w:val="TableParagraph"/>
              <w:spacing w:line="210" w:lineRule="exact"/>
              <w:ind w:left="210"/>
              <w:rPr>
                <w:sz w:val="20"/>
              </w:rPr>
            </w:pPr>
            <w:proofErr w:type="gramStart"/>
            <w:r>
              <w:rPr>
                <w:sz w:val="20"/>
              </w:rPr>
              <w:t>uygun</w:t>
            </w:r>
            <w:proofErr w:type="gramEnd"/>
            <w:r w:rsidR="003B0F34">
              <w:rPr>
                <w:sz w:val="20"/>
              </w:rPr>
              <w:t xml:space="preserve"> </w:t>
            </w:r>
            <w:r>
              <w:rPr>
                <w:spacing w:val="-2"/>
                <w:sz w:val="20"/>
              </w:rPr>
              <w:t>biçimde</w:t>
            </w:r>
          </w:p>
        </w:tc>
        <w:tc>
          <w:tcPr>
            <w:tcW w:w="1967" w:type="dxa"/>
            <w:tcBorders>
              <w:top w:val="nil"/>
              <w:bottom w:val="nil"/>
            </w:tcBorders>
            <w:shd w:val="clear" w:color="auto" w:fill="DE829E"/>
          </w:tcPr>
          <w:p w14:paraId="47F127DD" w14:textId="77777777" w:rsidR="009423BB" w:rsidRDefault="009423BB">
            <w:pPr>
              <w:pStyle w:val="TableParagraph"/>
              <w:ind w:left="0"/>
              <w:rPr>
                <w:sz w:val="16"/>
              </w:rPr>
            </w:pPr>
          </w:p>
        </w:tc>
        <w:tc>
          <w:tcPr>
            <w:tcW w:w="1575" w:type="dxa"/>
            <w:tcBorders>
              <w:top w:val="nil"/>
              <w:bottom w:val="nil"/>
            </w:tcBorders>
            <w:shd w:val="clear" w:color="auto" w:fill="D67092"/>
          </w:tcPr>
          <w:p w14:paraId="09931D22" w14:textId="77777777" w:rsidR="009423BB" w:rsidRDefault="009423BB">
            <w:pPr>
              <w:pStyle w:val="TableParagraph"/>
              <w:ind w:left="0"/>
              <w:rPr>
                <w:sz w:val="16"/>
              </w:rPr>
            </w:pPr>
          </w:p>
        </w:tc>
      </w:tr>
      <w:tr w:rsidR="009423BB" w14:paraId="4C93BC8D" w14:textId="77777777">
        <w:trPr>
          <w:trHeight w:val="749"/>
        </w:trPr>
        <w:tc>
          <w:tcPr>
            <w:tcW w:w="2075" w:type="dxa"/>
            <w:tcBorders>
              <w:top w:val="nil"/>
            </w:tcBorders>
            <w:shd w:val="clear" w:color="auto" w:fill="FCE8ED"/>
          </w:tcPr>
          <w:p w14:paraId="5A28A9BF" w14:textId="77777777" w:rsidR="009423BB" w:rsidRDefault="009423BB">
            <w:pPr>
              <w:pStyle w:val="TableParagraph"/>
              <w:ind w:left="0"/>
              <w:rPr>
                <w:sz w:val="20"/>
              </w:rPr>
            </w:pPr>
          </w:p>
        </w:tc>
        <w:tc>
          <w:tcPr>
            <w:tcW w:w="1753" w:type="dxa"/>
            <w:tcBorders>
              <w:top w:val="nil"/>
            </w:tcBorders>
            <w:shd w:val="clear" w:color="auto" w:fill="FCCEDD"/>
          </w:tcPr>
          <w:p w14:paraId="6504DB14" w14:textId="77777777" w:rsidR="009423BB" w:rsidRDefault="00291A6B">
            <w:pPr>
              <w:pStyle w:val="TableParagraph"/>
              <w:spacing w:line="226" w:lineRule="exact"/>
              <w:ind w:left="109"/>
              <w:rPr>
                <w:sz w:val="20"/>
              </w:rPr>
            </w:pPr>
            <w:proofErr w:type="gramStart"/>
            <w:r>
              <w:rPr>
                <w:spacing w:val="-2"/>
                <w:sz w:val="20"/>
              </w:rPr>
              <w:t>bulunmaktadır</w:t>
            </w:r>
            <w:proofErr w:type="gramEnd"/>
            <w:r>
              <w:rPr>
                <w:spacing w:val="-2"/>
                <w:sz w:val="20"/>
              </w:rPr>
              <w:t>.</w:t>
            </w:r>
          </w:p>
        </w:tc>
        <w:tc>
          <w:tcPr>
            <w:tcW w:w="1842" w:type="dxa"/>
            <w:tcBorders>
              <w:top w:val="nil"/>
            </w:tcBorders>
            <w:shd w:val="clear" w:color="auto" w:fill="E7A1B8"/>
          </w:tcPr>
          <w:p w14:paraId="06556E2D" w14:textId="77777777" w:rsidR="009423BB" w:rsidRDefault="00291A6B">
            <w:pPr>
              <w:pStyle w:val="TableParagraph"/>
              <w:spacing w:line="226" w:lineRule="exact"/>
              <w:ind w:left="0" w:right="288"/>
              <w:jc w:val="right"/>
              <w:rPr>
                <w:sz w:val="20"/>
              </w:rPr>
            </w:pPr>
            <w:proofErr w:type="gramStart"/>
            <w:r>
              <w:rPr>
                <w:spacing w:val="-2"/>
                <w:sz w:val="20"/>
              </w:rPr>
              <w:t>yürütülmektedir</w:t>
            </w:r>
            <w:proofErr w:type="gramEnd"/>
            <w:r>
              <w:rPr>
                <w:spacing w:val="-2"/>
                <w:sz w:val="20"/>
              </w:rPr>
              <w:t>.</w:t>
            </w:r>
          </w:p>
        </w:tc>
        <w:tc>
          <w:tcPr>
            <w:tcW w:w="1967" w:type="dxa"/>
            <w:tcBorders>
              <w:top w:val="nil"/>
            </w:tcBorders>
            <w:shd w:val="clear" w:color="auto" w:fill="DE829E"/>
          </w:tcPr>
          <w:p w14:paraId="16707B02" w14:textId="77777777" w:rsidR="009423BB" w:rsidRDefault="009423BB">
            <w:pPr>
              <w:pStyle w:val="TableParagraph"/>
              <w:ind w:left="0"/>
              <w:rPr>
                <w:sz w:val="20"/>
              </w:rPr>
            </w:pPr>
          </w:p>
        </w:tc>
        <w:tc>
          <w:tcPr>
            <w:tcW w:w="1575" w:type="dxa"/>
            <w:tcBorders>
              <w:top w:val="nil"/>
            </w:tcBorders>
            <w:shd w:val="clear" w:color="auto" w:fill="D67092"/>
          </w:tcPr>
          <w:p w14:paraId="742BBA37" w14:textId="77777777" w:rsidR="009423BB" w:rsidRDefault="009423BB">
            <w:pPr>
              <w:pStyle w:val="TableParagraph"/>
              <w:ind w:left="0"/>
              <w:rPr>
                <w:sz w:val="20"/>
              </w:rPr>
            </w:pPr>
          </w:p>
        </w:tc>
      </w:tr>
    </w:tbl>
    <w:p w14:paraId="5AB54EB4" w14:textId="77777777" w:rsidR="009423BB" w:rsidRDefault="009423BB">
      <w:pPr>
        <w:spacing w:before="116"/>
        <w:rPr>
          <w:i/>
          <w:sz w:val="20"/>
        </w:rPr>
      </w:pPr>
    </w:p>
    <w:p w14:paraId="7899354A" w14:textId="77777777" w:rsidR="009423BB" w:rsidRDefault="00291A6B">
      <w:pPr>
        <w:pStyle w:val="Balk3"/>
      </w:pPr>
      <w:r>
        <w:t>Örnek</w:t>
      </w:r>
      <w:r w:rsidR="00D766DB">
        <w:t xml:space="preserve"> </w:t>
      </w:r>
      <w:r>
        <w:rPr>
          <w:spacing w:val="-2"/>
        </w:rPr>
        <w:t>Kanıtlar</w:t>
      </w:r>
    </w:p>
    <w:p w14:paraId="289E5949" w14:textId="77777777" w:rsidR="004703A0" w:rsidRDefault="00F61D36" w:rsidP="004703A0">
      <w:pPr>
        <w:pStyle w:val="ListeParagraf"/>
        <w:numPr>
          <w:ilvl w:val="1"/>
          <w:numId w:val="4"/>
        </w:numPr>
        <w:tabs>
          <w:tab w:val="left" w:pos="1366"/>
        </w:tabs>
        <w:spacing w:before="227"/>
        <w:ind w:right="812"/>
        <w:rPr>
          <w:rFonts w:ascii="Symbol" w:hAnsi="Symbol"/>
          <w:sz w:val="20"/>
        </w:rPr>
      </w:pPr>
      <w:r>
        <w:rPr>
          <w:i/>
          <w:spacing w:val="-2"/>
          <w:sz w:val="20"/>
        </w:rPr>
        <w:t>120230</w:t>
      </w:r>
      <w:proofErr w:type="gramStart"/>
      <w:r w:rsidR="00291A6B">
        <w:rPr>
          <w:i/>
          <w:spacing w:val="-2"/>
          <w:sz w:val="20"/>
        </w:rPr>
        <w:t>-[</w:t>
      </w:r>
      <w:proofErr w:type="gramEnd"/>
      <w:r w:rsidR="00291A6B">
        <w:rPr>
          <w:i/>
          <w:spacing w:val="-2"/>
          <w:sz w:val="20"/>
        </w:rPr>
        <w:t>1](4)A.3.3-Birim</w:t>
      </w:r>
      <w:r w:rsidR="00291A6B">
        <w:rPr>
          <w:i/>
          <w:sz w:val="20"/>
        </w:rPr>
        <w:tab/>
      </w:r>
      <w:r w:rsidR="00291A6B">
        <w:rPr>
          <w:i/>
          <w:spacing w:val="-2"/>
          <w:sz w:val="20"/>
        </w:rPr>
        <w:t>Faaliyet</w:t>
      </w:r>
      <w:r w:rsidR="00291A6B">
        <w:rPr>
          <w:i/>
          <w:sz w:val="20"/>
        </w:rPr>
        <w:tab/>
      </w:r>
      <w:r w:rsidR="00291A6B">
        <w:rPr>
          <w:i/>
          <w:spacing w:val="-2"/>
          <w:sz w:val="20"/>
        </w:rPr>
        <w:t>Raporu</w:t>
      </w:r>
      <w:r w:rsidR="00291A6B">
        <w:rPr>
          <w:i/>
          <w:sz w:val="20"/>
        </w:rPr>
        <w:tab/>
      </w:r>
      <w:hyperlink r:id="rId46" w:history="1">
        <w:r w:rsidR="004703A0" w:rsidRPr="00B140BC">
          <w:rPr>
            <w:rStyle w:val="Kpr"/>
            <w:i/>
            <w:sz w:val="20"/>
          </w:rPr>
          <w:t>https://www.mersin.edu.tr/akademik/gulnar-mustafa-baysan-meslek-yuksekokulu/pano</w:t>
        </w:r>
      </w:hyperlink>
    </w:p>
    <w:p w14:paraId="5DD413AB" w14:textId="77777777" w:rsidR="009423BB" w:rsidRPr="004703A0" w:rsidRDefault="009423BB" w:rsidP="004703A0">
      <w:pPr>
        <w:pStyle w:val="ListeParagraf"/>
        <w:numPr>
          <w:ilvl w:val="1"/>
          <w:numId w:val="4"/>
        </w:numPr>
        <w:tabs>
          <w:tab w:val="left" w:pos="1366"/>
          <w:tab w:val="left" w:pos="1371"/>
          <w:tab w:val="left" w:pos="3746"/>
          <w:tab w:val="left" w:pos="4686"/>
          <w:tab w:val="left" w:pos="5563"/>
        </w:tabs>
        <w:spacing w:before="43" w:line="235" w:lineRule="auto"/>
        <w:ind w:left="1371" w:right="659" w:hanging="361"/>
        <w:rPr>
          <w:rFonts w:ascii="Symbol" w:hAnsi="Symbol"/>
        </w:rPr>
        <w:sectPr w:rsidR="009423BB" w:rsidRPr="004703A0">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868"/>
        <w:gridCol w:w="1824"/>
        <w:gridCol w:w="2103"/>
        <w:gridCol w:w="1574"/>
      </w:tblGrid>
      <w:tr w:rsidR="009423BB" w14:paraId="0A24D8C5" w14:textId="77777777">
        <w:trPr>
          <w:trHeight w:val="695"/>
        </w:trPr>
        <w:tc>
          <w:tcPr>
            <w:tcW w:w="9208" w:type="dxa"/>
            <w:gridSpan w:val="5"/>
            <w:shd w:val="clear" w:color="auto" w:fill="FCE8ED"/>
          </w:tcPr>
          <w:p w14:paraId="2C037245" w14:textId="77777777" w:rsidR="009423BB" w:rsidRDefault="009423BB">
            <w:pPr>
              <w:pStyle w:val="TableParagraph"/>
              <w:ind w:left="0"/>
              <w:rPr>
                <w:i/>
                <w:sz w:val="20"/>
              </w:rPr>
            </w:pPr>
          </w:p>
          <w:p w14:paraId="1B43912B" w14:textId="77777777" w:rsidR="009423BB" w:rsidRDefault="00291A6B">
            <w:pPr>
              <w:pStyle w:val="TableParagraph"/>
              <w:ind w:left="5531"/>
              <w:rPr>
                <w:b/>
                <w:sz w:val="20"/>
              </w:rPr>
            </w:pPr>
            <w:r>
              <w:rPr>
                <w:b/>
                <w:color w:val="79094E"/>
                <w:sz w:val="20"/>
              </w:rPr>
              <w:t>A.</w:t>
            </w:r>
            <w:r w:rsidR="00D766DB">
              <w:rPr>
                <w:b/>
                <w:color w:val="79094E"/>
                <w:sz w:val="20"/>
              </w:rPr>
              <w:t xml:space="preserve"> </w:t>
            </w:r>
            <w:r>
              <w:rPr>
                <w:b/>
                <w:color w:val="79094E"/>
                <w:sz w:val="20"/>
              </w:rPr>
              <w:t>LİDERLİK,</w:t>
            </w:r>
            <w:r w:rsidR="00D766DB">
              <w:rPr>
                <w:b/>
                <w:color w:val="79094E"/>
                <w:sz w:val="20"/>
              </w:rPr>
              <w:t xml:space="preserve"> </w:t>
            </w:r>
            <w:r>
              <w:rPr>
                <w:b/>
                <w:color w:val="79094E"/>
                <w:sz w:val="20"/>
              </w:rPr>
              <w:t>YÖNETİŞİM</w:t>
            </w:r>
            <w:r w:rsidR="00D766DB">
              <w:rPr>
                <w:b/>
                <w:color w:val="79094E"/>
                <w:sz w:val="20"/>
              </w:rPr>
              <w:t xml:space="preserve"> </w:t>
            </w:r>
            <w:r>
              <w:rPr>
                <w:b/>
                <w:color w:val="79094E"/>
                <w:sz w:val="20"/>
              </w:rPr>
              <w:t>ve</w:t>
            </w:r>
            <w:r w:rsidR="00D766DB">
              <w:rPr>
                <w:b/>
                <w:color w:val="79094E"/>
                <w:sz w:val="20"/>
              </w:rPr>
              <w:t xml:space="preserve"> </w:t>
            </w:r>
            <w:r>
              <w:rPr>
                <w:b/>
                <w:color w:val="79094E"/>
                <w:spacing w:val="-2"/>
                <w:sz w:val="20"/>
              </w:rPr>
              <w:t>KALİTE</w:t>
            </w:r>
          </w:p>
        </w:tc>
      </w:tr>
      <w:tr w:rsidR="009423BB" w14:paraId="2E76C3F3" w14:textId="77777777">
        <w:trPr>
          <w:trHeight w:val="1411"/>
        </w:trPr>
        <w:tc>
          <w:tcPr>
            <w:tcW w:w="9208" w:type="dxa"/>
            <w:gridSpan w:val="5"/>
            <w:shd w:val="clear" w:color="auto" w:fill="FCE8ED"/>
          </w:tcPr>
          <w:p w14:paraId="429CAF3E" w14:textId="77777777" w:rsidR="009423BB" w:rsidRDefault="00291A6B">
            <w:pPr>
              <w:pStyle w:val="TableParagraph"/>
              <w:spacing w:before="24"/>
              <w:rPr>
                <w:b/>
                <w:sz w:val="20"/>
              </w:rPr>
            </w:pPr>
            <w:r>
              <w:rPr>
                <w:b/>
                <w:sz w:val="20"/>
              </w:rPr>
              <w:t>A.3.</w:t>
            </w:r>
            <w:r w:rsidR="00D766DB">
              <w:rPr>
                <w:b/>
                <w:sz w:val="20"/>
              </w:rPr>
              <w:t xml:space="preserve"> </w:t>
            </w:r>
            <w:r>
              <w:rPr>
                <w:b/>
                <w:sz w:val="20"/>
              </w:rPr>
              <w:t>Yönetim</w:t>
            </w:r>
            <w:r w:rsidR="00D766DB">
              <w:rPr>
                <w:b/>
                <w:sz w:val="20"/>
              </w:rPr>
              <w:t xml:space="preserve"> </w:t>
            </w:r>
            <w:r>
              <w:rPr>
                <w:b/>
                <w:spacing w:val="-2"/>
                <w:sz w:val="20"/>
              </w:rPr>
              <w:t>Sistemleri</w:t>
            </w:r>
          </w:p>
          <w:p w14:paraId="0FFBC7C6" w14:textId="77777777" w:rsidR="009423BB" w:rsidRDefault="009423BB">
            <w:pPr>
              <w:pStyle w:val="TableParagraph"/>
              <w:spacing w:before="53"/>
              <w:ind w:left="0"/>
              <w:rPr>
                <w:i/>
                <w:sz w:val="20"/>
              </w:rPr>
            </w:pPr>
          </w:p>
          <w:p w14:paraId="492BC022" w14:textId="77777777" w:rsidR="009423BB" w:rsidRDefault="00291A6B">
            <w:pPr>
              <w:pStyle w:val="TableParagraph"/>
              <w:spacing w:before="1"/>
              <w:ind w:right="126"/>
              <w:rPr>
                <w:sz w:val="20"/>
              </w:rPr>
            </w:pPr>
            <w:r>
              <w:rPr>
                <w:sz w:val="20"/>
              </w:rPr>
              <w:t>Meslek</w:t>
            </w:r>
            <w:r w:rsidR="00D766DB">
              <w:rPr>
                <w:sz w:val="20"/>
              </w:rPr>
              <w:t xml:space="preserve"> </w:t>
            </w:r>
            <w:r>
              <w:rPr>
                <w:sz w:val="20"/>
              </w:rPr>
              <w:t>Yüksekokulu,</w:t>
            </w:r>
            <w:r w:rsidR="00D766DB">
              <w:rPr>
                <w:sz w:val="20"/>
              </w:rPr>
              <w:t xml:space="preserve"> </w:t>
            </w:r>
            <w:r>
              <w:rPr>
                <w:sz w:val="20"/>
              </w:rPr>
              <w:t>stratejik</w:t>
            </w:r>
            <w:r w:rsidR="00D766DB">
              <w:rPr>
                <w:sz w:val="20"/>
              </w:rPr>
              <w:t xml:space="preserve"> </w:t>
            </w:r>
            <w:r>
              <w:rPr>
                <w:sz w:val="20"/>
              </w:rPr>
              <w:t>hedeflerine</w:t>
            </w:r>
            <w:r w:rsidR="00D766DB">
              <w:rPr>
                <w:sz w:val="20"/>
              </w:rPr>
              <w:t xml:space="preserve"> </w:t>
            </w:r>
            <w:r>
              <w:rPr>
                <w:sz w:val="20"/>
              </w:rPr>
              <w:t>ulaşmayı</w:t>
            </w:r>
            <w:r w:rsidR="00D766DB">
              <w:rPr>
                <w:sz w:val="20"/>
              </w:rPr>
              <w:t xml:space="preserve"> </w:t>
            </w:r>
            <w:r>
              <w:rPr>
                <w:sz w:val="20"/>
              </w:rPr>
              <w:t>nitelik</w:t>
            </w:r>
            <w:r w:rsidR="00D766DB">
              <w:rPr>
                <w:sz w:val="20"/>
              </w:rPr>
              <w:t xml:space="preserve"> </w:t>
            </w:r>
            <w:r>
              <w:rPr>
                <w:sz w:val="20"/>
              </w:rPr>
              <w:t>ve</w:t>
            </w:r>
            <w:r w:rsidR="00D766DB">
              <w:rPr>
                <w:sz w:val="20"/>
              </w:rPr>
              <w:t xml:space="preserve"> </w:t>
            </w:r>
            <w:r>
              <w:rPr>
                <w:sz w:val="20"/>
              </w:rPr>
              <w:t>nicelik</w:t>
            </w:r>
            <w:r w:rsidR="00D766DB">
              <w:rPr>
                <w:sz w:val="20"/>
              </w:rPr>
              <w:t xml:space="preserve"> olara</w:t>
            </w:r>
            <w:r>
              <w:rPr>
                <w:sz w:val="20"/>
              </w:rPr>
              <w:t>k</w:t>
            </w:r>
            <w:r w:rsidR="00D766DB">
              <w:rPr>
                <w:sz w:val="20"/>
              </w:rPr>
              <w:t xml:space="preserve"> </w:t>
            </w:r>
            <w:r>
              <w:rPr>
                <w:sz w:val="20"/>
              </w:rPr>
              <w:t>güvence</w:t>
            </w:r>
            <w:r w:rsidR="00D766DB">
              <w:rPr>
                <w:sz w:val="20"/>
              </w:rPr>
              <w:t xml:space="preserve"> </w:t>
            </w:r>
            <w:r>
              <w:rPr>
                <w:sz w:val="20"/>
              </w:rPr>
              <w:t>altına</w:t>
            </w:r>
            <w:r w:rsidR="00D766DB">
              <w:rPr>
                <w:sz w:val="20"/>
              </w:rPr>
              <w:t xml:space="preserve"> </w:t>
            </w:r>
            <w:r>
              <w:rPr>
                <w:sz w:val="20"/>
              </w:rPr>
              <w:t>almak</w:t>
            </w:r>
            <w:r w:rsidR="00D766DB">
              <w:rPr>
                <w:sz w:val="20"/>
              </w:rPr>
              <w:t xml:space="preserve"> </w:t>
            </w:r>
            <w:r>
              <w:rPr>
                <w:sz w:val="20"/>
              </w:rPr>
              <w:t>amacıyla mali, beşerî ve bilgi kaynakları ile süreçlerini yönetmek üzere bir sisteme sahip olmalıdır.</w:t>
            </w:r>
          </w:p>
        </w:tc>
      </w:tr>
      <w:tr w:rsidR="009423BB" w14:paraId="2117B911" w14:textId="77777777">
        <w:trPr>
          <w:trHeight w:val="1823"/>
        </w:trPr>
        <w:tc>
          <w:tcPr>
            <w:tcW w:w="9208" w:type="dxa"/>
            <w:gridSpan w:val="5"/>
            <w:shd w:val="clear" w:color="auto" w:fill="FCE8ED"/>
          </w:tcPr>
          <w:p w14:paraId="1D4814D3" w14:textId="77777777" w:rsidR="009423BB" w:rsidRDefault="009423BB">
            <w:pPr>
              <w:pStyle w:val="TableParagraph"/>
              <w:spacing w:before="87"/>
              <w:ind w:left="0"/>
              <w:rPr>
                <w:i/>
                <w:sz w:val="20"/>
              </w:rPr>
            </w:pPr>
          </w:p>
          <w:p w14:paraId="7153AA6E" w14:textId="77777777" w:rsidR="009423BB" w:rsidRDefault="00291A6B">
            <w:pPr>
              <w:pStyle w:val="TableParagraph"/>
              <w:rPr>
                <w:b/>
                <w:sz w:val="20"/>
              </w:rPr>
            </w:pPr>
            <w:r>
              <w:rPr>
                <w:b/>
                <w:sz w:val="20"/>
              </w:rPr>
              <w:t>A.3.4.</w:t>
            </w:r>
            <w:r w:rsidR="00D766DB">
              <w:rPr>
                <w:b/>
                <w:sz w:val="20"/>
              </w:rPr>
              <w:t xml:space="preserve"> </w:t>
            </w:r>
            <w:r>
              <w:rPr>
                <w:b/>
                <w:sz w:val="20"/>
              </w:rPr>
              <w:t>Süreç</w:t>
            </w:r>
            <w:r w:rsidR="00D766DB">
              <w:rPr>
                <w:b/>
                <w:sz w:val="20"/>
              </w:rPr>
              <w:t xml:space="preserve"> </w:t>
            </w:r>
            <w:r>
              <w:rPr>
                <w:b/>
                <w:spacing w:val="-2"/>
                <w:sz w:val="20"/>
              </w:rPr>
              <w:t>yönetimi</w:t>
            </w:r>
          </w:p>
          <w:p w14:paraId="31BE3E9D" w14:textId="77777777" w:rsidR="009423BB" w:rsidRDefault="009423BB">
            <w:pPr>
              <w:pStyle w:val="TableParagraph"/>
              <w:spacing w:before="48"/>
              <w:ind w:left="0"/>
              <w:rPr>
                <w:i/>
                <w:sz w:val="20"/>
              </w:rPr>
            </w:pPr>
          </w:p>
          <w:p w14:paraId="6A74E23A" w14:textId="77777777" w:rsidR="009423BB" w:rsidRDefault="00291A6B">
            <w:pPr>
              <w:pStyle w:val="TableParagraph"/>
              <w:spacing w:before="1"/>
              <w:ind w:right="96"/>
              <w:jc w:val="both"/>
              <w:rPr>
                <w:sz w:val="20"/>
              </w:rPr>
            </w:pPr>
            <w:r>
              <w:rPr>
                <w:sz w:val="20"/>
              </w:rPr>
              <w:t>Tüm etkinliklere ait süreçler ve alt süreçler (uzaktan eğitim dahil) tanımlıdır. Süreçlerdeki sorumlular, iş akışı, yönetim, sahiplenme yazılıdır ve Meslek Yüksekokulu tarafından içselleştirilmiştir. Süreç yönetiminin başarılı olduğunun kanıtları vardır. Sürekli süreç iyileştirme döngüsü kurulmuştur.</w:t>
            </w:r>
          </w:p>
        </w:tc>
      </w:tr>
      <w:tr w:rsidR="009423BB" w14:paraId="4AFA5C8C" w14:textId="77777777">
        <w:trPr>
          <w:trHeight w:val="402"/>
        </w:trPr>
        <w:tc>
          <w:tcPr>
            <w:tcW w:w="1839" w:type="dxa"/>
            <w:shd w:val="clear" w:color="auto" w:fill="FCE8ED"/>
          </w:tcPr>
          <w:p w14:paraId="26238D88" w14:textId="77777777" w:rsidR="009423BB" w:rsidRDefault="00291A6B">
            <w:pPr>
              <w:pStyle w:val="TableParagraph"/>
              <w:spacing w:before="86"/>
              <w:rPr>
                <w:b/>
                <w:sz w:val="20"/>
              </w:rPr>
            </w:pPr>
            <w:r>
              <w:rPr>
                <w:b/>
                <w:spacing w:val="-10"/>
                <w:sz w:val="20"/>
              </w:rPr>
              <w:t>1</w:t>
            </w:r>
          </w:p>
        </w:tc>
        <w:tc>
          <w:tcPr>
            <w:tcW w:w="1868" w:type="dxa"/>
            <w:shd w:val="clear" w:color="auto" w:fill="FCE8ED"/>
          </w:tcPr>
          <w:p w14:paraId="3CF95167" w14:textId="77777777" w:rsidR="009423BB" w:rsidRDefault="00291A6B">
            <w:pPr>
              <w:pStyle w:val="TableParagraph"/>
              <w:spacing w:before="86"/>
              <w:rPr>
                <w:b/>
                <w:sz w:val="20"/>
              </w:rPr>
            </w:pPr>
            <w:r>
              <w:rPr>
                <w:b/>
                <w:spacing w:val="-10"/>
                <w:sz w:val="20"/>
              </w:rPr>
              <w:t>2</w:t>
            </w:r>
          </w:p>
        </w:tc>
        <w:tc>
          <w:tcPr>
            <w:tcW w:w="1824" w:type="dxa"/>
            <w:shd w:val="clear" w:color="auto" w:fill="FCE8ED"/>
          </w:tcPr>
          <w:p w14:paraId="43B4C2B2" w14:textId="77777777" w:rsidR="009423BB" w:rsidRDefault="00291A6B">
            <w:pPr>
              <w:pStyle w:val="TableParagraph"/>
              <w:spacing w:before="86"/>
              <w:rPr>
                <w:b/>
                <w:sz w:val="20"/>
              </w:rPr>
            </w:pPr>
            <w:r>
              <w:rPr>
                <w:b/>
                <w:spacing w:val="-10"/>
                <w:sz w:val="20"/>
              </w:rPr>
              <w:t>3</w:t>
            </w:r>
          </w:p>
        </w:tc>
        <w:tc>
          <w:tcPr>
            <w:tcW w:w="2103" w:type="dxa"/>
            <w:shd w:val="clear" w:color="auto" w:fill="FCE8ED"/>
          </w:tcPr>
          <w:p w14:paraId="089DFE2F" w14:textId="77777777" w:rsidR="009423BB" w:rsidRDefault="00291A6B">
            <w:pPr>
              <w:pStyle w:val="TableParagraph"/>
              <w:spacing w:before="86"/>
              <w:rPr>
                <w:b/>
                <w:sz w:val="20"/>
              </w:rPr>
            </w:pPr>
            <w:r>
              <w:rPr>
                <w:b/>
                <w:spacing w:val="-10"/>
                <w:sz w:val="20"/>
              </w:rPr>
              <w:t>4</w:t>
            </w:r>
          </w:p>
        </w:tc>
        <w:tc>
          <w:tcPr>
            <w:tcW w:w="1574" w:type="dxa"/>
            <w:shd w:val="clear" w:color="auto" w:fill="FCE8ED"/>
          </w:tcPr>
          <w:p w14:paraId="302D0A8C" w14:textId="77777777" w:rsidR="009423BB" w:rsidRDefault="00291A6B">
            <w:pPr>
              <w:pStyle w:val="TableParagraph"/>
              <w:spacing w:before="86"/>
              <w:ind w:left="106"/>
              <w:rPr>
                <w:b/>
                <w:sz w:val="20"/>
              </w:rPr>
            </w:pPr>
            <w:r>
              <w:rPr>
                <w:b/>
                <w:spacing w:val="-10"/>
                <w:sz w:val="20"/>
              </w:rPr>
              <w:t>5</w:t>
            </w:r>
          </w:p>
        </w:tc>
      </w:tr>
      <w:tr w:rsidR="009423BB" w14:paraId="40E01641" w14:textId="77777777">
        <w:trPr>
          <w:trHeight w:val="407"/>
        </w:trPr>
        <w:tc>
          <w:tcPr>
            <w:tcW w:w="1839" w:type="dxa"/>
            <w:shd w:val="clear" w:color="auto" w:fill="FCE8ED"/>
          </w:tcPr>
          <w:p w14:paraId="01BD4FD7"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868" w:type="dxa"/>
            <w:shd w:val="clear" w:color="auto" w:fill="FCE8ED"/>
          </w:tcPr>
          <w:p w14:paraId="56AC8A93"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24" w:type="dxa"/>
            <w:shd w:val="clear" w:color="auto" w:fill="FCE8ED"/>
          </w:tcPr>
          <w:p w14:paraId="344D0E56"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2103" w:type="dxa"/>
            <w:shd w:val="clear" w:color="auto" w:fill="FCE8ED"/>
          </w:tcPr>
          <w:p w14:paraId="0B2BB710"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574" w:type="dxa"/>
            <w:shd w:val="clear" w:color="auto" w:fill="FCE8ED"/>
          </w:tcPr>
          <w:p w14:paraId="271A8EAC" w14:textId="77777777" w:rsidR="009423BB" w:rsidRDefault="00291A6B">
            <w:pPr>
              <w:pStyle w:val="TableParagraph"/>
              <w:spacing w:before="96" w:line="292" w:lineRule="exact"/>
              <w:ind w:left="106"/>
              <w:rPr>
                <w:rFonts w:ascii="MS Gothic" w:hAnsi="MS Gothic"/>
                <w:sz w:val="24"/>
              </w:rPr>
            </w:pPr>
            <w:r>
              <w:rPr>
                <w:rFonts w:ascii="MS Gothic" w:hAnsi="MS Gothic"/>
                <w:spacing w:val="-10"/>
                <w:sz w:val="24"/>
              </w:rPr>
              <w:t>☐</w:t>
            </w:r>
          </w:p>
        </w:tc>
      </w:tr>
      <w:tr w:rsidR="009423BB" w14:paraId="4795D485" w14:textId="77777777">
        <w:trPr>
          <w:trHeight w:val="258"/>
        </w:trPr>
        <w:tc>
          <w:tcPr>
            <w:tcW w:w="1839" w:type="dxa"/>
            <w:tcBorders>
              <w:bottom w:val="nil"/>
            </w:tcBorders>
            <w:shd w:val="clear" w:color="auto" w:fill="FCE8ED"/>
          </w:tcPr>
          <w:p w14:paraId="6FC2972C" w14:textId="77777777" w:rsidR="009423BB" w:rsidRDefault="009423BB">
            <w:pPr>
              <w:pStyle w:val="TableParagraph"/>
              <w:ind w:left="0"/>
              <w:rPr>
                <w:sz w:val="18"/>
              </w:rPr>
            </w:pPr>
          </w:p>
        </w:tc>
        <w:tc>
          <w:tcPr>
            <w:tcW w:w="1868" w:type="dxa"/>
            <w:tcBorders>
              <w:bottom w:val="nil"/>
            </w:tcBorders>
            <w:shd w:val="clear" w:color="auto" w:fill="FCCEDD"/>
          </w:tcPr>
          <w:p w14:paraId="172E71D7" w14:textId="77777777" w:rsidR="009423BB" w:rsidRDefault="00291A6B">
            <w:pPr>
              <w:pStyle w:val="TableParagraph"/>
              <w:spacing w:before="29" w:line="209" w:lineRule="exact"/>
              <w:rPr>
                <w:sz w:val="20"/>
              </w:rPr>
            </w:pPr>
            <w:r>
              <w:rPr>
                <w:spacing w:val="-2"/>
                <w:sz w:val="20"/>
              </w:rPr>
              <w:t>Meslek</w:t>
            </w:r>
          </w:p>
        </w:tc>
        <w:tc>
          <w:tcPr>
            <w:tcW w:w="1824" w:type="dxa"/>
            <w:tcBorders>
              <w:bottom w:val="nil"/>
            </w:tcBorders>
            <w:shd w:val="clear" w:color="auto" w:fill="E7A1B8"/>
          </w:tcPr>
          <w:p w14:paraId="6BD20C83" w14:textId="77777777" w:rsidR="009423BB" w:rsidRDefault="00291A6B">
            <w:pPr>
              <w:pStyle w:val="TableParagraph"/>
              <w:spacing w:before="29" w:line="209" w:lineRule="exact"/>
              <w:rPr>
                <w:sz w:val="20"/>
              </w:rPr>
            </w:pPr>
            <w:r>
              <w:rPr>
                <w:spacing w:val="-2"/>
                <w:sz w:val="20"/>
              </w:rPr>
              <w:t>Meslek</w:t>
            </w:r>
          </w:p>
        </w:tc>
        <w:tc>
          <w:tcPr>
            <w:tcW w:w="2103" w:type="dxa"/>
            <w:tcBorders>
              <w:bottom w:val="nil"/>
            </w:tcBorders>
            <w:shd w:val="clear" w:color="auto" w:fill="DE829E"/>
          </w:tcPr>
          <w:p w14:paraId="7436DB66" w14:textId="77777777" w:rsidR="009423BB" w:rsidRDefault="00291A6B">
            <w:pPr>
              <w:pStyle w:val="TableParagraph"/>
              <w:spacing w:before="29" w:line="209" w:lineRule="exact"/>
              <w:ind w:left="216"/>
              <w:rPr>
                <w:sz w:val="20"/>
              </w:rPr>
            </w:pPr>
            <w:r>
              <w:rPr>
                <w:spacing w:val="-2"/>
                <w:sz w:val="20"/>
              </w:rPr>
              <w:t>Meslek</w:t>
            </w:r>
          </w:p>
        </w:tc>
        <w:tc>
          <w:tcPr>
            <w:tcW w:w="1574" w:type="dxa"/>
            <w:vMerge w:val="restart"/>
            <w:shd w:val="clear" w:color="auto" w:fill="D67092"/>
          </w:tcPr>
          <w:p w14:paraId="778BC1C7" w14:textId="77777777" w:rsidR="009423BB" w:rsidRDefault="00291A6B">
            <w:pPr>
              <w:pStyle w:val="TableParagraph"/>
              <w:ind w:left="211" w:right="119"/>
              <w:rPr>
                <w:sz w:val="20"/>
              </w:rPr>
            </w:pPr>
            <w:r>
              <w:rPr>
                <w:spacing w:val="-2"/>
                <w:sz w:val="20"/>
              </w:rPr>
              <w:t xml:space="preserve">İçselleştirilmiş, sistematik, sürdürülebilir </w:t>
            </w:r>
            <w:r>
              <w:rPr>
                <w:sz w:val="20"/>
              </w:rPr>
              <w:t xml:space="preserve">ve örnek </w:t>
            </w:r>
            <w:r>
              <w:rPr>
                <w:spacing w:val="-2"/>
                <w:sz w:val="20"/>
              </w:rPr>
              <w:t>gösterilebilir uygulamalar bulunmaktadır.</w:t>
            </w:r>
          </w:p>
        </w:tc>
      </w:tr>
      <w:tr w:rsidR="009423BB" w14:paraId="5041A6F3" w14:textId="77777777">
        <w:trPr>
          <w:trHeight w:val="258"/>
        </w:trPr>
        <w:tc>
          <w:tcPr>
            <w:tcW w:w="1839" w:type="dxa"/>
            <w:tcBorders>
              <w:top w:val="nil"/>
              <w:bottom w:val="nil"/>
            </w:tcBorders>
            <w:shd w:val="clear" w:color="auto" w:fill="FCE8ED"/>
          </w:tcPr>
          <w:p w14:paraId="5A06DB71" w14:textId="77777777" w:rsidR="009423BB" w:rsidRDefault="00291A6B">
            <w:pPr>
              <w:pStyle w:val="TableParagraph"/>
              <w:spacing w:line="221" w:lineRule="exact"/>
              <w:rPr>
                <w:sz w:val="20"/>
              </w:rPr>
            </w:pPr>
            <w:r>
              <w:rPr>
                <w:spacing w:val="-2"/>
                <w:sz w:val="20"/>
              </w:rPr>
              <w:t>Meslek</w:t>
            </w:r>
          </w:p>
        </w:tc>
        <w:tc>
          <w:tcPr>
            <w:tcW w:w="1868" w:type="dxa"/>
            <w:tcBorders>
              <w:top w:val="nil"/>
              <w:bottom w:val="nil"/>
            </w:tcBorders>
            <w:shd w:val="clear" w:color="auto" w:fill="FCCEDD"/>
          </w:tcPr>
          <w:p w14:paraId="541D51D2" w14:textId="77777777" w:rsidR="009423BB" w:rsidRDefault="00291A6B">
            <w:pPr>
              <w:pStyle w:val="TableParagraph"/>
              <w:spacing w:before="30" w:line="209" w:lineRule="exact"/>
              <w:rPr>
                <w:sz w:val="20"/>
              </w:rPr>
            </w:pPr>
            <w:r>
              <w:rPr>
                <w:spacing w:val="-2"/>
                <w:sz w:val="20"/>
              </w:rPr>
              <w:t>Yüksekokulunda</w:t>
            </w:r>
          </w:p>
        </w:tc>
        <w:tc>
          <w:tcPr>
            <w:tcW w:w="1824" w:type="dxa"/>
            <w:tcBorders>
              <w:top w:val="nil"/>
              <w:bottom w:val="nil"/>
            </w:tcBorders>
            <w:shd w:val="clear" w:color="auto" w:fill="E7A1B8"/>
          </w:tcPr>
          <w:p w14:paraId="03D8C1FB" w14:textId="77777777" w:rsidR="009423BB" w:rsidRDefault="00291A6B">
            <w:pPr>
              <w:pStyle w:val="TableParagraph"/>
              <w:spacing w:before="30" w:line="209" w:lineRule="exact"/>
              <w:rPr>
                <w:sz w:val="20"/>
              </w:rPr>
            </w:pPr>
            <w:r>
              <w:rPr>
                <w:spacing w:val="-2"/>
                <w:sz w:val="20"/>
              </w:rPr>
              <w:t>Yüksekokulunun</w:t>
            </w:r>
          </w:p>
        </w:tc>
        <w:tc>
          <w:tcPr>
            <w:tcW w:w="2103" w:type="dxa"/>
            <w:tcBorders>
              <w:top w:val="nil"/>
              <w:bottom w:val="nil"/>
            </w:tcBorders>
            <w:shd w:val="clear" w:color="auto" w:fill="DE829E"/>
          </w:tcPr>
          <w:p w14:paraId="2D9661BF" w14:textId="77777777" w:rsidR="009423BB" w:rsidRDefault="00291A6B">
            <w:pPr>
              <w:pStyle w:val="TableParagraph"/>
              <w:spacing w:before="30" w:line="209" w:lineRule="exact"/>
              <w:ind w:left="216"/>
              <w:rPr>
                <w:sz w:val="20"/>
              </w:rPr>
            </w:pPr>
            <w:r>
              <w:rPr>
                <w:spacing w:val="-2"/>
                <w:sz w:val="20"/>
              </w:rPr>
              <w:t>Yüksekokulunda</w:t>
            </w:r>
          </w:p>
        </w:tc>
        <w:tc>
          <w:tcPr>
            <w:tcW w:w="1574" w:type="dxa"/>
            <w:vMerge/>
            <w:tcBorders>
              <w:top w:val="nil"/>
            </w:tcBorders>
            <w:shd w:val="clear" w:color="auto" w:fill="D67092"/>
          </w:tcPr>
          <w:p w14:paraId="7D30B2A0" w14:textId="77777777" w:rsidR="009423BB" w:rsidRDefault="009423BB">
            <w:pPr>
              <w:rPr>
                <w:sz w:val="2"/>
                <w:szCs w:val="2"/>
              </w:rPr>
            </w:pPr>
          </w:p>
        </w:tc>
      </w:tr>
      <w:tr w:rsidR="009423BB" w14:paraId="4A781C1A" w14:textId="77777777">
        <w:trPr>
          <w:trHeight w:val="256"/>
        </w:trPr>
        <w:tc>
          <w:tcPr>
            <w:tcW w:w="1839" w:type="dxa"/>
            <w:tcBorders>
              <w:top w:val="nil"/>
              <w:bottom w:val="nil"/>
            </w:tcBorders>
            <w:shd w:val="clear" w:color="auto" w:fill="FCE8ED"/>
          </w:tcPr>
          <w:p w14:paraId="01AE97D1" w14:textId="77777777" w:rsidR="009423BB" w:rsidRDefault="00291A6B">
            <w:pPr>
              <w:pStyle w:val="TableParagraph"/>
              <w:spacing w:line="221" w:lineRule="exact"/>
              <w:rPr>
                <w:sz w:val="20"/>
              </w:rPr>
            </w:pPr>
            <w:r>
              <w:rPr>
                <w:spacing w:val="-2"/>
                <w:sz w:val="20"/>
              </w:rPr>
              <w:t>Yüksekokulunda</w:t>
            </w:r>
          </w:p>
        </w:tc>
        <w:tc>
          <w:tcPr>
            <w:tcW w:w="1868" w:type="dxa"/>
            <w:tcBorders>
              <w:top w:val="nil"/>
              <w:bottom w:val="nil"/>
            </w:tcBorders>
            <w:shd w:val="clear" w:color="auto" w:fill="FCCEDD"/>
          </w:tcPr>
          <w:p w14:paraId="2202D0BE" w14:textId="77777777" w:rsidR="009423BB" w:rsidRDefault="00291A6B">
            <w:pPr>
              <w:pStyle w:val="TableParagraph"/>
              <w:spacing w:before="30" w:line="206" w:lineRule="exact"/>
              <w:rPr>
                <w:sz w:val="20"/>
              </w:rPr>
            </w:pPr>
            <w:proofErr w:type="gramStart"/>
            <w:r>
              <w:rPr>
                <w:sz w:val="20"/>
              </w:rPr>
              <w:t>eğitim</w:t>
            </w:r>
            <w:proofErr w:type="gramEnd"/>
            <w:r w:rsidR="00D766DB">
              <w:rPr>
                <w:sz w:val="20"/>
              </w:rPr>
              <w:t xml:space="preserve"> </w:t>
            </w:r>
            <w:r>
              <w:rPr>
                <w:sz w:val="20"/>
              </w:rPr>
              <w:t>ve</w:t>
            </w:r>
            <w:r w:rsidR="00D766DB">
              <w:rPr>
                <w:sz w:val="20"/>
              </w:rPr>
              <w:t xml:space="preserve"> </w:t>
            </w:r>
            <w:r>
              <w:rPr>
                <w:spacing w:val="-2"/>
                <w:sz w:val="20"/>
              </w:rPr>
              <w:t>öğretim,</w:t>
            </w:r>
          </w:p>
        </w:tc>
        <w:tc>
          <w:tcPr>
            <w:tcW w:w="1824" w:type="dxa"/>
            <w:tcBorders>
              <w:top w:val="nil"/>
              <w:bottom w:val="nil"/>
            </w:tcBorders>
            <w:shd w:val="clear" w:color="auto" w:fill="E7A1B8"/>
          </w:tcPr>
          <w:p w14:paraId="610EDC1F" w14:textId="77777777" w:rsidR="009423BB" w:rsidRDefault="00291A6B">
            <w:pPr>
              <w:pStyle w:val="TableParagraph"/>
              <w:spacing w:before="30" w:line="206" w:lineRule="exact"/>
              <w:rPr>
                <w:sz w:val="20"/>
              </w:rPr>
            </w:pPr>
            <w:proofErr w:type="gramStart"/>
            <w:r>
              <w:rPr>
                <w:sz w:val="20"/>
              </w:rPr>
              <w:t>genelinde</w:t>
            </w:r>
            <w:proofErr w:type="gramEnd"/>
            <w:r w:rsidR="00D766DB">
              <w:rPr>
                <w:sz w:val="20"/>
              </w:rPr>
              <w:t xml:space="preserve"> </w:t>
            </w:r>
            <w:r>
              <w:rPr>
                <w:spacing w:val="-2"/>
                <w:sz w:val="20"/>
              </w:rPr>
              <w:t>tanımlı</w:t>
            </w:r>
          </w:p>
        </w:tc>
        <w:tc>
          <w:tcPr>
            <w:tcW w:w="2103" w:type="dxa"/>
            <w:tcBorders>
              <w:top w:val="nil"/>
              <w:bottom w:val="nil"/>
            </w:tcBorders>
            <w:shd w:val="clear" w:color="auto" w:fill="DE829E"/>
          </w:tcPr>
          <w:p w14:paraId="121F6C9A" w14:textId="77777777" w:rsidR="009423BB" w:rsidRDefault="00291A6B">
            <w:pPr>
              <w:pStyle w:val="TableParagraph"/>
              <w:spacing w:before="30" w:line="206" w:lineRule="exact"/>
              <w:ind w:left="216"/>
              <w:rPr>
                <w:sz w:val="20"/>
              </w:rPr>
            </w:pPr>
            <w:proofErr w:type="gramStart"/>
            <w:r>
              <w:rPr>
                <w:sz w:val="20"/>
              </w:rPr>
              <w:t>süreç</w:t>
            </w:r>
            <w:proofErr w:type="gramEnd"/>
            <w:r w:rsidR="00154010">
              <w:rPr>
                <w:sz w:val="20"/>
              </w:rPr>
              <w:t xml:space="preserve"> </w:t>
            </w:r>
            <w:r>
              <w:rPr>
                <w:spacing w:val="-2"/>
                <w:sz w:val="20"/>
              </w:rPr>
              <w:t>yönetimi</w:t>
            </w:r>
          </w:p>
        </w:tc>
        <w:tc>
          <w:tcPr>
            <w:tcW w:w="1574" w:type="dxa"/>
            <w:vMerge/>
            <w:tcBorders>
              <w:top w:val="nil"/>
            </w:tcBorders>
            <w:shd w:val="clear" w:color="auto" w:fill="D67092"/>
          </w:tcPr>
          <w:p w14:paraId="5A961388" w14:textId="77777777" w:rsidR="009423BB" w:rsidRDefault="009423BB">
            <w:pPr>
              <w:rPr>
                <w:sz w:val="2"/>
                <w:szCs w:val="2"/>
              </w:rPr>
            </w:pPr>
          </w:p>
        </w:tc>
      </w:tr>
      <w:tr w:rsidR="009423BB" w14:paraId="1109BDFB" w14:textId="77777777">
        <w:trPr>
          <w:trHeight w:val="256"/>
        </w:trPr>
        <w:tc>
          <w:tcPr>
            <w:tcW w:w="1839" w:type="dxa"/>
            <w:tcBorders>
              <w:top w:val="nil"/>
              <w:bottom w:val="nil"/>
            </w:tcBorders>
            <w:shd w:val="clear" w:color="auto" w:fill="FCE8ED"/>
          </w:tcPr>
          <w:p w14:paraId="7CDAE729" w14:textId="77777777" w:rsidR="009423BB" w:rsidRDefault="00291A6B">
            <w:pPr>
              <w:pStyle w:val="TableParagraph"/>
              <w:spacing w:line="219" w:lineRule="exact"/>
              <w:rPr>
                <w:sz w:val="20"/>
              </w:rPr>
            </w:pPr>
            <w:proofErr w:type="gramStart"/>
            <w:r>
              <w:rPr>
                <w:sz w:val="20"/>
              </w:rPr>
              <w:t>eğitim</w:t>
            </w:r>
            <w:proofErr w:type="gramEnd"/>
            <w:r w:rsidR="00D766DB">
              <w:rPr>
                <w:sz w:val="20"/>
              </w:rPr>
              <w:t xml:space="preserve"> </w:t>
            </w:r>
            <w:r>
              <w:rPr>
                <w:sz w:val="20"/>
              </w:rPr>
              <w:t>ve</w:t>
            </w:r>
            <w:r w:rsidR="00154010">
              <w:rPr>
                <w:sz w:val="20"/>
              </w:rPr>
              <w:t xml:space="preserve"> </w:t>
            </w:r>
            <w:r>
              <w:rPr>
                <w:spacing w:val="-2"/>
                <w:sz w:val="20"/>
              </w:rPr>
              <w:t>öğretim,</w:t>
            </w:r>
          </w:p>
        </w:tc>
        <w:tc>
          <w:tcPr>
            <w:tcW w:w="1868" w:type="dxa"/>
            <w:tcBorders>
              <w:top w:val="nil"/>
              <w:bottom w:val="nil"/>
            </w:tcBorders>
            <w:shd w:val="clear" w:color="auto" w:fill="FCCEDD"/>
          </w:tcPr>
          <w:p w14:paraId="74E3084D" w14:textId="77777777" w:rsidR="009423BB" w:rsidRDefault="00291A6B">
            <w:pPr>
              <w:pStyle w:val="TableParagraph"/>
              <w:spacing w:before="27" w:line="209" w:lineRule="exact"/>
              <w:rPr>
                <w:sz w:val="20"/>
              </w:rPr>
            </w:pPr>
            <w:proofErr w:type="gramStart"/>
            <w:r>
              <w:rPr>
                <w:sz w:val="20"/>
              </w:rPr>
              <w:t>araştırma</w:t>
            </w:r>
            <w:proofErr w:type="gramEnd"/>
            <w:r w:rsidR="00154010">
              <w:rPr>
                <w:sz w:val="20"/>
              </w:rPr>
              <w:t xml:space="preserve"> </w:t>
            </w:r>
            <w:r>
              <w:rPr>
                <w:spacing w:val="-5"/>
                <w:sz w:val="20"/>
              </w:rPr>
              <w:t>ve</w:t>
            </w:r>
          </w:p>
        </w:tc>
        <w:tc>
          <w:tcPr>
            <w:tcW w:w="1824" w:type="dxa"/>
            <w:tcBorders>
              <w:top w:val="nil"/>
              <w:bottom w:val="nil"/>
            </w:tcBorders>
            <w:shd w:val="clear" w:color="auto" w:fill="E7A1B8"/>
          </w:tcPr>
          <w:p w14:paraId="44C26E47" w14:textId="77777777" w:rsidR="009423BB" w:rsidRDefault="00291A6B">
            <w:pPr>
              <w:pStyle w:val="TableParagraph"/>
              <w:spacing w:before="27" w:line="209" w:lineRule="exact"/>
              <w:rPr>
                <w:sz w:val="20"/>
              </w:rPr>
            </w:pPr>
            <w:proofErr w:type="gramStart"/>
            <w:r>
              <w:rPr>
                <w:spacing w:val="-2"/>
                <w:sz w:val="20"/>
              </w:rPr>
              <w:t>süreçler</w:t>
            </w:r>
            <w:proofErr w:type="gramEnd"/>
          </w:p>
        </w:tc>
        <w:tc>
          <w:tcPr>
            <w:tcW w:w="2103" w:type="dxa"/>
            <w:tcBorders>
              <w:top w:val="nil"/>
              <w:bottom w:val="nil"/>
            </w:tcBorders>
            <w:shd w:val="clear" w:color="auto" w:fill="DE829E"/>
          </w:tcPr>
          <w:p w14:paraId="720D80D1" w14:textId="77777777" w:rsidR="009423BB" w:rsidRDefault="00291A6B">
            <w:pPr>
              <w:pStyle w:val="TableParagraph"/>
              <w:spacing w:before="27" w:line="209" w:lineRule="exact"/>
              <w:ind w:left="216"/>
              <w:rPr>
                <w:sz w:val="20"/>
              </w:rPr>
            </w:pPr>
            <w:proofErr w:type="gramStart"/>
            <w:r>
              <w:rPr>
                <w:spacing w:val="-2"/>
                <w:sz w:val="20"/>
              </w:rPr>
              <w:t>mekanizmaları</w:t>
            </w:r>
            <w:proofErr w:type="gramEnd"/>
          </w:p>
        </w:tc>
        <w:tc>
          <w:tcPr>
            <w:tcW w:w="1574" w:type="dxa"/>
            <w:vMerge/>
            <w:tcBorders>
              <w:top w:val="nil"/>
            </w:tcBorders>
            <w:shd w:val="clear" w:color="auto" w:fill="D67092"/>
          </w:tcPr>
          <w:p w14:paraId="0B13C8C4" w14:textId="77777777" w:rsidR="009423BB" w:rsidRDefault="009423BB">
            <w:pPr>
              <w:rPr>
                <w:sz w:val="2"/>
                <w:szCs w:val="2"/>
              </w:rPr>
            </w:pPr>
          </w:p>
        </w:tc>
      </w:tr>
      <w:tr w:rsidR="009423BB" w14:paraId="096AAA0A" w14:textId="77777777">
        <w:trPr>
          <w:trHeight w:val="258"/>
        </w:trPr>
        <w:tc>
          <w:tcPr>
            <w:tcW w:w="1839" w:type="dxa"/>
            <w:tcBorders>
              <w:top w:val="nil"/>
              <w:bottom w:val="nil"/>
            </w:tcBorders>
            <w:shd w:val="clear" w:color="auto" w:fill="FCE8ED"/>
          </w:tcPr>
          <w:p w14:paraId="3DC9F131" w14:textId="77777777" w:rsidR="009423BB" w:rsidRDefault="00291A6B">
            <w:pPr>
              <w:pStyle w:val="TableParagraph"/>
              <w:spacing w:line="221" w:lineRule="exact"/>
              <w:rPr>
                <w:sz w:val="20"/>
              </w:rPr>
            </w:pPr>
            <w:proofErr w:type="gramStart"/>
            <w:r>
              <w:rPr>
                <w:sz w:val="20"/>
              </w:rPr>
              <w:t>araştırma</w:t>
            </w:r>
            <w:proofErr w:type="gramEnd"/>
            <w:r w:rsidR="00154010">
              <w:rPr>
                <w:sz w:val="20"/>
              </w:rPr>
              <w:t xml:space="preserve"> </w:t>
            </w:r>
            <w:r>
              <w:rPr>
                <w:spacing w:val="-5"/>
                <w:sz w:val="20"/>
              </w:rPr>
              <w:t>ve</w:t>
            </w:r>
          </w:p>
        </w:tc>
        <w:tc>
          <w:tcPr>
            <w:tcW w:w="1868" w:type="dxa"/>
            <w:tcBorders>
              <w:top w:val="nil"/>
              <w:bottom w:val="nil"/>
            </w:tcBorders>
            <w:shd w:val="clear" w:color="auto" w:fill="FCCEDD"/>
          </w:tcPr>
          <w:p w14:paraId="0736C8AF" w14:textId="77777777" w:rsidR="009423BB" w:rsidRDefault="00291A6B">
            <w:pPr>
              <w:pStyle w:val="TableParagraph"/>
              <w:spacing w:before="30" w:line="209" w:lineRule="exact"/>
              <w:rPr>
                <w:sz w:val="20"/>
              </w:rPr>
            </w:pPr>
            <w:proofErr w:type="gramStart"/>
            <w:r>
              <w:rPr>
                <w:spacing w:val="-2"/>
                <w:sz w:val="20"/>
              </w:rPr>
              <w:t>geliştirme</w:t>
            </w:r>
            <w:proofErr w:type="gramEnd"/>
            <w:r>
              <w:rPr>
                <w:spacing w:val="-2"/>
                <w:sz w:val="20"/>
              </w:rPr>
              <w:t>,</w:t>
            </w:r>
          </w:p>
        </w:tc>
        <w:tc>
          <w:tcPr>
            <w:tcW w:w="1824" w:type="dxa"/>
            <w:tcBorders>
              <w:top w:val="nil"/>
              <w:bottom w:val="nil"/>
            </w:tcBorders>
            <w:shd w:val="clear" w:color="auto" w:fill="E7A1B8"/>
          </w:tcPr>
          <w:p w14:paraId="5BBD99EB" w14:textId="77777777" w:rsidR="009423BB" w:rsidRDefault="00291A6B">
            <w:pPr>
              <w:pStyle w:val="TableParagraph"/>
              <w:spacing w:before="30" w:line="209" w:lineRule="exact"/>
              <w:rPr>
                <w:sz w:val="20"/>
              </w:rPr>
            </w:pPr>
            <w:proofErr w:type="gramStart"/>
            <w:r>
              <w:rPr>
                <w:spacing w:val="-2"/>
                <w:sz w:val="20"/>
              </w:rPr>
              <w:t>yönetilmektedir</w:t>
            </w:r>
            <w:proofErr w:type="gramEnd"/>
            <w:r>
              <w:rPr>
                <w:spacing w:val="-2"/>
                <w:sz w:val="20"/>
              </w:rPr>
              <w:t>.</w:t>
            </w:r>
          </w:p>
        </w:tc>
        <w:tc>
          <w:tcPr>
            <w:tcW w:w="2103" w:type="dxa"/>
            <w:tcBorders>
              <w:top w:val="nil"/>
              <w:bottom w:val="nil"/>
            </w:tcBorders>
            <w:shd w:val="clear" w:color="auto" w:fill="DE829E"/>
          </w:tcPr>
          <w:p w14:paraId="13C6BCFE" w14:textId="77777777" w:rsidR="009423BB" w:rsidRDefault="00291A6B">
            <w:pPr>
              <w:pStyle w:val="TableParagraph"/>
              <w:spacing w:before="30" w:line="209" w:lineRule="exact"/>
              <w:ind w:left="0" w:right="327"/>
              <w:jc w:val="right"/>
              <w:rPr>
                <w:sz w:val="20"/>
              </w:rPr>
            </w:pPr>
            <w:proofErr w:type="gramStart"/>
            <w:r>
              <w:rPr>
                <w:sz w:val="20"/>
              </w:rPr>
              <w:t>izlenmekte</w:t>
            </w:r>
            <w:proofErr w:type="gramEnd"/>
            <w:r w:rsidR="00D766DB">
              <w:rPr>
                <w:sz w:val="20"/>
              </w:rPr>
              <w:t xml:space="preserve"> </w:t>
            </w:r>
            <w:r>
              <w:rPr>
                <w:sz w:val="20"/>
              </w:rPr>
              <w:t>ve</w:t>
            </w:r>
            <w:r w:rsidR="00D766DB">
              <w:rPr>
                <w:sz w:val="20"/>
              </w:rPr>
              <w:t xml:space="preserve"> </w:t>
            </w:r>
            <w:r>
              <w:rPr>
                <w:spacing w:val="-2"/>
                <w:sz w:val="20"/>
              </w:rPr>
              <w:t>ilgili</w:t>
            </w:r>
          </w:p>
        </w:tc>
        <w:tc>
          <w:tcPr>
            <w:tcW w:w="1574" w:type="dxa"/>
            <w:vMerge/>
            <w:tcBorders>
              <w:top w:val="nil"/>
            </w:tcBorders>
            <w:shd w:val="clear" w:color="auto" w:fill="D67092"/>
          </w:tcPr>
          <w:p w14:paraId="4A4D0FF9" w14:textId="77777777" w:rsidR="009423BB" w:rsidRDefault="009423BB">
            <w:pPr>
              <w:rPr>
                <w:sz w:val="2"/>
                <w:szCs w:val="2"/>
              </w:rPr>
            </w:pPr>
          </w:p>
        </w:tc>
      </w:tr>
      <w:tr w:rsidR="009423BB" w14:paraId="3EC03739" w14:textId="77777777">
        <w:trPr>
          <w:trHeight w:val="258"/>
        </w:trPr>
        <w:tc>
          <w:tcPr>
            <w:tcW w:w="1839" w:type="dxa"/>
            <w:tcBorders>
              <w:top w:val="nil"/>
              <w:bottom w:val="nil"/>
            </w:tcBorders>
            <w:shd w:val="clear" w:color="auto" w:fill="FCE8ED"/>
          </w:tcPr>
          <w:p w14:paraId="5C09E84B" w14:textId="77777777" w:rsidR="009423BB" w:rsidRDefault="00291A6B">
            <w:pPr>
              <w:pStyle w:val="TableParagraph"/>
              <w:spacing w:line="221" w:lineRule="exact"/>
              <w:rPr>
                <w:sz w:val="20"/>
              </w:rPr>
            </w:pPr>
            <w:proofErr w:type="gramStart"/>
            <w:r>
              <w:rPr>
                <w:spacing w:val="-2"/>
                <w:sz w:val="20"/>
              </w:rPr>
              <w:t>geliştirme</w:t>
            </w:r>
            <w:proofErr w:type="gramEnd"/>
            <w:r>
              <w:rPr>
                <w:spacing w:val="-2"/>
                <w:sz w:val="20"/>
              </w:rPr>
              <w:t>,</w:t>
            </w:r>
          </w:p>
        </w:tc>
        <w:tc>
          <w:tcPr>
            <w:tcW w:w="1868" w:type="dxa"/>
            <w:tcBorders>
              <w:top w:val="nil"/>
              <w:bottom w:val="nil"/>
            </w:tcBorders>
            <w:shd w:val="clear" w:color="auto" w:fill="FCCEDD"/>
          </w:tcPr>
          <w:p w14:paraId="03217AF6" w14:textId="77777777" w:rsidR="009423BB" w:rsidRDefault="00291A6B">
            <w:pPr>
              <w:pStyle w:val="TableParagraph"/>
              <w:spacing w:before="30" w:line="209" w:lineRule="exact"/>
              <w:rPr>
                <w:sz w:val="20"/>
              </w:rPr>
            </w:pPr>
            <w:proofErr w:type="gramStart"/>
            <w:r>
              <w:rPr>
                <w:sz w:val="20"/>
              </w:rPr>
              <w:t>toplumsal</w:t>
            </w:r>
            <w:proofErr w:type="gramEnd"/>
            <w:r w:rsidR="00D766DB">
              <w:rPr>
                <w:sz w:val="20"/>
              </w:rPr>
              <w:t xml:space="preserve"> </w:t>
            </w:r>
            <w:r>
              <w:rPr>
                <w:sz w:val="20"/>
              </w:rPr>
              <w:t>katkı</w:t>
            </w:r>
            <w:r w:rsidR="00D766DB">
              <w:rPr>
                <w:sz w:val="20"/>
              </w:rPr>
              <w:t xml:space="preserve"> </w:t>
            </w:r>
            <w:r>
              <w:rPr>
                <w:spacing w:val="-5"/>
                <w:sz w:val="20"/>
              </w:rPr>
              <w:t>ve</w:t>
            </w:r>
          </w:p>
        </w:tc>
        <w:tc>
          <w:tcPr>
            <w:tcW w:w="1824" w:type="dxa"/>
            <w:tcBorders>
              <w:top w:val="nil"/>
              <w:bottom w:val="nil"/>
            </w:tcBorders>
            <w:shd w:val="clear" w:color="auto" w:fill="E7A1B8"/>
          </w:tcPr>
          <w:p w14:paraId="3676F08E" w14:textId="77777777" w:rsidR="009423BB" w:rsidRDefault="009423BB">
            <w:pPr>
              <w:pStyle w:val="TableParagraph"/>
              <w:ind w:left="0"/>
              <w:rPr>
                <w:sz w:val="18"/>
              </w:rPr>
            </w:pPr>
          </w:p>
        </w:tc>
        <w:tc>
          <w:tcPr>
            <w:tcW w:w="2103" w:type="dxa"/>
            <w:tcBorders>
              <w:top w:val="nil"/>
              <w:bottom w:val="nil"/>
            </w:tcBorders>
            <w:shd w:val="clear" w:color="auto" w:fill="DE829E"/>
          </w:tcPr>
          <w:p w14:paraId="0BF7527B" w14:textId="77777777" w:rsidR="009423BB" w:rsidRDefault="00291A6B">
            <w:pPr>
              <w:pStyle w:val="TableParagraph"/>
              <w:spacing w:before="30" w:line="209" w:lineRule="exact"/>
              <w:ind w:left="216"/>
              <w:rPr>
                <w:sz w:val="20"/>
              </w:rPr>
            </w:pPr>
            <w:proofErr w:type="gramStart"/>
            <w:r>
              <w:rPr>
                <w:spacing w:val="-2"/>
                <w:sz w:val="20"/>
              </w:rPr>
              <w:t>paydaşlarla</w:t>
            </w:r>
            <w:proofErr w:type="gramEnd"/>
          </w:p>
        </w:tc>
        <w:tc>
          <w:tcPr>
            <w:tcW w:w="1574" w:type="dxa"/>
            <w:vMerge/>
            <w:tcBorders>
              <w:top w:val="nil"/>
            </w:tcBorders>
            <w:shd w:val="clear" w:color="auto" w:fill="D67092"/>
          </w:tcPr>
          <w:p w14:paraId="2A23E977" w14:textId="77777777" w:rsidR="009423BB" w:rsidRDefault="009423BB">
            <w:pPr>
              <w:rPr>
                <w:sz w:val="2"/>
                <w:szCs w:val="2"/>
              </w:rPr>
            </w:pPr>
          </w:p>
        </w:tc>
      </w:tr>
      <w:tr w:rsidR="009423BB" w14:paraId="7C14A247" w14:textId="77777777">
        <w:trPr>
          <w:trHeight w:val="259"/>
        </w:trPr>
        <w:tc>
          <w:tcPr>
            <w:tcW w:w="1839" w:type="dxa"/>
            <w:tcBorders>
              <w:top w:val="nil"/>
              <w:bottom w:val="nil"/>
            </w:tcBorders>
            <w:shd w:val="clear" w:color="auto" w:fill="FCE8ED"/>
          </w:tcPr>
          <w:p w14:paraId="6F135A00" w14:textId="77777777" w:rsidR="009423BB" w:rsidRDefault="00291A6B">
            <w:pPr>
              <w:pStyle w:val="TableParagraph"/>
              <w:spacing w:line="222" w:lineRule="exact"/>
              <w:rPr>
                <w:sz w:val="20"/>
              </w:rPr>
            </w:pPr>
            <w:proofErr w:type="gramStart"/>
            <w:r>
              <w:rPr>
                <w:sz w:val="20"/>
              </w:rPr>
              <w:t>toplumsal</w:t>
            </w:r>
            <w:proofErr w:type="gramEnd"/>
            <w:r w:rsidR="00D766DB">
              <w:rPr>
                <w:sz w:val="20"/>
              </w:rPr>
              <w:t xml:space="preserve"> </w:t>
            </w:r>
            <w:r>
              <w:rPr>
                <w:sz w:val="20"/>
              </w:rPr>
              <w:t>katkı</w:t>
            </w:r>
            <w:r w:rsidR="00D766DB">
              <w:rPr>
                <w:sz w:val="20"/>
              </w:rPr>
              <w:t xml:space="preserve"> </w:t>
            </w:r>
            <w:r>
              <w:rPr>
                <w:spacing w:val="-5"/>
                <w:sz w:val="20"/>
              </w:rPr>
              <w:t>ve</w:t>
            </w:r>
          </w:p>
        </w:tc>
        <w:tc>
          <w:tcPr>
            <w:tcW w:w="1868" w:type="dxa"/>
            <w:tcBorders>
              <w:top w:val="nil"/>
              <w:bottom w:val="nil"/>
            </w:tcBorders>
            <w:shd w:val="clear" w:color="auto" w:fill="FCCEDD"/>
          </w:tcPr>
          <w:p w14:paraId="5470991A" w14:textId="77777777" w:rsidR="009423BB" w:rsidRDefault="00291A6B">
            <w:pPr>
              <w:pStyle w:val="TableParagraph"/>
              <w:spacing w:before="30" w:line="209" w:lineRule="exact"/>
              <w:rPr>
                <w:sz w:val="20"/>
              </w:rPr>
            </w:pPr>
            <w:proofErr w:type="gramStart"/>
            <w:r>
              <w:rPr>
                <w:sz w:val="20"/>
              </w:rPr>
              <w:t>yönetim</w:t>
            </w:r>
            <w:proofErr w:type="gramEnd"/>
            <w:r w:rsidR="00D766DB">
              <w:rPr>
                <w:sz w:val="20"/>
              </w:rPr>
              <w:t xml:space="preserve"> </w:t>
            </w:r>
            <w:r>
              <w:rPr>
                <w:spacing w:val="-2"/>
                <w:sz w:val="20"/>
              </w:rPr>
              <w:t>sistemi</w:t>
            </w:r>
          </w:p>
        </w:tc>
        <w:tc>
          <w:tcPr>
            <w:tcW w:w="1824" w:type="dxa"/>
            <w:tcBorders>
              <w:top w:val="nil"/>
              <w:bottom w:val="nil"/>
            </w:tcBorders>
            <w:shd w:val="clear" w:color="auto" w:fill="E7A1B8"/>
          </w:tcPr>
          <w:p w14:paraId="7EAE51E2" w14:textId="77777777" w:rsidR="009423BB" w:rsidRDefault="009423BB">
            <w:pPr>
              <w:pStyle w:val="TableParagraph"/>
              <w:ind w:left="0"/>
              <w:rPr>
                <w:sz w:val="18"/>
              </w:rPr>
            </w:pPr>
          </w:p>
        </w:tc>
        <w:tc>
          <w:tcPr>
            <w:tcW w:w="2103" w:type="dxa"/>
            <w:tcBorders>
              <w:top w:val="nil"/>
              <w:bottom w:val="nil"/>
            </w:tcBorders>
            <w:shd w:val="clear" w:color="auto" w:fill="DE829E"/>
          </w:tcPr>
          <w:p w14:paraId="00884A56" w14:textId="77777777" w:rsidR="009423BB" w:rsidRDefault="00291A6B">
            <w:pPr>
              <w:pStyle w:val="TableParagraph"/>
              <w:spacing w:before="30" w:line="209" w:lineRule="exact"/>
              <w:ind w:left="216"/>
              <w:rPr>
                <w:sz w:val="20"/>
              </w:rPr>
            </w:pPr>
            <w:proofErr w:type="gramStart"/>
            <w:r>
              <w:rPr>
                <w:spacing w:val="-2"/>
                <w:sz w:val="20"/>
              </w:rPr>
              <w:t>değerlendirilerek</w:t>
            </w:r>
            <w:proofErr w:type="gramEnd"/>
          </w:p>
        </w:tc>
        <w:tc>
          <w:tcPr>
            <w:tcW w:w="1574" w:type="dxa"/>
            <w:vMerge/>
            <w:tcBorders>
              <w:top w:val="nil"/>
            </w:tcBorders>
            <w:shd w:val="clear" w:color="auto" w:fill="D67092"/>
          </w:tcPr>
          <w:p w14:paraId="079862D8" w14:textId="77777777" w:rsidR="009423BB" w:rsidRDefault="009423BB">
            <w:pPr>
              <w:rPr>
                <w:sz w:val="2"/>
                <w:szCs w:val="2"/>
              </w:rPr>
            </w:pPr>
          </w:p>
        </w:tc>
      </w:tr>
      <w:tr w:rsidR="009423BB" w14:paraId="3016E018" w14:textId="77777777">
        <w:trPr>
          <w:trHeight w:val="258"/>
        </w:trPr>
        <w:tc>
          <w:tcPr>
            <w:tcW w:w="1839" w:type="dxa"/>
            <w:tcBorders>
              <w:top w:val="nil"/>
              <w:bottom w:val="nil"/>
            </w:tcBorders>
            <w:shd w:val="clear" w:color="auto" w:fill="FCE8ED"/>
          </w:tcPr>
          <w:p w14:paraId="3EA270C5" w14:textId="77777777" w:rsidR="009423BB" w:rsidRDefault="00291A6B">
            <w:pPr>
              <w:pStyle w:val="TableParagraph"/>
              <w:spacing w:line="221" w:lineRule="exact"/>
              <w:rPr>
                <w:sz w:val="20"/>
              </w:rPr>
            </w:pPr>
            <w:proofErr w:type="gramStart"/>
            <w:r>
              <w:rPr>
                <w:sz w:val="20"/>
              </w:rPr>
              <w:t>yönetim</w:t>
            </w:r>
            <w:proofErr w:type="gramEnd"/>
            <w:r w:rsidR="00D766DB">
              <w:rPr>
                <w:sz w:val="20"/>
              </w:rPr>
              <w:t xml:space="preserve"> </w:t>
            </w:r>
            <w:r>
              <w:rPr>
                <w:spacing w:val="-2"/>
                <w:sz w:val="20"/>
              </w:rPr>
              <w:t>sistemine</w:t>
            </w:r>
          </w:p>
        </w:tc>
        <w:tc>
          <w:tcPr>
            <w:tcW w:w="1868" w:type="dxa"/>
            <w:tcBorders>
              <w:top w:val="nil"/>
              <w:bottom w:val="nil"/>
            </w:tcBorders>
            <w:shd w:val="clear" w:color="auto" w:fill="FCCEDD"/>
          </w:tcPr>
          <w:p w14:paraId="78CD183E" w14:textId="77777777" w:rsidR="009423BB" w:rsidRDefault="00291A6B">
            <w:pPr>
              <w:pStyle w:val="TableParagraph"/>
              <w:spacing w:before="30" w:line="209" w:lineRule="exact"/>
              <w:rPr>
                <w:sz w:val="20"/>
              </w:rPr>
            </w:pPr>
            <w:proofErr w:type="gramStart"/>
            <w:r>
              <w:rPr>
                <w:sz w:val="20"/>
              </w:rPr>
              <w:t>süreç</w:t>
            </w:r>
            <w:proofErr w:type="gramEnd"/>
            <w:r w:rsidR="00D766DB">
              <w:rPr>
                <w:sz w:val="20"/>
              </w:rPr>
              <w:t xml:space="preserve"> </w:t>
            </w:r>
            <w:r>
              <w:rPr>
                <w:sz w:val="20"/>
              </w:rPr>
              <w:t>ve</w:t>
            </w:r>
            <w:r w:rsidR="00D766DB">
              <w:rPr>
                <w:sz w:val="20"/>
              </w:rPr>
              <w:t xml:space="preserve"> </w:t>
            </w:r>
            <w:r>
              <w:rPr>
                <w:sz w:val="20"/>
              </w:rPr>
              <w:t>alt</w:t>
            </w:r>
            <w:r>
              <w:rPr>
                <w:spacing w:val="-2"/>
                <w:sz w:val="20"/>
              </w:rPr>
              <w:t xml:space="preserve"> süreçleri</w:t>
            </w:r>
          </w:p>
        </w:tc>
        <w:tc>
          <w:tcPr>
            <w:tcW w:w="1824" w:type="dxa"/>
            <w:tcBorders>
              <w:top w:val="nil"/>
              <w:bottom w:val="nil"/>
            </w:tcBorders>
            <w:shd w:val="clear" w:color="auto" w:fill="E7A1B8"/>
          </w:tcPr>
          <w:p w14:paraId="6F280B31" w14:textId="77777777" w:rsidR="009423BB" w:rsidRDefault="009423BB">
            <w:pPr>
              <w:pStyle w:val="TableParagraph"/>
              <w:ind w:left="0"/>
              <w:rPr>
                <w:sz w:val="18"/>
              </w:rPr>
            </w:pPr>
          </w:p>
        </w:tc>
        <w:tc>
          <w:tcPr>
            <w:tcW w:w="2103" w:type="dxa"/>
            <w:tcBorders>
              <w:top w:val="nil"/>
              <w:bottom w:val="nil"/>
            </w:tcBorders>
            <w:shd w:val="clear" w:color="auto" w:fill="DE829E"/>
          </w:tcPr>
          <w:p w14:paraId="6E423CA0" w14:textId="77777777" w:rsidR="009423BB" w:rsidRDefault="00291A6B">
            <w:pPr>
              <w:pStyle w:val="TableParagraph"/>
              <w:spacing w:before="30" w:line="209" w:lineRule="exact"/>
              <w:ind w:left="0" w:right="399"/>
              <w:jc w:val="right"/>
              <w:rPr>
                <w:sz w:val="20"/>
              </w:rPr>
            </w:pPr>
            <w:proofErr w:type="gramStart"/>
            <w:r>
              <w:rPr>
                <w:spacing w:val="-2"/>
                <w:sz w:val="20"/>
              </w:rPr>
              <w:t>iyileştirilmektedir</w:t>
            </w:r>
            <w:proofErr w:type="gramEnd"/>
            <w:r>
              <w:rPr>
                <w:spacing w:val="-2"/>
                <w:sz w:val="20"/>
              </w:rPr>
              <w:t>.</w:t>
            </w:r>
          </w:p>
        </w:tc>
        <w:tc>
          <w:tcPr>
            <w:tcW w:w="1574" w:type="dxa"/>
            <w:vMerge/>
            <w:tcBorders>
              <w:top w:val="nil"/>
            </w:tcBorders>
            <w:shd w:val="clear" w:color="auto" w:fill="D67092"/>
          </w:tcPr>
          <w:p w14:paraId="7E1CC0A1" w14:textId="77777777" w:rsidR="009423BB" w:rsidRDefault="009423BB">
            <w:pPr>
              <w:rPr>
                <w:sz w:val="2"/>
                <w:szCs w:val="2"/>
              </w:rPr>
            </w:pPr>
          </w:p>
        </w:tc>
      </w:tr>
      <w:tr w:rsidR="009423BB" w14:paraId="32F26B6D" w14:textId="77777777">
        <w:trPr>
          <w:trHeight w:val="256"/>
        </w:trPr>
        <w:tc>
          <w:tcPr>
            <w:tcW w:w="1839" w:type="dxa"/>
            <w:tcBorders>
              <w:top w:val="nil"/>
              <w:bottom w:val="nil"/>
            </w:tcBorders>
            <w:shd w:val="clear" w:color="auto" w:fill="FCE8ED"/>
          </w:tcPr>
          <w:p w14:paraId="789FB914" w14:textId="77777777" w:rsidR="009423BB" w:rsidRDefault="00291A6B">
            <w:pPr>
              <w:pStyle w:val="TableParagraph"/>
              <w:spacing w:line="221" w:lineRule="exact"/>
              <w:rPr>
                <w:sz w:val="20"/>
              </w:rPr>
            </w:pPr>
            <w:proofErr w:type="gramStart"/>
            <w:r>
              <w:rPr>
                <w:sz w:val="20"/>
              </w:rPr>
              <w:t>ilişkin</w:t>
            </w:r>
            <w:proofErr w:type="gramEnd"/>
            <w:r w:rsidR="00D766DB">
              <w:rPr>
                <w:sz w:val="20"/>
              </w:rPr>
              <w:t xml:space="preserve"> </w:t>
            </w:r>
            <w:r>
              <w:rPr>
                <w:spacing w:val="-2"/>
                <w:sz w:val="20"/>
              </w:rPr>
              <w:t>süreçler</w:t>
            </w:r>
          </w:p>
        </w:tc>
        <w:tc>
          <w:tcPr>
            <w:tcW w:w="1868" w:type="dxa"/>
            <w:tcBorders>
              <w:top w:val="nil"/>
              <w:bottom w:val="nil"/>
            </w:tcBorders>
            <w:shd w:val="clear" w:color="auto" w:fill="FCCEDD"/>
          </w:tcPr>
          <w:p w14:paraId="228C3598" w14:textId="77777777" w:rsidR="009423BB" w:rsidRDefault="00291A6B">
            <w:pPr>
              <w:pStyle w:val="TableParagraph"/>
              <w:spacing w:before="30" w:line="206" w:lineRule="exact"/>
              <w:rPr>
                <w:sz w:val="20"/>
              </w:rPr>
            </w:pPr>
            <w:proofErr w:type="gramStart"/>
            <w:r>
              <w:rPr>
                <w:spacing w:val="-2"/>
                <w:sz w:val="20"/>
              </w:rPr>
              <w:t>tanımlanmıştır</w:t>
            </w:r>
            <w:proofErr w:type="gramEnd"/>
            <w:r>
              <w:rPr>
                <w:spacing w:val="-2"/>
                <w:sz w:val="20"/>
              </w:rPr>
              <w:t>.</w:t>
            </w:r>
          </w:p>
        </w:tc>
        <w:tc>
          <w:tcPr>
            <w:tcW w:w="1824" w:type="dxa"/>
            <w:tcBorders>
              <w:top w:val="nil"/>
              <w:bottom w:val="nil"/>
            </w:tcBorders>
            <w:shd w:val="clear" w:color="auto" w:fill="E7A1B8"/>
          </w:tcPr>
          <w:p w14:paraId="77F0CF79" w14:textId="77777777" w:rsidR="009423BB" w:rsidRDefault="009423BB">
            <w:pPr>
              <w:pStyle w:val="TableParagraph"/>
              <w:ind w:left="0"/>
              <w:rPr>
                <w:sz w:val="18"/>
              </w:rPr>
            </w:pPr>
          </w:p>
        </w:tc>
        <w:tc>
          <w:tcPr>
            <w:tcW w:w="2103" w:type="dxa"/>
            <w:tcBorders>
              <w:top w:val="nil"/>
              <w:bottom w:val="nil"/>
            </w:tcBorders>
            <w:shd w:val="clear" w:color="auto" w:fill="DE829E"/>
          </w:tcPr>
          <w:p w14:paraId="6C544B31" w14:textId="77777777" w:rsidR="009423BB" w:rsidRDefault="009423BB">
            <w:pPr>
              <w:pStyle w:val="TableParagraph"/>
              <w:ind w:left="0"/>
              <w:rPr>
                <w:sz w:val="18"/>
              </w:rPr>
            </w:pPr>
          </w:p>
        </w:tc>
        <w:tc>
          <w:tcPr>
            <w:tcW w:w="1574" w:type="dxa"/>
            <w:vMerge/>
            <w:tcBorders>
              <w:top w:val="nil"/>
            </w:tcBorders>
            <w:shd w:val="clear" w:color="auto" w:fill="D67092"/>
          </w:tcPr>
          <w:p w14:paraId="78D588EA" w14:textId="77777777" w:rsidR="009423BB" w:rsidRDefault="009423BB">
            <w:pPr>
              <w:rPr>
                <w:sz w:val="2"/>
                <w:szCs w:val="2"/>
              </w:rPr>
            </w:pPr>
          </w:p>
        </w:tc>
      </w:tr>
      <w:tr w:rsidR="009423BB" w14:paraId="7A86E501" w14:textId="77777777">
        <w:trPr>
          <w:trHeight w:val="286"/>
        </w:trPr>
        <w:tc>
          <w:tcPr>
            <w:tcW w:w="1839" w:type="dxa"/>
            <w:tcBorders>
              <w:top w:val="nil"/>
            </w:tcBorders>
            <w:shd w:val="clear" w:color="auto" w:fill="FCE8ED"/>
          </w:tcPr>
          <w:p w14:paraId="190FF62A" w14:textId="77777777" w:rsidR="009423BB" w:rsidRDefault="00291A6B">
            <w:pPr>
              <w:pStyle w:val="TableParagraph"/>
              <w:spacing w:line="219" w:lineRule="exact"/>
              <w:rPr>
                <w:sz w:val="20"/>
              </w:rPr>
            </w:pPr>
            <w:proofErr w:type="gramStart"/>
            <w:r>
              <w:rPr>
                <w:spacing w:val="-2"/>
                <w:sz w:val="20"/>
              </w:rPr>
              <w:t>tanımlanmamıştır</w:t>
            </w:r>
            <w:proofErr w:type="gramEnd"/>
            <w:r>
              <w:rPr>
                <w:spacing w:val="-2"/>
                <w:sz w:val="20"/>
              </w:rPr>
              <w:t>.</w:t>
            </w:r>
          </w:p>
        </w:tc>
        <w:tc>
          <w:tcPr>
            <w:tcW w:w="1868" w:type="dxa"/>
            <w:tcBorders>
              <w:top w:val="nil"/>
            </w:tcBorders>
            <w:shd w:val="clear" w:color="auto" w:fill="FCCEDD"/>
          </w:tcPr>
          <w:p w14:paraId="14635A44" w14:textId="77777777" w:rsidR="009423BB" w:rsidRDefault="009423BB">
            <w:pPr>
              <w:pStyle w:val="TableParagraph"/>
              <w:ind w:left="0"/>
              <w:rPr>
                <w:sz w:val="20"/>
              </w:rPr>
            </w:pPr>
          </w:p>
        </w:tc>
        <w:tc>
          <w:tcPr>
            <w:tcW w:w="1824" w:type="dxa"/>
            <w:tcBorders>
              <w:top w:val="nil"/>
            </w:tcBorders>
            <w:shd w:val="clear" w:color="auto" w:fill="E7A1B8"/>
          </w:tcPr>
          <w:p w14:paraId="428A8E3D" w14:textId="77777777" w:rsidR="009423BB" w:rsidRDefault="009423BB">
            <w:pPr>
              <w:pStyle w:val="TableParagraph"/>
              <w:ind w:left="0"/>
              <w:rPr>
                <w:sz w:val="20"/>
              </w:rPr>
            </w:pPr>
          </w:p>
        </w:tc>
        <w:tc>
          <w:tcPr>
            <w:tcW w:w="2103" w:type="dxa"/>
            <w:tcBorders>
              <w:top w:val="nil"/>
            </w:tcBorders>
            <w:shd w:val="clear" w:color="auto" w:fill="DE829E"/>
          </w:tcPr>
          <w:p w14:paraId="587F8217" w14:textId="77777777" w:rsidR="009423BB" w:rsidRDefault="009423BB">
            <w:pPr>
              <w:pStyle w:val="TableParagraph"/>
              <w:ind w:left="0"/>
              <w:rPr>
                <w:sz w:val="20"/>
              </w:rPr>
            </w:pPr>
          </w:p>
        </w:tc>
        <w:tc>
          <w:tcPr>
            <w:tcW w:w="1574" w:type="dxa"/>
            <w:vMerge/>
            <w:tcBorders>
              <w:top w:val="nil"/>
            </w:tcBorders>
            <w:shd w:val="clear" w:color="auto" w:fill="D67092"/>
          </w:tcPr>
          <w:p w14:paraId="2EAE9495" w14:textId="77777777" w:rsidR="009423BB" w:rsidRDefault="009423BB">
            <w:pPr>
              <w:rPr>
                <w:sz w:val="2"/>
                <w:szCs w:val="2"/>
              </w:rPr>
            </w:pPr>
          </w:p>
        </w:tc>
      </w:tr>
    </w:tbl>
    <w:p w14:paraId="240C3F24" w14:textId="77777777" w:rsidR="009423BB" w:rsidRDefault="009423BB">
      <w:pPr>
        <w:spacing w:before="30"/>
        <w:rPr>
          <w:i/>
          <w:sz w:val="20"/>
        </w:rPr>
      </w:pPr>
    </w:p>
    <w:p w14:paraId="04DF1196" w14:textId="77777777" w:rsidR="009423BB" w:rsidRDefault="00291A6B">
      <w:pPr>
        <w:pStyle w:val="Balk3"/>
        <w:spacing w:line="228" w:lineRule="exact"/>
      </w:pPr>
      <w:r>
        <w:t>Örnek</w:t>
      </w:r>
      <w:r w:rsidR="00142927">
        <w:t xml:space="preserve"> </w:t>
      </w:r>
      <w:r>
        <w:rPr>
          <w:spacing w:val="-2"/>
        </w:rPr>
        <w:t>Kanıtlar</w:t>
      </w:r>
    </w:p>
    <w:p w14:paraId="7CB2623C" w14:textId="77777777" w:rsidR="0051176D" w:rsidRDefault="00F61D36" w:rsidP="0051176D">
      <w:pPr>
        <w:pStyle w:val="ListeParagraf"/>
        <w:numPr>
          <w:ilvl w:val="1"/>
          <w:numId w:val="4"/>
        </w:numPr>
        <w:tabs>
          <w:tab w:val="left" w:pos="1366"/>
        </w:tabs>
        <w:spacing w:before="227"/>
        <w:ind w:right="812"/>
        <w:rPr>
          <w:rFonts w:ascii="Symbol" w:hAnsi="Symbol"/>
          <w:sz w:val="20"/>
        </w:rPr>
      </w:pPr>
      <w:r w:rsidRPr="0051176D">
        <w:rPr>
          <w:i/>
          <w:sz w:val="20"/>
        </w:rPr>
        <w:t>120230</w:t>
      </w:r>
      <w:proofErr w:type="gramStart"/>
      <w:r w:rsidR="00291A6B" w:rsidRPr="0051176D">
        <w:rPr>
          <w:i/>
          <w:sz w:val="20"/>
        </w:rPr>
        <w:t>-[</w:t>
      </w:r>
      <w:proofErr w:type="gramEnd"/>
      <w:r w:rsidR="00291A6B" w:rsidRPr="0051176D">
        <w:rPr>
          <w:i/>
          <w:sz w:val="20"/>
        </w:rPr>
        <w:t>1](4)A.3.4-Süreç</w:t>
      </w:r>
      <w:r w:rsidR="005F3FFA">
        <w:rPr>
          <w:i/>
          <w:sz w:val="20"/>
        </w:rPr>
        <w:t xml:space="preserve"> </w:t>
      </w:r>
      <w:r w:rsidR="00291A6B" w:rsidRPr="0051176D">
        <w:rPr>
          <w:i/>
          <w:sz w:val="20"/>
        </w:rPr>
        <w:t>Faaliyet</w:t>
      </w:r>
      <w:r w:rsidR="008A3369">
        <w:rPr>
          <w:i/>
          <w:sz w:val="20"/>
        </w:rPr>
        <w:t xml:space="preserve"> Planlaması</w:t>
      </w:r>
      <w:r w:rsidR="00DB05AD">
        <w:rPr>
          <w:i/>
          <w:sz w:val="20"/>
        </w:rPr>
        <w:t xml:space="preserve"> </w:t>
      </w:r>
      <w:hyperlink r:id="rId47" w:history="1">
        <w:r w:rsidR="0051176D" w:rsidRPr="00B140BC">
          <w:rPr>
            <w:rStyle w:val="Kpr"/>
            <w:i/>
            <w:sz w:val="20"/>
          </w:rPr>
          <w:t>https://www.mersin.edu.tr/akademik/gulnar-mustafa-baysan-meslek-yuksekokulu/pano</w:t>
        </w:r>
      </w:hyperlink>
    </w:p>
    <w:p w14:paraId="626F8138" w14:textId="77777777" w:rsidR="0051176D" w:rsidRPr="0051176D" w:rsidRDefault="0051176D" w:rsidP="0051176D">
      <w:pPr>
        <w:tabs>
          <w:tab w:val="left" w:pos="1366"/>
        </w:tabs>
        <w:spacing w:before="1" w:line="235" w:lineRule="auto"/>
        <w:ind w:left="976" w:right="1023"/>
        <w:rPr>
          <w:i/>
          <w:sz w:val="20"/>
        </w:rPr>
      </w:pPr>
    </w:p>
    <w:p w14:paraId="6ABD310F" w14:textId="77777777" w:rsidR="00320676" w:rsidRDefault="00F61D36" w:rsidP="00320676">
      <w:pPr>
        <w:pStyle w:val="ListeParagraf"/>
        <w:numPr>
          <w:ilvl w:val="1"/>
          <w:numId w:val="4"/>
        </w:numPr>
        <w:tabs>
          <w:tab w:val="left" w:pos="1366"/>
        </w:tabs>
        <w:spacing w:before="227"/>
        <w:ind w:right="812"/>
        <w:rPr>
          <w:rFonts w:ascii="Symbol" w:hAnsi="Symbol"/>
          <w:sz w:val="20"/>
        </w:rPr>
      </w:pPr>
      <w:r>
        <w:rPr>
          <w:i/>
          <w:sz w:val="20"/>
        </w:rPr>
        <w:t>120230</w:t>
      </w:r>
      <w:proofErr w:type="gramStart"/>
      <w:r w:rsidR="00291A6B">
        <w:rPr>
          <w:i/>
          <w:sz w:val="20"/>
        </w:rPr>
        <w:t>-[</w:t>
      </w:r>
      <w:proofErr w:type="gramEnd"/>
      <w:r w:rsidR="00291A6B">
        <w:rPr>
          <w:i/>
          <w:sz w:val="20"/>
        </w:rPr>
        <w:t>2](4)A.3.4-</w:t>
      </w:r>
      <w:r w:rsidR="00320676">
        <w:rPr>
          <w:i/>
          <w:sz w:val="20"/>
        </w:rPr>
        <w:t>Kalite El Kitabı</w:t>
      </w:r>
      <w:r w:rsidR="00DB05AD">
        <w:rPr>
          <w:i/>
          <w:sz w:val="20"/>
        </w:rPr>
        <w:t xml:space="preserve"> </w:t>
      </w:r>
      <w:hyperlink r:id="rId48" w:history="1">
        <w:r w:rsidR="00320676" w:rsidRPr="00B140BC">
          <w:rPr>
            <w:rStyle w:val="Kpr"/>
            <w:i/>
            <w:sz w:val="20"/>
          </w:rPr>
          <w:t>https://www.mersin.edu.tr/akademik/gulnar-mustafa-baysan-meslek-yuksekokulu/pano</w:t>
        </w:r>
      </w:hyperlink>
    </w:p>
    <w:p w14:paraId="771005FB" w14:textId="77777777" w:rsidR="009423BB" w:rsidRDefault="009423BB" w:rsidP="00320676">
      <w:pPr>
        <w:pStyle w:val="ListeParagraf"/>
        <w:tabs>
          <w:tab w:val="left" w:pos="1366"/>
        </w:tabs>
        <w:spacing w:before="1"/>
        <w:ind w:right="1292" w:firstLine="0"/>
        <w:rPr>
          <w:rFonts w:ascii="Symbol" w:hAnsi="Symbol"/>
          <w:sz w:val="20"/>
        </w:rPr>
      </w:pPr>
    </w:p>
    <w:p w14:paraId="3CC25FDA" w14:textId="77777777" w:rsidR="009423BB" w:rsidRDefault="009423BB">
      <w:pPr>
        <w:pStyle w:val="ListeParagraf"/>
        <w:rPr>
          <w:rFonts w:ascii="Symbol" w:hAnsi="Symbol"/>
          <w:sz w:val="20"/>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2060"/>
        <w:gridCol w:w="1858"/>
        <w:gridCol w:w="2022"/>
        <w:gridCol w:w="1575"/>
      </w:tblGrid>
      <w:tr w:rsidR="009423BB" w14:paraId="7A415E16" w14:textId="77777777">
        <w:trPr>
          <w:trHeight w:val="695"/>
        </w:trPr>
        <w:tc>
          <w:tcPr>
            <w:tcW w:w="9210" w:type="dxa"/>
            <w:gridSpan w:val="5"/>
            <w:shd w:val="clear" w:color="auto" w:fill="FCE8ED"/>
          </w:tcPr>
          <w:p w14:paraId="07E3F6CE" w14:textId="77777777" w:rsidR="009423BB" w:rsidRDefault="009423BB">
            <w:pPr>
              <w:pStyle w:val="TableParagraph"/>
              <w:ind w:left="0"/>
              <w:rPr>
                <w:i/>
                <w:sz w:val="20"/>
              </w:rPr>
            </w:pPr>
          </w:p>
          <w:p w14:paraId="4F7FF0B0" w14:textId="77777777" w:rsidR="009423BB" w:rsidRDefault="00291A6B">
            <w:pPr>
              <w:pStyle w:val="TableParagraph"/>
              <w:ind w:left="5531"/>
              <w:rPr>
                <w:b/>
                <w:sz w:val="20"/>
              </w:rPr>
            </w:pPr>
            <w:r>
              <w:rPr>
                <w:b/>
                <w:color w:val="79094E"/>
                <w:sz w:val="20"/>
              </w:rPr>
              <w:t>A.</w:t>
            </w:r>
            <w:r w:rsidR="004C3011">
              <w:rPr>
                <w:b/>
                <w:color w:val="79094E"/>
                <w:sz w:val="20"/>
              </w:rPr>
              <w:t xml:space="preserve"> </w:t>
            </w:r>
            <w:r>
              <w:rPr>
                <w:b/>
                <w:color w:val="79094E"/>
                <w:sz w:val="20"/>
              </w:rPr>
              <w:t>LİDERLİK,</w:t>
            </w:r>
            <w:r w:rsidR="004C3011">
              <w:rPr>
                <w:b/>
                <w:color w:val="79094E"/>
                <w:sz w:val="20"/>
              </w:rPr>
              <w:t xml:space="preserve"> </w:t>
            </w:r>
            <w:r>
              <w:rPr>
                <w:b/>
                <w:color w:val="79094E"/>
                <w:sz w:val="20"/>
              </w:rPr>
              <w:t>YÖNETİŞİM</w:t>
            </w:r>
            <w:r w:rsidR="004C3011">
              <w:rPr>
                <w:b/>
                <w:color w:val="79094E"/>
                <w:sz w:val="20"/>
              </w:rPr>
              <w:t xml:space="preserve"> </w:t>
            </w:r>
            <w:r>
              <w:rPr>
                <w:b/>
                <w:color w:val="79094E"/>
                <w:sz w:val="20"/>
              </w:rPr>
              <w:t>ve</w:t>
            </w:r>
            <w:r w:rsidR="004C3011">
              <w:rPr>
                <w:b/>
                <w:color w:val="79094E"/>
                <w:sz w:val="20"/>
              </w:rPr>
              <w:t xml:space="preserve"> </w:t>
            </w:r>
            <w:r>
              <w:rPr>
                <w:b/>
                <w:color w:val="79094E"/>
                <w:spacing w:val="-2"/>
                <w:sz w:val="20"/>
              </w:rPr>
              <w:t>KALİTE</w:t>
            </w:r>
          </w:p>
        </w:tc>
      </w:tr>
      <w:tr w:rsidR="009423BB" w14:paraId="58345161" w14:textId="77777777">
        <w:trPr>
          <w:trHeight w:val="1272"/>
        </w:trPr>
        <w:tc>
          <w:tcPr>
            <w:tcW w:w="9210" w:type="dxa"/>
            <w:gridSpan w:val="5"/>
            <w:shd w:val="clear" w:color="auto" w:fill="FCE8ED"/>
          </w:tcPr>
          <w:p w14:paraId="38C35D24" w14:textId="77777777" w:rsidR="009423BB" w:rsidRDefault="00291A6B">
            <w:pPr>
              <w:pStyle w:val="TableParagraph"/>
              <w:spacing w:before="29"/>
              <w:rPr>
                <w:b/>
                <w:sz w:val="20"/>
              </w:rPr>
            </w:pPr>
            <w:r>
              <w:rPr>
                <w:b/>
                <w:sz w:val="20"/>
              </w:rPr>
              <w:t>A.4.</w:t>
            </w:r>
            <w:r w:rsidR="004C3011">
              <w:rPr>
                <w:b/>
                <w:sz w:val="20"/>
              </w:rPr>
              <w:t xml:space="preserve"> </w:t>
            </w:r>
            <w:r>
              <w:rPr>
                <w:b/>
                <w:sz w:val="20"/>
              </w:rPr>
              <w:t>Paydaş</w:t>
            </w:r>
            <w:r w:rsidR="004C3011">
              <w:rPr>
                <w:b/>
                <w:sz w:val="20"/>
              </w:rPr>
              <w:t xml:space="preserve"> </w:t>
            </w:r>
            <w:r>
              <w:rPr>
                <w:b/>
                <w:spacing w:val="-2"/>
                <w:sz w:val="20"/>
              </w:rPr>
              <w:t>Katılımı</w:t>
            </w:r>
          </w:p>
          <w:p w14:paraId="39D8FE54" w14:textId="77777777" w:rsidR="009423BB" w:rsidRDefault="009423BB">
            <w:pPr>
              <w:pStyle w:val="TableParagraph"/>
              <w:spacing w:before="53"/>
              <w:ind w:left="0"/>
              <w:rPr>
                <w:i/>
                <w:sz w:val="20"/>
              </w:rPr>
            </w:pPr>
          </w:p>
          <w:p w14:paraId="54A1A499" w14:textId="77777777" w:rsidR="009423BB" w:rsidRDefault="00291A6B">
            <w:pPr>
              <w:pStyle w:val="TableParagraph"/>
              <w:rPr>
                <w:sz w:val="20"/>
              </w:rPr>
            </w:pPr>
            <w:r>
              <w:rPr>
                <w:sz w:val="20"/>
              </w:rPr>
              <w:t>Meslek Yüksekokulu, iç ve dış paydaşlarının stratejik kararlara ve süreçlere katılımını sağlamak üzere geri bildirimlerini</w:t>
            </w:r>
            <w:r w:rsidR="004C3011">
              <w:rPr>
                <w:sz w:val="20"/>
              </w:rPr>
              <w:t xml:space="preserve"> </w:t>
            </w:r>
            <w:r>
              <w:rPr>
                <w:sz w:val="20"/>
              </w:rPr>
              <w:t>almak,</w:t>
            </w:r>
            <w:r w:rsidR="004C3011">
              <w:rPr>
                <w:sz w:val="20"/>
              </w:rPr>
              <w:t xml:space="preserve"> </w:t>
            </w:r>
            <w:r>
              <w:rPr>
                <w:sz w:val="20"/>
              </w:rPr>
              <w:t>yanıtlamak</w:t>
            </w:r>
            <w:r w:rsidR="004C3011">
              <w:rPr>
                <w:sz w:val="20"/>
              </w:rPr>
              <w:t xml:space="preserve"> </w:t>
            </w:r>
            <w:r>
              <w:rPr>
                <w:sz w:val="20"/>
              </w:rPr>
              <w:t>ve</w:t>
            </w:r>
            <w:r w:rsidR="004C3011">
              <w:rPr>
                <w:sz w:val="20"/>
              </w:rPr>
              <w:t xml:space="preserve"> </w:t>
            </w:r>
            <w:r>
              <w:rPr>
                <w:sz w:val="20"/>
              </w:rPr>
              <w:t>kararlarında</w:t>
            </w:r>
            <w:r w:rsidR="004C3011">
              <w:rPr>
                <w:sz w:val="20"/>
              </w:rPr>
              <w:t xml:space="preserve"> </w:t>
            </w:r>
            <w:r>
              <w:rPr>
                <w:sz w:val="20"/>
              </w:rPr>
              <w:t>kullanmak</w:t>
            </w:r>
            <w:r w:rsidR="004C3011">
              <w:rPr>
                <w:sz w:val="20"/>
              </w:rPr>
              <w:t xml:space="preserve"> </w:t>
            </w:r>
            <w:r>
              <w:rPr>
                <w:sz w:val="20"/>
              </w:rPr>
              <w:t>için</w:t>
            </w:r>
            <w:r w:rsidR="004C3011">
              <w:rPr>
                <w:sz w:val="20"/>
              </w:rPr>
              <w:t xml:space="preserve"> </w:t>
            </w:r>
            <w:r>
              <w:rPr>
                <w:sz w:val="20"/>
              </w:rPr>
              <w:t>gerekli</w:t>
            </w:r>
            <w:r w:rsidR="004C3011">
              <w:rPr>
                <w:sz w:val="20"/>
              </w:rPr>
              <w:t xml:space="preserve"> </w:t>
            </w:r>
            <w:r>
              <w:rPr>
                <w:sz w:val="20"/>
              </w:rPr>
              <w:t>sistemleri</w:t>
            </w:r>
            <w:r w:rsidR="004C3011">
              <w:rPr>
                <w:sz w:val="20"/>
              </w:rPr>
              <w:t xml:space="preserve"> </w:t>
            </w:r>
            <w:r>
              <w:rPr>
                <w:sz w:val="20"/>
              </w:rPr>
              <w:t>oluşturmalı</w:t>
            </w:r>
            <w:r w:rsidR="004C3011">
              <w:rPr>
                <w:sz w:val="20"/>
              </w:rPr>
              <w:t xml:space="preserve"> </w:t>
            </w:r>
            <w:r>
              <w:rPr>
                <w:sz w:val="20"/>
              </w:rPr>
              <w:t>ve</w:t>
            </w:r>
            <w:r w:rsidR="004C3011">
              <w:rPr>
                <w:sz w:val="20"/>
              </w:rPr>
              <w:t xml:space="preserve"> </w:t>
            </w:r>
            <w:r>
              <w:rPr>
                <w:sz w:val="20"/>
              </w:rPr>
              <w:t>yönetmelidir.</w:t>
            </w:r>
          </w:p>
        </w:tc>
      </w:tr>
      <w:tr w:rsidR="009423BB" w14:paraId="7F2AAA6C" w14:textId="77777777">
        <w:trPr>
          <w:trHeight w:val="1804"/>
        </w:trPr>
        <w:tc>
          <w:tcPr>
            <w:tcW w:w="9210" w:type="dxa"/>
            <w:gridSpan w:val="5"/>
            <w:shd w:val="clear" w:color="auto" w:fill="FCE8ED"/>
          </w:tcPr>
          <w:p w14:paraId="6A22E13C" w14:textId="77777777" w:rsidR="009423BB" w:rsidRDefault="00291A6B">
            <w:pPr>
              <w:pStyle w:val="TableParagraph"/>
              <w:spacing w:before="24"/>
              <w:rPr>
                <w:b/>
                <w:sz w:val="20"/>
              </w:rPr>
            </w:pPr>
            <w:r>
              <w:rPr>
                <w:b/>
                <w:sz w:val="20"/>
              </w:rPr>
              <w:t>A.4.1.</w:t>
            </w:r>
            <w:r w:rsidR="004C3011">
              <w:rPr>
                <w:b/>
                <w:sz w:val="20"/>
              </w:rPr>
              <w:t xml:space="preserve"> </w:t>
            </w:r>
            <w:r>
              <w:rPr>
                <w:b/>
                <w:sz w:val="20"/>
              </w:rPr>
              <w:t>İç</w:t>
            </w:r>
            <w:r w:rsidR="004C3011">
              <w:rPr>
                <w:b/>
                <w:sz w:val="20"/>
              </w:rPr>
              <w:t xml:space="preserve"> </w:t>
            </w:r>
            <w:r>
              <w:rPr>
                <w:b/>
                <w:sz w:val="20"/>
              </w:rPr>
              <w:t>ve</w:t>
            </w:r>
            <w:r w:rsidR="004C3011">
              <w:rPr>
                <w:b/>
                <w:sz w:val="20"/>
              </w:rPr>
              <w:t xml:space="preserve"> </w:t>
            </w:r>
            <w:r>
              <w:rPr>
                <w:b/>
                <w:sz w:val="20"/>
              </w:rPr>
              <w:t>dış</w:t>
            </w:r>
            <w:r w:rsidR="004C3011">
              <w:rPr>
                <w:b/>
                <w:sz w:val="20"/>
              </w:rPr>
              <w:t xml:space="preserve"> </w:t>
            </w:r>
            <w:r>
              <w:rPr>
                <w:b/>
                <w:sz w:val="20"/>
              </w:rPr>
              <w:t>paydaş</w:t>
            </w:r>
            <w:r w:rsidR="004C3011">
              <w:rPr>
                <w:b/>
                <w:sz w:val="20"/>
              </w:rPr>
              <w:t xml:space="preserve"> </w:t>
            </w:r>
            <w:r>
              <w:rPr>
                <w:b/>
                <w:spacing w:val="-2"/>
                <w:sz w:val="20"/>
              </w:rPr>
              <w:t>katılımı</w:t>
            </w:r>
          </w:p>
          <w:p w14:paraId="5727A352" w14:textId="77777777" w:rsidR="009423BB" w:rsidRDefault="009423BB">
            <w:pPr>
              <w:pStyle w:val="TableParagraph"/>
              <w:spacing w:before="53"/>
              <w:ind w:left="0"/>
              <w:rPr>
                <w:i/>
                <w:sz w:val="20"/>
              </w:rPr>
            </w:pPr>
          </w:p>
          <w:p w14:paraId="26B1698A" w14:textId="77777777" w:rsidR="009423BB" w:rsidRDefault="00291A6B">
            <w:pPr>
              <w:pStyle w:val="TableParagraph"/>
              <w:spacing w:before="1"/>
              <w:ind w:right="97"/>
              <w:jc w:val="both"/>
              <w:rPr>
                <w:sz w:val="20"/>
              </w:rPr>
            </w:pPr>
            <w:r>
              <w:rPr>
                <w:sz w:val="20"/>
              </w:rPr>
              <w:t>İç ve dış paydaşların Meslek Yüksekokulunun karar alma, yönetişim ve iyileştirme süreçlerine katılım mekanizmaları tanımlanmıştır. Gerçekleşen katılımın etkinliği, kurumsallığı ve sürekliliği irdelenmektedir. Uygulama</w:t>
            </w:r>
            <w:r w:rsidR="004C3011">
              <w:rPr>
                <w:sz w:val="20"/>
              </w:rPr>
              <w:t xml:space="preserve"> </w:t>
            </w:r>
            <w:r>
              <w:rPr>
                <w:sz w:val="20"/>
              </w:rPr>
              <w:t>örnekleri,</w:t>
            </w:r>
            <w:r w:rsidR="004C3011">
              <w:rPr>
                <w:sz w:val="20"/>
              </w:rPr>
              <w:t xml:space="preserve"> </w:t>
            </w:r>
            <w:r>
              <w:rPr>
                <w:sz w:val="20"/>
              </w:rPr>
              <w:t>iç</w:t>
            </w:r>
            <w:r w:rsidR="004C3011">
              <w:rPr>
                <w:sz w:val="20"/>
              </w:rPr>
              <w:t xml:space="preserve"> </w:t>
            </w:r>
            <w:r>
              <w:rPr>
                <w:sz w:val="20"/>
              </w:rPr>
              <w:t>kalite</w:t>
            </w:r>
            <w:r w:rsidR="004C3011">
              <w:rPr>
                <w:sz w:val="20"/>
              </w:rPr>
              <w:t xml:space="preserve"> </w:t>
            </w:r>
            <w:r>
              <w:rPr>
                <w:sz w:val="20"/>
              </w:rPr>
              <w:t>güvencesi</w:t>
            </w:r>
            <w:r w:rsidR="004C3011">
              <w:rPr>
                <w:sz w:val="20"/>
              </w:rPr>
              <w:t xml:space="preserve"> </w:t>
            </w:r>
            <w:r>
              <w:rPr>
                <w:sz w:val="20"/>
              </w:rPr>
              <w:t>sisteminde</w:t>
            </w:r>
            <w:r w:rsidR="004C3011">
              <w:rPr>
                <w:sz w:val="20"/>
              </w:rPr>
              <w:t xml:space="preserve"> </w:t>
            </w:r>
            <w:r>
              <w:rPr>
                <w:sz w:val="20"/>
              </w:rPr>
              <w:t>özellikle</w:t>
            </w:r>
            <w:r w:rsidR="004C3011">
              <w:rPr>
                <w:sz w:val="20"/>
              </w:rPr>
              <w:t xml:space="preserve"> </w:t>
            </w:r>
            <w:r>
              <w:rPr>
                <w:sz w:val="20"/>
              </w:rPr>
              <w:t>öğrenci</w:t>
            </w:r>
            <w:r w:rsidR="004C3011">
              <w:rPr>
                <w:sz w:val="20"/>
              </w:rPr>
              <w:t xml:space="preserve"> </w:t>
            </w:r>
            <w:r>
              <w:rPr>
                <w:sz w:val="20"/>
              </w:rPr>
              <w:t>ve</w:t>
            </w:r>
            <w:r w:rsidR="004C3011">
              <w:rPr>
                <w:sz w:val="20"/>
              </w:rPr>
              <w:t xml:space="preserve"> </w:t>
            </w:r>
            <w:r>
              <w:rPr>
                <w:sz w:val="20"/>
              </w:rPr>
              <w:t>dış</w:t>
            </w:r>
            <w:r w:rsidR="004C3011">
              <w:rPr>
                <w:sz w:val="20"/>
              </w:rPr>
              <w:t xml:space="preserve"> </w:t>
            </w:r>
            <w:r>
              <w:rPr>
                <w:sz w:val="20"/>
              </w:rPr>
              <w:t>paydaş</w:t>
            </w:r>
            <w:r w:rsidR="004C3011">
              <w:rPr>
                <w:sz w:val="20"/>
              </w:rPr>
              <w:t xml:space="preserve"> </w:t>
            </w:r>
            <w:r>
              <w:rPr>
                <w:sz w:val="20"/>
              </w:rPr>
              <w:t>katılımı</w:t>
            </w:r>
            <w:r w:rsidR="004C3011">
              <w:rPr>
                <w:sz w:val="20"/>
              </w:rPr>
              <w:t xml:space="preserve"> </w:t>
            </w:r>
            <w:r>
              <w:rPr>
                <w:sz w:val="20"/>
              </w:rPr>
              <w:t>ve</w:t>
            </w:r>
            <w:r w:rsidR="004C3011">
              <w:rPr>
                <w:sz w:val="20"/>
              </w:rPr>
              <w:t xml:space="preserve"> </w:t>
            </w:r>
            <w:r>
              <w:rPr>
                <w:sz w:val="20"/>
              </w:rPr>
              <w:t>etkinliği</w:t>
            </w:r>
            <w:r w:rsidR="004C3011">
              <w:rPr>
                <w:sz w:val="20"/>
              </w:rPr>
              <w:t xml:space="preserve"> </w:t>
            </w:r>
            <w:r>
              <w:rPr>
                <w:sz w:val="20"/>
              </w:rPr>
              <w:t>mevcuttur. Sonuçlar değerlendirilmekte ve bağlı iyileştirmeler gerçekleştirilmektedir.</w:t>
            </w:r>
          </w:p>
        </w:tc>
      </w:tr>
      <w:tr w:rsidR="009423BB" w14:paraId="10B36AF7" w14:textId="77777777">
        <w:trPr>
          <w:trHeight w:val="407"/>
        </w:trPr>
        <w:tc>
          <w:tcPr>
            <w:tcW w:w="1695" w:type="dxa"/>
            <w:shd w:val="clear" w:color="auto" w:fill="FCE8ED"/>
          </w:tcPr>
          <w:p w14:paraId="22D8E287" w14:textId="77777777" w:rsidR="009423BB" w:rsidRDefault="00291A6B">
            <w:pPr>
              <w:pStyle w:val="TableParagraph"/>
              <w:spacing w:before="86"/>
              <w:rPr>
                <w:b/>
                <w:sz w:val="20"/>
              </w:rPr>
            </w:pPr>
            <w:r>
              <w:rPr>
                <w:b/>
                <w:spacing w:val="-10"/>
                <w:sz w:val="20"/>
              </w:rPr>
              <w:t>1</w:t>
            </w:r>
          </w:p>
        </w:tc>
        <w:tc>
          <w:tcPr>
            <w:tcW w:w="2060" w:type="dxa"/>
            <w:shd w:val="clear" w:color="auto" w:fill="FCE8ED"/>
          </w:tcPr>
          <w:p w14:paraId="75772118" w14:textId="77777777" w:rsidR="009423BB" w:rsidRDefault="00291A6B">
            <w:pPr>
              <w:pStyle w:val="TableParagraph"/>
              <w:spacing w:before="86"/>
              <w:rPr>
                <w:b/>
                <w:sz w:val="20"/>
              </w:rPr>
            </w:pPr>
            <w:r>
              <w:rPr>
                <w:b/>
                <w:spacing w:val="-10"/>
                <w:sz w:val="20"/>
              </w:rPr>
              <w:t>2</w:t>
            </w:r>
          </w:p>
        </w:tc>
        <w:tc>
          <w:tcPr>
            <w:tcW w:w="1858" w:type="dxa"/>
            <w:shd w:val="clear" w:color="auto" w:fill="FCE8ED"/>
          </w:tcPr>
          <w:p w14:paraId="763D7D91" w14:textId="77777777" w:rsidR="009423BB" w:rsidRDefault="00291A6B">
            <w:pPr>
              <w:pStyle w:val="TableParagraph"/>
              <w:spacing w:before="86"/>
              <w:rPr>
                <w:b/>
                <w:sz w:val="20"/>
              </w:rPr>
            </w:pPr>
            <w:r>
              <w:rPr>
                <w:b/>
                <w:spacing w:val="-10"/>
                <w:sz w:val="20"/>
              </w:rPr>
              <w:t>3</w:t>
            </w:r>
          </w:p>
        </w:tc>
        <w:tc>
          <w:tcPr>
            <w:tcW w:w="2022" w:type="dxa"/>
            <w:shd w:val="clear" w:color="auto" w:fill="FCE8ED"/>
          </w:tcPr>
          <w:p w14:paraId="30071A97" w14:textId="77777777" w:rsidR="009423BB" w:rsidRDefault="00291A6B">
            <w:pPr>
              <w:pStyle w:val="TableParagraph"/>
              <w:spacing w:before="86"/>
              <w:rPr>
                <w:b/>
                <w:sz w:val="20"/>
              </w:rPr>
            </w:pPr>
            <w:r>
              <w:rPr>
                <w:b/>
                <w:spacing w:val="-10"/>
                <w:sz w:val="20"/>
              </w:rPr>
              <w:t>4</w:t>
            </w:r>
          </w:p>
        </w:tc>
        <w:tc>
          <w:tcPr>
            <w:tcW w:w="1575" w:type="dxa"/>
            <w:shd w:val="clear" w:color="auto" w:fill="FCE8ED"/>
          </w:tcPr>
          <w:p w14:paraId="1B93D086" w14:textId="77777777" w:rsidR="009423BB" w:rsidRDefault="00291A6B">
            <w:pPr>
              <w:pStyle w:val="TableParagraph"/>
              <w:spacing w:before="86"/>
              <w:rPr>
                <w:b/>
                <w:sz w:val="20"/>
              </w:rPr>
            </w:pPr>
            <w:r>
              <w:rPr>
                <w:b/>
                <w:spacing w:val="-10"/>
                <w:sz w:val="20"/>
              </w:rPr>
              <w:t>5</w:t>
            </w:r>
          </w:p>
        </w:tc>
      </w:tr>
      <w:tr w:rsidR="009423BB" w14:paraId="5F178AEB" w14:textId="77777777">
        <w:trPr>
          <w:trHeight w:val="402"/>
        </w:trPr>
        <w:tc>
          <w:tcPr>
            <w:tcW w:w="1695" w:type="dxa"/>
            <w:shd w:val="clear" w:color="auto" w:fill="FCE8ED"/>
          </w:tcPr>
          <w:p w14:paraId="4E1B47BE"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2060" w:type="dxa"/>
            <w:shd w:val="clear" w:color="auto" w:fill="FCE8ED"/>
          </w:tcPr>
          <w:p w14:paraId="079C1ED7" w14:textId="77777777" w:rsidR="009423BB" w:rsidRDefault="003A5642" w:rsidP="003A5642">
            <w:pPr>
              <w:pStyle w:val="TableParagraph"/>
              <w:spacing w:before="91" w:line="292" w:lineRule="exact"/>
              <w:rPr>
                <w:rFonts w:ascii="MS Gothic" w:hAnsi="MS Gothic"/>
                <w:sz w:val="24"/>
              </w:rPr>
            </w:pPr>
            <w:r>
              <w:rPr>
                <w:rFonts w:ascii="MS Gothic" w:hAnsi="MS Gothic"/>
                <w:spacing w:val="-10"/>
                <w:sz w:val="24"/>
              </w:rPr>
              <w:t>☒</w:t>
            </w:r>
          </w:p>
        </w:tc>
        <w:tc>
          <w:tcPr>
            <w:tcW w:w="1858" w:type="dxa"/>
            <w:shd w:val="clear" w:color="auto" w:fill="FCE8ED"/>
          </w:tcPr>
          <w:p w14:paraId="0B57D748" w14:textId="77777777" w:rsidR="009423BB" w:rsidRDefault="003A5642">
            <w:pPr>
              <w:pStyle w:val="TableParagraph"/>
              <w:spacing w:before="91" w:line="292" w:lineRule="exact"/>
              <w:rPr>
                <w:rFonts w:ascii="MS Gothic" w:hAnsi="MS Gothic"/>
                <w:sz w:val="24"/>
              </w:rPr>
            </w:pPr>
            <w:r>
              <w:rPr>
                <w:rFonts w:ascii="MS Gothic" w:hAnsi="MS Gothic"/>
                <w:spacing w:val="-10"/>
                <w:sz w:val="24"/>
              </w:rPr>
              <w:t>☐</w:t>
            </w:r>
          </w:p>
        </w:tc>
        <w:tc>
          <w:tcPr>
            <w:tcW w:w="2022" w:type="dxa"/>
            <w:shd w:val="clear" w:color="auto" w:fill="FCE8ED"/>
          </w:tcPr>
          <w:p w14:paraId="43EA88F9"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1575" w:type="dxa"/>
            <w:shd w:val="clear" w:color="auto" w:fill="FCE8ED"/>
          </w:tcPr>
          <w:p w14:paraId="17958B8E"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r>
      <w:tr w:rsidR="009423BB" w14:paraId="5FD7D68F" w14:textId="77777777">
        <w:trPr>
          <w:trHeight w:val="232"/>
        </w:trPr>
        <w:tc>
          <w:tcPr>
            <w:tcW w:w="1695" w:type="dxa"/>
            <w:tcBorders>
              <w:bottom w:val="nil"/>
            </w:tcBorders>
            <w:shd w:val="clear" w:color="auto" w:fill="FCE8ED"/>
          </w:tcPr>
          <w:p w14:paraId="25394C63" w14:textId="77777777" w:rsidR="009423BB" w:rsidRDefault="009423BB">
            <w:pPr>
              <w:pStyle w:val="TableParagraph"/>
              <w:ind w:left="0"/>
              <w:rPr>
                <w:sz w:val="16"/>
              </w:rPr>
            </w:pPr>
          </w:p>
        </w:tc>
        <w:tc>
          <w:tcPr>
            <w:tcW w:w="2060" w:type="dxa"/>
            <w:tcBorders>
              <w:bottom w:val="nil"/>
            </w:tcBorders>
            <w:shd w:val="clear" w:color="auto" w:fill="FCCEDD"/>
          </w:tcPr>
          <w:p w14:paraId="223444D6" w14:textId="77777777" w:rsidR="009423BB" w:rsidRDefault="00291A6B">
            <w:pPr>
              <w:pStyle w:val="TableParagraph"/>
              <w:spacing w:line="212" w:lineRule="exact"/>
              <w:ind w:left="215"/>
              <w:rPr>
                <w:sz w:val="20"/>
              </w:rPr>
            </w:pPr>
            <w:r>
              <w:rPr>
                <w:spacing w:val="-2"/>
                <w:sz w:val="20"/>
              </w:rPr>
              <w:t>Meslek</w:t>
            </w:r>
          </w:p>
        </w:tc>
        <w:tc>
          <w:tcPr>
            <w:tcW w:w="1858" w:type="dxa"/>
            <w:tcBorders>
              <w:bottom w:val="nil"/>
            </w:tcBorders>
            <w:shd w:val="clear" w:color="auto" w:fill="E7A1B8"/>
          </w:tcPr>
          <w:p w14:paraId="4A419B89" w14:textId="77777777" w:rsidR="009423BB" w:rsidRDefault="00291A6B">
            <w:pPr>
              <w:pStyle w:val="TableParagraph"/>
              <w:spacing w:line="212" w:lineRule="exact"/>
              <w:rPr>
                <w:sz w:val="20"/>
              </w:rPr>
            </w:pPr>
            <w:r>
              <w:rPr>
                <w:sz w:val="20"/>
              </w:rPr>
              <w:t xml:space="preserve">Tüm </w:t>
            </w:r>
            <w:r>
              <w:rPr>
                <w:spacing w:val="-2"/>
                <w:sz w:val="20"/>
              </w:rPr>
              <w:t>süreçlerdeki</w:t>
            </w:r>
          </w:p>
        </w:tc>
        <w:tc>
          <w:tcPr>
            <w:tcW w:w="2022" w:type="dxa"/>
            <w:tcBorders>
              <w:bottom w:val="nil"/>
            </w:tcBorders>
            <w:shd w:val="clear" w:color="auto" w:fill="DE829E"/>
          </w:tcPr>
          <w:p w14:paraId="51F8AFC9" w14:textId="77777777" w:rsidR="009423BB" w:rsidRDefault="00291A6B">
            <w:pPr>
              <w:pStyle w:val="TableParagraph"/>
              <w:spacing w:line="212" w:lineRule="exact"/>
              <w:rPr>
                <w:sz w:val="20"/>
              </w:rPr>
            </w:pPr>
            <w:proofErr w:type="spellStart"/>
            <w:r>
              <w:rPr>
                <w:sz w:val="20"/>
              </w:rPr>
              <w:t>Paydaş</w:t>
            </w:r>
            <w:r>
              <w:rPr>
                <w:spacing w:val="-2"/>
                <w:sz w:val="20"/>
              </w:rPr>
              <w:t>katılım</w:t>
            </w:r>
            <w:proofErr w:type="spellEnd"/>
          </w:p>
        </w:tc>
        <w:tc>
          <w:tcPr>
            <w:tcW w:w="1575" w:type="dxa"/>
            <w:tcBorders>
              <w:bottom w:val="nil"/>
            </w:tcBorders>
            <w:shd w:val="clear" w:color="auto" w:fill="D67092"/>
          </w:tcPr>
          <w:p w14:paraId="4C7C83C4" w14:textId="77777777" w:rsidR="009423BB" w:rsidRDefault="00291A6B">
            <w:pPr>
              <w:pStyle w:val="TableParagraph"/>
              <w:spacing w:line="212" w:lineRule="exact"/>
              <w:ind w:left="0" w:right="116"/>
              <w:jc w:val="right"/>
              <w:rPr>
                <w:sz w:val="20"/>
              </w:rPr>
            </w:pPr>
            <w:r>
              <w:rPr>
                <w:spacing w:val="-2"/>
                <w:sz w:val="20"/>
              </w:rPr>
              <w:t>İçselleştirilmiş,</w:t>
            </w:r>
          </w:p>
        </w:tc>
      </w:tr>
      <w:tr w:rsidR="009423BB" w14:paraId="0EB95681" w14:textId="77777777">
        <w:trPr>
          <w:trHeight w:val="230"/>
        </w:trPr>
        <w:tc>
          <w:tcPr>
            <w:tcW w:w="1695" w:type="dxa"/>
            <w:tcBorders>
              <w:top w:val="nil"/>
              <w:bottom w:val="nil"/>
            </w:tcBorders>
            <w:shd w:val="clear" w:color="auto" w:fill="FCE8ED"/>
          </w:tcPr>
          <w:p w14:paraId="764F1C6A" w14:textId="77777777" w:rsidR="009423BB" w:rsidRDefault="00291A6B">
            <w:pPr>
              <w:pStyle w:val="TableParagraph"/>
              <w:spacing w:line="211" w:lineRule="exact"/>
              <w:rPr>
                <w:sz w:val="20"/>
              </w:rPr>
            </w:pPr>
            <w:r>
              <w:rPr>
                <w:spacing w:val="-2"/>
                <w:sz w:val="20"/>
              </w:rPr>
              <w:t>Meslek</w:t>
            </w:r>
          </w:p>
        </w:tc>
        <w:tc>
          <w:tcPr>
            <w:tcW w:w="2060" w:type="dxa"/>
            <w:tcBorders>
              <w:top w:val="nil"/>
              <w:bottom w:val="nil"/>
            </w:tcBorders>
            <w:shd w:val="clear" w:color="auto" w:fill="FCCEDD"/>
          </w:tcPr>
          <w:p w14:paraId="540200FF" w14:textId="77777777" w:rsidR="009423BB" w:rsidRDefault="00291A6B">
            <w:pPr>
              <w:pStyle w:val="TableParagraph"/>
              <w:spacing w:line="211" w:lineRule="exact"/>
              <w:ind w:left="215"/>
              <w:rPr>
                <w:sz w:val="20"/>
              </w:rPr>
            </w:pPr>
            <w:r>
              <w:rPr>
                <w:spacing w:val="-2"/>
                <w:sz w:val="20"/>
              </w:rPr>
              <w:t>Yüksekokulunda</w:t>
            </w:r>
          </w:p>
        </w:tc>
        <w:tc>
          <w:tcPr>
            <w:tcW w:w="1858" w:type="dxa"/>
            <w:tcBorders>
              <w:top w:val="nil"/>
              <w:bottom w:val="nil"/>
            </w:tcBorders>
            <w:shd w:val="clear" w:color="auto" w:fill="E7A1B8"/>
          </w:tcPr>
          <w:p w14:paraId="6BED2574" w14:textId="77777777" w:rsidR="009423BB" w:rsidRDefault="00291A6B">
            <w:pPr>
              <w:pStyle w:val="TableParagraph"/>
              <w:spacing w:line="211" w:lineRule="exact"/>
              <w:rPr>
                <w:sz w:val="20"/>
              </w:rPr>
            </w:pPr>
            <w:r>
              <w:rPr>
                <w:sz w:val="20"/>
              </w:rPr>
              <w:t>PUKÖ</w:t>
            </w:r>
            <w:r w:rsidR="004C3011">
              <w:rPr>
                <w:sz w:val="20"/>
              </w:rPr>
              <w:t xml:space="preserve"> </w:t>
            </w:r>
            <w:r>
              <w:rPr>
                <w:spacing w:val="-2"/>
                <w:sz w:val="20"/>
              </w:rPr>
              <w:t>katmanlarına</w:t>
            </w:r>
          </w:p>
        </w:tc>
        <w:tc>
          <w:tcPr>
            <w:tcW w:w="2022" w:type="dxa"/>
            <w:tcBorders>
              <w:top w:val="nil"/>
              <w:bottom w:val="nil"/>
            </w:tcBorders>
            <w:shd w:val="clear" w:color="auto" w:fill="DE829E"/>
          </w:tcPr>
          <w:p w14:paraId="03C2C5C9" w14:textId="77777777" w:rsidR="009423BB" w:rsidRDefault="00291A6B">
            <w:pPr>
              <w:pStyle w:val="TableParagraph"/>
              <w:spacing w:line="211" w:lineRule="exact"/>
              <w:rPr>
                <w:sz w:val="20"/>
              </w:rPr>
            </w:pPr>
            <w:proofErr w:type="gramStart"/>
            <w:r>
              <w:rPr>
                <w:spacing w:val="-2"/>
                <w:sz w:val="20"/>
              </w:rPr>
              <w:t>mekanizmalarının</w:t>
            </w:r>
            <w:proofErr w:type="gramEnd"/>
          </w:p>
        </w:tc>
        <w:tc>
          <w:tcPr>
            <w:tcW w:w="1575" w:type="dxa"/>
            <w:tcBorders>
              <w:top w:val="nil"/>
              <w:bottom w:val="nil"/>
            </w:tcBorders>
            <w:shd w:val="clear" w:color="auto" w:fill="D67092"/>
          </w:tcPr>
          <w:p w14:paraId="622A6032" w14:textId="77777777" w:rsidR="009423BB" w:rsidRDefault="00291A6B">
            <w:pPr>
              <w:pStyle w:val="TableParagraph"/>
              <w:spacing w:line="211" w:lineRule="exact"/>
              <w:ind w:left="215"/>
              <w:rPr>
                <w:sz w:val="20"/>
              </w:rPr>
            </w:pPr>
            <w:proofErr w:type="gramStart"/>
            <w:r>
              <w:rPr>
                <w:spacing w:val="-2"/>
                <w:sz w:val="20"/>
              </w:rPr>
              <w:t>sistematik</w:t>
            </w:r>
            <w:proofErr w:type="gramEnd"/>
            <w:r>
              <w:rPr>
                <w:spacing w:val="-2"/>
                <w:sz w:val="20"/>
              </w:rPr>
              <w:t>,</w:t>
            </w:r>
          </w:p>
        </w:tc>
      </w:tr>
      <w:tr w:rsidR="009423BB" w14:paraId="2BECCF35" w14:textId="77777777">
        <w:trPr>
          <w:trHeight w:val="230"/>
        </w:trPr>
        <w:tc>
          <w:tcPr>
            <w:tcW w:w="1695" w:type="dxa"/>
            <w:tcBorders>
              <w:top w:val="nil"/>
              <w:bottom w:val="nil"/>
            </w:tcBorders>
            <w:shd w:val="clear" w:color="auto" w:fill="FCE8ED"/>
          </w:tcPr>
          <w:p w14:paraId="77383B65" w14:textId="77777777" w:rsidR="009423BB" w:rsidRDefault="00291A6B">
            <w:pPr>
              <w:pStyle w:val="TableParagraph"/>
              <w:spacing w:line="210" w:lineRule="exact"/>
              <w:rPr>
                <w:sz w:val="20"/>
              </w:rPr>
            </w:pPr>
            <w:r>
              <w:rPr>
                <w:spacing w:val="-2"/>
                <w:sz w:val="20"/>
              </w:rPr>
              <w:t>Yüksekokulunun</w:t>
            </w:r>
          </w:p>
        </w:tc>
        <w:tc>
          <w:tcPr>
            <w:tcW w:w="2060" w:type="dxa"/>
            <w:tcBorders>
              <w:top w:val="nil"/>
              <w:bottom w:val="nil"/>
            </w:tcBorders>
            <w:shd w:val="clear" w:color="auto" w:fill="FCCEDD"/>
          </w:tcPr>
          <w:p w14:paraId="434B9C29" w14:textId="77777777" w:rsidR="009423BB" w:rsidRDefault="00291A6B">
            <w:pPr>
              <w:pStyle w:val="TableParagraph"/>
              <w:spacing w:line="210" w:lineRule="exact"/>
              <w:ind w:left="215"/>
              <w:rPr>
                <w:sz w:val="20"/>
              </w:rPr>
            </w:pPr>
            <w:proofErr w:type="gramStart"/>
            <w:r>
              <w:rPr>
                <w:sz w:val="20"/>
              </w:rPr>
              <w:t>kalite</w:t>
            </w:r>
            <w:proofErr w:type="gramEnd"/>
            <w:r>
              <w:rPr>
                <w:spacing w:val="-2"/>
                <w:sz w:val="20"/>
              </w:rPr>
              <w:t xml:space="preserve"> güvencesi,</w:t>
            </w:r>
          </w:p>
        </w:tc>
        <w:tc>
          <w:tcPr>
            <w:tcW w:w="1858" w:type="dxa"/>
            <w:tcBorders>
              <w:top w:val="nil"/>
              <w:bottom w:val="nil"/>
            </w:tcBorders>
            <w:shd w:val="clear" w:color="auto" w:fill="E7A1B8"/>
          </w:tcPr>
          <w:p w14:paraId="46B29E25" w14:textId="77777777" w:rsidR="009423BB" w:rsidRDefault="00291A6B">
            <w:pPr>
              <w:pStyle w:val="TableParagraph"/>
              <w:spacing w:line="210" w:lineRule="exact"/>
              <w:rPr>
                <w:sz w:val="20"/>
              </w:rPr>
            </w:pPr>
            <w:proofErr w:type="gramStart"/>
            <w:r>
              <w:rPr>
                <w:sz w:val="20"/>
              </w:rPr>
              <w:t>paydaş</w:t>
            </w:r>
            <w:proofErr w:type="gramEnd"/>
            <w:r w:rsidR="004C3011">
              <w:rPr>
                <w:sz w:val="20"/>
              </w:rPr>
              <w:t xml:space="preserve"> </w:t>
            </w:r>
            <w:r>
              <w:rPr>
                <w:spacing w:val="-2"/>
                <w:sz w:val="20"/>
              </w:rPr>
              <w:t>katılımını</w:t>
            </w:r>
          </w:p>
        </w:tc>
        <w:tc>
          <w:tcPr>
            <w:tcW w:w="2022" w:type="dxa"/>
            <w:tcBorders>
              <w:top w:val="nil"/>
              <w:bottom w:val="nil"/>
            </w:tcBorders>
            <w:shd w:val="clear" w:color="auto" w:fill="DE829E"/>
          </w:tcPr>
          <w:p w14:paraId="4D69D5B2" w14:textId="77777777" w:rsidR="009423BB" w:rsidRDefault="00291A6B">
            <w:pPr>
              <w:pStyle w:val="TableParagraph"/>
              <w:spacing w:line="210" w:lineRule="exact"/>
              <w:rPr>
                <w:sz w:val="20"/>
              </w:rPr>
            </w:pPr>
            <w:proofErr w:type="gramStart"/>
            <w:r>
              <w:rPr>
                <w:sz w:val="20"/>
              </w:rPr>
              <w:t>işleyişi</w:t>
            </w:r>
            <w:proofErr w:type="gramEnd"/>
            <w:r w:rsidR="004C3011">
              <w:rPr>
                <w:sz w:val="20"/>
              </w:rPr>
              <w:t xml:space="preserve"> </w:t>
            </w:r>
            <w:r>
              <w:rPr>
                <w:sz w:val="20"/>
              </w:rPr>
              <w:t>izlenmekte</w:t>
            </w:r>
            <w:r w:rsidR="004C3011">
              <w:rPr>
                <w:sz w:val="20"/>
              </w:rPr>
              <w:t xml:space="preserve"> </w:t>
            </w:r>
            <w:r>
              <w:rPr>
                <w:spacing w:val="-5"/>
                <w:sz w:val="20"/>
              </w:rPr>
              <w:t>ve</w:t>
            </w:r>
          </w:p>
        </w:tc>
        <w:tc>
          <w:tcPr>
            <w:tcW w:w="1575" w:type="dxa"/>
            <w:tcBorders>
              <w:top w:val="nil"/>
              <w:bottom w:val="nil"/>
            </w:tcBorders>
            <w:shd w:val="clear" w:color="auto" w:fill="D67092"/>
          </w:tcPr>
          <w:p w14:paraId="7037E8D9" w14:textId="77777777" w:rsidR="009423BB" w:rsidRDefault="00291A6B">
            <w:pPr>
              <w:pStyle w:val="TableParagraph"/>
              <w:spacing w:line="210" w:lineRule="exact"/>
              <w:ind w:left="215"/>
              <w:rPr>
                <w:sz w:val="20"/>
              </w:rPr>
            </w:pPr>
            <w:proofErr w:type="gramStart"/>
            <w:r>
              <w:rPr>
                <w:spacing w:val="-2"/>
                <w:sz w:val="20"/>
              </w:rPr>
              <w:t>sürdürülebilir</w:t>
            </w:r>
            <w:proofErr w:type="gramEnd"/>
          </w:p>
        </w:tc>
      </w:tr>
      <w:tr w:rsidR="009423BB" w14:paraId="7F91229A" w14:textId="77777777">
        <w:trPr>
          <w:trHeight w:val="230"/>
        </w:trPr>
        <w:tc>
          <w:tcPr>
            <w:tcW w:w="1695" w:type="dxa"/>
            <w:tcBorders>
              <w:top w:val="nil"/>
              <w:bottom w:val="nil"/>
            </w:tcBorders>
            <w:shd w:val="clear" w:color="auto" w:fill="FCE8ED"/>
          </w:tcPr>
          <w:p w14:paraId="36D60031" w14:textId="77777777" w:rsidR="009423BB" w:rsidRDefault="00291A6B">
            <w:pPr>
              <w:pStyle w:val="TableParagraph"/>
              <w:spacing w:line="210" w:lineRule="exact"/>
              <w:rPr>
                <w:sz w:val="20"/>
              </w:rPr>
            </w:pPr>
            <w:proofErr w:type="gramStart"/>
            <w:r>
              <w:rPr>
                <w:sz w:val="20"/>
              </w:rPr>
              <w:t>iç</w:t>
            </w:r>
            <w:proofErr w:type="gramEnd"/>
            <w:r w:rsidR="002637F1">
              <w:rPr>
                <w:sz w:val="20"/>
              </w:rPr>
              <w:t xml:space="preserve"> </w:t>
            </w:r>
            <w:r>
              <w:rPr>
                <w:spacing w:val="-2"/>
                <w:sz w:val="20"/>
              </w:rPr>
              <w:t>kalite</w:t>
            </w:r>
          </w:p>
        </w:tc>
        <w:tc>
          <w:tcPr>
            <w:tcW w:w="2060" w:type="dxa"/>
            <w:tcBorders>
              <w:top w:val="nil"/>
              <w:bottom w:val="nil"/>
            </w:tcBorders>
            <w:shd w:val="clear" w:color="auto" w:fill="FCCEDD"/>
          </w:tcPr>
          <w:p w14:paraId="4AD22CC5" w14:textId="77777777" w:rsidR="009423BB" w:rsidRDefault="00291A6B">
            <w:pPr>
              <w:pStyle w:val="TableParagraph"/>
              <w:spacing w:line="210" w:lineRule="exact"/>
              <w:ind w:left="215"/>
              <w:rPr>
                <w:sz w:val="20"/>
              </w:rPr>
            </w:pPr>
            <w:proofErr w:type="gramStart"/>
            <w:r>
              <w:rPr>
                <w:sz w:val="20"/>
              </w:rPr>
              <w:t>eğitim</w:t>
            </w:r>
            <w:proofErr w:type="gramEnd"/>
            <w:r w:rsidR="004C3011">
              <w:rPr>
                <w:sz w:val="20"/>
              </w:rPr>
              <w:t xml:space="preserve"> </w:t>
            </w:r>
            <w:r>
              <w:rPr>
                <w:sz w:val="20"/>
              </w:rPr>
              <w:t>ve</w:t>
            </w:r>
            <w:r w:rsidR="004C3011">
              <w:rPr>
                <w:sz w:val="20"/>
              </w:rPr>
              <w:t xml:space="preserve"> </w:t>
            </w:r>
            <w:r>
              <w:rPr>
                <w:spacing w:val="-2"/>
                <w:sz w:val="20"/>
              </w:rPr>
              <w:t>öğretim,</w:t>
            </w:r>
          </w:p>
        </w:tc>
        <w:tc>
          <w:tcPr>
            <w:tcW w:w="1858" w:type="dxa"/>
            <w:tcBorders>
              <w:top w:val="nil"/>
              <w:bottom w:val="nil"/>
            </w:tcBorders>
            <w:shd w:val="clear" w:color="auto" w:fill="E7A1B8"/>
          </w:tcPr>
          <w:p w14:paraId="7C0C5AA7" w14:textId="77777777" w:rsidR="009423BB" w:rsidRDefault="00291A6B">
            <w:pPr>
              <w:pStyle w:val="TableParagraph"/>
              <w:spacing w:line="210" w:lineRule="exact"/>
              <w:rPr>
                <w:sz w:val="20"/>
              </w:rPr>
            </w:pPr>
            <w:proofErr w:type="gramStart"/>
            <w:r>
              <w:rPr>
                <w:sz w:val="20"/>
              </w:rPr>
              <w:t>sağlamak</w:t>
            </w:r>
            <w:proofErr w:type="gramEnd"/>
            <w:r w:rsidR="004C3011">
              <w:rPr>
                <w:sz w:val="20"/>
              </w:rPr>
              <w:t xml:space="preserve"> </w:t>
            </w:r>
            <w:r>
              <w:rPr>
                <w:spacing w:val="-2"/>
                <w:sz w:val="20"/>
              </w:rPr>
              <w:t>üzere</w:t>
            </w:r>
          </w:p>
        </w:tc>
        <w:tc>
          <w:tcPr>
            <w:tcW w:w="2022" w:type="dxa"/>
            <w:tcBorders>
              <w:top w:val="nil"/>
              <w:bottom w:val="nil"/>
            </w:tcBorders>
            <w:shd w:val="clear" w:color="auto" w:fill="DE829E"/>
          </w:tcPr>
          <w:p w14:paraId="00FEB7C0" w14:textId="77777777" w:rsidR="009423BB" w:rsidRDefault="00291A6B">
            <w:pPr>
              <w:pStyle w:val="TableParagraph"/>
              <w:spacing w:line="210" w:lineRule="exact"/>
              <w:rPr>
                <w:sz w:val="20"/>
              </w:rPr>
            </w:pPr>
            <w:proofErr w:type="gramStart"/>
            <w:r>
              <w:rPr>
                <w:sz w:val="20"/>
              </w:rPr>
              <w:t>bağlı</w:t>
            </w:r>
            <w:proofErr w:type="gramEnd"/>
            <w:r w:rsidR="004C3011">
              <w:rPr>
                <w:sz w:val="20"/>
              </w:rPr>
              <w:t xml:space="preserve"> </w:t>
            </w:r>
            <w:r>
              <w:rPr>
                <w:spacing w:val="-2"/>
                <w:sz w:val="20"/>
              </w:rPr>
              <w:t>iyileştirmeler</w:t>
            </w:r>
          </w:p>
        </w:tc>
        <w:tc>
          <w:tcPr>
            <w:tcW w:w="1575" w:type="dxa"/>
            <w:tcBorders>
              <w:top w:val="nil"/>
              <w:bottom w:val="nil"/>
            </w:tcBorders>
            <w:shd w:val="clear" w:color="auto" w:fill="D67092"/>
          </w:tcPr>
          <w:p w14:paraId="46DBF6A0" w14:textId="77777777" w:rsidR="009423BB" w:rsidRDefault="00291A6B">
            <w:pPr>
              <w:pStyle w:val="TableParagraph"/>
              <w:spacing w:line="210" w:lineRule="exact"/>
              <w:ind w:left="215"/>
              <w:rPr>
                <w:sz w:val="20"/>
              </w:rPr>
            </w:pPr>
            <w:proofErr w:type="gramStart"/>
            <w:r>
              <w:rPr>
                <w:sz w:val="20"/>
              </w:rPr>
              <w:t>ve</w:t>
            </w:r>
            <w:proofErr w:type="gramEnd"/>
            <w:r w:rsidR="004C3011">
              <w:rPr>
                <w:sz w:val="20"/>
              </w:rPr>
              <w:t xml:space="preserve"> </w:t>
            </w:r>
            <w:r>
              <w:rPr>
                <w:spacing w:val="-2"/>
                <w:sz w:val="20"/>
              </w:rPr>
              <w:t>örnek</w:t>
            </w:r>
          </w:p>
        </w:tc>
      </w:tr>
      <w:tr w:rsidR="009423BB" w14:paraId="17411F39" w14:textId="77777777">
        <w:trPr>
          <w:trHeight w:val="230"/>
        </w:trPr>
        <w:tc>
          <w:tcPr>
            <w:tcW w:w="1695" w:type="dxa"/>
            <w:tcBorders>
              <w:top w:val="nil"/>
              <w:bottom w:val="nil"/>
            </w:tcBorders>
            <w:shd w:val="clear" w:color="auto" w:fill="FCE8ED"/>
          </w:tcPr>
          <w:p w14:paraId="7DE96860" w14:textId="77777777" w:rsidR="009423BB" w:rsidRDefault="00291A6B">
            <w:pPr>
              <w:pStyle w:val="TableParagraph"/>
              <w:spacing w:line="210" w:lineRule="exact"/>
              <w:rPr>
                <w:sz w:val="20"/>
              </w:rPr>
            </w:pPr>
            <w:proofErr w:type="gramStart"/>
            <w:r>
              <w:rPr>
                <w:spacing w:val="-2"/>
                <w:sz w:val="20"/>
              </w:rPr>
              <w:t>güvencesi</w:t>
            </w:r>
            <w:proofErr w:type="gramEnd"/>
          </w:p>
        </w:tc>
        <w:tc>
          <w:tcPr>
            <w:tcW w:w="2060" w:type="dxa"/>
            <w:tcBorders>
              <w:top w:val="nil"/>
              <w:bottom w:val="nil"/>
            </w:tcBorders>
            <w:shd w:val="clear" w:color="auto" w:fill="FCCEDD"/>
          </w:tcPr>
          <w:p w14:paraId="7E562395" w14:textId="77777777" w:rsidR="009423BB" w:rsidRDefault="00291A6B">
            <w:pPr>
              <w:pStyle w:val="TableParagraph"/>
              <w:spacing w:line="210" w:lineRule="exact"/>
              <w:ind w:left="215"/>
              <w:rPr>
                <w:sz w:val="20"/>
              </w:rPr>
            </w:pPr>
            <w:proofErr w:type="gramStart"/>
            <w:r>
              <w:rPr>
                <w:sz w:val="20"/>
              </w:rPr>
              <w:t>araştırma</w:t>
            </w:r>
            <w:proofErr w:type="gramEnd"/>
            <w:r w:rsidR="004C3011">
              <w:rPr>
                <w:sz w:val="20"/>
              </w:rPr>
              <w:t xml:space="preserve"> </w:t>
            </w:r>
            <w:r>
              <w:rPr>
                <w:spacing w:val="-5"/>
                <w:sz w:val="20"/>
              </w:rPr>
              <w:t>ve</w:t>
            </w:r>
          </w:p>
        </w:tc>
        <w:tc>
          <w:tcPr>
            <w:tcW w:w="1858" w:type="dxa"/>
            <w:tcBorders>
              <w:top w:val="nil"/>
              <w:bottom w:val="nil"/>
            </w:tcBorders>
            <w:shd w:val="clear" w:color="auto" w:fill="E7A1B8"/>
          </w:tcPr>
          <w:p w14:paraId="499FFCF2" w14:textId="77777777" w:rsidR="009423BB" w:rsidRDefault="00291A6B">
            <w:pPr>
              <w:pStyle w:val="TableParagraph"/>
              <w:spacing w:line="210" w:lineRule="exact"/>
              <w:rPr>
                <w:sz w:val="20"/>
              </w:rPr>
            </w:pPr>
            <w:r>
              <w:rPr>
                <w:spacing w:val="-2"/>
                <w:sz w:val="20"/>
              </w:rPr>
              <w:t>Meslek</w:t>
            </w:r>
          </w:p>
        </w:tc>
        <w:tc>
          <w:tcPr>
            <w:tcW w:w="2022" w:type="dxa"/>
            <w:tcBorders>
              <w:top w:val="nil"/>
              <w:bottom w:val="nil"/>
            </w:tcBorders>
            <w:shd w:val="clear" w:color="auto" w:fill="DE829E"/>
          </w:tcPr>
          <w:p w14:paraId="19B7A675" w14:textId="77777777" w:rsidR="009423BB" w:rsidRDefault="00291A6B">
            <w:pPr>
              <w:pStyle w:val="TableParagraph"/>
              <w:spacing w:line="210" w:lineRule="exact"/>
              <w:rPr>
                <w:sz w:val="20"/>
              </w:rPr>
            </w:pPr>
            <w:proofErr w:type="gramStart"/>
            <w:r>
              <w:rPr>
                <w:spacing w:val="-2"/>
                <w:sz w:val="20"/>
              </w:rPr>
              <w:t>gerçekleştirilmektedir</w:t>
            </w:r>
            <w:proofErr w:type="gramEnd"/>
            <w:r>
              <w:rPr>
                <w:spacing w:val="-2"/>
                <w:sz w:val="20"/>
              </w:rPr>
              <w:t>.</w:t>
            </w:r>
          </w:p>
        </w:tc>
        <w:tc>
          <w:tcPr>
            <w:tcW w:w="1575" w:type="dxa"/>
            <w:tcBorders>
              <w:top w:val="nil"/>
              <w:bottom w:val="nil"/>
            </w:tcBorders>
            <w:shd w:val="clear" w:color="auto" w:fill="D67092"/>
          </w:tcPr>
          <w:p w14:paraId="3579A87A" w14:textId="77777777" w:rsidR="009423BB" w:rsidRDefault="00291A6B">
            <w:pPr>
              <w:pStyle w:val="TableParagraph"/>
              <w:spacing w:line="210" w:lineRule="exact"/>
              <w:ind w:left="215"/>
              <w:rPr>
                <w:sz w:val="20"/>
              </w:rPr>
            </w:pPr>
            <w:proofErr w:type="gramStart"/>
            <w:r>
              <w:rPr>
                <w:spacing w:val="-2"/>
                <w:sz w:val="20"/>
              </w:rPr>
              <w:t>gösterilebilir</w:t>
            </w:r>
            <w:proofErr w:type="gramEnd"/>
          </w:p>
        </w:tc>
      </w:tr>
      <w:tr w:rsidR="009423BB" w14:paraId="44EBBF92" w14:textId="77777777">
        <w:trPr>
          <w:trHeight w:val="227"/>
        </w:trPr>
        <w:tc>
          <w:tcPr>
            <w:tcW w:w="1695" w:type="dxa"/>
            <w:tcBorders>
              <w:top w:val="nil"/>
              <w:bottom w:val="nil"/>
            </w:tcBorders>
            <w:shd w:val="clear" w:color="auto" w:fill="FCE8ED"/>
          </w:tcPr>
          <w:p w14:paraId="38578B73" w14:textId="77777777" w:rsidR="009423BB" w:rsidRDefault="00291A6B">
            <w:pPr>
              <w:pStyle w:val="TableParagraph"/>
              <w:spacing w:line="208" w:lineRule="exact"/>
              <w:rPr>
                <w:sz w:val="20"/>
              </w:rPr>
            </w:pPr>
            <w:proofErr w:type="gramStart"/>
            <w:r>
              <w:rPr>
                <w:sz w:val="20"/>
              </w:rPr>
              <w:t>sistemine</w:t>
            </w:r>
            <w:proofErr w:type="gramEnd"/>
            <w:r w:rsidR="004C3011">
              <w:rPr>
                <w:sz w:val="20"/>
              </w:rPr>
              <w:t xml:space="preserve"> </w:t>
            </w:r>
            <w:r>
              <w:rPr>
                <w:spacing w:val="-2"/>
                <w:sz w:val="20"/>
              </w:rPr>
              <w:t>paydaş</w:t>
            </w:r>
          </w:p>
        </w:tc>
        <w:tc>
          <w:tcPr>
            <w:tcW w:w="2060" w:type="dxa"/>
            <w:tcBorders>
              <w:top w:val="nil"/>
              <w:bottom w:val="nil"/>
            </w:tcBorders>
            <w:shd w:val="clear" w:color="auto" w:fill="FCCEDD"/>
          </w:tcPr>
          <w:p w14:paraId="118D8808" w14:textId="77777777" w:rsidR="009423BB" w:rsidRDefault="00291A6B">
            <w:pPr>
              <w:pStyle w:val="TableParagraph"/>
              <w:spacing w:line="208" w:lineRule="exact"/>
              <w:ind w:left="0" w:right="140"/>
              <w:jc w:val="right"/>
              <w:rPr>
                <w:sz w:val="20"/>
              </w:rPr>
            </w:pPr>
            <w:proofErr w:type="gramStart"/>
            <w:r>
              <w:rPr>
                <w:sz w:val="20"/>
              </w:rPr>
              <w:t>geliştirme</w:t>
            </w:r>
            <w:proofErr w:type="gramEnd"/>
            <w:r>
              <w:rPr>
                <w:sz w:val="20"/>
              </w:rPr>
              <w:t>,</w:t>
            </w:r>
            <w:r w:rsidR="004C3011">
              <w:rPr>
                <w:sz w:val="20"/>
              </w:rPr>
              <w:t xml:space="preserve"> </w:t>
            </w:r>
            <w:r>
              <w:rPr>
                <w:spacing w:val="-2"/>
                <w:sz w:val="20"/>
              </w:rPr>
              <w:t>toplumsal</w:t>
            </w:r>
          </w:p>
        </w:tc>
        <w:tc>
          <w:tcPr>
            <w:tcW w:w="1858" w:type="dxa"/>
            <w:tcBorders>
              <w:top w:val="nil"/>
              <w:bottom w:val="nil"/>
            </w:tcBorders>
            <w:shd w:val="clear" w:color="auto" w:fill="E7A1B8"/>
          </w:tcPr>
          <w:p w14:paraId="7DA858CB" w14:textId="77777777" w:rsidR="009423BB" w:rsidRDefault="00291A6B">
            <w:pPr>
              <w:pStyle w:val="TableParagraph"/>
              <w:spacing w:line="208" w:lineRule="exact"/>
              <w:rPr>
                <w:sz w:val="20"/>
              </w:rPr>
            </w:pPr>
            <w:r>
              <w:rPr>
                <w:spacing w:val="-2"/>
                <w:sz w:val="20"/>
              </w:rPr>
              <w:t>Yüksekokulunun</w:t>
            </w:r>
          </w:p>
        </w:tc>
        <w:tc>
          <w:tcPr>
            <w:tcW w:w="2022" w:type="dxa"/>
            <w:tcBorders>
              <w:top w:val="nil"/>
              <w:bottom w:val="nil"/>
            </w:tcBorders>
            <w:shd w:val="clear" w:color="auto" w:fill="DE829E"/>
          </w:tcPr>
          <w:p w14:paraId="3E63654C" w14:textId="77777777" w:rsidR="009423BB" w:rsidRDefault="009423BB">
            <w:pPr>
              <w:pStyle w:val="TableParagraph"/>
              <w:ind w:left="0"/>
              <w:rPr>
                <w:sz w:val="16"/>
              </w:rPr>
            </w:pPr>
          </w:p>
        </w:tc>
        <w:tc>
          <w:tcPr>
            <w:tcW w:w="1575" w:type="dxa"/>
            <w:tcBorders>
              <w:top w:val="nil"/>
              <w:bottom w:val="nil"/>
            </w:tcBorders>
            <w:shd w:val="clear" w:color="auto" w:fill="D67092"/>
          </w:tcPr>
          <w:p w14:paraId="0631F0B3" w14:textId="77777777" w:rsidR="009423BB" w:rsidRDefault="00291A6B">
            <w:pPr>
              <w:pStyle w:val="TableParagraph"/>
              <w:spacing w:line="208" w:lineRule="exact"/>
              <w:ind w:left="215"/>
              <w:rPr>
                <w:sz w:val="20"/>
              </w:rPr>
            </w:pPr>
            <w:proofErr w:type="gramStart"/>
            <w:r>
              <w:rPr>
                <w:spacing w:val="-2"/>
                <w:sz w:val="20"/>
              </w:rPr>
              <w:t>uygulamalar</w:t>
            </w:r>
            <w:proofErr w:type="gramEnd"/>
          </w:p>
        </w:tc>
      </w:tr>
      <w:tr w:rsidR="009423BB" w14:paraId="34F47D89" w14:textId="77777777">
        <w:trPr>
          <w:trHeight w:val="230"/>
        </w:trPr>
        <w:tc>
          <w:tcPr>
            <w:tcW w:w="1695" w:type="dxa"/>
            <w:tcBorders>
              <w:top w:val="nil"/>
              <w:bottom w:val="nil"/>
            </w:tcBorders>
            <w:shd w:val="clear" w:color="auto" w:fill="FCE8ED"/>
          </w:tcPr>
          <w:p w14:paraId="232114E4" w14:textId="77777777" w:rsidR="009423BB" w:rsidRDefault="00291A6B">
            <w:pPr>
              <w:pStyle w:val="TableParagraph"/>
              <w:spacing w:line="210" w:lineRule="exact"/>
              <w:rPr>
                <w:sz w:val="20"/>
              </w:rPr>
            </w:pPr>
            <w:proofErr w:type="gramStart"/>
            <w:r>
              <w:rPr>
                <w:spacing w:val="-2"/>
                <w:sz w:val="20"/>
              </w:rPr>
              <w:t>katılımını</w:t>
            </w:r>
            <w:proofErr w:type="gramEnd"/>
          </w:p>
        </w:tc>
        <w:tc>
          <w:tcPr>
            <w:tcW w:w="2060" w:type="dxa"/>
            <w:tcBorders>
              <w:top w:val="nil"/>
              <w:bottom w:val="nil"/>
            </w:tcBorders>
            <w:shd w:val="clear" w:color="auto" w:fill="FCCEDD"/>
          </w:tcPr>
          <w:p w14:paraId="472B21EE" w14:textId="77777777" w:rsidR="009423BB" w:rsidRDefault="00291A6B">
            <w:pPr>
              <w:pStyle w:val="TableParagraph"/>
              <w:spacing w:line="210" w:lineRule="exact"/>
              <w:ind w:left="215"/>
              <w:rPr>
                <w:sz w:val="20"/>
              </w:rPr>
            </w:pPr>
            <w:proofErr w:type="gramStart"/>
            <w:r>
              <w:rPr>
                <w:sz w:val="20"/>
              </w:rPr>
              <w:t>katkı</w:t>
            </w:r>
            <w:proofErr w:type="gramEnd"/>
            <w:r>
              <w:rPr>
                <w:sz w:val="20"/>
              </w:rPr>
              <w:t>,</w:t>
            </w:r>
            <w:r w:rsidR="004C3011">
              <w:rPr>
                <w:sz w:val="20"/>
              </w:rPr>
              <w:t xml:space="preserve"> </w:t>
            </w:r>
            <w:r>
              <w:rPr>
                <w:spacing w:val="-2"/>
                <w:sz w:val="20"/>
              </w:rPr>
              <w:t>yönetim</w:t>
            </w:r>
          </w:p>
        </w:tc>
        <w:tc>
          <w:tcPr>
            <w:tcW w:w="1858" w:type="dxa"/>
            <w:tcBorders>
              <w:top w:val="nil"/>
              <w:bottom w:val="nil"/>
            </w:tcBorders>
            <w:shd w:val="clear" w:color="auto" w:fill="E7A1B8"/>
          </w:tcPr>
          <w:p w14:paraId="5CC17CA7" w14:textId="77777777" w:rsidR="009423BB" w:rsidRDefault="00291A6B">
            <w:pPr>
              <w:pStyle w:val="TableParagraph"/>
              <w:spacing w:line="210" w:lineRule="exact"/>
              <w:rPr>
                <w:sz w:val="20"/>
              </w:rPr>
            </w:pPr>
            <w:proofErr w:type="gramStart"/>
            <w:r>
              <w:rPr>
                <w:sz w:val="20"/>
              </w:rPr>
              <w:t>geneline</w:t>
            </w:r>
            <w:proofErr w:type="gramEnd"/>
            <w:r>
              <w:rPr>
                <w:spacing w:val="-2"/>
                <w:sz w:val="20"/>
              </w:rPr>
              <w:t xml:space="preserve"> yayılmış</w:t>
            </w:r>
          </w:p>
        </w:tc>
        <w:tc>
          <w:tcPr>
            <w:tcW w:w="2022" w:type="dxa"/>
            <w:tcBorders>
              <w:top w:val="nil"/>
              <w:bottom w:val="nil"/>
            </w:tcBorders>
            <w:shd w:val="clear" w:color="auto" w:fill="DE829E"/>
          </w:tcPr>
          <w:p w14:paraId="05D800AB" w14:textId="77777777" w:rsidR="009423BB" w:rsidRDefault="009423BB">
            <w:pPr>
              <w:pStyle w:val="TableParagraph"/>
              <w:ind w:left="0"/>
              <w:rPr>
                <w:sz w:val="16"/>
              </w:rPr>
            </w:pPr>
          </w:p>
        </w:tc>
        <w:tc>
          <w:tcPr>
            <w:tcW w:w="1575" w:type="dxa"/>
            <w:tcBorders>
              <w:top w:val="nil"/>
              <w:bottom w:val="nil"/>
            </w:tcBorders>
            <w:shd w:val="clear" w:color="auto" w:fill="D67092"/>
          </w:tcPr>
          <w:p w14:paraId="4A9E461C" w14:textId="77777777" w:rsidR="009423BB" w:rsidRDefault="00291A6B">
            <w:pPr>
              <w:pStyle w:val="TableParagraph"/>
              <w:spacing w:line="210" w:lineRule="exact"/>
              <w:ind w:left="0" w:right="141"/>
              <w:jc w:val="right"/>
              <w:rPr>
                <w:sz w:val="20"/>
              </w:rPr>
            </w:pPr>
            <w:proofErr w:type="gramStart"/>
            <w:r>
              <w:rPr>
                <w:spacing w:val="-2"/>
                <w:sz w:val="20"/>
              </w:rPr>
              <w:t>bulunmaktadır</w:t>
            </w:r>
            <w:proofErr w:type="gramEnd"/>
            <w:r>
              <w:rPr>
                <w:spacing w:val="-2"/>
                <w:sz w:val="20"/>
              </w:rPr>
              <w:t>.</w:t>
            </w:r>
          </w:p>
        </w:tc>
      </w:tr>
      <w:tr w:rsidR="009423BB" w14:paraId="5B33A9DF" w14:textId="77777777">
        <w:trPr>
          <w:trHeight w:val="230"/>
        </w:trPr>
        <w:tc>
          <w:tcPr>
            <w:tcW w:w="1695" w:type="dxa"/>
            <w:tcBorders>
              <w:top w:val="nil"/>
              <w:bottom w:val="nil"/>
            </w:tcBorders>
            <w:shd w:val="clear" w:color="auto" w:fill="FCE8ED"/>
          </w:tcPr>
          <w:p w14:paraId="2280B0AF" w14:textId="77777777" w:rsidR="009423BB" w:rsidRDefault="00291A6B">
            <w:pPr>
              <w:pStyle w:val="TableParagraph"/>
              <w:spacing w:line="211" w:lineRule="exact"/>
              <w:rPr>
                <w:sz w:val="20"/>
              </w:rPr>
            </w:pPr>
            <w:proofErr w:type="gramStart"/>
            <w:r>
              <w:rPr>
                <w:spacing w:val="-2"/>
                <w:sz w:val="20"/>
              </w:rPr>
              <w:t>sağlayacak</w:t>
            </w:r>
            <w:proofErr w:type="gramEnd"/>
          </w:p>
        </w:tc>
        <w:tc>
          <w:tcPr>
            <w:tcW w:w="2060" w:type="dxa"/>
            <w:tcBorders>
              <w:top w:val="nil"/>
              <w:bottom w:val="nil"/>
            </w:tcBorders>
            <w:shd w:val="clear" w:color="auto" w:fill="FCCEDD"/>
          </w:tcPr>
          <w:p w14:paraId="3E070117" w14:textId="77777777" w:rsidR="009423BB" w:rsidRDefault="00291A6B">
            <w:pPr>
              <w:pStyle w:val="TableParagraph"/>
              <w:spacing w:line="211" w:lineRule="exact"/>
              <w:ind w:left="215"/>
              <w:rPr>
                <w:sz w:val="20"/>
              </w:rPr>
            </w:pPr>
            <w:proofErr w:type="gramStart"/>
            <w:r>
              <w:rPr>
                <w:sz w:val="20"/>
              </w:rPr>
              <w:t>sistemi</w:t>
            </w:r>
            <w:proofErr w:type="gramEnd"/>
            <w:r>
              <w:rPr>
                <w:spacing w:val="-5"/>
                <w:sz w:val="20"/>
              </w:rPr>
              <w:t xml:space="preserve"> ve</w:t>
            </w:r>
          </w:p>
        </w:tc>
        <w:tc>
          <w:tcPr>
            <w:tcW w:w="1858" w:type="dxa"/>
            <w:tcBorders>
              <w:top w:val="nil"/>
              <w:bottom w:val="nil"/>
            </w:tcBorders>
            <w:shd w:val="clear" w:color="auto" w:fill="E7A1B8"/>
          </w:tcPr>
          <w:p w14:paraId="2DC1AF31" w14:textId="77777777" w:rsidR="009423BB" w:rsidRDefault="00291A6B">
            <w:pPr>
              <w:pStyle w:val="TableParagraph"/>
              <w:spacing w:line="211" w:lineRule="exact"/>
              <w:rPr>
                <w:sz w:val="20"/>
              </w:rPr>
            </w:pPr>
            <w:proofErr w:type="gramStart"/>
            <w:r>
              <w:rPr>
                <w:spacing w:val="-2"/>
                <w:sz w:val="20"/>
              </w:rPr>
              <w:t>mekanizmalar</w:t>
            </w:r>
            <w:proofErr w:type="gramEnd"/>
          </w:p>
        </w:tc>
        <w:tc>
          <w:tcPr>
            <w:tcW w:w="2022" w:type="dxa"/>
            <w:tcBorders>
              <w:top w:val="nil"/>
              <w:bottom w:val="nil"/>
            </w:tcBorders>
            <w:shd w:val="clear" w:color="auto" w:fill="DE829E"/>
          </w:tcPr>
          <w:p w14:paraId="7A6AAA7D" w14:textId="77777777" w:rsidR="009423BB" w:rsidRDefault="009423BB">
            <w:pPr>
              <w:pStyle w:val="TableParagraph"/>
              <w:ind w:left="0"/>
              <w:rPr>
                <w:sz w:val="16"/>
              </w:rPr>
            </w:pPr>
          </w:p>
        </w:tc>
        <w:tc>
          <w:tcPr>
            <w:tcW w:w="1575" w:type="dxa"/>
            <w:tcBorders>
              <w:top w:val="nil"/>
              <w:bottom w:val="nil"/>
            </w:tcBorders>
            <w:shd w:val="clear" w:color="auto" w:fill="D67092"/>
          </w:tcPr>
          <w:p w14:paraId="691B6662" w14:textId="77777777" w:rsidR="009423BB" w:rsidRDefault="009423BB">
            <w:pPr>
              <w:pStyle w:val="TableParagraph"/>
              <w:ind w:left="0"/>
              <w:rPr>
                <w:sz w:val="16"/>
              </w:rPr>
            </w:pPr>
          </w:p>
        </w:tc>
      </w:tr>
      <w:tr w:rsidR="009423BB" w14:paraId="7E8E4846" w14:textId="77777777">
        <w:trPr>
          <w:trHeight w:val="230"/>
        </w:trPr>
        <w:tc>
          <w:tcPr>
            <w:tcW w:w="1695" w:type="dxa"/>
            <w:tcBorders>
              <w:top w:val="nil"/>
              <w:bottom w:val="nil"/>
            </w:tcBorders>
            <w:shd w:val="clear" w:color="auto" w:fill="FCE8ED"/>
          </w:tcPr>
          <w:p w14:paraId="6808BBE8" w14:textId="77777777" w:rsidR="009423BB" w:rsidRDefault="00291A6B">
            <w:pPr>
              <w:pStyle w:val="TableParagraph"/>
              <w:spacing w:line="211" w:lineRule="exact"/>
              <w:rPr>
                <w:sz w:val="20"/>
              </w:rPr>
            </w:pPr>
            <w:proofErr w:type="gramStart"/>
            <w:r>
              <w:rPr>
                <w:spacing w:val="-2"/>
                <w:sz w:val="20"/>
              </w:rPr>
              <w:t>mekanizmalar</w:t>
            </w:r>
            <w:proofErr w:type="gramEnd"/>
          </w:p>
        </w:tc>
        <w:tc>
          <w:tcPr>
            <w:tcW w:w="2060" w:type="dxa"/>
            <w:tcBorders>
              <w:top w:val="nil"/>
              <w:bottom w:val="nil"/>
            </w:tcBorders>
            <w:shd w:val="clear" w:color="auto" w:fill="FCCEDD"/>
          </w:tcPr>
          <w:p w14:paraId="321DA2B3" w14:textId="77777777" w:rsidR="009423BB" w:rsidRDefault="00291A6B">
            <w:pPr>
              <w:pStyle w:val="TableParagraph"/>
              <w:spacing w:line="211" w:lineRule="exact"/>
              <w:ind w:left="215"/>
              <w:rPr>
                <w:sz w:val="20"/>
              </w:rPr>
            </w:pPr>
            <w:proofErr w:type="spellStart"/>
            <w:proofErr w:type="gramStart"/>
            <w:r>
              <w:rPr>
                <w:spacing w:val="-2"/>
                <w:sz w:val="20"/>
              </w:rPr>
              <w:t>uluslararasılaşma</w:t>
            </w:r>
            <w:proofErr w:type="spellEnd"/>
            <w:proofErr w:type="gramEnd"/>
          </w:p>
        </w:tc>
        <w:tc>
          <w:tcPr>
            <w:tcW w:w="1858" w:type="dxa"/>
            <w:tcBorders>
              <w:top w:val="nil"/>
              <w:bottom w:val="nil"/>
            </w:tcBorders>
            <w:shd w:val="clear" w:color="auto" w:fill="E7A1B8"/>
          </w:tcPr>
          <w:p w14:paraId="35F78AB0" w14:textId="77777777" w:rsidR="009423BB" w:rsidRDefault="00291A6B">
            <w:pPr>
              <w:pStyle w:val="TableParagraph"/>
              <w:spacing w:line="211" w:lineRule="exact"/>
              <w:rPr>
                <w:sz w:val="20"/>
              </w:rPr>
            </w:pPr>
            <w:proofErr w:type="gramStart"/>
            <w:r>
              <w:rPr>
                <w:spacing w:val="-2"/>
                <w:sz w:val="20"/>
              </w:rPr>
              <w:t>bulunmaktadır</w:t>
            </w:r>
            <w:proofErr w:type="gramEnd"/>
            <w:r w:rsidR="004C3011">
              <w:rPr>
                <w:spacing w:val="-2"/>
                <w:sz w:val="20"/>
              </w:rPr>
              <w:t>.</w:t>
            </w:r>
          </w:p>
        </w:tc>
        <w:tc>
          <w:tcPr>
            <w:tcW w:w="2022" w:type="dxa"/>
            <w:tcBorders>
              <w:top w:val="nil"/>
              <w:bottom w:val="nil"/>
            </w:tcBorders>
            <w:shd w:val="clear" w:color="auto" w:fill="DE829E"/>
          </w:tcPr>
          <w:p w14:paraId="74905DB9" w14:textId="77777777" w:rsidR="009423BB" w:rsidRDefault="009423BB">
            <w:pPr>
              <w:pStyle w:val="TableParagraph"/>
              <w:ind w:left="0"/>
              <w:rPr>
                <w:sz w:val="16"/>
              </w:rPr>
            </w:pPr>
          </w:p>
        </w:tc>
        <w:tc>
          <w:tcPr>
            <w:tcW w:w="1575" w:type="dxa"/>
            <w:tcBorders>
              <w:top w:val="nil"/>
              <w:bottom w:val="nil"/>
            </w:tcBorders>
            <w:shd w:val="clear" w:color="auto" w:fill="D67092"/>
          </w:tcPr>
          <w:p w14:paraId="61686F9A" w14:textId="77777777" w:rsidR="009423BB" w:rsidRDefault="009423BB">
            <w:pPr>
              <w:pStyle w:val="TableParagraph"/>
              <w:ind w:left="0"/>
              <w:rPr>
                <w:sz w:val="16"/>
              </w:rPr>
            </w:pPr>
          </w:p>
        </w:tc>
      </w:tr>
      <w:tr w:rsidR="009423BB" w14:paraId="12246A10" w14:textId="77777777">
        <w:trPr>
          <w:trHeight w:val="230"/>
        </w:trPr>
        <w:tc>
          <w:tcPr>
            <w:tcW w:w="1695" w:type="dxa"/>
            <w:tcBorders>
              <w:top w:val="nil"/>
              <w:bottom w:val="nil"/>
            </w:tcBorders>
            <w:shd w:val="clear" w:color="auto" w:fill="FCE8ED"/>
          </w:tcPr>
          <w:p w14:paraId="3377A3C3" w14:textId="77777777" w:rsidR="009423BB" w:rsidRDefault="00291A6B">
            <w:pPr>
              <w:pStyle w:val="TableParagraph"/>
              <w:spacing w:line="210" w:lineRule="exact"/>
              <w:rPr>
                <w:sz w:val="20"/>
              </w:rPr>
            </w:pPr>
            <w:proofErr w:type="gramStart"/>
            <w:r>
              <w:rPr>
                <w:spacing w:val="-2"/>
                <w:sz w:val="20"/>
              </w:rPr>
              <w:t>bulunmamaktadır</w:t>
            </w:r>
            <w:proofErr w:type="gramEnd"/>
            <w:r>
              <w:rPr>
                <w:spacing w:val="-2"/>
                <w:sz w:val="20"/>
              </w:rPr>
              <w:t>.</w:t>
            </w:r>
          </w:p>
        </w:tc>
        <w:tc>
          <w:tcPr>
            <w:tcW w:w="2060" w:type="dxa"/>
            <w:tcBorders>
              <w:top w:val="nil"/>
              <w:bottom w:val="nil"/>
            </w:tcBorders>
            <w:shd w:val="clear" w:color="auto" w:fill="FCCEDD"/>
          </w:tcPr>
          <w:p w14:paraId="0FD22CE9" w14:textId="77777777" w:rsidR="009423BB" w:rsidRDefault="00291A6B">
            <w:pPr>
              <w:pStyle w:val="TableParagraph"/>
              <w:spacing w:line="210" w:lineRule="exact"/>
              <w:ind w:left="215"/>
              <w:rPr>
                <w:sz w:val="20"/>
              </w:rPr>
            </w:pPr>
            <w:proofErr w:type="gramStart"/>
            <w:r>
              <w:rPr>
                <w:spacing w:val="-2"/>
                <w:sz w:val="20"/>
              </w:rPr>
              <w:t>süreçlerinin</w:t>
            </w:r>
            <w:proofErr w:type="gramEnd"/>
          </w:p>
        </w:tc>
        <w:tc>
          <w:tcPr>
            <w:tcW w:w="1858" w:type="dxa"/>
            <w:tcBorders>
              <w:top w:val="nil"/>
              <w:bottom w:val="nil"/>
            </w:tcBorders>
            <w:shd w:val="clear" w:color="auto" w:fill="E7A1B8"/>
          </w:tcPr>
          <w:p w14:paraId="0D119B8C" w14:textId="77777777" w:rsidR="009423BB" w:rsidRDefault="009423BB">
            <w:pPr>
              <w:pStyle w:val="TableParagraph"/>
              <w:ind w:left="0"/>
              <w:rPr>
                <w:sz w:val="16"/>
              </w:rPr>
            </w:pPr>
          </w:p>
        </w:tc>
        <w:tc>
          <w:tcPr>
            <w:tcW w:w="2022" w:type="dxa"/>
            <w:tcBorders>
              <w:top w:val="nil"/>
              <w:bottom w:val="nil"/>
            </w:tcBorders>
            <w:shd w:val="clear" w:color="auto" w:fill="DE829E"/>
          </w:tcPr>
          <w:p w14:paraId="77890679" w14:textId="77777777" w:rsidR="009423BB" w:rsidRDefault="009423BB">
            <w:pPr>
              <w:pStyle w:val="TableParagraph"/>
              <w:ind w:left="0"/>
              <w:rPr>
                <w:sz w:val="16"/>
              </w:rPr>
            </w:pPr>
          </w:p>
        </w:tc>
        <w:tc>
          <w:tcPr>
            <w:tcW w:w="1575" w:type="dxa"/>
            <w:tcBorders>
              <w:top w:val="nil"/>
              <w:bottom w:val="nil"/>
            </w:tcBorders>
            <w:shd w:val="clear" w:color="auto" w:fill="D67092"/>
          </w:tcPr>
          <w:p w14:paraId="5ECA4E22" w14:textId="77777777" w:rsidR="009423BB" w:rsidRDefault="009423BB">
            <w:pPr>
              <w:pStyle w:val="TableParagraph"/>
              <w:ind w:left="0"/>
              <w:rPr>
                <w:sz w:val="16"/>
              </w:rPr>
            </w:pPr>
          </w:p>
        </w:tc>
      </w:tr>
      <w:tr w:rsidR="009423BB" w14:paraId="4A1E2AFF" w14:textId="77777777">
        <w:trPr>
          <w:trHeight w:val="230"/>
        </w:trPr>
        <w:tc>
          <w:tcPr>
            <w:tcW w:w="1695" w:type="dxa"/>
            <w:tcBorders>
              <w:top w:val="nil"/>
              <w:bottom w:val="nil"/>
            </w:tcBorders>
            <w:shd w:val="clear" w:color="auto" w:fill="FCE8ED"/>
          </w:tcPr>
          <w:p w14:paraId="1A059705" w14:textId="77777777" w:rsidR="009423BB" w:rsidRDefault="009423BB">
            <w:pPr>
              <w:pStyle w:val="TableParagraph"/>
              <w:ind w:left="0"/>
              <w:rPr>
                <w:sz w:val="16"/>
              </w:rPr>
            </w:pPr>
          </w:p>
        </w:tc>
        <w:tc>
          <w:tcPr>
            <w:tcW w:w="2060" w:type="dxa"/>
            <w:tcBorders>
              <w:top w:val="nil"/>
              <w:bottom w:val="nil"/>
            </w:tcBorders>
            <w:shd w:val="clear" w:color="auto" w:fill="FCCEDD"/>
          </w:tcPr>
          <w:p w14:paraId="637F5EED" w14:textId="77777777" w:rsidR="009423BB" w:rsidRDefault="00291A6B">
            <w:pPr>
              <w:pStyle w:val="TableParagraph"/>
              <w:spacing w:line="210" w:lineRule="exact"/>
              <w:ind w:left="0" w:right="193"/>
              <w:jc w:val="right"/>
              <w:rPr>
                <w:sz w:val="20"/>
              </w:rPr>
            </w:pPr>
            <w:r>
              <w:rPr>
                <w:sz w:val="20"/>
              </w:rPr>
              <w:t>PUKÖ</w:t>
            </w:r>
            <w:r w:rsidR="004C3011">
              <w:rPr>
                <w:sz w:val="20"/>
              </w:rPr>
              <w:t xml:space="preserve"> </w:t>
            </w:r>
            <w:r>
              <w:rPr>
                <w:spacing w:val="-2"/>
                <w:sz w:val="20"/>
              </w:rPr>
              <w:t>katmanlarına</w:t>
            </w:r>
          </w:p>
        </w:tc>
        <w:tc>
          <w:tcPr>
            <w:tcW w:w="1858" w:type="dxa"/>
            <w:tcBorders>
              <w:top w:val="nil"/>
              <w:bottom w:val="nil"/>
            </w:tcBorders>
            <w:shd w:val="clear" w:color="auto" w:fill="E7A1B8"/>
          </w:tcPr>
          <w:p w14:paraId="28698836" w14:textId="77777777" w:rsidR="009423BB" w:rsidRDefault="009423BB">
            <w:pPr>
              <w:pStyle w:val="TableParagraph"/>
              <w:ind w:left="0"/>
              <w:rPr>
                <w:sz w:val="16"/>
              </w:rPr>
            </w:pPr>
          </w:p>
        </w:tc>
        <w:tc>
          <w:tcPr>
            <w:tcW w:w="2022" w:type="dxa"/>
            <w:tcBorders>
              <w:top w:val="nil"/>
              <w:bottom w:val="nil"/>
            </w:tcBorders>
            <w:shd w:val="clear" w:color="auto" w:fill="DE829E"/>
          </w:tcPr>
          <w:p w14:paraId="739B387C" w14:textId="77777777" w:rsidR="009423BB" w:rsidRDefault="009423BB">
            <w:pPr>
              <w:pStyle w:val="TableParagraph"/>
              <w:ind w:left="0"/>
              <w:rPr>
                <w:sz w:val="16"/>
              </w:rPr>
            </w:pPr>
          </w:p>
        </w:tc>
        <w:tc>
          <w:tcPr>
            <w:tcW w:w="1575" w:type="dxa"/>
            <w:tcBorders>
              <w:top w:val="nil"/>
              <w:bottom w:val="nil"/>
            </w:tcBorders>
            <w:shd w:val="clear" w:color="auto" w:fill="D67092"/>
          </w:tcPr>
          <w:p w14:paraId="24D2E815" w14:textId="77777777" w:rsidR="009423BB" w:rsidRDefault="009423BB">
            <w:pPr>
              <w:pStyle w:val="TableParagraph"/>
              <w:ind w:left="0"/>
              <w:rPr>
                <w:sz w:val="16"/>
              </w:rPr>
            </w:pPr>
          </w:p>
        </w:tc>
      </w:tr>
      <w:tr w:rsidR="009423BB" w14:paraId="4FD544B4" w14:textId="77777777">
        <w:trPr>
          <w:trHeight w:val="230"/>
        </w:trPr>
        <w:tc>
          <w:tcPr>
            <w:tcW w:w="1695" w:type="dxa"/>
            <w:tcBorders>
              <w:top w:val="nil"/>
              <w:bottom w:val="nil"/>
            </w:tcBorders>
            <w:shd w:val="clear" w:color="auto" w:fill="FCE8ED"/>
          </w:tcPr>
          <w:p w14:paraId="0264496A" w14:textId="77777777" w:rsidR="009423BB" w:rsidRDefault="009423BB">
            <w:pPr>
              <w:pStyle w:val="TableParagraph"/>
              <w:ind w:left="0"/>
              <w:rPr>
                <w:sz w:val="16"/>
              </w:rPr>
            </w:pPr>
          </w:p>
        </w:tc>
        <w:tc>
          <w:tcPr>
            <w:tcW w:w="2060" w:type="dxa"/>
            <w:tcBorders>
              <w:top w:val="nil"/>
              <w:bottom w:val="nil"/>
            </w:tcBorders>
            <w:shd w:val="clear" w:color="auto" w:fill="FCCEDD"/>
          </w:tcPr>
          <w:p w14:paraId="5C6113A4" w14:textId="77777777" w:rsidR="009423BB" w:rsidRDefault="00291A6B">
            <w:pPr>
              <w:pStyle w:val="TableParagraph"/>
              <w:spacing w:line="210" w:lineRule="exact"/>
              <w:ind w:left="215"/>
              <w:rPr>
                <w:sz w:val="20"/>
              </w:rPr>
            </w:pPr>
            <w:proofErr w:type="gramStart"/>
            <w:r>
              <w:rPr>
                <w:sz w:val="20"/>
              </w:rPr>
              <w:t>paydaş</w:t>
            </w:r>
            <w:proofErr w:type="gramEnd"/>
            <w:r w:rsidR="004C3011">
              <w:rPr>
                <w:sz w:val="20"/>
              </w:rPr>
              <w:t xml:space="preserve"> </w:t>
            </w:r>
            <w:r>
              <w:rPr>
                <w:spacing w:val="-2"/>
                <w:sz w:val="20"/>
              </w:rPr>
              <w:t>katılımını</w:t>
            </w:r>
          </w:p>
        </w:tc>
        <w:tc>
          <w:tcPr>
            <w:tcW w:w="1858" w:type="dxa"/>
            <w:tcBorders>
              <w:top w:val="nil"/>
              <w:bottom w:val="nil"/>
            </w:tcBorders>
            <w:shd w:val="clear" w:color="auto" w:fill="E7A1B8"/>
          </w:tcPr>
          <w:p w14:paraId="133B53E6" w14:textId="77777777" w:rsidR="009423BB" w:rsidRDefault="009423BB">
            <w:pPr>
              <w:pStyle w:val="TableParagraph"/>
              <w:ind w:left="0"/>
              <w:rPr>
                <w:sz w:val="16"/>
              </w:rPr>
            </w:pPr>
          </w:p>
        </w:tc>
        <w:tc>
          <w:tcPr>
            <w:tcW w:w="2022" w:type="dxa"/>
            <w:tcBorders>
              <w:top w:val="nil"/>
              <w:bottom w:val="nil"/>
            </w:tcBorders>
            <w:shd w:val="clear" w:color="auto" w:fill="DE829E"/>
          </w:tcPr>
          <w:p w14:paraId="660E5673" w14:textId="77777777" w:rsidR="009423BB" w:rsidRDefault="009423BB">
            <w:pPr>
              <w:pStyle w:val="TableParagraph"/>
              <w:ind w:left="0"/>
              <w:rPr>
                <w:sz w:val="16"/>
              </w:rPr>
            </w:pPr>
          </w:p>
        </w:tc>
        <w:tc>
          <w:tcPr>
            <w:tcW w:w="1575" w:type="dxa"/>
            <w:tcBorders>
              <w:top w:val="nil"/>
              <w:bottom w:val="nil"/>
            </w:tcBorders>
            <w:shd w:val="clear" w:color="auto" w:fill="D67092"/>
          </w:tcPr>
          <w:p w14:paraId="4F1766F3" w14:textId="77777777" w:rsidR="009423BB" w:rsidRDefault="009423BB">
            <w:pPr>
              <w:pStyle w:val="TableParagraph"/>
              <w:ind w:left="0"/>
              <w:rPr>
                <w:sz w:val="16"/>
              </w:rPr>
            </w:pPr>
          </w:p>
        </w:tc>
      </w:tr>
      <w:tr w:rsidR="009423BB" w14:paraId="4C741187" w14:textId="77777777">
        <w:trPr>
          <w:trHeight w:val="230"/>
        </w:trPr>
        <w:tc>
          <w:tcPr>
            <w:tcW w:w="1695" w:type="dxa"/>
            <w:tcBorders>
              <w:top w:val="nil"/>
              <w:bottom w:val="nil"/>
            </w:tcBorders>
            <w:shd w:val="clear" w:color="auto" w:fill="FCE8ED"/>
          </w:tcPr>
          <w:p w14:paraId="43B991B8" w14:textId="77777777" w:rsidR="009423BB" w:rsidRDefault="009423BB">
            <w:pPr>
              <w:pStyle w:val="TableParagraph"/>
              <w:ind w:left="0"/>
              <w:rPr>
                <w:sz w:val="16"/>
              </w:rPr>
            </w:pPr>
          </w:p>
        </w:tc>
        <w:tc>
          <w:tcPr>
            <w:tcW w:w="2060" w:type="dxa"/>
            <w:tcBorders>
              <w:top w:val="nil"/>
              <w:bottom w:val="nil"/>
            </w:tcBorders>
            <w:shd w:val="clear" w:color="auto" w:fill="FCCEDD"/>
          </w:tcPr>
          <w:p w14:paraId="41182200" w14:textId="77777777" w:rsidR="009423BB" w:rsidRDefault="00291A6B">
            <w:pPr>
              <w:pStyle w:val="TableParagraph"/>
              <w:spacing w:line="210" w:lineRule="exact"/>
              <w:ind w:left="215"/>
              <w:rPr>
                <w:sz w:val="20"/>
              </w:rPr>
            </w:pPr>
            <w:proofErr w:type="spellStart"/>
            <w:proofErr w:type="gramStart"/>
            <w:r>
              <w:rPr>
                <w:sz w:val="20"/>
              </w:rPr>
              <w:t>sağlamak</w:t>
            </w:r>
            <w:r>
              <w:rPr>
                <w:spacing w:val="-4"/>
                <w:sz w:val="20"/>
              </w:rPr>
              <w:t>için</w:t>
            </w:r>
            <w:proofErr w:type="spellEnd"/>
            <w:proofErr w:type="gramEnd"/>
          </w:p>
        </w:tc>
        <w:tc>
          <w:tcPr>
            <w:tcW w:w="1858" w:type="dxa"/>
            <w:tcBorders>
              <w:top w:val="nil"/>
              <w:bottom w:val="nil"/>
            </w:tcBorders>
            <w:shd w:val="clear" w:color="auto" w:fill="E7A1B8"/>
          </w:tcPr>
          <w:p w14:paraId="55DD31E4" w14:textId="77777777" w:rsidR="009423BB" w:rsidRDefault="009423BB">
            <w:pPr>
              <w:pStyle w:val="TableParagraph"/>
              <w:ind w:left="0"/>
              <w:rPr>
                <w:sz w:val="16"/>
              </w:rPr>
            </w:pPr>
          </w:p>
        </w:tc>
        <w:tc>
          <w:tcPr>
            <w:tcW w:w="2022" w:type="dxa"/>
            <w:tcBorders>
              <w:top w:val="nil"/>
              <w:bottom w:val="nil"/>
            </w:tcBorders>
            <w:shd w:val="clear" w:color="auto" w:fill="DE829E"/>
          </w:tcPr>
          <w:p w14:paraId="21CFD424" w14:textId="77777777" w:rsidR="009423BB" w:rsidRDefault="009423BB">
            <w:pPr>
              <w:pStyle w:val="TableParagraph"/>
              <w:ind w:left="0"/>
              <w:rPr>
                <w:sz w:val="16"/>
              </w:rPr>
            </w:pPr>
          </w:p>
        </w:tc>
        <w:tc>
          <w:tcPr>
            <w:tcW w:w="1575" w:type="dxa"/>
            <w:tcBorders>
              <w:top w:val="nil"/>
              <w:bottom w:val="nil"/>
            </w:tcBorders>
            <w:shd w:val="clear" w:color="auto" w:fill="D67092"/>
          </w:tcPr>
          <w:p w14:paraId="3D0A3A87" w14:textId="77777777" w:rsidR="009423BB" w:rsidRDefault="009423BB">
            <w:pPr>
              <w:pStyle w:val="TableParagraph"/>
              <w:ind w:left="0"/>
              <w:rPr>
                <w:sz w:val="16"/>
              </w:rPr>
            </w:pPr>
          </w:p>
        </w:tc>
      </w:tr>
      <w:tr w:rsidR="009423BB" w14:paraId="4812884C" w14:textId="77777777">
        <w:trPr>
          <w:trHeight w:val="230"/>
        </w:trPr>
        <w:tc>
          <w:tcPr>
            <w:tcW w:w="1695" w:type="dxa"/>
            <w:tcBorders>
              <w:top w:val="nil"/>
              <w:bottom w:val="nil"/>
            </w:tcBorders>
            <w:shd w:val="clear" w:color="auto" w:fill="FCE8ED"/>
          </w:tcPr>
          <w:p w14:paraId="1BD142A2" w14:textId="77777777" w:rsidR="009423BB" w:rsidRDefault="009423BB">
            <w:pPr>
              <w:pStyle w:val="TableParagraph"/>
              <w:ind w:left="0"/>
              <w:rPr>
                <w:sz w:val="16"/>
              </w:rPr>
            </w:pPr>
          </w:p>
        </w:tc>
        <w:tc>
          <w:tcPr>
            <w:tcW w:w="2060" w:type="dxa"/>
            <w:tcBorders>
              <w:top w:val="nil"/>
              <w:bottom w:val="nil"/>
            </w:tcBorders>
            <w:shd w:val="clear" w:color="auto" w:fill="FCCEDD"/>
          </w:tcPr>
          <w:p w14:paraId="45F60B7B" w14:textId="77777777" w:rsidR="009423BB" w:rsidRDefault="00291A6B">
            <w:pPr>
              <w:pStyle w:val="TableParagraph"/>
              <w:spacing w:line="210" w:lineRule="exact"/>
              <w:ind w:left="215"/>
              <w:rPr>
                <w:sz w:val="20"/>
              </w:rPr>
            </w:pPr>
            <w:proofErr w:type="gramStart"/>
            <w:r>
              <w:rPr>
                <w:spacing w:val="-2"/>
                <w:sz w:val="20"/>
              </w:rPr>
              <w:t>planlamalar</w:t>
            </w:r>
            <w:proofErr w:type="gramEnd"/>
          </w:p>
        </w:tc>
        <w:tc>
          <w:tcPr>
            <w:tcW w:w="1858" w:type="dxa"/>
            <w:tcBorders>
              <w:top w:val="nil"/>
              <w:bottom w:val="nil"/>
            </w:tcBorders>
            <w:shd w:val="clear" w:color="auto" w:fill="E7A1B8"/>
          </w:tcPr>
          <w:p w14:paraId="0B23443B" w14:textId="77777777" w:rsidR="009423BB" w:rsidRDefault="009423BB">
            <w:pPr>
              <w:pStyle w:val="TableParagraph"/>
              <w:ind w:left="0"/>
              <w:rPr>
                <w:sz w:val="16"/>
              </w:rPr>
            </w:pPr>
          </w:p>
        </w:tc>
        <w:tc>
          <w:tcPr>
            <w:tcW w:w="2022" w:type="dxa"/>
            <w:tcBorders>
              <w:top w:val="nil"/>
              <w:bottom w:val="nil"/>
            </w:tcBorders>
            <w:shd w:val="clear" w:color="auto" w:fill="DE829E"/>
          </w:tcPr>
          <w:p w14:paraId="62FD370A" w14:textId="77777777" w:rsidR="009423BB" w:rsidRDefault="009423BB">
            <w:pPr>
              <w:pStyle w:val="TableParagraph"/>
              <w:ind w:left="0"/>
              <w:rPr>
                <w:sz w:val="16"/>
              </w:rPr>
            </w:pPr>
          </w:p>
        </w:tc>
        <w:tc>
          <w:tcPr>
            <w:tcW w:w="1575" w:type="dxa"/>
            <w:tcBorders>
              <w:top w:val="nil"/>
              <w:bottom w:val="nil"/>
            </w:tcBorders>
            <w:shd w:val="clear" w:color="auto" w:fill="D67092"/>
          </w:tcPr>
          <w:p w14:paraId="27356FE6" w14:textId="77777777" w:rsidR="009423BB" w:rsidRDefault="009423BB">
            <w:pPr>
              <w:pStyle w:val="TableParagraph"/>
              <w:ind w:left="0"/>
              <w:rPr>
                <w:sz w:val="16"/>
              </w:rPr>
            </w:pPr>
          </w:p>
        </w:tc>
      </w:tr>
      <w:tr w:rsidR="009423BB" w14:paraId="744AAC42" w14:textId="77777777">
        <w:trPr>
          <w:trHeight w:val="461"/>
        </w:trPr>
        <w:tc>
          <w:tcPr>
            <w:tcW w:w="1695" w:type="dxa"/>
            <w:tcBorders>
              <w:top w:val="nil"/>
            </w:tcBorders>
            <w:shd w:val="clear" w:color="auto" w:fill="FCE8ED"/>
          </w:tcPr>
          <w:p w14:paraId="0A0398DD" w14:textId="77777777" w:rsidR="009423BB" w:rsidRDefault="009423BB">
            <w:pPr>
              <w:pStyle w:val="TableParagraph"/>
              <w:ind w:left="0"/>
              <w:rPr>
                <w:sz w:val="20"/>
              </w:rPr>
            </w:pPr>
          </w:p>
        </w:tc>
        <w:tc>
          <w:tcPr>
            <w:tcW w:w="2060" w:type="dxa"/>
            <w:tcBorders>
              <w:top w:val="nil"/>
            </w:tcBorders>
            <w:shd w:val="clear" w:color="auto" w:fill="FCCEDD"/>
          </w:tcPr>
          <w:p w14:paraId="470C142D" w14:textId="77777777" w:rsidR="009423BB" w:rsidRDefault="00291A6B">
            <w:pPr>
              <w:pStyle w:val="TableParagraph"/>
              <w:spacing w:line="226" w:lineRule="exact"/>
              <w:ind w:left="215"/>
              <w:rPr>
                <w:sz w:val="20"/>
              </w:rPr>
            </w:pPr>
            <w:proofErr w:type="gramStart"/>
            <w:r>
              <w:rPr>
                <w:spacing w:val="-2"/>
                <w:sz w:val="20"/>
              </w:rPr>
              <w:t>bulunmaktadır</w:t>
            </w:r>
            <w:proofErr w:type="gramEnd"/>
            <w:r>
              <w:rPr>
                <w:spacing w:val="-2"/>
                <w:sz w:val="20"/>
              </w:rPr>
              <w:t>.</w:t>
            </w:r>
          </w:p>
        </w:tc>
        <w:tc>
          <w:tcPr>
            <w:tcW w:w="1858" w:type="dxa"/>
            <w:tcBorders>
              <w:top w:val="nil"/>
            </w:tcBorders>
            <w:shd w:val="clear" w:color="auto" w:fill="E7A1B8"/>
          </w:tcPr>
          <w:p w14:paraId="356EDD89" w14:textId="77777777" w:rsidR="009423BB" w:rsidRDefault="009423BB">
            <w:pPr>
              <w:pStyle w:val="TableParagraph"/>
              <w:ind w:left="0"/>
              <w:rPr>
                <w:sz w:val="20"/>
              </w:rPr>
            </w:pPr>
          </w:p>
        </w:tc>
        <w:tc>
          <w:tcPr>
            <w:tcW w:w="2022" w:type="dxa"/>
            <w:tcBorders>
              <w:top w:val="nil"/>
            </w:tcBorders>
            <w:shd w:val="clear" w:color="auto" w:fill="DE829E"/>
          </w:tcPr>
          <w:p w14:paraId="7935ACC7" w14:textId="77777777" w:rsidR="009423BB" w:rsidRDefault="009423BB">
            <w:pPr>
              <w:pStyle w:val="TableParagraph"/>
              <w:ind w:left="0"/>
              <w:rPr>
                <w:sz w:val="20"/>
              </w:rPr>
            </w:pPr>
          </w:p>
        </w:tc>
        <w:tc>
          <w:tcPr>
            <w:tcW w:w="1575" w:type="dxa"/>
            <w:tcBorders>
              <w:top w:val="nil"/>
            </w:tcBorders>
            <w:shd w:val="clear" w:color="auto" w:fill="D67092"/>
          </w:tcPr>
          <w:p w14:paraId="1B325099" w14:textId="77777777" w:rsidR="009423BB" w:rsidRDefault="009423BB">
            <w:pPr>
              <w:pStyle w:val="TableParagraph"/>
              <w:ind w:left="0"/>
              <w:rPr>
                <w:sz w:val="20"/>
              </w:rPr>
            </w:pPr>
          </w:p>
        </w:tc>
      </w:tr>
    </w:tbl>
    <w:p w14:paraId="6FBF6665" w14:textId="77777777" w:rsidR="009423BB" w:rsidRDefault="009423BB">
      <w:pPr>
        <w:spacing w:before="123"/>
        <w:rPr>
          <w:i/>
          <w:sz w:val="20"/>
        </w:rPr>
      </w:pPr>
    </w:p>
    <w:p w14:paraId="1CC82BCD" w14:textId="77777777" w:rsidR="009423BB" w:rsidRDefault="00291A6B">
      <w:pPr>
        <w:pStyle w:val="Balk3"/>
        <w:spacing w:line="228" w:lineRule="exact"/>
        <w:ind w:left="530"/>
      </w:pPr>
      <w:r>
        <w:t>Örnek</w:t>
      </w:r>
      <w:r w:rsidR="00142927">
        <w:t xml:space="preserve"> </w:t>
      </w:r>
      <w:r>
        <w:rPr>
          <w:spacing w:val="-2"/>
        </w:rPr>
        <w:t>Kanıtlar</w:t>
      </w:r>
    </w:p>
    <w:p w14:paraId="46451BBB" w14:textId="77777777" w:rsidR="00505DC3" w:rsidRPr="00650286" w:rsidRDefault="00F61D36" w:rsidP="00505DC3">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505DC3">
        <w:rPr>
          <w:i/>
          <w:sz w:val="20"/>
        </w:rPr>
        <w:t>-[</w:t>
      </w:r>
      <w:proofErr w:type="gramEnd"/>
      <w:r w:rsidR="00505DC3">
        <w:rPr>
          <w:i/>
          <w:sz w:val="20"/>
        </w:rPr>
        <w:t>1](2)A.4.1-</w:t>
      </w:r>
      <w:r w:rsidR="00505DC3" w:rsidRPr="00621CF3">
        <w:rPr>
          <w:i/>
          <w:sz w:val="20"/>
        </w:rPr>
        <w:t>Program ve Öğretim Planı İzleme, Değerlendirme ve Geliştirme Komisyonu Tutanağı</w:t>
      </w:r>
      <w:r w:rsidR="00142927">
        <w:rPr>
          <w:i/>
          <w:sz w:val="20"/>
        </w:rPr>
        <w:t xml:space="preserve"> </w:t>
      </w:r>
      <w:hyperlink r:id="rId49" w:history="1">
        <w:r w:rsidR="00505DC3" w:rsidRPr="00B140BC">
          <w:rPr>
            <w:rStyle w:val="Kpr"/>
            <w:i/>
            <w:sz w:val="20"/>
          </w:rPr>
          <w:t>https://www.mersin.edu.tr/akademik/gulnar-mustafa-baysan-meslek-yuksekokulu/pano</w:t>
        </w:r>
      </w:hyperlink>
    </w:p>
    <w:p w14:paraId="6445C0FA" w14:textId="77777777" w:rsidR="003A5642" w:rsidRDefault="003A5642" w:rsidP="003A5642">
      <w:pPr>
        <w:pStyle w:val="ListeParagraf"/>
        <w:tabs>
          <w:tab w:val="left" w:pos="1366"/>
        </w:tabs>
        <w:ind w:right="894" w:firstLine="0"/>
        <w:rPr>
          <w:rFonts w:ascii="Symbol" w:hAnsi="Symbol"/>
          <w:sz w:val="20"/>
        </w:rPr>
      </w:pPr>
    </w:p>
    <w:p w14:paraId="6309342C" w14:textId="77777777" w:rsidR="009423BB" w:rsidRPr="00505DC3" w:rsidRDefault="00F61D36" w:rsidP="00505DC3">
      <w:pPr>
        <w:pStyle w:val="ListeParagraf"/>
        <w:numPr>
          <w:ilvl w:val="1"/>
          <w:numId w:val="4"/>
        </w:numPr>
        <w:tabs>
          <w:tab w:val="left" w:pos="1366"/>
        </w:tabs>
        <w:ind w:right="2102"/>
        <w:rPr>
          <w:rFonts w:ascii="Symbol" w:hAnsi="Symbol"/>
          <w:sz w:val="20"/>
        </w:rPr>
      </w:pPr>
      <w:r>
        <w:rPr>
          <w:i/>
          <w:sz w:val="20"/>
        </w:rPr>
        <w:t>120230</w:t>
      </w:r>
      <w:proofErr w:type="gramStart"/>
      <w:r w:rsidR="00505DC3">
        <w:rPr>
          <w:i/>
          <w:sz w:val="20"/>
        </w:rPr>
        <w:t>-[</w:t>
      </w:r>
      <w:proofErr w:type="gramEnd"/>
      <w:r w:rsidR="00505DC3">
        <w:rPr>
          <w:i/>
          <w:sz w:val="20"/>
        </w:rPr>
        <w:t>3](2</w:t>
      </w:r>
      <w:r w:rsidR="00291A6B">
        <w:rPr>
          <w:i/>
          <w:sz w:val="20"/>
        </w:rPr>
        <w:t>)A.4.1-</w:t>
      </w:r>
      <w:r w:rsidR="00505DC3">
        <w:rPr>
          <w:i/>
          <w:sz w:val="20"/>
        </w:rPr>
        <w:t>Öğrenci Memnuniyet a</w:t>
      </w:r>
      <w:r w:rsidR="00505DC3" w:rsidRPr="00505DC3">
        <w:rPr>
          <w:i/>
          <w:sz w:val="20"/>
        </w:rPr>
        <w:t xml:space="preserve">nketi </w:t>
      </w:r>
      <w:hyperlink r:id="rId50" w:history="1">
        <w:r w:rsidR="00505DC3" w:rsidRPr="00B140BC">
          <w:rPr>
            <w:rStyle w:val="Kpr"/>
            <w:i/>
            <w:sz w:val="20"/>
          </w:rPr>
          <w:t>https://www.mersin.edu.tr/akademik/gulnar-mustafa-baysan-meslek-yuksekokulu/pano</w:t>
        </w:r>
      </w:hyperlink>
    </w:p>
    <w:p w14:paraId="732377C3" w14:textId="77777777" w:rsidR="00505DC3" w:rsidRDefault="00505DC3" w:rsidP="00505DC3">
      <w:pPr>
        <w:pStyle w:val="ListeParagraf"/>
        <w:tabs>
          <w:tab w:val="left" w:pos="1366"/>
        </w:tabs>
        <w:ind w:right="2102" w:firstLine="0"/>
        <w:rPr>
          <w:rFonts w:ascii="Symbol" w:hAnsi="Symbol"/>
          <w:sz w:val="20"/>
        </w:rPr>
      </w:pPr>
    </w:p>
    <w:p w14:paraId="32B676BE" w14:textId="77777777" w:rsidR="00505DC3" w:rsidRPr="00505DC3" w:rsidRDefault="00505DC3" w:rsidP="00505DC3">
      <w:pPr>
        <w:pStyle w:val="ListeParagraf"/>
        <w:numPr>
          <w:ilvl w:val="1"/>
          <w:numId w:val="4"/>
        </w:numPr>
        <w:tabs>
          <w:tab w:val="left" w:pos="1366"/>
        </w:tabs>
        <w:ind w:right="2102"/>
        <w:rPr>
          <w:rFonts w:ascii="Symbol" w:hAnsi="Symbol"/>
          <w:sz w:val="20"/>
        </w:rPr>
      </w:pPr>
      <w:r>
        <w:rPr>
          <w:i/>
          <w:sz w:val="20"/>
        </w:rPr>
        <w:t>120230</w:t>
      </w:r>
      <w:proofErr w:type="gramStart"/>
      <w:r>
        <w:rPr>
          <w:i/>
          <w:sz w:val="20"/>
        </w:rPr>
        <w:t>-[</w:t>
      </w:r>
      <w:proofErr w:type="gramEnd"/>
      <w:r>
        <w:rPr>
          <w:i/>
          <w:sz w:val="20"/>
        </w:rPr>
        <w:t>3](2)A.4.1-Akademik ve İdari Personel Memnuniyet a</w:t>
      </w:r>
      <w:r w:rsidRPr="00505DC3">
        <w:rPr>
          <w:i/>
          <w:sz w:val="20"/>
        </w:rPr>
        <w:t xml:space="preserve">nketi </w:t>
      </w:r>
      <w:hyperlink r:id="rId51" w:history="1">
        <w:r w:rsidRPr="00B140BC">
          <w:rPr>
            <w:rStyle w:val="Kpr"/>
            <w:i/>
            <w:sz w:val="20"/>
          </w:rPr>
          <w:t>https://www.mersin.edu.tr/akademik/gulnar-mustafa-baysan-meslek-yuksekokulu/pano</w:t>
        </w:r>
      </w:hyperlink>
    </w:p>
    <w:p w14:paraId="1CF61717" w14:textId="77777777" w:rsidR="009423BB" w:rsidRDefault="009423BB">
      <w:pPr>
        <w:spacing w:before="1"/>
        <w:rPr>
          <w:i/>
          <w:sz w:val="20"/>
        </w:rPr>
      </w:pPr>
    </w:p>
    <w:p w14:paraId="27E08C72" w14:textId="77777777" w:rsidR="009423BB" w:rsidRDefault="009423BB">
      <w:pPr>
        <w:spacing w:before="3"/>
        <w:rPr>
          <w:i/>
          <w:sz w:val="20"/>
        </w:rPr>
      </w:pPr>
    </w:p>
    <w:p w14:paraId="6C78C901" w14:textId="77777777" w:rsidR="009423BB" w:rsidRDefault="009423BB">
      <w:pPr>
        <w:pStyle w:val="ListeParagraf"/>
        <w:spacing w:line="237" w:lineRule="auto"/>
        <w:rPr>
          <w:rFonts w:ascii="Symbol" w:hAnsi="Symbol"/>
          <w:sz w:val="20"/>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988"/>
        <w:gridCol w:w="1699"/>
        <w:gridCol w:w="2108"/>
        <w:gridCol w:w="1575"/>
      </w:tblGrid>
      <w:tr w:rsidR="009423BB" w14:paraId="02F595DE" w14:textId="77777777">
        <w:trPr>
          <w:trHeight w:val="695"/>
        </w:trPr>
        <w:tc>
          <w:tcPr>
            <w:tcW w:w="9209" w:type="dxa"/>
            <w:gridSpan w:val="5"/>
            <w:shd w:val="clear" w:color="auto" w:fill="FCE8ED"/>
          </w:tcPr>
          <w:p w14:paraId="70C4122A" w14:textId="77777777" w:rsidR="009423BB" w:rsidRDefault="009423BB">
            <w:pPr>
              <w:pStyle w:val="TableParagraph"/>
              <w:ind w:left="0"/>
              <w:rPr>
                <w:i/>
                <w:sz w:val="20"/>
              </w:rPr>
            </w:pPr>
          </w:p>
          <w:p w14:paraId="2CF9B731" w14:textId="77777777" w:rsidR="009423BB" w:rsidRDefault="00291A6B">
            <w:pPr>
              <w:pStyle w:val="TableParagraph"/>
              <w:ind w:left="5531"/>
              <w:rPr>
                <w:b/>
                <w:sz w:val="20"/>
              </w:rPr>
            </w:pPr>
            <w:r>
              <w:rPr>
                <w:b/>
                <w:color w:val="79094E"/>
                <w:sz w:val="20"/>
              </w:rPr>
              <w:t>A.</w:t>
            </w:r>
            <w:r w:rsidR="00142927">
              <w:rPr>
                <w:b/>
                <w:color w:val="79094E"/>
                <w:sz w:val="20"/>
              </w:rPr>
              <w:t xml:space="preserve"> </w:t>
            </w:r>
            <w:r>
              <w:rPr>
                <w:b/>
                <w:color w:val="79094E"/>
                <w:sz w:val="20"/>
              </w:rPr>
              <w:t>LİDERLİK,</w:t>
            </w:r>
            <w:r w:rsidR="00142927">
              <w:rPr>
                <w:b/>
                <w:color w:val="79094E"/>
                <w:sz w:val="20"/>
              </w:rPr>
              <w:t xml:space="preserve"> </w:t>
            </w:r>
            <w:r>
              <w:rPr>
                <w:b/>
                <w:color w:val="79094E"/>
                <w:sz w:val="20"/>
              </w:rPr>
              <w:t>YÖNETİŞİM</w:t>
            </w:r>
            <w:r w:rsidR="00142927">
              <w:rPr>
                <w:b/>
                <w:color w:val="79094E"/>
                <w:sz w:val="20"/>
              </w:rPr>
              <w:t xml:space="preserve"> </w:t>
            </w:r>
            <w:r>
              <w:rPr>
                <w:b/>
                <w:color w:val="79094E"/>
                <w:sz w:val="20"/>
              </w:rPr>
              <w:t>ve</w:t>
            </w:r>
            <w:r w:rsidR="00142927">
              <w:rPr>
                <w:b/>
                <w:color w:val="79094E"/>
                <w:sz w:val="20"/>
              </w:rPr>
              <w:t xml:space="preserve"> </w:t>
            </w:r>
            <w:r>
              <w:rPr>
                <w:b/>
                <w:color w:val="79094E"/>
                <w:spacing w:val="-2"/>
                <w:sz w:val="20"/>
              </w:rPr>
              <w:t>KALİTE</w:t>
            </w:r>
          </w:p>
        </w:tc>
      </w:tr>
      <w:tr w:rsidR="009423BB" w14:paraId="4E4EF4B6" w14:textId="77777777">
        <w:trPr>
          <w:trHeight w:val="1272"/>
        </w:trPr>
        <w:tc>
          <w:tcPr>
            <w:tcW w:w="9209" w:type="dxa"/>
            <w:gridSpan w:val="5"/>
            <w:shd w:val="clear" w:color="auto" w:fill="FCE8ED"/>
          </w:tcPr>
          <w:p w14:paraId="22830891" w14:textId="77777777" w:rsidR="009423BB" w:rsidRDefault="00291A6B">
            <w:pPr>
              <w:pStyle w:val="TableParagraph"/>
              <w:spacing w:before="29"/>
              <w:rPr>
                <w:b/>
                <w:sz w:val="20"/>
              </w:rPr>
            </w:pPr>
            <w:r>
              <w:rPr>
                <w:b/>
                <w:sz w:val="20"/>
              </w:rPr>
              <w:t>A.4.</w:t>
            </w:r>
            <w:r w:rsidR="00142927">
              <w:rPr>
                <w:b/>
                <w:sz w:val="20"/>
              </w:rPr>
              <w:t xml:space="preserve"> </w:t>
            </w:r>
            <w:r>
              <w:rPr>
                <w:b/>
                <w:sz w:val="20"/>
              </w:rPr>
              <w:t>Paydaş</w:t>
            </w:r>
            <w:r w:rsidR="00142927">
              <w:rPr>
                <w:b/>
                <w:sz w:val="20"/>
              </w:rPr>
              <w:t xml:space="preserve"> </w:t>
            </w:r>
            <w:r>
              <w:rPr>
                <w:b/>
                <w:spacing w:val="-2"/>
                <w:sz w:val="20"/>
              </w:rPr>
              <w:t>Katılımı</w:t>
            </w:r>
          </w:p>
          <w:p w14:paraId="17EC6EE2" w14:textId="77777777" w:rsidR="009423BB" w:rsidRDefault="009423BB">
            <w:pPr>
              <w:pStyle w:val="TableParagraph"/>
              <w:spacing w:before="53"/>
              <w:ind w:left="0"/>
              <w:rPr>
                <w:i/>
                <w:sz w:val="20"/>
              </w:rPr>
            </w:pPr>
          </w:p>
          <w:p w14:paraId="6466942A" w14:textId="77777777" w:rsidR="009423BB" w:rsidRDefault="00291A6B">
            <w:pPr>
              <w:pStyle w:val="TableParagraph"/>
              <w:rPr>
                <w:sz w:val="20"/>
              </w:rPr>
            </w:pPr>
            <w:r>
              <w:rPr>
                <w:sz w:val="20"/>
              </w:rPr>
              <w:t>Meslek Yüksekokulu, iç ve dış paydaşlarının stratejik kararlara ve süreçlere katılımını sağlamak üzere geri bildirimlerini</w:t>
            </w:r>
            <w:r w:rsidR="00142927">
              <w:rPr>
                <w:sz w:val="20"/>
              </w:rPr>
              <w:t xml:space="preserve"> </w:t>
            </w:r>
            <w:r>
              <w:rPr>
                <w:sz w:val="20"/>
              </w:rPr>
              <w:t>almak,</w:t>
            </w:r>
            <w:r w:rsidR="00142927">
              <w:rPr>
                <w:sz w:val="20"/>
              </w:rPr>
              <w:t xml:space="preserve"> </w:t>
            </w:r>
            <w:r>
              <w:rPr>
                <w:sz w:val="20"/>
              </w:rPr>
              <w:t>yanıtlamak</w:t>
            </w:r>
            <w:r w:rsidR="00142927">
              <w:rPr>
                <w:sz w:val="20"/>
              </w:rPr>
              <w:t xml:space="preserve"> </w:t>
            </w:r>
            <w:r>
              <w:rPr>
                <w:sz w:val="20"/>
              </w:rPr>
              <w:t>ve</w:t>
            </w:r>
            <w:r w:rsidR="00142927">
              <w:rPr>
                <w:sz w:val="20"/>
              </w:rPr>
              <w:t xml:space="preserve"> </w:t>
            </w:r>
            <w:r>
              <w:rPr>
                <w:sz w:val="20"/>
              </w:rPr>
              <w:t>kararlarında</w:t>
            </w:r>
            <w:r w:rsidR="00142927">
              <w:rPr>
                <w:sz w:val="20"/>
              </w:rPr>
              <w:t xml:space="preserve"> </w:t>
            </w:r>
            <w:r>
              <w:rPr>
                <w:sz w:val="20"/>
              </w:rPr>
              <w:t>kullanmak</w:t>
            </w:r>
            <w:r w:rsidR="00142927">
              <w:rPr>
                <w:sz w:val="20"/>
              </w:rPr>
              <w:t xml:space="preserve"> </w:t>
            </w:r>
            <w:r>
              <w:rPr>
                <w:sz w:val="20"/>
              </w:rPr>
              <w:t>için</w:t>
            </w:r>
            <w:r w:rsidR="00142927">
              <w:rPr>
                <w:sz w:val="20"/>
              </w:rPr>
              <w:t xml:space="preserve"> </w:t>
            </w:r>
            <w:r>
              <w:rPr>
                <w:sz w:val="20"/>
              </w:rPr>
              <w:t>gerekli</w:t>
            </w:r>
            <w:r w:rsidR="00142927">
              <w:rPr>
                <w:sz w:val="20"/>
              </w:rPr>
              <w:t xml:space="preserve"> </w:t>
            </w:r>
            <w:r>
              <w:rPr>
                <w:sz w:val="20"/>
              </w:rPr>
              <w:t>sistemleri</w:t>
            </w:r>
            <w:r w:rsidR="00142927">
              <w:rPr>
                <w:sz w:val="20"/>
              </w:rPr>
              <w:t xml:space="preserve"> </w:t>
            </w:r>
            <w:r>
              <w:rPr>
                <w:sz w:val="20"/>
              </w:rPr>
              <w:t>oluşturmalı</w:t>
            </w:r>
            <w:r w:rsidR="00142927">
              <w:rPr>
                <w:sz w:val="20"/>
              </w:rPr>
              <w:t xml:space="preserve"> </w:t>
            </w:r>
            <w:r>
              <w:rPr>
                <w:sz w:val="20"/>
              </w:rPr>
              <w:t>ve</w:t>
            </w:r>
            <w:r w:rsidR="00142927">
              <w:rPr>
                <w:sz w:val="20"/>
              </w:rPr>
              <w:t xml:space="preserve"> </w:t>
            </w:r>
            <w:r>
              <w:rPr>
                <w:sz w:val="20"/>
              </w:rPr>
              <w:t>yönetmelidir.</w:t>
            </w:r>
          </w:p>
        </w:tc>
      </w:tr>
      <w:tr w:rsidR="009423BB" w14:paraId="2055B68A" w14:textId="77777777">
        <w:trPr>
          <w:trHeight w:val="2544"/>
        </w:trPr>
        <w:tc>
          <w:tcPr>
            <w:tcW w:w="9209" w:type="dxa"/>
            <w:gridSpan w:val="5"/>
            <w:shd w:val="clear" w:color="auto" w:fill="FCE8ED"/>
          </w:tcPr>
          <w:p w14:paraId="460EC1B5" w14:textId="77777777" w:rsidR="009423BB" w:rsidRDefault="009423BB">
            <w:pPr>
              <w:pStyle w:val="TableParagraph"/>
              <w:ind w:left="0"/>
              <w:rPr>
                <w:i/>
                <w:sz w:val="20"/>
              </w:rPr>
            </w:pPr>
          </w:p>
          <w:p w14:paraId="3F2A238E" w14:textId="77777777" w:rsidR="009423BB" w:rsidRDefault="00291A6B">
            <w:pPr>
              <w:pStyle w:val="TableParagraph"/>
              <w:ind w:left="215"/>
              <w:rPr>
                <w:b/>
                <w:sz w:val="20"/>
              </w:rPr>
            </w:pPr>
            <w:r>
              <w:rPr>
                <w:b/>
                <w:sz w:val="20"/>
              </w:rPr>
              <w:t>A.4.2.</w:t>
            </w:r>
            <w:r w:rsidR="00142927">
              <w:rPr>
                <w:b/>
                <w:sz w:val="20"/>
              </w:rPr>
              <w:t xml:space="preserve"> </w:t>
            </w:r>
            <w:r>
              <w:rPr>
                <w:b/>
                <w:sz w:val="20"/>
              </w:rPr>
              <w:t>Öğrenci</w:t>
            </w:r>
            <w:r w:rsidR="00142927">
              <w:rPr>
                <w:b/>
                <w:sz w:val="20"/>
              </w:rPr>
              <w:t xml:space="preserve"> </w:t>
            </w:r>
            <w:r>
              <w:rPr>
                <w:b/>
                <w:sz w:val="20"/>
              </w:rPr>
              <w:t>geri</w:t>
            </w:r>
            <w:r w:rsidR="00CC0029">
              <w:rPr>
                <w:b/>
                <w:sz w:val="20"/>
              </w:rPr>
              <w:t xml:space="preserve"> </w:t>
            </w:r>
            <w:r>
              <w:rPr>
                <w:b/>
                <w:spacing w:val="-2"/>
                <w:sz w:val="20"/>
              </w:rPr>
              <w:t>bildirimleri</w:t>
            </w:r>
          </w:p>
          <w:p w14:paraId="4EA2E084" w14:textId="77777777" w:rsidR="009423BB" w:rsidRDefault="009423BB">
            <w:pPr>
              <w:pStyle w:val="TableParagraph"/>
              <w:spacing w:before="73"/>
              <w:ind w:left="0"/>
              <w:rPr>
                <w:i/>
                <w:sz w:val="20"/>
              </w:rPr>
            </w:pPr>
          </w:p>
          <w:p w14:paraId="598C114D" w14:textId="77777777" w:rsidR="009423BB" w:rsidRDefault="00291A6B">
            <w:pPr>
              <w:pStyle w:val="TableParagraph"/>
              <w:spacing w:line="278" w:lineRule="auto"/>
              <w:ind w:left="215" w:right="299"/>
              <w:jc w:val="both"/>
              <w:rPr>
                <w:sz w:val="20"/>
              </w:rPr>
            </w:pPr>
            <w:r>
              <w:rPr>
                <w:sz w:val="20"/>
              </w:rPr>
              <w:t>Öğrenci</w:t>
            </w:r>
            <w:r w:rsidR="00142927">
              <w:rPr>
                <w:sz w:val="20"/>
              </w:rPr>
              <w:t xml:space="preserve"> </w:t>
            </w:r>
            <w:r>
              <w:rPr>
                <w:sz w:val="20"/>
              </w:rPr>
              <w:t>görüşü</w:t>
            </w:r>
            <w:r w:rsidR="00142927">
              <w:rPr>
                <w:sz w:val="20"/>
              </w:rPr>
              <w:t xml:space="preserve"> </w:t>
            </w:r>
            <w:r>
              <w:rPr>
                <w:sz w:val="20"/>
              </w:rPr>
              <w:t>(ders, dersin öğretim</w:t>
            </w:r>
            <w:r w:rsidR="00142927">
              <w:rPr>
                <w:sz w:val="20"/>
              </w:rPr>
              <w:t xml:space="preserve"> </w:t>
            </w:r>
            <w:r>
              <w:rPr>
                <w:sz w:val="20"/>
              </w:rPr>
              <w:t>elemanı, diploma</w:t>
            </w:r>
            <w:r w:rsidR="00142927">
              <w:rPr>
                <w:sz w:val="20"/>
              </w:rPr>
              <w:t xml:space="preserve"> </w:t>
            </w:r>
            <w:r>
              <w:rPr>
                <w:sz w:val="20"/>
              </w:rPr>
              <w:t>programı,</w:t>
            </w:r>
            <w:r w:rsidR="00142927">
              <w:rPr>
                <w:sz w:val="20"/>
              </w:rPr>
              <w:t xml:space="preserve"> </w:t>
            </w:r>
            <w:r>
              <w:rPr>
                <w:sz w:val="20"/>
              </w:rPr>
              <w:t>hizmet</w:t>
            </w:r>
            <w:r w:rsidR="00142927">
              <w:rPr>
                <w:sz w:val="20"/>
              </w:rPr>
              <w:t xml:space="preserve"> </w:t>
            </w:r>
            <w:r>
              <w:rPr>
                <w:sz w:val="20"/>
              </w:rPr>
              <w:t>ve</w:t>
            </w:r>
            <w:r w:rsidR="00142927">
              <w:rPr>
                <w:sz w:val="20"/>
              </w:rPr>
              <w:t xml:space="preserve"> </w:t>
            </w:r>
            <w:r>
              <w:rPr>
                <w:sz w:val="20"/>
              </w:rPr>
              <w:t>genel</w:t>
            </w:r>
            <w:r w:rsidR="00142927">
              <w:rPr>
                <w:sz w:val="20"/>
              </w:rPr>
              <w:t xml:space="preserve"> </w:t>
            </w:r>
            <w:r>
              <w:rPr>
                <w:sz w:val="20"/>
              </w:rPr>
              <w:t xml:space="preserve">memnuniyet seviyesi, </w:t>
            </w:r>
            <w:proofErr w:type="spellStart"/>
            <w:r>
              <w:rPr>
                <w:sz w:val="20"/>
              </w:rPr>
              <w:t>vb</w:t>
            </w:r>
            <w:proofErr w:type="spellEnd"/>
            <w:r>
              <w:rPr>
                <w:sz w:val="20"/>
              </w:rPr>
              <w:t>) sistematik olarak ve</w:t>
            </w:r>
            <w:r w:rsidR="00142927">
              <w:rPr>
                <w:sz w:val="20"/>
              </w:rPr>
              <w:t xml:space="preserve"> </w:t>
            </w:r>
            <w:r>
              <w:rPr>
                <w:sz w:val="20"/>
              </w:rPr>
              <w:t>çeşitli yollarla</w:t>
            </w:r>
            <w:r w:rsidR="00142927">
              <w:rPr>
                <w:sz w:val="20"/>
              </w:rPr>
              <w:t xml:space="preserve"> </w:t>
            </w:r>
            <w:r>
              <w:rPr>
                <w:sz w:val="20"/>
              </w:rPr>
              <w:t>alınmakta, etkin kullanılmakta ve</w:t>
            </w:r>
            <w:r w:rsidR="00142927">
              <w:rPr>
                <w:sz w:val="20"/>
              </w:rPr>
              <w:t xml:space="preserve"> </w:t>
            </w:r>
            <w:r>
              <w:rPr>
                <w:sz w:val="20"/>
              </w:rPr>
              <w:t>sonuçları paylaşılmaktadır. Kullanılan yöntemlerin geçerli ve güvenilir olması, verilerin tutarlı ve temsil eder olması sağlanmıştır.</w:t>
            </w:r>
          </w:p>
          <w:p w14:paraId="6D809FA5" w14:textId="77777777" w:rsidR="009423BB" w:rsidRDefault="009423BB">
            <w:pPr>
              <w:pStyle w:val="TableParagraph"/>
              <w:spacing w:before="36"/>
              <w:ind w:left="0"/>
              <w:rPr>
                <w:i/>
                <w:sz w:val="20"/>
              </w:rPr>
            </w:pPr>
          </w:p>
          <w:p w14:paraId="7A7973A0" w14:textId="77777777" w:rsidR="009423BB" w:rsidRDefault="00291A6B">
            <w:pPr>
              <w:pStyle w:val="TableParagraph"/>
              <w:spacing w:line="280" w:lineRule="auto"/>
              <w:ind w:left="215" w:right="294"/>
              <w:jc w:val="both"/>
              <w:rPr>
                <w:sz w:val="20"/>
              </w:rPr>
            </w:pPr>
            <w:r>
              <w:rPr>
                <w:sz w:val="20"/>
              </w:rPr>
              <w:t>Öğrenci</w:t>
            </w:r>
            <w:r w:rsidR="00142927">
              <w:rPr>
                <w:sz w:val="20"/>
              </w:rPr>
              <w:t xml:space="preserve"> </w:t>
            </w:r>
            <w:r>
              <w:rPr>
                <w:sz w:val="20"/>
              </w:rPr>
              <w:t>şikayetleri</w:t>
            </w:r>
            <w:r w:rsidR="00142927">
              <w:rPr>
                <w:sz w:val="20"/>
              </w:rPr>
              <w:t xml:space="preserve"> </w:t>
            </w:r>
            <w:r>
              <w:rPr>
                <w:sz w:val="20"/>
              </w:rPr>
              <w:t>ve/veya önerileri</w:t>
            </w:r>
            <w:r w:rsidR="00142927">
              <w:rPr>
                <w:sz w:val="20"/>
              </w:rPr>
              <w:t xml:space="preserve"> </w:t>
            </w:r>
            <w:r>
              <w:rPr>
                <w:sz w:val="20"/>
              </w:rPr>
              <w:t>için muhtelif</w:t>
            </w:r>
            <w:r w:rsidR="00142927">
              <w:rPr>
                <w:sz w:val="20"/>
              </w:rPr>
              <w:t xml:space="preserve"> </w:t>
            </w:r>
            <w:r>
              <w:rPr>
                <w:sz w:val="20"/>
              </w:rPr>
              <w:t>kanallar vardır,</w:t>
            </w:r>
            <w:r w:rsidR="00142927">
              <w:rPr>
                <w:sz w:val="20"/>
              </w:rPr>
              <w:t xml:space="preserve"> </w:t>
            </w:r>
            <w:r>
              <w:rPr>
                <w:sz w:val="20"/>
              </w:rPr>
              <w:t>öğrencilerce</w:t>
            </w:r>
            <w:r w:rsidR="00142927">
              <w:rPr>
                <w:sz w:val="20"/>
              </w:rPr>
              <w:t xml:space="preserve"> </w:t>
            </w:r>
            <w:r>
              <w:rPr>
                <w:sz w:val="20"/>
              </w:rPr>
              <w:t>bilinir,</w:t>
            </w:r>
            <w:r w:rsidR="00CC0029">
              <w:rPr>
                <w:sz w:val="20"/>
              </w:rPr>
              <w:t xml:space="preserve"> </w:t>
            </w:r>
            <w:r>
              <w:rPr>
                <w:sz w:val="20"/>
              </w:rPr>
              <w:t>bunların adil ve</w:t>
            </w:r>
            <w:r w:rsidR="00142927">
              <w:rPr>
                <w:sz w:val="20"/>
              </w:rPr>
              <w:t xml:space="preserve"> </w:t>
            </w:r>
            <w:r>
              <w:rPr>
                <w:sz w:val="20"/>
              </w:rPr>
              <w:t>etkin çalıştığı denetlenmektedir.</w:t>
            </w:r>
          </w:p>
        </w:tc>
      </w:tr>
      <w:tr w:rsidR="009423BB" w14:paraId="6EA5561C" w14:textId="77777777">
        <w:trPr>
          <w:trHeight w:val="403"/>
        </w:trPr>
        <w:tc>
          <w:tcPr>
            <w:tcW w:w="1839" w:type="dxa"/>
            <w:shd w:val="clear" w:color="auto" w:fill="FCE8ED"/>
          </w:tcPr>
          <w:p w14:paraId="134897E3" w14:textId="77777777" w:rsidR="009423BB" w:rsidRDefault="00291A6B">
            <w:pPr>
              <w:pStyle w:val="TableParagraph"/>
              <w:spacing w:before="86"/>
              <w:rPr>
                <w:b/>
                <w:sz w:val="20"/>
              </w:rPr>
            </w:pPr>
            <w:r>
              <w:rPr>
                <w:b/>
                <w:spacing w:val="-10"/>
                <w:sz w:val="20"/>
              </w:rPr>
              <w:t>1</w:t>
            </w:r>
          </w:p>
        </w:tc>
        <w:tc>
          <w:tcPr>
            <w:tcW w:w="1988" w:type="dxa"/>
            <w:shd w:val="clear" w:color="auto" w:fill="FCE8ED"/>
          </w:tcPr>
          <w:p w14:paraId="62F7AB71" w14:textId="77777777" w:rsidR="009423BB" w:rsidRDefault="00291A6B">
            <w:pPr>
              <w:pStyle w:val="TableParagraph"/>
              <w:spacing w:before="86"/>
              <w:rPr>
                <w:b/>
                <w:sz w:val="20"/>
              </w:rPr>
            </w:pPr>
            <w:r>
              <w:rPr>
                <w:b/>
                <w:spacing w:val="-10"/>
                <w:sz w:val="20"/>
              </w:rPr>
              <w:t>2</w:t>
            </w:r>
          </w:p>
        </w:tc>
        <w:tc>
          <w:tcPr>
            <w:tcW w:w="1699" w:type="dxa"/>
            <w:shd w:val="clear" w:color="auto" w:fill="FCE8ED"/>
          </w:tcPr>
          <w:p w14:paraId="5278EEEF" w14:textId="77777777" w:rsidR="009423BB" w:rsidRDefault="00291A6B">
            <w:pPr>
              <w:pStyle w:val="TableParagraph"/>
              <w:spacing w:before="86"/>
              <w:ind w:left="105"/>
              <w:rPr>
                <w:b/>
                <w:sz w:val="20"/>
              </w:rPr>
            </w:pPr>
            <w:r>
              <w:rPr>
                <w:b/>
                <w:spacing w:val="-10"/>
                <w:sz w:val="20"/>
              </w:rPr>
              <w:t>3</w:t>
            </w:r>
          </w:p>
        </w:tc>
        <w:tc>
          <w:tcPr>
            <w:tcW w:w="2108" w:type="dxa"/>
            <w:shd w:val="clear" w:color="auto" w:fill="FCE8ED"/>
          </w:tcPr>
          <w:p w14:paraId="04731B59" w14:textId="77777777" w:rsidR="009423BB" w:rsidRDefault="00291A6B">
            <w:pPr>
              <w:pStyle w:val="TableParagraph"/>
              <w:spacing w:before="86"/>
              <w:rPr>
                <w:b/>
                <w:sz w:val="20"/>
              </w:rPr>
            </w:pPr>
            <w:r>
              <w:rPr>
                <w:b/>
                <w:spacing w:val="-10"/>
                <w:sz w:val="20"/>
              </w:rPr>
              <w:t>4</w:t>
            </w:r>
          </w:p>
        </w:tc>
        <w:tc>
          <w:tcPr>
            <w:tcW w:w="1575" w:type="dxa"/>
            <w:shd w:val="clear" w:color="auto" w:fill="FCE8ED"/>
          </w:tcPr>
          <w:p w14:paraId="4EECD49C" w14:textId="77777777" w:rsidR="009423BB" w:rsidRDefault="00291A6B">
            <w:pPr>
              <w:pStyle w:val="TableParagraph"/>
              <w:spacing w:before="86"/>
              <w:ind w:left="106"/>
              <w:rPr>
                <w:b/>
                <w:sz w:val="20"/>
              </w:rPr>
            </w:pPr>
            <w:r>
              <w:rPr>
                <w:b/>
                <w:spacing w:val="-10"/>
                <w:sz w:val="20"/>
              </w:rPr>
              <w:t>5</w:t>
            </w:r>
          </w:p>
        </w:tc>
      </w:tr>
      <w:tr w:rsidR="009423BB" w14:paraId="13F8DB11" w14:textId="77777777">
        <w:trPr>
          <w:trHeight w:val="407"/>
        </w:trPr>
        <w:tc>
          <w:tcPr>
            <w:tcW w:w="1839" w:type="dxa"/>
            <w:shd w:val="clear" w:color="auto" w:fill="FCE8ED"/>
          </w:tcPr>
          <w:p w14:paraId="57E57086"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88" w:type="dxa"/>
            <w:shd w:val="clear" w:color="auto" w:fill="FCE8ED"/>
          </w:tcPr>
          <w:p w14:paraId="181AA45E" w14:textId="77777777" w:rsidR="009423BB" w:rsidRDefault="00291A6B">
            <w:pPr>
              <w:pStyle w:val="TableParagraph"/>
              <w:spacing w:before="95" w:line="292" w:lineRule="exact"/>
              <w:rPr>
                <w:rFonts w:ascii="MS Gothic" w:hAnsi="MS Gothic"/>
                <w:sz w:val="24"/>
              </w:rPr>
            </w:pPr>
            <w:r>
              <w:rPr>
                <w:rFonts w:ascii="MS Gothic" w:hAnsi="MS Gothic"/>
                <w:spacing w:val="-10"/>
                <w:sz w:val="24"/>
              </w:rPr>
              <w:t>☐</w:t>
            </w:r>
          </w:p>
        </w:tc>
        <w:tc>
          <w:tcPr>
            <w:tcW w:w="1699" w:type="dxa"/>
            <w:shd w:val="clear" w:color="auto" w:fill="FCE8ED"/>
          </w:tcPr>
          <w:p w14:paraId="51205BE6" w14:textId="77777777" w:rsidR="009423BB" w:rsidRDefault="00291A6B">
            <w:pPr>
              <w:pStyle w:val="TableParagraph"/>
              <w:spacing w:before="95" w:line="292" w:lineRule="exact"/>
              <w:ind w:left="105"/>
              <w:rPr>
                <w:rFonts w:ascii="MS Gothic" w:hAnsi="MS Gothic"/>
                <w:sz w:val="24"/>
              </w:rPr>
            </w:pPr>
            <w:r>
              <w:rPr>
                <w:rFonts w:ascii="MS Gothic" w:hAnsi="MS Gothic"/>
                <w:spacing w:val="-10"/>
                <w:sz w:val="24"/>
              </w:rPr>
              <w:t>☒</w:t>
            </w:r>
          </w:p>
        </w:tc>
        <w:tc>
          <w:tcPr>
            <w:tcW w:w="2108" w:type="dxa"/>
            <w:shd w:val="clear" w:color="auto" w:fill="FCE8ED"/>
          </w:tcPr>
          <w:p w14:paraId="617277C5" w14:textId="77777777" w:rsidR="009423BB" w:rsidRDefault="00291A6B">
            <w:pPr>
              <w:pStyle w:val="TableParagraph"/>
              <w:spacing w:before="95" w:line="292" w:lineRule="exact"/>
              <w:rPr>
                <w:rFonts w:ascii="MS Gothic" w:hAnsi="MS Gothic"/>
                <w:sz w:val="24"/>
              </w:rPr>
            </w:pPr>
            <w:r>
              <w:rPr>
                <w:rFonts w:ascii="MS Gothic" w:hAnsi="MS Gothic"/>
                <w:spacing w:val="-10"/>
                <w:sz w:val="24"/>
              </w:rPr>
              <w:t>☐</w:t>
            </w:r>
          </w:p>
        </w:tc>
        <w:tc>
          <w:tcPr>
            <w:tcW w:w="1575" w:type="dxa"/>
            <w:shd w:val="clear" w:color="auto" w:fill="FCE8ED"/>
          </w:tcPr>
          <w:p w14:paraId="7F69AC03" w14:textId="77777777" w:rsidR="009423BB" w:rsidRDefault="00291A6B">
            <w:pPr>
              <w:pStyle w:val="TableParagraph"/>
              <w:spacing w:before="95" w:line="292" w:lineRule="exact"/>
              <w:ind w:left="106"/>
              <w:rPr>
                <w:rFonts w:ascii="MS Gothic" w:hAnsi="MS Gothic"/>
                <w:sz w:val="24"/>
              </w:rPr>
            </w:pPr>
            <w:r>
              <w:rPr>
                <w:rFonts w:ascii="MS Gothic" w:hAnsi="MS Gothic"/>
                <w:spacing w:val="-10"/>
                <w:sz w:val="24"/>
              </w:rPr>
              <w:t>☐</w:t>
            </w:r>
          </w:p>
        </w:tc>
      </w:tr>
      <w:tr w:rsidR="009423BB" w14:paraId="5E5059A9" w14:textId="77777777">
        <w:trPr>
          <w:trHeight w:val="229"/>
        </w:trPr>
        <w:tc>
          <w:tcPr>
            <w:tcW w:w="1839" w:type="dxa"/>
            <w:tcBorders>
              <w:bottom w:val="nil"/>
            </w:tcBorders>
            <w:shd w:val="clear" w:color="auto" w:fill="FCE8ED"/>
          </w:tcPr>
          <w:p w14:paraId="4CF8C4E9" w14:textId="77777777" w:rsidR="009423BB" w:rsidRDefault="00291A6B">
            <w:pPr>
              <w:pStyle w:val="TableParagraph"/>
              <w:spacing w:line="209" w:lineRule="exact"/>
              <w:rPr>
                <w:sz w:val="20"/>
              </w:rPr>
            </w:pPr>
            <w:r>
              <w:rPr>
                <w:spacing w:val="-2"/>
                <w:sz w:val="20"/>
              </w:rPr>
              <w:t>Meslek</w:t>
            </w:r>
          </w:p>
        </w:tc>
        <w:tc>
          <w:tcPr>
            <w:tcW w:w="1988" w:type="dxa"/>
            <w:tcBorders>
              <w:bottom w:val="nil"/>
            </w:tcBorders>
            <w:shd w:val="clear" w:color="auto" w:fill="FCCEDD"/>
          </w:tcPr>
          <w:p w14:paraId="7EA6FF26" w14:textId="77777777" w:rsidR="009423BB" w:rsidRDefault="00291A6B">
            <w:pPr>
              <w:pStyle w:val="TableParagraph"/>
              <w:spacing w:line="209" w:lineRule="exact"/>
              <w:ind w:left="216"/>
              <w:rPr>
                <w:sz w:val="20"/>
              </w:rPr>
            </w:pPr>
            <w:r>
              <w:rPr>
                <w:spacing w:val="-2"/>
                <w:sz w:val="20"/>
              </w:rPr>
              <w:t>Meslek</w:t>
            </w:r>
          </w:p>
        </w:tc>
        <w:tc>
          <w:tcPr>
            <w:tcW w:w="1699" w:type="dxa"/>
            <w:tcBorders>
              <w:bottom w:val="nil"/>
            </w:tcBorders>
            <w:shd w:val="clear" w:color="auto" w:fill="E7A1B8"/>
          </w:tcPr>
          <w:p w14:paraId="67975335" w14:textId="77777777" w:rsidR="009423BB" w:rsidRDefault="00291A6B">
            <w:pPr>
              <w:pStyle w:val="TableParagraph"/>
              <w:spacing w:line="209" w:lineRule="exact"/>
              <w:ind w:left="105"/>
              <w:rPr>
                <w:sz w:val="20"/>
              </w:rPr>
            </w:pPr>
            <w:r>
              <w:rPr>
                <w:spacing w:val="-2"/>
                <w:sz w:val="20"/>
              </w:rPr>
              <w:t>Programların</w:t>
            </w:r>
          </w:p>
        </w:tc>
        <w:tc>
          <w:tcPr>
            <w:tcW w:w="2108" w:type="dxa"/>
            <w:tcBorders>
              <w:bottom w:val="nil"/>
            </w:tcBorders>
            <w:shd w:val="clear" w:color="auto" w:fill="DE829E"/>
          </w:tcPr>
          <w:p w14:paraId="33600294" w14:textId="77777777" w:rsidR="009423BB" w:rsidRDefault="00291A6B">
            <w:pPr>
              <w:pStyle w:val="TableParagraph"/>
              <w:spacing w:line="209" w:lineRule="exact"/>
              <w:rPr>
                <w:sz w:val="20"/>
              </w:rPr>
            </w:pPr>
            <w:r>
              <w:rPr>
                <w:sz w:val="20"/>
              </w:rPr>
              <w:t xml:space="preserve">Tüm </w:t>
            </w:r>
            <w:r>
              <w:rPr>
                <w:spacing w:val="-2"/>
                <w:sz w:val="20"/>
              </w:rPr>
              <w:t>programlarda</w:t>
            </w:r>
          </w:p>
        </w:tc>
        <w:tc>
          <w:tcPr>
            <w:tcW w:w="1575" w:type="dxa"/>
            <w:tcBorders>
              <w:bottom w:val="nil"/>
            </w:tcBorders>
            <w:shd w:val="clear" w:color="auto" w:fill="D67092"/>
          </w:tcPr>
          <w:p w14:paraId="054FB7F1" w14:textId="77777777" w:rsidR="009423BB" w:rsidRDefault="00291A6B">
            <w:pPr>
              <w:pStyle w:val="TableParagraph"/>
              <w:spacing w:line="209" w:lineRule="exact"/>
              <w:ind w:left="0" w:right="120"/>
              <w:jc w:val="right"/>
              <w:rPr>
                <w:sz w:val="20"/>
              </w:rPr>
            </w:pPr>
            <w:r>
              <w:rPr>
                <w:spacing w:val="-2"/>
                <w:sz w:val="20"/>
              </w:rPr>
              <w:t>İçselleştirilmiş,</w:t>
            </w:r>
          </w:p>
        </w:tc>
      </w:tr>
      <w:tr w:rsidR="009423BB" w14:paraId="106094D3" w14:textId="77777777">
        <w:trPr>
          <w:trHeight w:val="230"/>
        </w:trPr>
        <w:tc>
          <w:tcPr>
            <w:tcW w:w="1839" w:type="dxa"/>
            <w:tcBorders>
              <w:top w:val="nil"/>
              <w:bottom w:val="nil"/>
            </w:tcBorders>
            <w:shd w:val="clear" w:color="auto" w:fill="FCE8ED"/>
          </w:tcPr>
          <w:p w14:paraId="4B8CA2AD" w14:textId="77777777" w:rsidR="009423BB" w:rsidRDefault="00291A6B">
            <w:pPr>
              <w:pStyle w:val="TableParagraph"/>
              <w:spacing w:line="210" w:lineRule="exact"/>
              <w:rPr>
                <w:sz w:val="20"/>
              </w:rPr>
            </w:pPr>
            <w:r>
              <w:rPr>
                <w:spacing w:val="-2"/>
                <w:sz w:val="20"/>
              </w:rPr>
              <w:t>Yüksekokulunda</w:t>
            </w:r>
          </w:p>
        </w:tc>
        <w:tc>
          <w:tcPr>
            <w:tcW w:w="1988" w:type="dxa"/>
            <w:tcBorders>
              <w:top w:val="nil"/>
              <w:bottom w:val="nil"/>
            </w:tcBorders>
            <w:shd w:val="clear" w:color="auto" w:fill="FCCEDD"/>
          </w:tcPr>
          <w:p w14:paraId="6D49B178" w14:textId="77777777" w:rsidR="009423BB" w:rsidRDefault="00291A6B">
            <w:pPr>
              <w:pStyle w:val="TableParagraph"/>
              <w:spacing w:line="210" w:lineRule="exact"/>
              <w:ind w:left="216"/>
              <w:rPr>
                <w:sz w:val="20"/>
              </w:rPr>
            </w:pPr>
            <w:r>
              <w:rPr>
                <w:spacing w:val="-2"/>
                <w:sz w:val="20"/>
              </w:rPr>
              <w:t>Yüksekokulunda</w:t>
            </w:r>
          </w:p>
        </w:tc>
        <w:tc>
          <w:tcPr>
            <w:tcW w:w="1699" w:type="dxa"/>
            <w:tcBorders>
              <w:top w:val="nil"/>
              <w:bottom w:val="nil"/>
            </w:tcBorders>
            <w:shd w:val="clear" w:color="auto" w:fill="E7A1B8"/>
          </w:tcPr>
          <w:p w14:paraId="3F2A34A4" w14:textId="77777777" w:rsidR="009423BB" w:rsidRDefault="00291A6B">
            <w:pPr>
              <w:pStyle w:val="TableParagraph"/>
              <w:spacing w:line="210" w:lineRule="exact"/>
              <w:ind w:left="105"/>
              <w:rPr>
                <w:sz w:val="20"/>
              </w:rPr>
            </w:pPr>
            <w:proofErr w:type="gramStart"/>
            <w:r>
              <w:rPr>
                <w:sz w:val="20"/>
              </w:rPr>
              <w:t>genelinde</w:t>
            </w:r>
            <w:proofErr w:type="gramEnd"/>
            <w:r w:rsidR="000E624F">
              <w:rPr>
                <w:sz w:val="20"/>
              </w:rPr>
              <w:t xml:space="preserve"> </w:t>
            </w:r>
            <w:r>
              <w:rPr>
                <w:spacing w:val="-2"/>
                <w:sz w:val="20"/>
              </w:rPr>
              <w:t>öğrenci</w:t>
            </w:r>
          </w:p>
        </w:tc>
        <w:tc>
          <w:tcPr>
            <w:tcW w:w="2108" w:type="dxa"/>
            <w:tcBorders>
              <w:top w:val="nil"/>
              <w:bottom w:val="nil"/>
            </w:tcBorders>
            <w:shd w:val="clear" w:color="auto" w:fill="DE829E"/>
          </w:tcPr>
          <w:p w14:paraId="51324EB8" w14:textId="77777777" w:rsidR="009423BB" w:rsidRDefault="00291A6B">
            <w:pPr>
              <w:pStyle w:val="TableParagraph"/>
              <w:spacing w:line="210" w:lineRule="exact"/>
              <w:rPr>
                <w:sz w:val="20"/>
              </w:rPr>
            </w:pPr>
            <w:proofErr w:type="gramStart"/>
            <w:r>
              <w:rPr>
                <w:sz w:val="20"/>
              </w:rPr>
              <w:t>öğrenci</w:t>
            </w:r>
            <w:proofErr w:type="gramEnd"/>
            <w:r w:rsidR="000E624F">
              <w:rPr>
                <w:sz w:val="20"/>
              </w:rPr>
              <w:t xml:space="preserve"> </w:t>
            </w:r>
            <w:r>
              <w:rPr>
                <w:spacing w:val="-4"/>
                <w:sz w:val="20"/>
              </w:rPr>
              <w:t>geri</w:t>
            </w:r>
          </w:p>
        </w:tc>
        <w:tc>
          <w:tcPr>
            <w:tcW w:w="1575" w:type="dxa"/>
            <w:tcBorders>
              <w:top w:val="nil"/>
              <w:bottom w:val="nil"/>
            </w:tcBorders>
            <w:shd w:val="clear" w:color="auto" w:fill="D67092"/>
          </w:tcPr>
          <w:p w14:paraId="1202CC34" w14:textId="77777777" w:rsidR="009423BB" w:rsidRDefault="00291A6B">
            <w:pPr>
              <w:pStyle w:val="TableParagraph"/>
              <w:spacing w:line="210" w:lineRule="exact"/>
              <w:ind w:left="211"/>
              <w:rPr>
                <w:sz w:val="20"/>
              </w:rPr>
            </w:pPr>
            <w:proofErr w:type="gramStart"/>
            <w:r>
              <w:rPr>
                <w:spacing w:val="-2"/>
                <w:sz w:val="20"/>
              </w:rPr>
              <w:t>sistematik</w:t>
            </w:r>
            <w:proofErr w:type="gramEnd"/>
            <w:r>
              <w:rPr>
                <w:spacing w:val="-2"/>
                <w:sz w:val="20"/>
              </w:rPr>
              <w:t>,</w:t>
            </w:r>
          </w:p>
        </w:tc>
      </w:tr>
      <w:tr w:rsidR="009423BB" w14:paraId="4984EFFF" w14:textId="77777777">
        <w:trPr>
          <w:trHeight w:val="230"/>
        </w:trPr>
        <w:tc>
          <w:tcPr>
            <w:tcW w:w="1839" w:type="dxa"/>
            <w:tcBorders>
              <w:top w:val="nil"/>
              <w:bottom w:val="nil"/>
            </w:tcBorders>
            <w:shd w:val="clear" w:color="auto" w:fill="FCE8ED"/>
          </w:tcPr>
          <w:p w14:paraId="643A2363" w14:textId="77777777" w:rsidR="009423BB" w:rsidRDefault="00291A6B">
            <w:pPr>
              <w:pStyle w:val="TableParagraph"/>
              <w:spacing w:line="210" w:lineRule="exact"/>
              <w:rPr>
                <w:sz w:val="20"/>
              </w:rPr>
            </w:pPr>
            <w:proofErr w:type="gramStart"/>
            <w:r>
              <w:rPr>
                <w:sz w:val="20"/>
              </w:rPr>
              <w:t>öğrenci</w:t>
            </w:r>
            <w:proofErr w:type="gramEnd"/>
            <w:r w:rsidR="000E624F">
              <w:rPr>
                <w:sz w:val="20"/>
              </w:rPr>
              <w:t xml:space="preserve"> </w:t>
            </w:r>
            <w:r>
              <w:rPr>
                <w:spacing w:val="-4"/>
                <w:sz w:val="20"/>
              </w:rPr>
              <w:t>geri</w:t>
            </w:r>
          </w:p>
        </w:tc>
        <w:tc>
          <w:tcPr>
            <w:tcW w:w="1988" w:type="dxa"/>
            <w:tcBorders>
              <w:top w:val="nil"/>
              <w:bottom w:val="nil"/>
            </w:tcBorders>
            <w:shd w:val="clear" w:color="auto" w:fill="FCCEDD"/>
          </w:tcPr>
          <w:p w14:paraId="256C8AC5" w14:textId="77777777" w:rsidR="009423BB" w:rsidRDefault="00291A6B">
            <w:pPr>
              <w:pStyle w:val="TableParagraph"/>
              <w:spacing w:line="210" w:lineRule="exact"/>
              <w:ind w:left="216"/>
              <w:rPr>
                <w:sz w:val="20"/>
              </w:rPr>
            </w:pPr>
            <w:proofErr w:type="gramStart"/>
            <w:r>
              <w:rPr>
                <w:sz w:val="20"/>
              </w:rPr>
              <w:t>öğretim</w:t>
            </w:r>
            <w:proofErr w:type="gramEnd"/>
            <w:r w:rsidR="000E624F">
              <w:rPr>
                <w:sz w:val="20"/>
              </w:rPr>
              <w:t xml:space="preserve"> </w:t>
            </w:r>
            <w:r>
              <w:rPr>
                <w:spacing w:val="-2"/>
                <w:sz w:val="20"/>
              </w:rPr>
              <w:t>süreçlerine</w:t>
            </w:r>
          </w:p>
        </w:tc>
        <w:tc>
          <w:tcPr>
            <w:tcW w:w="1699" w:type="dxa"/>
            <w:tcBorders>
              <w:top w:val="nil"/>
              <w:bottom w:val="nil"/>
            </w:tcBorders>
            <w:shd w:val="clear" w:color="auto" w:fill="E7A1B8"/>
          </w:tcPr>
          <w:p w14:paraId="5014806E" w14:textId="77777777" w:rsidR="009423BB" w:rsidRDefault="00291A6B">
            <w:pPr>
              <w:pStyle w:val="TableParagraph"/>
              <w:spacing w:line="210" w:lineRule="exact"/>
              <w:ind w:left="105"/>
              <w:rPr>
                <w:sz w:val="20"/>
              </w:rPr>
            </w:pPr>
            <w:proofErr w:type="gramStart"/>
            <w:r>
              <w:rPr>
                <w:sz w:val="20"/>
              </w:rPr>
              <w:t>geri</w:t>
            </w:r>
            <w:proofErr w:type="gramEnd"/>
            <w:r w:rsidR="000E624F">
              <w:rPr>
                <w:sz w:val="20"/>
              </w:rPr>
              <w:t xml:space="preserve"> </w:t>
            </w:r>
            <w:r>
              <w:rPr>
                <w:spacing w:val="-2"/>
                <w:sz w:val="20"/>
              </w:rPr>
              <w:t>bildirimleri</w:t>
            </w:r>
          </w:p>
        </w:tc>
        <w:tc>
          <w:tcPr>
            <w:tcW w:w="2108" w:type="dxa"/>
            <w:tcBorders>
              <w:top w:val="nil"/>
              <w:bottom w:val="nil"/>
            </w:tcBorders>
            <w:shd w:val="clear" w:color="auto" w:fill="DE829E"/>
          </w:tcPr>
          <w:p w14:paraId="3D8FE623" w14:textId="77777777" w:rsidR="009423BB" w:rsidRDefault="00291A6B">
            <w:pPr>
              <w:pStyle w:val="TableParagraph"/>
              <w:spacing w:line="210" w:lineRule="exact"/>
              <w:rPr>
                <w:sz w:val="20"/>
              </w:rPr>
            </w:pPr>
            <w:proofErr w:type="gramStart"/>
            <w:r>
              <w:rPr>
                <w:spacing w:val="-2"/>
                <w:sz w:val="20"/>
              </w:rPr>
              <w:t>bildirimlerinin</w:t>
            </w:r>
            <w:proofErr w:type="gramEnd"/>
          </w:p>
        </w:tc>
        <w:tc>
          <w:tcPr>
            <w:tcW w:w="1575" w:type="dxa"/>
            <w:tcBorders>
              <w:top w:val="nil"/>
              <w:bottom w:val="nil"/>
            </w:tcBorders>
            <w:shd w:val="clear" w:color="auto" w:fill="D67092"/>
          </w:tcPr>
          <w:p w14:paraId="547C8EF3" w14:textId="77777777" w:rsidR="009423BB" w:rsidRDefault="00291A6B">
            <w:pPr>
              <w:pStyle w:val="TableParagraph"/>
              <w:spacing w:line="210" w:lineRule="exact"/>
              <w:ind w:left="211"/>
              <w:rPr>
                <w:sz w:val="20"/>
              </w:rPr>
            </w:pPr>
            <w:proofErr w:type="gramStart"/>
            <w:r>
              <w:rPr>
                <w:spacing w:val="-2"/>
                <w:sz w:val="20"/>
              </w:rPr>
              <w:t>sürdürülebilir</w:t>
            </w:r>
            <w:proofErr w:type="gramEnd"/>
          </w:p>
        </w:tc>
      </w:tr>
      <w:tr w:rsidR="009423BB" w14:paraId="6845F947" w14:textId="77777777">
        <w:trPr>
          <w:trHeight w:val="230"/>
        </w:trPr>
        <w:tc>
          <w:tcPr>
            <w:tcW w:w="1839" w:type="dxa"/>
            <w:tcBorders>
              <w:top w:val="nil"/>
              <w:bottom w:val="nil"/>
            </w:tcBorders>
            <w:shd w:val="clear" w:color="auto" w:fill="FCE8ED"/>
          </w:tcPr>
          <w:p w14:paraId="0BF7DCD0" w14:textId="77777777" w:rsidR="009423BB" w:rsidRDefault="00291A6B">
            <w:pPr>
              <w:pStyle w:val="TableParagraph"/>
              <w:spacing w:line="210" w:lineRule="exact"/>
              <w:rPr>
                <w:sz w:val="20"/>
              </w:rPr>
            </w:pPr>
            <w:proofErr w:type="gramStart"/>
            <w:r>
              <w:rPr>
                <w:spacing w:val="-2"/>
                <w:sz w:val="20"/>
              </w:rPr>
              <w:t>bildirimlerinin</w:t>
            </w:r>
            <w:proofErr w:type="gramEnd"/>
          </w:p>
        </w:tc>
        <w:tc>
          <w:tcPr>
            <w:tcW w:w="1988" w:type="dxa"/>
            <w:tcBorders>
              <w:top w:val="nil"/>
              <w:bottom w:val="nil"/>
            </w:tcBorders>
            <w:shd w:val="clear" w:color="auto" w:fill="FCCEDD"/>
          </w:tcPr>
          <w:p w14:paraId="3EDEBC81" w14:textId="77777777" w:rsidR="009423BB" w:rsidRDefault="00291A6B">
            <w:pPr>
              <w:pStyle w:val="TableParagraph"/>
              <w:spacing w:line="210" w:lineRule="exact"/>
              <w:ind w:left="216"/>
              <w:rPr>
                <w:sz w:val="20"/>
              </w:rPr>
            </w:pPr>
            <w:proofErr w:type="gramStart"/>
            <w:r>
              <w:rPr>
                <w:sz w:val="20"/>
              </w:rPr>
              <w:t>ilişkin</w:t>
            </w:r>
            <w:proofErr w:type="gramEnd"/>
            <w:r w:rsidR="000E624F">
              <w:rPr>
                <w:sz w:val="20"/>
              </w:rPr>
              <w:t xml:space="preserve"> </w:t>
            </w:r>
            <w:r>
              <w:rPr>
                <w:spacing w:val="-2"/>
                <w:sz w:val="20"/>
              </w:rPr>
              <w:t>olarak</w:t>
            </w:r>
          </w:p>
        </w:tc>
        <w:tc>
          <w:tcPr>
            <w:tcW w:w="1699" w:type="dxa"/>
            <w:tcBorders>
              <w:top w:val="nil"/>
              <w:bottom w:val="nil"/>
            </w:tcBorders>
            <w:shd w:val="clear" w:color="auto" w:fill="E7A1B8"/>
          </w:tcPr>
          <w:p w14:paraId="01F26966" w14:textId="77777777" w:rsidR="009423BB" w:rsidRDefault="00291A6B">
            <w:pPr>
              <w:pStyle w:val="TableParagraph"/>
              <w:spacing w:line="210" w:lineRule="exact"/>
              <w:ind w:left="105"/>
              <w:rPr>
                <w:sz w:val="20"/>
              </w:rPr>
            </w:pPr>
            <w:r>
              <w:rPr>
                <w:sz w:val="20"/>
              </w:rPr>
              <w:t>(</w:t>
            </w:r>
            <w:proofErr w:type="gramStart"/>
            <w:r>
              <w:rPr>
                <w:sz w:val="20"/>
              </w:rPr>
              <w:t>her</w:t>
            </w:r>
            <w:proofErr w:type="gramEnd"/>
            <w:r w:rsidR="000E624F">
              <w:rPr>
                <w:sz w:val="20"/>
              </w:rPr>
              <w:t xml:space="preserve"> </w:t>
            </w:r>
            <w:r>
              <w:rPr>
                <w:sz w:val="20"/>
              </w:rPr>
              <w:t>yarıyıl</w:t>
            </w:r>
            <w:r w:rsidR="000E624F">
              <w:rPr>
                <w:sz w:val="20"/>
              </w:rPr>
              <w:t xml:space="preserve"> </w:t>
            </w:r>
            <w:r>
              <w:rPr>
                <w:sz w:val="20"/>
              </w:rPr>
              <w:t>ya</w:t>
            </w:r>
            <w:r>
              <w:rPr>
                <w:spacing w:val="-5"/>
                <w:sz w:val="20"/>
              </w:rPr>
              <w:t xml:space="preserve"> da</w:t>
            </w:r>
          </w:p>
        </w:tc>
        <w:tc>
          <w:tcPr>
            <w:tcW w:w="2108" w:type="dxa"/>
            <w:tcBorders>
              <w:top w:val="nil"/>
              <w:bottom w:val="nil"/>
            </w:tcBorders>
            <w:shd w:val="clear" w:color="auto" w:fill="DE829E"/>
          </w:tcPr>
          <w:p w14:paraId="4BC21AF0" w14:textId="77777777" w:rsidR="009423BB" w:rsidRDefault="00291A6B">
            <w:pPr>
              <w:pStyle w:val="TableParagraph"/>
              <w:spacing w:line="210" w:lineRule="exact"/>
              <w:rPr>
                <w:sz w:val="20"/>
              </w:rPr>
            </w:pPr>
            <w:proofErr w:type="gramStart"/>
            <w:r>
              <w:rPr>
                <w:sz w:val="20"/>
              </w:rPr>
              <w:t>alınmasına</w:t>
            </w:r>
            <w:proofErr w:type="gramEnd"/>
            <w:r w:rsidR="000E624F">
              <w:rPr>
                <w:sz w:val="20"/>
              </w:rPr>
              <w:t xml:space="preserve"> </w:t>
            </w:r>
            <w:r>
              <w:rPr>
                <w:spacing w:val="-2"/>
                <w:sz w:val="20"/>
              </w:rPr>
              <w:t>ilişkin</w:t>
            </w:r>
          </w:p>
        </w:tc>
        <w:tc>
          <w:tcPr>
            <w:tcW w:w="1575" w:type="dxa"/>
            <w:tcBorders>
              <w:top w:val="nil"/>
              <w:bottom w:val="nil"/>
            </w:tcBorders>
            <w:shd w:val="clear" w:color="auto" w:fill="D67092"/>
          </w:tcPr>
          <w:p w14:paraId="70903B75" w14:textId="77777777" w:rsidR="009423BB" w:rsidRDefault="00291A6B">
            <w:pPr>
              <w:pStyle w:val="TableParagraph"/>
              <w:spacing w:line="210" w:lineRule="exact"/>
              <w:ind w:left="211"/>
              <w:rPr>
                <w:sz w:val="20"/>
              </w:rPr>
            </w:pPr>
            <w:proofErr w:type="gramStart"/>
            <w:r>
              <w:rPr>
                <w:sz w:val="20"/>
              </w:rPr>
              <w:t>ve</w:t>
            </w:r>
            <w:proofErr w:type="gramEnd"/>
            <w:r w:rsidR="000E624F">
              <w:rPr>
                <w:sz w:val="20"/>
              </w:rPr>
              <w:t xml:space="preserve"> </w:t>
            </w:r>
            <w:r>
              <w:rPr>
                <w:spacing w:val="-2"/>
                <w:sz w:val="20"/>
              </w:rPr>
              <w:t>örnek</w:t>
            </w:r>
          </w:p>
        </w:tc>
      </w:tr>
      <w:tr w:rsidR="009423BB" w14:paraId="39A80C2A" w14:textId="77777777">
        <w:trPr>
          <w:trHeight w:val="230"/>
        </w:trPr>
        <w:tc>
          <w:tcPr>
            <w:tcW w:w="1839" w:type="dxa"/>
            <w:tcBorders>
              <w:top w:val="nil"/>
              <w:bottom w:val="nil"/>
            </w:tcBorders>
            <w:shd w:val="clear" w:color="auto" w:fill="FCE8ED"/>
          </w:tcPr>
          <w:p w14:paraId="5F7909B5" w14:textId="77777777" w:rsidR="009423BB" w:rsidRDefault="00291A6B">
            <w:pPr>
              <w:pStyle w:val="TableParagraph"/>
              <w:spacing w:line="211" w:lineRule="exact"/>
              <w:rPr>
                <w:sz w:val="20"/>
              </w:rPr>
            </w:pPr>
            <w:proofErr w:type="gramStart"/>
            <w:r>
              <w:rPr>
                <w:sz w:val="20"/>
              </w:rPr>
              <w:t>alınmasına</w:t>
            </w:r>
            <w:proofErr w:type="gramEnd"/>
            <w:r w:rsidR="000E624F">
              <w:rPr>
                <w:sz w:val="20"/>
              </w:rPr>
              <w:t xml:space="preserve"> </w:t>
            </w:r>
            <w:r>
              <w:rPr>
                <w:spacing w:val="-2"/>
                <w:sz w:val="20"/>
              </w:rPr>
              <w:t>yönelik</w:t>
            </w:r>
          </w:p>
        </w:tc>
        <w:tc>
          <w:tcPr>
            <w:tcW w:w="1988" w:type="dxa"/>
            <w:tcBorders>
              <w:top w:val="nil"/>
              <w:bottom w:val="nil"/>
            </w:tcBorders>
            <w:shd w:val="clear" w:color="auto" w:fill="FCCEDD"/>
          </w:tcPr>
          <w:p w14:paraId="41765AB1" w14:textId="77777777" w:rsidR="009423BB" w:rsidRDefault="00291A6B">
            <w:pPr>
              <w:pStyle w:val="TableParagraph"/>
              <w:spacing w:line="211" w:lineRule="exact"/>
              <w:ind w:left="216"/>
              <w:rPr>
                <w:sz w:val="20"/>
              </w:rPr>
            </w:pPr>
            <w:proofErr w:type="gramStart"/>
            <w:r>
              <w:rPr>
                <w:sz w:val="20"/>
              </w:rPr>
              <w:t>öğrencilerin</w:t>
            </w:r>
            <w:proofErr w:type="gramEnd"/>
            <w:r w:rsidR="000E624F">
              <w:rPr>
                <w:sz w:val="20"/>
              </w:rPr>
              <w:t xml:space="preserve"> </w:t>
            </w:r>
            <w:r>
              <w:rPr>
                <w:spacing w:val="-4"/>
                <w:sz w:val="20"/>
              </w:rPr>
              <w:t>geri</w:t>
            </w:r>
          </w:p>
        </w:tc>
        <w:tc>
          <w:tcPr>
            <w:tcW w:w="1699" w:type="dxa"/>
            <w:tcBorders>
              <w:top w:val="nil"/>
              <w:bottom w:val="nil"/>
            </w:tcBorders>
            <w:shd w:val="clear" w:color="auto" w:fill="E7A1B8"/>
          </w:tcPr>
          <w:p w14:paraId="74820E64" w14:textId="77777777" w:rsidR="009423BB" w:rsidRDefault="00291A6B">
            <w:pPr>
              <w:pStyle w:val="TableParagraph"/>
              <w:spacing w:line="211" w:lineRule="exact"/>
              <w:ind w:left="105"/>
              <w:rPr>
                <w:sz w:val="20"/>
              </w:rPr>
            </w:pPr>
            <w:proofErr w:type="gramStart"/>
            <w:r>
              <w:rPr>
                <w:sz w:val="20"/>
              </w:rPr>
              <w:t>her</w:t>
            </w:r>
            <w:proofErr w:type="gramEnd"/>
            <w:r w:rsidR="000E624F">
              <w:rPr>
                <w:sz w:val="20"/>
              </w:rPr>
              <w:t xml:space="preserve"> </w:t>
            </w:r>
            <w:r>
              <w:rPr>
                <w:sz w:val="20"/>
              </w:rPr>
              <w:t>akademik</w:t>
            </w:r>
            <w:r w:rsidR="000E624F">
              <w:rPr>
                <w:sz w:val="20"/>
              </w:rPr>
              <w:t xml:space="preserve"> </w:t>
            </w:r>
            <w:r>
              <w:rPr>
                <w:spacing w:val="-5"/>
                <w:sz w:val="20"/>
              </w:rPr>
              <w:t>yıl</w:t>
            </w:r>
          </w:p>
        </w:tc>
        <w:tc>
          <w:tcPr>
            <w:tcW w:w="2108" w:type="dxa"/>
            <w:tcBorders>
              <w:top w:val="nil"/>
              <w:bottom w:val="nil"/>
            </w:tcBorders>
            <w:shd w:val="clear" w:color="auto" w:fill="DE829E"/>
          </w:tcPr>
          <w:p w14:paraId="3C6F0738" w14:textId="77777777" w:rsidR="009423BB" w:rsidRDefault="00291A6B">
            <w:pPr>
              <w:pStyle w:val="TableParagraph"/>
              <w:spacing w:line="211" w:lineRule="exact"/>
              <w:rPr>
                <w:sz w:val="20"/>
              </w:rPr>
            </w:pPr>
            <w:proofErr w:type="gramStart"/>
            <w:r>
              <w:rPr>
                <w:spacing w:val="-2"/>
                <w:sz w:val="20"/>
              </w:rPr>
              <w:t>uygulamalar</w:t>
            </w:r>
            <w:proofErr w:type="gramEnd"/>
          </w:p>
        </w:tc>
        <w:tc>
          <w:tcPr>
            <w:tcW w:w="1575" w:type="dxa"/>
            <w:tcBorders>
              <w:top w:val="nil"/>
              <w:bottom w:val="nil"/>
            </w:tcBorders>
            <w:shd w:val="clear" w:color="auto" w:fill="D67092"/>
          </w:tcPr>
          <w:p w14:paraId="0A74B09C" w14:textId="77777777" w:rsidR="009423BB" w:rsidRDefault="00291A6B">
            <w:pPr>
              <w:pStyle w:val="TableParagraph"/>
              <w:spacing w:line="211" w:lineRule="exact"/>
              <w:ind w:left="211"/>
              <w:rPr>
                <w:sz w:val="20"/>
              </w:rPr>
            </w:pPr>
            <w:proofErr w:type="gramStart"/>
            <w:r>
              <w:rPr>
                <w:spacing w:val="-2"/>
                <w:sz w:val="20"/>
              </w:rPr>
              <w:t>gösterilebilir</w:t>
            </w:r>
            <w:proofErr w:type="gramEnd"/>
          </w:p>
        </w:tc>
      </w:tr>
      <w:tr w:rsidR="009423BB" w14:paraId="3204A07C" w14:textId="77777777">
        <w:trPr>
          <w:trHeight w:val="230"/>
        </w:trPr>
        <w:tc>
          <w:tcPr>
            <w:tcW w:w="1839" w:type="dxa"/>
            <w:tcBorders>
              <w:top w:val="nil"/>
              <w:bottom w:val="nil"/>
            </w:tcBorders>
            <w:shd w:val="clear" w:color="auto" w:fill="FCE8ED"/>
          </w:tcPr>
          <w:p w14:paraId="7EE789A3" w14:textId="77777777" w:rsidR="009423BB" w:rsidRDefault="00291A6B">
            <w:pPr>
              <w:pStyle w:val="TableParagraph"/>
              <w:spacing w:line="211" w:lineRule="exact"/>
              <w:rPr>
                <w:sz w:val="20"/>
              </w:rPr>
            </w:pPr>
            <w:proofErr w:type="gramStart"/>
            <w:r>
              <w:rPr>
                <w:spacing w:val="-2"/>
                <w:sz w:val="20"/>
              </w:rPr>
              <w:t>mekanizmalar</w:t>
            </w:r>
            <w:proofErr w:type="gramEnd"/>
          </w:p>
        </w:tc>
        <w:tc>
          <w:tcPr>
            <w:tcW w:w="1988" w:type="dxa"/>
            <w:tcBorders>
              <w:top w:val="nil"/>
              <w:bottom w:val="nil"/>
            </w:tcBorders>
            <w:shd w:val="clear" w:color="auto" w:fill="FCCEDD"/>
          </w:tcPr>
          <w:p w14:paraId="13981F04" w14:textId="77777777" w:rsidR="009423BB" w:rsidRDefault="00291A6B">
            <w:pPr>
              <w:pStyle w:val="TableParagraph"/>
              <w:spacing w:line="211" w:lineRule="exact"/>
              <w:ind w:left="216"/>
              <w:rPr>
                <w:sz w:val="20"/>
              </w:rPr>
            </w:pPr>
            <w:proofErr w:type="gramStart"/>
            <w:r>
              <w:rPr>
                <w:spacing w:val="-2"/>
                <w:sz w:val="20"/>
              </w:rPr>
              <w:t>bildirimlerinin</w:t>
            </w:r>
            <w:proofErr w:type="gramEnd"/>
          </w:p>
        </w:tc>
        <w:tc>
          <w:tcPr>
            <w:tcW w:w="1699" w:type="dxa"/>
            <w:tcBorders>
              <w:top w:val="nil"/>
              <w:bottom w:val="nil"/>
            </w:tcBorders>
            <w:shd w:val="clear" w:color="auto" w:fill="E7A1B8"/>
          </w:tcPr>
          <w:p w14:paraId="4DEA860A" w14:textId="77777777" w:rsidR="009423BB" w:rsidRDefault="00291A6B">
            <w:pPr>
              <w:pStyle w:val="TableParagraph"/>
              <w:spacing w:line="211" w:lineRule="exact"/>
              <w:ind w:left="105"/>
              <w:rPr>
                <w:sz w:val="20"/>
              </w:rPr>
            </w:pPr>
            <w:proofErr w:type="gramStart"/>
            <w:r>
              <w:rPr>
                <w:spacing w:val="-2"/>
                <w:sz w:val="20"/>
              </w:rPr>
              <w:t>sonunda</w:t>
            </w:r>
            <w:proofErr w:type="gramEnd"/>
            <w:r>
              <w:rPr>
                <w:spacing w:val="-2"/>
                <w:sz w:val="20"/>
              </w:rPr>
              <w:t>)</w:t>
            </w:r>
          </w:p>
        </w:tc>
        <w:tc>
          <w:tcPr>
            <w:tcW w:w="2108" w:type="dxa"/>
            <w:tcBorders>
              <w:top w:val="nil"/>
              <w:bottom w:val="nil"/>
            </w:tcBorders>
            <w:shd w:val="clear" w:color="auto" w:fill="DE829E"/>
          </w:tcPr>
          <w:p w14:paraId="39250034" w14:textId="77777777" w:rsidR="009423BB" w:rsidRDefault="00291A6B">
            <w:pPr>
              <w:pStyle w:val="TableParagraph"/>
              <w:spacing w:line="211" w:lineRule="exact"/>
              <w:rPr>
                <w:sz w:val="20"/>
              </w:rPr>
            </w:pPr>
            <w:proofErr w:type="gramStart"/>
            <w:r>
              <w:rPr>
                <w:spacing w:val="-2"/>
                <w:sz w:val="20"/>
              </w:rPr>
              <w:t>izlenmekte</w:t>
            </w:r>
            <w:proofErr w:type="gramEnd"/>
            <w:r w:rsidR="000E624F">
              <w:rPr>
                <w:spacing w:val="-2"/>
                <w:sz w:val="20"/>
              </w:rPr>
              <w:t xml:space="preserve"> </w:t>
            </w:r>
            <w:r>
              <w:rPr>
                <w:spacing w:val="-2"/>
                <w:sz w:val="20"/>
              </w:rPr>
              <w:t>ve</w:t>
            </w:r>
            <w:r w:rsidR="000E624F">
              <w:rPr>
                <w:spacing w:val="-2"/>
                <w:sz w:val="20"/>
              </w:rPr>
              <w:t xml:space="preserve"> </w:t>
            </w:r>
            <w:r>
              <w:rPr>
                <w:spacing w:val="-2"/>
                <w:sz w:val="20"/>
              </w:rPr>
              <w:t>öğrenci</w:t>
            </w:r>
          </w:p>
        </w:tc>
        <w:tc>
          <w:tcPr>
            <w:tcW w:w="1575" w:type="dxa"/>
            <w:tcBorders>
              <w:top w:val="nil"/>
              <w:bottom w:val="nil"/>
            </w:tcBorders>
            <w:shd w:val="clear" w:color="auto" w:fill="D67092"/>
          </w:tcPr>
          <w:p w14:paraId="5B85AB2C" w14:textId="77777777" w:rsidR="009423BB" w:rsidRDefault="00291A6B">
            <w:pPr>
              <w:pStyle w:val="TableParagraph"/>
              <w:spacing w:line="211" w:lineRule="exact"/>
              <w:ind w:left="211"/>
              <w:rPr>
                <w:sz w:val="20"/>
              </w:rPr>
            </w:pPr>
            <w:proofErr w:type="gramStart"/>
            <w:r>
              <w:rPr>
                <w:spacing w:val="-2"/>
                <w:sz w:val="20"/>
              </w:rPr>
              <w:t>uygulamalar</w:t>
            </w:r>
            <w:proofErr w:type="gramEnd"/>
          </w:p>
        </w:tc>
      </w:tr>
      <w:tr w:rsidR="009423BB" w14:paraId="28191D8B" w14:textId="77777777">
        <w:trPr>
          <w:trHeight w:val="228"/>
        </w:trPr>
        <w:tc>
          <w:tcPr>
            <w:tcW w:w="1839" w:type="dxa"/>
            <w:tcBorders>
              <w:top w:val="nil"/>
              <w:bottom w:val="nil"/>
            </w:tcBorders>
            <w:shd w:val="clear" w:color="auto" w:fill="FCE8ED"/>
          </w:tcPr>
          <w:p w14:paraId="768D854B" w14:textId="77777777" w:rsidR="009423BB" w:rsidRDefault="00291A6B">
            <w:pPr>
              <w:pStyle w:val="TableParagraph"/>
              <w:spacing w:line="208" w:lineRule="exact"/>
              <w:rPr>
                <w:sz w:val="20"/>
              </w:rPr>
            </w:pPr>
            <w:proofErr w:type="gramStart"/>
            <w:r>
              <w:rPr>
                <w:spacing w:val="-2"/>
                <w:sz w:val="20"/>
              </w:rPr>
              <w:t>bulunmamaktadır</w:t>
            </w:r>
            <w:proofErr w:type="gramEnd"/>
            <w:r>
              <w:rPr>
                <w:spacing w:val="-2"/>
                <w:sz w:val="20"/>
              </w:rPr>
              <w:t>.</w:t>
            </w:r>
          </w:p>
        </w:tc>
        <w:tc>
          <w:tcPr>
            <w:tcW w:w="1988" w:type="dxa"/>
            <w:tcBorders>
              <w:top w:val="nil"/>
              <w:bottom w:val="nil"/>
            </w:tcBorders>
            <w:shd w:val="clear" w:color="auto" w:fill="FCCEDD"/>
          </w:tcPr>
          <w:p w14:paraId="2E3F7CB1" w14:textId="77777777" w:rsidR="009423BB" w:rsidRDefault="00291A6B">
            <w:pPr>
              <w:pStyle w:val="TableParagraph"/>
              <w:spacing w:line="208" w:lineRule="exact"/>
              <w:ind w:left="216"/>
              <w:rPr>
                <w:sz w:val="20"/>
              </w:rPr>
            </w:pPr>
            <w:r>
              <w:rPr>
                <w:sz w:val="20"/>
              </w:rPr>
              <w:t>(</w:t>
            </w:r>
            <w:proofErr w:type="gramStart"/>
            <w:r>
              <w:rPr>
                <w:sz w:val="20"/>
              </w:rPr>
              <w:t>ders</w:t>
            </w:r>
            <w:proofErr w:type="gramEnd"/>
            <w:r>
              <w:rPr>
                <w:sz w:val="20"/>
              </w:rPr>
              <w:t>,</w:t>
            </w:r>
            <w:r w:rsidR="000E624F">
              <w:rPr>
                <w:sz w:val="20"/>
              </w:rPr>
              <w:t xml:space="preserve"> </w:t>
            </w:r>
            <w:r>
              <w:rPr>
                <w:sz w:val="20"/>
              </w:rPr>
              <w:t>dersin</w:t>
            </w:r>
            <w:r w:rsidR="000E624F">
              <w:rPr>
                <w:sz w:val="20"/>
              </w:rPr>
              <w:t xml:space="preserve"> </w:t>
            </w:r>
            <w:r>
              <w:rPr>
                <w:spacing w:val="-2"/>
                <w:sz w:val="20"/>
              </w:rPr>
              <w:t>öğretim</w:t>
            </w:r>
          </w:p>
        </w:tc>
        <w:tc>
          <w:tcPr>
            <w:tcW w:w="1699" w:type="dxa"/>
            <w:tcBorders>
              <w:top w:val="nil"/>
              <w:bottom w:val="nil"/>
            </w:tcBorders>
            <w:shd w:val="clear" w:color="auto" w:fill="E7A1B8"/>
          </w:tcPr>
          <w:p w14:paraId="549F6240" w14:textId="77777777" w:rsidR="009423BB" w:rsidRDefault="00291A6B">
            <w:pPr>
              <w:pStyle w:val="TableParagraph"/>
              <w:spacing w:line="208" w:lineRule="exact"/>
              <w:ind w:left="105"/>
              <w:rPr>
                <w:sz w:val="20"/>
              </w:rPr>
            </w:pPr>
            <w:proofErr w:type="gramStart"/>
            <w:r>
              <w:rPr>
                <w:spacing w:val="-2"/>
                <w:sz w:val="20"/>
              </w:rPr>
              <w:t>alınmaktadır</w:t>
            </w:r>
            <w:proofErr w:type="gramEnd"/>
            <w:r>
              <w:rPr>
                <w:spacing w:val="-2"/>
                <w:sz w:val="20"/>
              </w:rPr>
              <w:t>.</w:t>
            </w:r>
          </w:p>
        </w:tc>
        <w:tc>
          <w:tcPr>
            <w:tcW w:w="2108" w:type="dxa"/>
            <w:tcBorders>
              <w:top w:val="nil"/>
              <w:bottom w:val="nil"/>
            </w:tcBorders>
            <w:shd w:val="clear" w:color="auto" w:fill="DE829E"/>
          </w:tcPr>
          <w:p w14:paraId="018903D3" w14:textId="77777777" w:rsidR="009423BB" w:rsidRDefault="00291A6B">
            <w:pPr>
              <w:pStyle w:val="TableParagraph"/>
              <w:spacing w:line="208" w:lineRule="exact"/>
              <w:rPr>
                <w:sz w:val="20"/>
              </w:rPr>
            </w:pPr>
            <w:proofErr w:type="gramStart"/>
            <w:r>
              <w:rPr>
                <w:sz w:val="20"/>
              </w:rPr>
              <w:t>katılımına</w:t>
            </w:r>
            <w:proofErr w:type="gramEnd"/>
            <w:r w:rsidR="000E624F">
              <w:rPr>
                <w:sz w:val="20"/>
              </w:rPr>
              <w:t xml:space="preserve"> </w:t>
            </w:r>
            <w:r>
              <w:rPr>
                <w:spacing w:val="-2"/>
                <w:sz w:val="20"/>
              </w:rPr>
              <w:t>dayalı</w:t>
            </w:r>
          </w:p>
        </w:tc>
        <w:tc>
          <w:tcPr>
            <w:tcW w:w="1575" w:type="dxa"/>
            <w:tcBorders>
              <w:top w:val="nil"/>
              <w:bottom w:val="nil"/>
            </w:tcBorders>
            <w:shd w:val="clear" w:color="auto" w:fill="D67092"/>
          </w:tcPr>
          <w:p w14:paraId="00646F93" w14:textId="77777777" w:rsidR="009423BB" w:rsidRDefault="00291A6B">
            <w:pPr>
              <w:pStyle w:val="TableParagraph"/>
              <w:spacing w:line="208" w:lineRule="exact"/>
              <w:ind w:left="0" w:right="144"/>
              <w:jc w:val="right"/>
              <w:rPr>
                <w:sz w:val="20"/>
              </w:rPr>
            </w:pPr>
            <w:proofErr w:type="gramStart"/>
            <w:r>
              <w:rPr>
                <w:spacing w:val="-2"/>
                <w:sz w:val="20"/>
              </w:rPr>
              <w:t>bulunmaktadır</w:t>
            </w:r>
            <w:proofErr w:type="gramEnd"/>
            <w:r>
              <w:rPr>
                <w:spacing w:val="-2"/>
                <w:sz w:val="20"/>
              </w:rPr>
              <w:t>.</w:t>
            </w:r>
          </w:p>
        </w:tc>
      </w:tr>
      <w:tr w:rsidR="009423BB" w14:paraId="65042EEF" w14:textId="77777777">
        <w:trPr>
          <w:trHeight w:val="227"/>
        </w:trPr>
        <w:tc>
          <w:tcPr>
            <w:tcW w:w="1839" w:type="dxa"/>
            <w:tcBorders>
              <w:top w:val="nil"/>
              <w:bottom w:val="nil"/>
            </w:tcBorders>
            <w:shd w:val="clear" w:color="auto" w:fill="FCE8ED"/>
          </w:tcPr>
          <w:p w14:paraId="668F12E1" w14:textId="77777777" w:rsidR="009423BB" w:rsidRDefault="009423BB">
            <w:pPr>
              <w:pStyle w:val="TableParagraph"/>
              <w:ind w:left="0"/>
              <w:rPr>
                <w:sz w:val="16"/>
              </w:rPr>
            </w:pPr>
          </w:p>
        </w:tc>
        <w:tc>
          <w:tcPr>
            <w:tcW w:w="1988" w:type="dxa"/>
            <w:tcBorders>
              <w:top w:val="nil"/>
              <w:bottom w:val="nil"/>
            </w:tcBorders>
            <w:shd w:val="clear" w:color="auto" w:fill="FCCEDD"/>
          </w:tcPr>
          <w:p w14:paraId="19D42AB7" w14:textId="77777777" w:rsidR="009423BB" w:rsidRDefault="00291A6B">
            <w:pPr>
              <w:pStyle w:val="TableParagraph"/>
              <w:spacing w:line="208" w:lineRule="exact"/>
              <w:ind w:left="216"/>
              <w:rPr>
                <w:sz w:val="20"/>
              </w:rPr>
            </w:pPr>
            <w:proofErr w:type="gramStart"/>
            <w:r>
              <w:rPr>
                <w:sz w:val="20"/>
              </w:rPr>
              <w:t>elemanı</w:t>
            </w:r>
            <w:proofErr w:type="gramEnd"/>
            <w:r>
              <w:rPr>
                <w:sz w:val="20"/>
              </w:rPr>
              <w:t>,</w:t>
            </w:r>
            <w:r w:rsidR="000E624F">
              <w:rPr>
                <w:sz w:val="20"/>
              </w:rPr>
              <w:t xml:space="preserve"> </w:t>
            </w:r>
            <w:r>
              <w:rPr>
                <w:spacing w:val="-2"/>
                <w:sz w:val="20"/>
              </w:rPr>
              <w:t>program,</w:t>
            </w:r>
          </w:p>
        </w:tc>
        <w:tc>
          <w:tcPr>
            <w:tcW w:w="1699" w:type="dxa"/>
            <w:tcBorders>
              <w:top w:val="nil"/>
              <w:bottom w:val="nil"/>
            </w:tcBorders>
            <w:shd w:val="clear" w:color="auto" w:fill="E7A1B8"/>
          </w:tcPr>
          <w:p w14:paraId="7B77744F" w14:textId="77777777" w:rsidR="009423BB" w:rsidRDefault="009423BB">
            <w:pPr>
              <w:pStyle w:val="TableParagraph"/>
              <w:ind w:left="0"/>
              <w:rPr>
                <w:sz w:val="16"/>
              </w:rPr>
            </w:pPr>
          </w:p>
        </w:tc>
        <w:tc>
          <w:tcPr>
            <w:tcW w:w="2108" w:type="dxa"/>
            <w:tcBorders>
              <w:top w:val="nil"/>
              <w:bottom w:val="nil"/>
            </w:tcBorders>
            <w:shd w:val="clear" w:color="auto" w:fill="DE829E"/>
          </w:tcPr>
          <w:p w14:paraId="30B605FE" w14:textId="77777777" w:rsidR="009423BB" w:rsidRDefault="00291A6B">
            <w:pPr>
              <w:pStyle w:val="TableParagraph"/>
              <w:spacing w:line="208" w:lineRule="exact"/>
              <w:rPr>
                <w:sz w:val="20"/>
              </w:rPr>
            </w:pPr>
            <w:proofErr w:type="gramStart"/>
            <w:r>
              <w:rPr>
                <w:spacing w:val="-2"/>
                <w:sz w:val="20"/>
              </w:rPr>
              <w:t>biçimde</w:t>
            </w:r>
            <w:proofErr w:type="gramEnd"/>
          </w:p>
        </w:tc>
        <w:tc>
          <w:tcPr>
            <w:tcW w:w="1575" w:type="dxa"/>
            <w:tcBorders>
              <w:top w:val="nil"/>
              <w:bottom w:val="nil"/>
            </w:tcBorders>
            <w:shd w:val="clear" w:color="auto" w:fill="D67092"/>
          </w:tcPr>
          <w:p w14:paraId="5210AE86" w14:textId="77777777" w:rsidR="009423BB" w:rsidRDefault="009423BB">
            <w:pPr>
              <w:pStyle w:val="TableParagraph"/>
              <w:ind w:left="0"/>
              <w:rPr>
                <w:sz w:val="16"/>
              </w:rPr>
            </w:pPr>
          </w:p>
        </w:tc>
      </w:tr>
      <w:tr w:rsidR="009423BB" w14:paraId="1E8A6899" w14:textId="77777777">
        <w:trPr>
          <w:trHeight w:val="230"/>
        </w:trPr>
        <w:tc>
          <w:tcPr>
            <w:tcW w:w="1839" w:type="dxa"/>
            <w:tcBorders>
              <w:top w:val="nil"/>
              <w:bottom w:val="nil"/>
            </w:tcBorders>
            <w:shd w:val="clear" w:color="auto" w:fill="FCE8ED"/>
          </w:tcPr>
          <w:p w14:paraId="6C896202" w14:textId="77777777" w:rsidR="009423BB" w:rsidRDefault="009423BB">
            <w:pPr>
              <w:pStyle w:val="TableParagraph"/>
              <w:ind w:left="0"/>
              <w:rPr>
                <w:sz w:val="16"/>
              </w:rPr>
            </w:pPr>
          </w:p>
        </w:tc>
        <w:tc>
          <w:tcPr>
            <w:tcW w:w="1988" w:type="dxa"/>
            <w:tcBorders>
              <w:top w:val="nil"/>
              <w:bottom w:val="nil"/>
            </w:tcBorders>
            <w:shd w:val="clear" w:color="auto" w:fill="FCCEDD"/>
          </w:tcPr>
          <w:p w14:paraId="6D81E919" w14:textId="77777777" w:rsidR="009423BB" w:rsidRDefault="00291A6B">
            <w:pPr>
              <w:pStyle w:val="TableParagraph"/>
              <w:spacing w:line="210" w:lineRule="exact"/>
              <w:ind w:left="216"/>
              <w:rPr>
                <w:sz w:val="20"/>
              </w:rPr>
            </w:pPr>
            <w:proofErr w:type="gramStart"/>
            <w:r>
              <w:rPr>
                <w:sz w:val="20"/>
              </w:rPr>
              <w:t>öğrenci</w:t>
            </w:r>
            <w:proofErr w:type="gramEnd"/>
            <w:r w:rsidR="000E624F">
              <w:rPr>
                <w:sz w:val="20"/>
              </w:rPr>
              <w:t xml:space="preserve"> </w:t>
            </w:r>
            <w:r>
              <w:rPr>
                <w:sz w:val="20"/>
              </w:rPr>
              <w:t>iş</w:t>
            </w:r>
            <w:r w:rsidR="000E624F">
              <w:rPr>
                <w:sz w:val="20"/>
              </w:rPr>
              <w:t xml:space="preserve"> </w:t>
            </w:r>
            <w:r>
              <w:rPr>
                <w:spacing w:val="-2"/>
                <w:sz w:val="20"/>
              </w:rPr>
              <w:t>yükü*</w:t>
            </w:r>
          </w:p>
        </w:tc>
        <w:tc>
          <w:tcPr>
            <w:tcW w:w="1699" w:type="dxa"/>
            <w:tcBorders>
              <w:top w:val="nil"/>
              <w:bottom w:val="nil"/>
            </w:tcBorders>
            <w:shd w:val="clear" w:color="auto" w:fill="E7A1B8"/>
          </w:tcPr>
          <w:p w14:paraId="2BD86662" w14:textId="77777777" w:rsidR="009423BB" w:rsidRDefault="009423BB">
            <w:pPr>
              <w:pStyle w:val="TableParagraph"/>
              <w:ind w:left="0"/>
              <w:rPr>
                <w:sz w:val="16"/>
              </w:rPr>
            </w:pPr>
          </w:p>
        </w:tc>
        <w:tc>
          <w:tcPr>
            <w:tcW w:w="2108" w:type="dxa"/>
            <w:tcBorders>
              <w:top w:val="nil"/>
              <w:bottom w:val="nil"/>
            </w:tcBorders>
            <w:shd w:val="clear" w:color="auto" w:fill="DE829E"/>
          </w:tcPr>
          <w:p w14:paraId="27DC92A6" w14:textId="77777777" w:rsidR="009423BB" w:rsidRDefault="00291A6B">
            <w:pPr>
              <w:pStyle w:val="TableParagraph"/>
              <w:spacing w:line="210" w:lineRule="exact"/>
              <w:rPr>
                <w:sz w:val="20"/>
              </w:rPr>
            </w:pPr>
            <w:proofErr w:type="gramStart"/>
            <w:r>
              <w:rPr>
                <w:spacing w:val="-2"/>
                <w:sz w:val="20"/>
              </w:rPr>
              <w:t>iyileştirilmektedir</w:t>
            </w:r>
            <w:proofErr w:type="gramEnd"/>
            <w:r>
              <w:rPr>
                <w:spacing w:val="-2"/>
                <w:sz w:val="20"/>
              </w:rPr>
              <w:t>.</w:t>
            </w:r>
          </w:p>
        </w:tc>
        <w:tc>
          <w:tcPr>
            <w:tcW w:w="1575" w:type="dxa"/>
            <w:tcBorders>
              <w:top w:val="nil"/>
              <w:bottom w:val="nil"/>
            </w:tcBorders>
            <w:shd w:val="clear" w:color="auto" w:fill="D67092"/>
          </w:tcPr>
          <w:p w14:paraId="53F2A400" w14:textId="77777777" w:rsidR="009423BB" w:rsidRDefault="009423BB">
            <w:pPr>
              <w:pStyle w:val="TableParagraph"/>
              <w:ind w:left="0"/>
              <w:rPr>
                <w:sz w:val="16"/>
              </w:rPr>
            </w:pPr>
          </w:p>
        </w:tc>
      </w:tr>
      <w:tr w:rsidR="009423BB" w14:paraId="610F5FBA" w14:textId="77777777">
        <w:trPr>
          <w:trHeight w:val="230"/>
        </w:trPr>
        <w:tc>
          <w:tcPr>
            <w:tcW w:w="1839" w:type="dxa"/>
            <w:tcBorders>
              <w:top w:val="nil"/>
              <w:bottom w:val="nil"/>
            </w:tcBorders>
            <w:shd w:val="clear" w:color="auto" w:fill="FCE8ED"/>
          </w:tcPr>
          <w:p w14:paraId="3EDB6BD5" w14:textId="77777777" w:rsidR="009423BB" w:rsidRDefault="009423BB">
            <w:pPr>
              <w:pStyle w:val="TableParagraph"/>
              <w:ind w:left="0"/>
              <w:rPr>
                <w:sz w:val="16"/>
              </w:rPr>
            </w:pPr>
          </w:p>
        </w:tc>
        <w:tc>
          <w:tcPr>
            <w:tcW w:w="1988" w:type="dxa"/>
            <w:tcBorders>
              <w:top w:val="nil"/>
              <w:bottom w:val="nil"/>
            </w:tcBorders>
            <w:shd w:val="clear" w:color="auto" w:fill="FCCEDD"/>
          </w:tcPr>
          <w:p w14:paraId="02C49157" w14:textId="77777777" w:rsidR="009423BB" w:rsidRDefault="00291A6B">
            <w:pPr>
              <w:pStyle w:val="TableParagraph"/>
              <w:spacing w:line="210" w:lineRule="exact"/>
              <w:ind w:left="216"/>
              <w:rPr>
                <w:sz w:val="20"/>
              </w:rPr>
            </w:pPr>
            <w:r>
              <w:rPr>
                <w:sz w:val="20"/>
              </w:rPr>
              <w:t>vb.)</w:t>
            </w:r>
            <w:r w:rsidR="000E624F">
              <w:rPr>
                <w:sz w:val="20"/>
              </w:rPr>
              <w:t xml:space="preserve"> </w:t>
            </w:r>
            <w:r>
              <w:rPr>
                <w:spacing w:val="-2"/>
                <w:sz w:val="20"/>
              </w:rPr>
              <w:t>alınmasına</w:t>
            </w:r>
          </w:p>
        </w:tc>
        <w:tc>
          <w:tcPr>
            <w:tcW w:w="1699" w:type="dxa"/>
            <w:tcBorders>
              <w:top w:val="nil"/>
              <w:bottom w:val="nil"/>
            </w:tcBorders>
            <w:shd w:val="clear" w:color="auto" w:fill="E7A1B8"/>
          </w:tcPr>
          <w:p w14:paraId="4A086A9B" w14:textId="77777777" w:rsidR="009423BB" w:rsidRDefault="009423BB">
            <w:pPr>
              <w:pStyle w:val="TableParagraph"/>
              <w:ind w:left="0"/>
              <w:rPr>
                <w:sz w:val="16"/>
              </w:rPr>
            </w:pPr>
          </w:p>
        </w:tc>
        <w:tc>
          <w:tcPr>
            <w:tcW w:w="2108" w:type="dxa"/>
            <w:tcBorders>
              <w:top w:val="nil"/>
              <w:bottom w:val="nil"/>
            </w:tcBorders>
            <w:shd w:val="clear" w:color="auto" w:fill="DE829E"/>
          </w:tcPr>
          <w:p w14:paraId="3FEE9866" w14:textId="77777777" w:rsidR="009423BB" w:rsidRDefault="00291A6B">
            <w:pPr>
              <w:pStyle w:val="TableParagraph"/>
              <w:spacing w:line="210" w:lineRule="exact"/>
              <w:rPr>
                <w:sz w:val="20"/>
              </w:rPr>
            </w:pPr>
            <w:r>
              <w:rPr>
                <w:sz w:val="20"/>
              </w:rPr>
              <w:t>Geri</w:t>
            </w:r>
            <w:r w:rsidR="000E624F">
              <w:rPr>
                <w:sz w:val="20"/>
              </w:rPr>
              <w:t xml:space="preserve"> </w:t>
            </w:r>
            <w:r>
              <w:rPr>
                <w:sz w:val="20"/>
              </w:rPr>
              <w:t>bildirim</w:t>
            </w:r>
            <w:r w:rsidR="000E624F">
              <w:rPr>
                <w:sz w:val="20"/>
              </w:rPr>
              <w:t xml:space="preserve"> </w:t>
            </w:r>
            <w:r>
              <w:rPr>
                <w:spacing w:val="-2"/>
                <w:sz w:val="20"/>
              </w:rPr>
              <w:t>sonuçları</w:t>
            </w:r>
          </w:p>
        </w:tc>
        <w:tc>
          <w:tcPr>
            <w:tcW w:w="1575" w:type="dxa"/>
            <w:tcBorders>
              <w:top w:val="nil"/>
              <w:bottom w:val="nil"/>
            </w:tcBorders>
            <w:shd w:val="clear" w:color="auto" w:fill="D67092"/>
          </w:tcPr>
          <w:p w14:paraId="3F59549A" w14:textId="77777777" w:rsidR="009423BB" w:rsidRDefault="009423BB">
            <w:pPr>
              <w:pStyle w:val="TableParagraph"/>
              <w:ind w:left="0"/>
              <w:rPr>
                <w:sz w:val="16"/>
              </w:rPr>
            </w:pPr>
          </w:p>
        </w:tc>
      </w:tr>
      <w:tr w:rsidR="009423BB" w14:paraId="0BF2F98B" w14:textId="77777777">
        <w:trPr>
          <w:trHeight w:val="230"/>
        </w:trPr>
        <w:tc>
          <w:tcPr>
            <w:tcW w:w="1839" w:type="dxa"/>
            <w:tcBorders>
              <w:top w:val="nil"/>
              <w:bottom w:val="nil"/>
            </w:tcBorders>
            <w:shd w:val="clear" w:color="auto" w:fill="FCE8ED"/>
          </w:tcPr>
          <w:p w14:paraId="25D83CDC" w14:textId="77777777" w:rsidR="009423BB" w:rsidRDefault="009423BB">
            <w:pPr>
              <w:pStyle w:val="TableParagraph"/>
              <w:ind w:left="0"/>
              <w:rPr>
                <w:sz w:val="16"/>
              </w:rPr>
            </w:pPr>
          </w:p>
        </w:tc>
        <w:tc>
          <w:tcPr>
            <w:tcW w:w="1988" w:type="dxa"/>
            <w:tcBorders>
              <w:top w:val="nil"/>
              <w:bottom w:val="nil"/>
            </w:tcBorders>
            <w:shd w:val="clear" w:color="auto" w:fill="FCCEDD"/>
          </w:tcPr>
          <w:p w14:paraId="73A3990A" w14:textId="77777777" w:rsidR="009423BB" w:rsidRDefault="00291A6B">
            <w:pPr>
              <w:pStyle w:val="TableParagraph"/>
              <w:spacing w:line="210" w:lineRule="exact"/>
              <w:ind w:left="216"/>
              <w:rPr>
                <w:sz w:val="20"/>
              </w:rPr>
            </w:pPr>
            <w:proofErr w:type="spellStart"/>
            <w:proofErr w:type="gramStart"/>
            <w:r>
              <w:rPr>
                <w:sz w:val="20"/>
              </w:rPr>
              <w:t>ilişkinilke</w:t>
            </w:r>
            <w:proofErr w:type="spellEnd"/>
            <w:proofErr w:type="gramEnd"/>
            <w:r w:rsidR="000E624F">
              <w:rPr>
                <w:sz w:val="20"/>
              </w:rPr>
              <w:t xml:space="preserve"> </w:t>
            </w:r>
            <w:r>
              <w:rPr>
                <w:spacing w:val="-5"/>
                <w:sz w:val="20"/>
              </w:rPr>
              <w:t>ve</w:t>
            </w:r>
          </w:p>
        </w:tc>
        <w:tc>
          <w:tcPr>
            <w:tcW w:w="1699" w:type="dxa"/>
            <w:tcBorders>
              <w:top w:val="nil"/>
              <w:bottom w:val="nil"/>
            </w:tcBorders>
            <w:shd w:val="clear" w:color="auto" w:fill="E7A1B8"/>
          </w:tcPr>
          <w:p w14:paraId="6632FBA8" w14:textId="77777777" w:rsidR="009423BB" w:rsidRDefault="009423BB">
            <w:pPr>
              <w:pStyle w:val="TableParagraph"/>
              <w:ind w:left="0"/>
              <w:rPr>
                <w:sz w:val="16"/>
              </w:rPr>
            </w:pPr>
          </w:p>
        </w:tc>
        <w:tc>
          <w:tcPr>
            <w:tcW w:w="2108" w:type="dxa"/>
            <w:tcBorders>
              <w:top w:val="nil"/>
              <w:bottom w:val="nil"/>
            </w:tcBorders>
            <w:shd w:val="clear" w:color="auto" w:fill="DE829E"/>
          </w:tcPr>
          <w:p w14:paraId="4CED52F1" w14:textId="77777777" w:rsidR="009423BB" w:rsidRDefault="00291A6B">
            <w:pPr>
              <w:pStyle w:val="TableParagraph"/>
              <w:spacing w:line="210" w:lineRule="exact"/>
              <w:rPr>
                <w:sz w:val="20"/>
              </w:rPr>
            </w:pPr>
            <w:r>
              <w:rPr>
                <w:sz w:val="20"/>
              </w:rPr>
              <w:t>Karar</w:t>
            </w:r>
            <w:r w:rsidR="000E624F">
              <w:rPr>
                <w:sz w:val="20"/>
              </w:rPr>
              <w:t xml:space="preserve"> </w:t>
            </w:r>
            <w:r>
              <w:rPr>
                <w:sz w:val="20"/>
              </w:rPr>
              <w:t>alma</w:t>
            </w:r>
            <w:r w:rsidR="000E624F">
              <w:rPr>
                <w:sz w:val="20"/>
              </w:rPr>
              <w:t xml:space="preserve"> </w:t>
            </w:r>
            <w:r>
              <w:rPr>
                <w:spacing w:val="-2"/>
                <w:sz w:val="20"/>
              </w:rPr>
              <w:t>süreçlerine</w:t>
            </w:r>
          </w:p>
        </w:tc>
        <w:tc>
          <w:tcPr>
            <w:tcW w:w="1575" w:type="dxa"/>
            <w:tcBorders>
              <w:top w:val="nil"/>
              <w:bottom w:val="nil"/>
            </w:tcBorders>
            <w:shd w:val="clear" w:color="auto" w:fill="D67092"/>
          </w:tcPr>
          <w:p w14:paraId="4793CB81" w14:textId="77777777" w:rsidR="009423BB" w:rsidRDefault="009423BB">
            <w:pPr>
              <w:pStyle w:val="TableParagraph"/>
              <w:ind w:left="0"/>
              <w:rPr>
                <w:sz w:val="16"/>
              </w:rPr>
            </w:pPr>
          </w:p>
        </w:tc>
      </w:tr>
      <w:tr w:rsidR="009423BB" w14:paraId="798DEB02" w14:textId="77777777">
        <w:trPr>
          <w:trHeight w:val="230"/>
        </w:trPr>
        <w:tc>
          <w:tcPr>
            <w:tcW w:w="1839" w:type="dxa"/>
            <w:tcBorders>
              <w:top w:val="nil"/>
              <w:bottom w:val="nil"/>
            </w:tcBorders>
            <w:shd w:val="clear" w:color="auto" w:fill="FCE8ED"/>
          </w:tcPr>
          <w:p w14:paraId="035C0FA2" w14:textId="77777777" w:rsidR="009423BB" w:rsidRDefault="009423BB">
            <w:pPr>
              <w:pStyle w:val="TableParagraph"/>
              <w:ind w:left="0"/>
              <w:rPr>
                <w:sz w:val="16"/>
              </w:rPr>
            </w:pPr>
          </w:p>
        </w:tc>
        <w:tc>
          <w:tcPr>
            <w:tcW w:w="1988" w:type="dxa"/>
            <w:tcBorders>
              <w:top w:val="nil"/>
              <w:bottom w:val="nil"/>
            </w:tcBorders>
            <w:shd w:val="clear" w:color="auto" w:fill="FCCEDD"/>
          </w:tcPr>
          <w:p w14:paraId="7DD06DEC" w14:textId="77777777" w:rsidR="009423BB" w:rsidRDefault="00291A6B">
            <w:pPr>
              <w:pStyle w:val="TableParagraph"/>
              <w:spacing w:line="211" w:lineRule="exact"/>
              <w:ind w:left="216"/>
              <w:rPr>
                <w:sz w:val="20"/>
              </w:rPr>
            </w:pPr>
            <w:proofErr w:type="gramStart"/>
            <w:r>
              <w:rPr>
                <w:spacing w:val="-2"/>
                <w:sz w:val="20"/>
              </w:rPr>
              <w:t>kurallar</w:t>
            </w:r>
            <w:proofErr w:type="gramEnd"/>
          </w:p>
        </w:tc>
        <w:tc>
          <w:tcPr>
            <w:tcW w:w="1699" w:type="dxa"/>
            <w:tcBorders>
              <w:top w:val="nil"/>
              <w:bottom w:val="nil"/>
            </w:tcBorders>
            <w:shd w:val="clear" w:color="auto" w:fill="E7A1B8"/>
          </w:tcPr>
          <w:p w14:paraId="40160027" w14:textId="77777777" w:rsidR="009423BB" w:rsidRDefault="009423BB">
            <w:pPr>
              <w:pStyle w:val="TableParagraph"/>
              <w:ind w:left="0"/>
              <w:rPr>
                <w:sz w:val="16"/>
              </w:rPr>
            </w:pPr>
          </w:p>
        </w:tc>
        <w:tc>
          <w:tcPr>
            <w:tcW w:w="2108" w:type="dxa"/>
            <w:tcBorders>
              <w:top w:val="nil"/>
              <w:bottom w:val="nil"/>
            </w:tcBorders>
            <w:shd w:val="clear" w:color="auto" w:fill="DE829E"/>
          </w:tcPr>
          <w:p w14:paraId="2710B71B" w14:textId="77777777" w:rsidR="009423BB" w:rsidRDefault="00291A6B">
            <w:pPr>
              <w:pStyle w:val="TableParagraph"/>
              <w:spacing w:line="211" w:lineRule="exact"/>
              <w:rPr>
                <w:sz w:val="20"/>
              </w:rPr>
            </w:pPr>
            <w:proofErr w:type="gramStart"/>
            <w:r>
              <w:rPr>
                <w:spacing w:val="-2"/>
                <w:sz w:val="20"/>
              </w:rPr>
              <w:t>yansıtılmaktadır</w:t>
            </w:r>
            <w:proofErr w:type="gramEnd"/>
            <w:r>
              <w:rPr>
                <w:spacing w:val="-2"/>
                <w:sz w:val="20"/>
              </w:rPr>
              <w:t>.</w:t>
            </w:r>
          </w:p>
        </w:tc>
        <w:tc>
          <w:tcPr>
            <w:tcW w:w="1575" w:type="dxa"/>
            <w:tcBorders>
              <w:top w:val="nil"/>
              <w:bottom w:val="nil"/>
            </w:tcBorders>
            <w:shd w:val="clear" w:color="auto" w:fill="D67092"/>
          </w:tcPr>
          <w:p w14:paraId="474D3F9B" w14:textId="77777777" w:rsidR="009423BB" w:rsidRDefault="009423BB">
            <w:pPr>
              <w:pStyle w:val="TableParagraph"/>
              <w:ind w:left="0"/>
              <w:rPr>
                <w:sz w:val="16"/>
              </w:rPr>
            </w:pPr>
          </w:p>
        </w:tc>
      </w:tr>
      <w:tr w:rsidR="009423BB" w14:paraId="0BA845B8" w14:textId="77777777">
        <w:trPr>
          <w:trHeight w:val="322"/>
        </w:trPr>
        <w:tc>
          <w:tcPr>
            <w:tcW w:w="1839" w:type="dxa"/>
            <w:tcBorders>
              <w:top w:val="nil"/>
            </w:tcBorders>
            <w:shd w:val="clear" w:color="auto" w:fill="FCE8ED"/>
          </w:tcPr>
          <w:p w14:paraId="547D936D" w14:textId="77777777" w:rsidR="009423BB" w:rsidRDefault="009423BB">
            <w:pPr>
              <w:pStyle w:val="TableParagraph"/>
              <w:ind w:left="0"/>
              <w:rPr>
                <w:sz w:val="20"/>
              </w:rPr>
            </w:pPr>
          </w:p>
        </w:tc>
        <w:tc>
          <w:tcPr>
            <w:tcW w:w="1988" w:type="dxa"/>
            <w:tcBorders>
              <w:top w:val="nil"/>
            </w:tcBorders>
            <w:shd w:val="clear" w:color="auto" w:fill="FCCEDD"/>
          </w:tcPr>
          <w:p w14:paraId="708DA56B" w14:textId="77777777" w:rsidR="009423BB" w:rsidRDefault="00291A6B">
            <w:pPr>
              <w:pStyle w:val="TableParagraph"/>
              <w:spacing w:line="227" w:lineRule="exact"/>
              <w:ind w:left="216"/>
              <w:rPr>
                <w:sz w:val="20"/>
              </w:rPr>
            </w:pPr>
            <w:proofErr w:type="gramStart"/>
            <w:r>
              <w:rPr>
                <w:spacing w:val="-2"/>
                <w:sz w:val="20"/>
              </w:rPr>
              <w:t>oluşturulmuştur</w:t>
            </w:r>
            <w:proofErr w:type="gramEnd"/>
            <w:r>
              <w:rPr>
                <w:spacing w:val="-2"/>
                <w:sz w:val="20"/>
              </w:rPr>
              <w:t>.</w:t>
            </w:r>
          </w:p>
        </w:tc>
        <w:tc>
          <w:tcPr>
            <w:tcW w:w="1699" w:type="dxa"/>
            <w:tcBorders>
              <w:top w:val="nil"/>
            </w:tcBorders>
            <w:shd w:val="clear" w:color="auto" w:fill="E7A1B8"/>
          </w:tcPr>
          <w:p w14:paraId="050FFE80" w14:textId="77777777" w:rsidR="009423BB" w:rsidRDefault="009423BB">
            <w:pPr>
              <w:pStyle w:val="TableParagraph"/>
              <w:ind w:left="0"/>
              <w:rPr>
                <w:sz w:val="20"/>
              </w:rPr>
            </w:pPr>
          </w:p>
        </w:tc>
        <w:tc>
          <w:tcPr>
            <w:tcW w:w="2108" w:type="dxa"/>
            <w:tcBorders>
              <w:top w:val="nil"/>
            </w:tcBorders>
            <w:shd w:val="clear" w:color="auto" w:fill="DE829E"/>
          </w:tcPr>
          <w:p w14:paraId="51A31518" w14:textId="77777777" w:rsidR="009423BB" w:rsidRDefault="009423BB">
            <w:pPr>
              <w:pStyle w:val="TableParagraph"/>
              <w:ind w:left="0"/>
              <w:rPr>
                <w:sz w:val="20"/>
              </w:rPr>
            </w:pPr>
          </w:p>
        </w:tc>
        <w:tc>
          <w:tcPr>
            <w:tcW w:w="1575" w:type="dxa"/>
            <w:tcBorders>
              <w:top w:val="nil"/>
            </w:tcBorders>
            <w:shd w:val="clear" w:color="auto" w:fill="D67092"/>
          </w:tcPr>
          <w:p w14:paraId="786D1414" w14:textId="77777777" w:rsidR="009423BB" w:rsidRDefault="009423BB">
            <w:pPr>
              <w:pStyle w:val="TableParagraph"/>
              <w:ind w:left="0"/>
              <w:rPr>
                <w:sz w:val="20"/>
              </w:rPr>
            </w:pPr>
          </w:p>
        </w:tc>
      </w:tr>
    </w:tbl>
    <w:p w14:paraId="51876076" w14:textId="77777777" w:rsidR="009423BB" w:rsidRDefault="009423BB">
      <w:pPr>
        <w:spacing w:before="115"/>
        <w:rPr>
          <w:i/>
          <w:sz w:val="20"/>
        </w:rPr>
      </w:pPr>
    </w:p>
    <w:p w14:paraId="518C66AF" w14:textId="77777777" w:rsidR="009423BB" w:rsidRDefault="00291A6B">
      <w:pPr>
        <w:pStyle w:val="Balk3"/>
        <w:spacing w:before="1"/>
      </w:pPr>
      <w:r>
        <w:t>Örnek</w:t>
      </w:r>
      <w:r w:rsidR="00EF79C9">
        <w:t xml:space="preserve"> </w:t>
      </w:r>
      <w:r>
        <w:rPr>
          <w:spacing w:val="-2"/>
        </w:rPr>
        <w:t>Kanıtlar</w:t>
      </w:r>
    </w:p>
    <w:p w14:paraId="124C1CEC" w14:textId="77777777" w:rsidR="00035D94" w:rsidRDefault="00F61D36" w:rsidP="00E40610">
      <w:pPr>
        <w:pStyle w:val="ListeParagraf"/>
        <w:numPr>
          <w:ilvl w:val="1"/>
          <w:numId w:val="4"/>
        </w:numPr>
        <w:tabs>
          <w:tab w:val="left" w:pos="1366"/>
          <w:tab w:val="left" w:pos="3881"/>
          <w:tab w:val="left" w:pos="5075"/>
          <w:tab w:val="left" w:pos="6023"/>
        </w:tabs>
        <w:spacing w:before="102"/>
        <w:ind w:right="812"/>
        <w:rPr>
          <w:i/>
          <w:sz w:val="20"/>
        </w:rPr>
      </w:pPr>
      <w:r w:rsidRPr="00035D94">
        <w:rPr>
          <w:i/>
          <w:spacing w:val="-2"/>
          <w:sz w:val="20"/>
        </w:rPr>
        <w:t>120230</w:t>
      </w:r>
      <w:proofErr w:type="gramStart"/>
      <w:r w:rsidR="00291A6B" w:rsidRPr="00035D94">
        <w:rPr>
          <w:i/>
          <w:spacing w:val="-2"/>
          <w:sz w:val="20"/>
        </w:rPr>
        <w:t>-[</w:t>
      </w:r>
      <w:proofErr w:type="gramEnd"/>
      <w:r w:rsidR="00291A6B" w:rsidRPr="00035D94">
        <w:rPr>
          <w:i/>
          <w:spacing w:val="-2"/>
          <w:sz w:val="20"/>
        </w:rPr>
        <w:t>1](3)A.4.2-Öğrenci</w:t>
      </w:r>
      <w:r w:rsidR="00EF79C9">
        <w:rPr>
          <w:i/>
          <w:spacing w:val="-2"/>
          <w:sz w:val="20"/>
        </w:rPr>
        <w:t xml:space="preserve"> </w:t>
      </w:r>
      <w:r w:rsidR="00291A6B" w:rsidRPr="00035D94">
        <w:rPr>
          <w:i/>
          <w:spacing w:val="-2"/>
          <w:sz w:val="20"/>
        </w:rPr>
        <w:t>Memnuniyet</w:t>
      </w:r>
      <w:r w:rsidR="00EF79C9">
        <w:rPr>
          <w:i/>
          <w:spacing w:val="-2"/>
          <w:sz w:val="20"/>
        </w:rPr>
        <w:t xml:space="preserve"> </w:t>
      </w:r>
      <w:r w:rsidR="00291A6B" w:rsidRPr="00035D94">
        <w:rPr>
          <w:i/>
          <w:spacing w:val="-2"/>
          <w:sz w:val="20"/>
        </w:rPr>
        <w:t>Anketleri</w:t>
      </w:r>
      <w:r w:rsidR="00EF79C9">
        <w:rPr>
          <w:i/>
          <w:spacing w:val="-2"/>
          <w:sz w:val="20"/>
        </w:rPr>
        <w:t xml:space="preserve"> </w:t>
      </w:r>
      <w:hyperlink r:id="rId52" w:history="1">
        <w:r w:rsidR="00035D94" w:rsidRPr="00B140BC">
          <w:rPr>
            <w:rStyle w:val="Kpr"/>
            <w:i/>
            <w:sz w:val="20"/>
          </w:rPr>
          <w:t>https://www.mersin.edu.tr/akademik/gulnar-mustafa-baysan-meslek-yuksekokulu/pano</w:t>
        </w:r>
      </w:hyperlink>
    </w:p>
    <w:p w14:paraId="0CFE38F1" w14:textId="77777777" w:rsidR="009423BB" w:rsidRPr="00035D94" w:rsidRDefault="00291A6B" w:rsidP="00035D94">
      <w:pPr>
        <w:pStyle w:val="ListeParagraf"/>
        <w:tabs>
          <w:tab w:val="left" w:pos="1366"/>
          <w:tab w:val="left" w:pos="3881"/>
          <w:tab w:val="left" w:pos="5075"/>
          <w:tab w:val="left" w:pos="6023"/>
        </w:tabs>
        <w:spacing w:before="102"/>
        <w:ind w:right="812" w:firstLine="0"/>
        <w:rPr>
          <w:i/>
          <w:sz w:val="20"/>
        </w:rPr>
      </w:pPr>
      <w:r w:rsidRPr="00035D94">
        <w:rPr>
          <w:i/>
          <w:sz w:val="20"/>
        </w:rPr>
        <w:tab/>
      </w:r>
    </w:p>
    <w:p w14:paraId="0FDB39AA" w14:textId="77777777" w:rsidR="0005563D" w:rsidRDefault="00F61D36" w:rsidP="0005563D">
      <w:pPr>
        <w:pStyle w:val="ListeParagraf"/>
        <w:numPr>
          <w:ilvl w:val="1"/>
          <w:numId w:val="4"/>
        </w:numPr>
        <w:tabs>
          <w:tab w:val="left" w:pos="1366"/>
          <w:tab w:val="left" w:pos="3881"/>
          <w:tab w:val="left" w:pos="5075"/>
          <w:tab w:val="left" w:pos="6023"/>
        </w:tabs>
        <w:spacing w:before="102"/>
        <w:ind w:right="812"/>
        <w:rPr>
          <w:i/>
          <w:sz w:val="20"/>
        </w:rPr>
      </w:pPr>
      <w:r>
        <w:rPr>
          <w:i/>
          <w:sz w:val="20"/>
        </w:rPr>
        <w:t>120230</w:t>
      </w:r>
      <w:proofErr w:type="gramStart"/>
      <w:r w:rsidR="00291A6B">
        <w:rPr>
          <w:i/>
          <w:sz w:val="20"/>
        </w:rPr>
        <w:t>-[</w:t>
      </w:r>
      <w:proofErr w:type="gramEnd"/>
      <w:r w:rsidR="00291A6B">
        <w:rPr>
          <w:i/>
          <w:sz w:val="20"/>
        </w:rPr>
        <w:t>2](3)A.4.2-</w:t>
      </w:r>
      <w:r w:rsidR="0005563D" w:rsidRPr="0005563D">
        <w:rPr>
          <w:i/>
          <w:sz w:val="20"/>
        </w:rPr>
        <w:t>Danışman</w:t>
      </w:r>
      <w:r w:rsidR="00EF79C9">
        <w:rPr>
          <w:i/>
          <w:sz w:val="20"/>
        </w:rPr>
        <w:t xml:space="preserve"> </w:t>
      </w:r>
      <w:r w:rsidR="0005563D" w:rsidRPr="0005563D">
        <w:rPr>
          <w:i/>
          <w:sz w:val="20"/>
        </w:rPr>
        <w:t>Öğrenci</w:t>
      </w:r>
      <w:r w:rsidR="00EF79C9">
        <w:rPr>
          <w:i/>
          <w:sz w:val="20"/>
        </w:rPr>
        <w:t xml:space="preserve"> </w:t>
      </w:r>
      <w:r w:rsidR="0005563D" w:rsidRPr="0005563D">
        <w:rPr>
          <w:i/>
          <w:sz w:val="20"/>
        </w:rPr>
        <w:t>Görüşmeleri</w:t>
      </w:r>
      <w:r w:rsidR="00EF79C9">
        <w:rPr>
          <w:i/>
          <w:sz w:val="20"/>
        </w:rPr>
        <w:t xml:space="preserve"> </w:t>
      </w:r>
      <w:hyperlink r:id="rId53" w:history="1">
        <w:r w:rsidR="0005563D" w:rsidRPr="00B140BC">
          <w:rPr>
            <w:rStyle w:val="Kpr"/>
            <w:i/>
            <w:sz w:val="20"/>
          </w:rPr>
          <w:t>https://www.mersin.edu.tr/akademik/gulnar-mustafa-baysan-meslek-yuksekokulu/pano</w:t>
        </w:r>
      </w:hyperlink>
    </w:p>
    <w:p w14:paraId="683FE681" w14:textId="77777777" w:rsidR="009423BB" w:rsidRDefault="009423BB" w:rsidP="0005563D">
      <w:pPr>
        <w:pStyle w:val="ListeParagraf"/>
        <w:tabs>
          <w:tab w:val="left" w:pos="1366"/>
        </w:tabs>
        <w:ind w:right="812" w:firstLine="0"/>
        <w:rPr>
          <w:rFonts w:ascii="Symbol" w:hAnsi="Symbol"/>
          <w:sz w:val="20"/>
        </w:rPr>
      </w:pPr>
    </w:p>
    <w:p w14:paraId="767AC218" w14:textId="77777777" w:rsidR="009423BB" w:rsidRDefault="009423BB">
      <w:pPr>
        <w:pStyle w:val="ListeParagraf"/>
        <w:rPr>
          <w:rFonts w:ascii="Symbol" w:hAnsi="Symbol"/>
          <w:sz w:val="20"/>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843"/>
        <w:gridCol w:w="1982"/>
        <w:gridCol w:w="1823"/>
        <w:gridCol w:w="1573"/>
      </w:tblGrid>
      <w:tr w:rsidR="009423BB" w14:paraId="6FD7D974" w14:textId="77777777">
        <w:trPr>
          <w:trHeight w:val="695"/>
        </w:trPr>
        <w:tc>
          <w:tcPr>
            <w:tcW w:w="9204" w:type="dxa"/>
            <w:gridSpan w:val="5"/>
            <w:shd w:val="clear" w:color="auto" w:fill="FCE8ED"/>
          </w:tcPr>
          <w:p w14:paraId="5E750DC0" w14:textId="77777777" w:rsidR="009423BB" w:rsidRDefault="009423BB">
            <w:pPr>
              <w:pStyle w:val="TableParagraph"/>
              <w:ind w:left="0"/>
              <w:rPr>
                <w:i/>
                <w:sz w:val="20"/>
              </w:rPr>
            </w:pPr>
          </w:p>
          <w:p w14:paraId="4B9D627B" w14:textId="77777777" w:rsidR="009423BB" w:rsidRDefault="00291A6B">
            <w:pPr>
              <w:pStyle w:val="TableParagraph"/>
              <w:ind w:left="5531"/>
              <w:rPr>
                <w:b/>
                <w:sz w:val="20"/>
              </w:rPr>
            </w:pPr>
            <w:r>
              <w:rPr>
                <w:b/>
                <w:color w:val="79094E"/>
                <w:sz w:val="20"/>
              </w:rPr>
              <w:t>A.</w:t>
            </w:r>
            <w:r w:rsidR="00216E88">
              <w:rPr>
                <w:b/>
                <w:color w:val="79094E"/>
                <w:sz w:val="20"/>
              </w:rPr>
              <w:t xml:space="preserve"> </w:t>
            </w:r>
            <w:r>
              <w:rPr>
                <w:b/>
                <w:color w:val="79094E"/>
                <w:sz w:val="20"/>
              </w:rPr>
              <w:t>LİDERLİK,</w:t>
            </w:r>
            <w:r w:rsidR="00216E88">
              <w:rPr>
                <w:b/>
                <w:color w:val="79094E"/>
                <w:sz w:val="20"/>
              </w:rPr>
              <w:t xml:space="preserve"> </w:t>
            </w:r>
            <w:r>
              <w:rPr>
                <w:b/>
                <w:color w:val="79094E"/>
                <w:sz w:val="20"/>
              </w:rPr>
              <w:t>YÖNETİŞİM</w:t>
            </w:r>
            <w:r w:rsidR="00216E88">
              <w:rPr>
                <w:b/>
                <w:color w:val="79094E"/>
                <w:sz w:val="20"/>
              </w:rPr>
              <w:t xml:space="preserve"> </w:t>
            </w:r>
            <w:r>
              <w:rPr>
                <w:b/>
                <w:color w:val="79094E"/>
                <w:sz w:val="20"/>
              </w:rPr>
              <w:t>ve</w:t>
            </w:r>
            <w:r w:rsidR="00216E88">
              <w:rPr>
                <w:b/>
                <w:color w:val="79094E"/>
                <w:sz w:val="20"/>
              </w:rPr>
              <w:t xml:space="preserve"> </w:t>
            </w:r>
            <w:r>
              <w:rPr>
                <w:b/>
                <w:color w:val="79094E"/>
                <w:spacing w:val="-2"/>
                <w:sz w:val="20"/>
              </w:rPr>
              <w:t>KALİTE</w:t>
            </w:r>
          </w:p>
        </w:tc>
      </w:tr>
      <w:tr w:rsidR="009423BB" w14:paraId="3BB8C657" w14:textId="77777777">
        <w:trPr>
          <w:trHeight w:val="1128"/>
        </w:trPr>
        <w:tc>
          <w:tcPr>
            <w:tcW w:w="9204" w:type="dxa"/>
            <w:gridSpan w:val="5"/>
            <w:shd w:val="clear" w:color="auto" w:fill="FCE8ED"/>
          </w:tcPr>
          <w:p w14:paraId="46BE3000" w14:textId="77777777" w:rsidR="009423BB" w:rsidRDefault="00291A6B">
            <w:pPr>
              <w:pStyle w:val="TableParagraph"/>
              <w:spacing w:before="29"/>
              <w:rPr>
                <w:b/>
                <w:sz w:val="20"/>
              </w:rPr>
            </w:pPr>
            <w:r>
              <w:rPr>
                <w:b/>
                <w:sz w:val="20"/>
              </w:rPr>
              <w:t>A.4.</w:t>
            </w:r>
            <w:r w:rsidR="00216E88">
              <w:rPr>
                <w:b/>
                <w:sz w:val="20"/>
              </w:rPr>
              <w:t xml:space="preserve"> </w:t>
            </w:r>
            <w:r>
              <w:rPr>
                <w:b/>
                <w:sz w:val="20"/>
              </w:rPr>
              <w:t>Paydaş</w:t>
            </w:r>
            <w:r w:rsidR="00216E88">
              <w:rPr>
                <w:b/>
                <w:sz w:val="20"/>
              </w:rPr>
              <w:t xml:space="preserve"> </w:t>
            </w:r>
            <w:r>
              <w:rPr>
                <w:b/>
                <w:spacing w:val="-2"/>
                <w:sz w:val="20"/>
              </w:rPr>
              <w:t>Katılımı</w:t>
            </w:r>
          </w:p>
          <w:p w14:paraId="09444965" w14:textId="77777777" w:rsidR="009423BB" w:rsidRDefault="009423BB">
            <w:pPr>
              <w:pStyle w:val="TableParagraph"/>
              <w:spacing w:before="53"/>
              <w:ind w:left="0"/>
              <w:rPr>
                <w:i/>
                <w:sz w:val="20"/>
              </w:rPr>
            </w:pPr>
          </w:p>
          <w:p w14:paraId="1BC04F8E" w14:textId="77777777" w:rsidR="009423BB" w:rsidRDefault="00291A6B">
            <w:pPr>
              <w:pStyle w:val="TableParagraph"/>
              <w:rPr>
                <w:sz w:val="20"/>
              </w:rPr>
            </w:pPr>
            <w:r>
              <w:rPr>
                <w:sz w:val="20"/>
              </w:rPr>
              <w:t>Meslek Yüksekokulu, iç ve dış paydaşlarının stratejik kararlara ve süreçlere katılımını sağlamak üzere geri bildirimlerini</w:t>
            </w:r>
            <w:r w:rsidR="00740097">
              <w:rPr>
                <w:sz w:val="20"/>
              </w:rPr>
              <w:t xml:space="preserve"> </w:t>
            </w:r>
            <w:r>
              <w:rPr>
                <w:sz w:val="20"/>
              </w:rPr>
              <w:t>almak,</w:t>
            </w:r>
            <w:r w:rsidR="00740097">
              <w:rPr>
                <w:sz w:val="20"/>
              </w:rPr>
              <w:t xml:space="preserve"> </w:t>
            </w:r>
            <w:r>
              <w:rPr>
                <w:sz w:val="20"/>
              </w:rPr>
              <w:t>yanıtlamak</w:t>
            </w:r>
            <w:r w:rsidR="00740097">
              <w:rPr>
                <w:sz w:val="20"/>
              </w:rPr>
              <w:t xml:space="preserve"> </w:t>
            </w:r>
            <w:r>
              <w:rPr>
                <w:sz w:val="20"/>
              </w:rPr>
              <w:t>ve</w:t>
            </w:r>
            <w:r w:rsidR="00740097">
              <w:rPr>
                <w:sz w:val="20"/>
              </w:rPr>
              <w:t xml:space="preserve"> </w:t>
            </w:r>
            <w:r>
              <w:rPr>
                <w:sz w:val="20"/>
              </w:rPr>
              <w:t>kararlarında</w:t>
            </w:r>
            <w:r w:rsidR="00740097">
              <w:rPr>
                <w:sz w:val="20"/>
              </w:rPr>
              <w:t xml:space="preserve"> </w:t>
            </w:r>
            <w:r>
              <w:rPr>
                <w:sz w:val="20"/>
              </w:rPr>
              <w:t>kullanmak</w:t>
            </w:r>
            <w:r w:rsidR="00740097">
              <w:rPr>
                <w:sz w:val="20"/>
              </w:rPr>
              <w:t xml:space="preserve"> </w:t>
            </w:r>
            <w:r>
              <w:rPr>
                <w:sz w:val="20"/>
              </w:rPr>
              <w:t>için gerekli</w:t>
            </w:r>
            <w:r w:rsidR="00740097">
              <w:rPr>
                <w:sz w:val="20"/>
              </w:rPr>
              <w:t xml:space="preserve"> </w:t>
            </w:r>
            <w:r>
              <w:rPr>
                <w:sz w:val="20"/>
              </w:rPr>
              <w:t>sistemleri</w:t>
            </w:r>
            <w:r w:rsidR="00740097">
              <w:rPr>
                <w:sz w:val="20"/>
              </w:rPr>
              <w:t xml:space="preserve"> </w:t>
            </w:r>
            <w:r>
              <w:rPr>
                <w:sz w:val="20"/>
              </w:rPr>
              <w:t>oluşturmalı</w:t>
            </w:r>
            <w:r w:rsidR="00740097">
              <w:rPr>
                <w:sz w:val="20"/>
              </w:rPr>
              <w:t xml:space="preserve"> </w:t>
            </w:r>
            <w:r>
              <w:rPr>
                <w:sz w:val="20"/>
              </w:rPr>
              <w:t>ve</w:t>
            </w:r>
            <w:r w:rsidR="00740097">
              <w:rPr>
                <w:sz w:val="20"/>
              </w:rPr>
              <w:t xml:space="preserve"> </w:t>
            </w:r>
            <w:r>
              <w:rPr>
                <w:sz w:val="20"/>
              </w:rPr>
              <w:t>yönetmelidir.</w:t>
            </w:r>
          </w:p>
        </w:tc>
      </w:tr>
      <w:tr w:rsidR="009423BB" w14:paraId="47758781" w14:textId="77777777">
        <w:trPr>
          <w:trHeight w:val="1411"/>
        </w:trPr>
        <w:tc>
          <w:tcPr>
            <w:tcW w:w="9204" w:type="dxa"/>
            <w:gridSpan w:val="5"/>
            <w:shd w:val="clear" w:color="auto" w:fill="FCE8ED"/>
          </w:tcPr>
          <w:p w14:paraId="3A9DC395" w14:textId="77777777" w:rsidR="009423BB" w:rsidRDefault="009423BB">
            <w:pPr>
              <w:pStyle w:val="TableParagraph"/>
              <w:ind w:left="0"/>
              <w:rPr>
                <w:i/>
                <w:sz w:val="20"/>
              </w:rPr>
            </w:pPr>
          </w:p>
          <w:p w14:paraId="51650C03" w14:textId="77777777" w:rsidR="009423BB" w:rsidRDefault="00291A6B">
            <w:pPr>
              <w:pStyle w:val="TableParagraph"/>
              <w:rPr>
                <w:b/>
                <w:sz w:val="20"/>
              </w:rPr>
            </w:pPr>
            <w:r>
              <w:rPr>
                <w:b/>
                <w:sz w:val="20"/>
              </w:rPr>
              <w:t>A.4.3.</w:t>
            </w:r>
            <w:r w:rsidR="00740097">
              <w:rPr>
                <w:b/>
                <w:sz w:val="20"/>
              </w:rPr>
              <w:t xml:space="preserve"> </w:t>
            </w:r>
            <w:r>
              <w:rPr>
                <w:b/>
                <w:sz w:val="20"/>
              </w:rPr>
              <w:t>Mezun</w:t>
            </w:r>
            <w:r w:rsidR="00740097">
              <w:rPr>
                <w:b/>
                <w:sz w:val="20"/>
              </w:rPr>
              <w:t xml:space="preserve"> </w:t>
            </w:r>
            <w:r>
              <w:rPr>
                <w:b/>
                <w:sz w:val="20"/>
              </w:rPr>
              <w:t>ilişkileri</w:t>
            </w:r>
            <w:r w:rsidR="00740097">
              <w:rPr>
                <w:b/>
                <w:sz w:val="20"/>
              </w:rPr>
              <w:t xml:space="preserve"> </w:t>
            </w:r>
            <w:r>
              <w:rPr>
                <w:b/>
                <w:spacing w:val="-2"/>
                <w:sz w:val="20"/>
              </w:rPr>
              <w:t>yönetimi</w:t>
            </w:r>
          </w:p>
          <w:p w14:paraId="2C8AA39C" w14:textId="77777777" w:rsidR="009423BB" w:rsidRDefault="009423BB">
            <w:pPr>
              <w:pStyle w:val="TableParagraph"/>
              <w:spacing w:before="54"/>
              <w:ind w:left="0"/>
              <w:rPr>
                <w:i/>
                <w:sz w:val="20"/>
              </w:rPr>
            </w:pPr>
          </w:p>
          <w:p w14:paraId="5DB36D50" w14:textId="77777777" w:rsidR="009423BB" w:rsidRDefault="00291A6B">
            <w:pPr>
              <w:pStyle w:val="TableParagraph"/>
              <w:rPr>
                <w:sz w:val="20"/>
              </w:rPr>
            </w:pPr>
            <w:r>
              <w:rPr>
                <w:sz w:val="20"/>
              </w:rPr>
              <w:t>Mezunların işe yerleşme, eğitime devam, gelir düzeyi, işveren/ mezun memnuniyeti gibi istihdam bilgileri sistematik</w:t>
            </w:r>
            <w:r w:rsidR="00740097">
              <w:rPr>
                <w:sz w:val="20"/>
              </w:rPr>
              <w:t xml:space="preserve"> </w:t>
            </w:r>
            <w:r>
              <w:rPr>
                <w:sz w:val="20"/>
              </w:rPr>
              <w:t>ve</w:t>
            </w:r>
            <w:r w:rsidR="00740097">
              <w:rPr>
                <w:sz w:val="20"/>
              </w:rPr>
              <w:t xml:space="preserve"> </w:t>
            </w:r>
            <w:r>
              <w:rPr>
                <w:sz w:val="20"/>
              </w:rPr>
              <w:t>kapsamlı</w:t>
            </w:r>
            <w:r w:rsidR="00740097">
              <w:rPr>
                <w:sz w:val="20"/>
              </w:rPr>
              <w:t xml:space="preserve"> </w:t>
            </w:r>
            <w:r>
              <w:rPr>
                <w:sz w:val="20"/>
              </w:rPr>
              <w:t>olarak</w:t>
            </w:r>
            <w:r w:rsidR="00740097">
              <w:rPr>
                <w:sz w:val="20"/>
              </w:rPr>
              <w:t xml:space="preserve"> </w:t>
            </w:r>
            <w:r>
              <w:rPr>
                <w:sz w:val="20"/>
              </w:rPr>
              <w:t>toplanmakta,</w:t>
            </w:r>
            <w:r w:rsidR="00255840">
              <w:rPr>
                <w:sz w:val="20"/>
              </w:rPr>
              <w:t xml:space="preserve"> </w:t>
            </w:r>
            <w:r>
              <w:rPr>
                <w:sz w:val="20"/>
              </w:rPr>
              <w:t>değerlendirilmekte,</w:t>
            </w:r>
            <w:r w:rsidR="00740097">
              <w:rPr>
                <w:sz w:val="20"/>
              </w:rPr>
              <w:t xml:space="preserve"> </w:t>
            </w:r>
            <w:r>
              <w:rPr>
                <w:sz w:val="20"/>
              </w:rPr>
              <w:t>kurum</w:t>
            </w:r>
            <w:r w:rsidR="00740097">
              <w:rPr>
                <w:sz w:val="20"/>
              </w:rPr>
              <w:t xml:space="preserve"> </w:t>
            </w:r>
            <w:r>
              <w:rPr>
                <w:sz w:val="20"/>
              </w:rPr>
              <w:t>gelişme</w:t>
            </w:r>
            <w:r w:rsidR="00740097">
              <w:rPr>
                <w:sz w:val="20"/>
              </w:rPr>
              <w:t xml:space="preserve"> </w:t>
            </w:r>
            <w:r>
              <w:rPr>
                <w:sz w:val="20"/>
              </w:rPr>
              <w:t>stratejilerinde</w:t>
            </w:r>
            <w:r w:rsidR="00740097">
              <w:rPr>
                <w:sz w:val="20"/>
              </w:rPr>
              <w:t xml:space="preserve"> </w:t>
            </w:r>
            <w:r>
              <w:rPr>
                <w:sz w:val="20"/>
              </w:rPr>
              <w:t>kullanılmaktadır.</w:t>
            </w:r>
          </w:p>
        </w:tc>
      </w:tr>
      <w:tr w:rsidR="009423BB" w14:paraId="793312E3" w14:textId="77777777">
        <w:trPr>
          <w:trHeight w:val="407"/>
        </w:trPr>
        <w:tc>
          <w:tcPr>
            <w:tcW w:w="1983" w:type="dxa"/>
            <w:shd w:val="clear" w:color="auto" w:fill="FCE8ED"/>
          </w:tcPr>
          <w:p w14:paraId="02DC39DB" w14:textId="77777777" w:rsidR="009423BB" w:rsidRDefault="00291A6B">
            <w:pPr>
              <w:pStyle w:val="TableParagraph"/>
              <w:spacing w:before="91"/>
              <w:rPr>
                <w:b/>
                <w:sz w:val="20"/>
              </w:rPr>
            </w:pPr>
            <w:r>
              <w:rPr>
                <w:b/>
                <w:spacing w:val="-10"/>
                <w:sz w:val="20"/>
              </w:rPr>
              <w:t>1</w:t>
            </w:r>
          </w:p>
        </w:tc>
        <w:tc>
          <w:tcPr>
            <w:tcW w:w="1843" w:type="dxa"/>
            <w:shd w:val="clear" w:color="auto" w:fill="FCE8ED"/>
          </w:tcPr>
          <w:p w14:paraId="55A43FCE" w14:textId="77777777" w:rsidR="009423BB" w:rsidRDefault="00291A6B">
            <w:pPr>
              <w:pStyle w:val="TableParagraph"/>
              <w:spacing w:before="91"/>
              <w:ind w:left="105"/>
              <w:rPr>
                <w:b/>
                <w:sz w:val="20"/>
              </w:rPr>
            </w:pPr>
            <w:r>
              <w:rPr>
                <w:b/>
                <w:spacing w:val="-10"/>
                <w:sz w:val="20"/>
              </w:rPr>
              <w:t>2</w:t>
            </w:r>
          </w:p>
        </w:tc>
        <w:tc>
          <w:tcPr>
            <w:tcW w:w="1982" w:type="dxa"/>
            <w:shd w:val="clear" w:color="auto" w:fill="FCE8ED"/>
          </w:tcPr>
          <w:p w14:paraId="193092FD" w14:textId="77777777" w:rsidR="009423BB" w:rsidRDefault="00291A6B">
            <w:pPr>
              <w:pStyle w:val="TableParagraph"/>
              <w:spacing w:before="91"/>
              <w:ind w:left="106"/>
              <w:rPr>
                <w:b/>
                <w:sz w:val="20"/>
              </w:rPr>
            </w:pPr>
            <w:r>
              <w:rPr>
                <w:b/>
                <w:spacing w:val="-10"/>
                <w:sz w:val="20"/>
              </w:rPr>
              <w:t>3</w:t>
            </w:r>
          </w:p>
        </w:tc>
        <w:tc>
          <w:tcPr>
            <w:tcW w:w="1823" w:type="dxa"/>
            <w:shd w:val="clear" w:color="auto" w:fill="FCE8ED"/>
          </w:tcPr>
          <w:p w14:paraId="7783B385" w14:textId="77777777" w:rsidR="009423BB" w:rsidRDefault="00291A6B">
            <w:pPr>
              <w:pStyle w:val="TableParagraph"/>
              <w:spacing w:before="91"/>
              <w:ind w:left="112"/>
              <w:rPr>
                <w:b/>
                <w:sz w:val="20"/>
              </w:rPr>
            </w:pPr>
            <w:r>
              <w:rPr>
                <w:b/>
                <w:spacing w:val="-10"/>
                <w:sz w:val="20"/>
              </w:rPr>
              <w:t>4</w:t>
            </w:r>
          </w:p>
        </w:tc>
        <w:tc>
          <w:tcPr>
            <w:tcW w:w="1573" w:type="dxa"/>
            <w:shd w:val="clear" w:color="auto" w:fill="FCE8ED"/>
          </w:tcPr>
          <w:p w14:paraId="128AFDB0" w14:textId="77777777" w:rsidR="009423BB" w:rsidRDefault="00291A6B">
            <w:pPr>
              <w:pStyle w:val="TableParagraph"/>
              <w:spacing w:before="91"/>
              <w:ind w:left="109"/>
              <w:rPr>
                <w:b/>
                <w:sz w:val="20"/>
              </w:rPr>
            </w:pPr>
            <w:r>
              <w:rPr>
                <w:b/>
                <w:spacing w:val="-10"/>
                <w:sz w:val="20"/>
              </w:rPr>
              <w:t>5</w:t>
            </w:r>
          </w:p>
        </w:tc>
      </w:tr>
      <w:tr w:rsidR="009423BB" w14:paraId="5388ABAC" w14:textId="77777777">
        <w:trPr>
          <w:trHeight w:val="407"/>
        </w:trPr>
        <w:tc>
          <w:tcPr>
            <w:tcW w:w="1983" w:type="dxa"/>
            <w:shd w:val="clear" w:color="auto" w:fill="FCE8ED"/>
          </w:tcPr>
          <w:p w14:paraId="37689962"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843" w:type="dxa"/>
            <w:shd w:val="clear" w:color="auto" w:fill="FCE8ED"/>
          </w:tcPr>
          <w:p w14:paraId="42D11573" w14:textId="77777777" w:rsidR="009423BB" w:rsidRDefault="00291A6B">
            <w:pPr>
              <w:pStyle w:val="TableParagraph"/>
              <w:spacing w:before="95" w:line="292" w:lineRule="exact"/>
              <w:ind w:left="105"/>
              <w:rPr>
                <w:rFonts w:ascii="MS Gothic" w:hAnsi="MS Gothic"/>
                <w:sz w:val="24"/>
              </w:rPr>
            </w:pPr>
            <w:r>
              <w:rPr>
                <w:rFonts w:ascii="MS Gothic" w:hAnsi="MS Gothic"/>
                <w:spacing w:val="-10"/>
                <w:sz w:val="24"/>
              </w:rPr>
              <w:t>☐</w:t>
            </w:r>
          </w:p>
        </w:tc>
        <w:tc>
          <w:tcPr>
            <w:tcW w:w="1982" w:type="dxa"/>
            <w:shd w:val="clear" w:color="auto" w:fill="FCE8ED"/>
          </w:tcPr>
          <w:p w14:paraId="6A30B63D" w14:textId="77777777" w:rsidR="009423BB" w:rsidRDefault="00291A6B">
            <w:pPr>
              <w:pStyle w:val="TableParagraph"/>
              <w:spacing w:before="95" w:line="292" w:lineRule="exact"/>
              <w:ind w:left="106"/>
              <w:rPr>
                <w:rFonts w:ascii="MS Gothic" w:hAnsi="MS Gothic"/>
                <w:sz w:val="24"/>
              </w:rPr>
            </w:pPr>
            <w:r>
              <w:rPr>
                <w:rFonts w:ascii="MS Gothic" w:hAnsi="MS Gothic"/>
                <w:spacing w:val="-10"/>
                <w:sz w:val="24"/>
              </w:rPr>
              <w:t>☒</w:t>
            </w:r>
          </w:p>
        </w:tc>
        <w:tc>
          <w:tcPr>
            <w:tcW w:w="1823" w:type="dxa"/>
            <w:shd w:val="clear" w:color="auto" w:fill="FCE8ED"/>
          </w:tcPr>
          <w:p w14:paraId="69CC3DB7" w14:textId="77777777" w:rsidR="009423BB" w:rsidRDefault="00291A6B">
            <w:pPr>
              <w:pStyle w:val="TableParagraph"/>
              <w:spacing w:before="95" w:line="292" w:lineRule="exact"/>
              <w:ind w:left="112"/>
              <w:rPr>
                <w:rFonts w:ascii="MS Gothic" w:hAnsi="MS Gothic"/>
                <w:sz w:val="24"/>
              </w:rPr>
            </w:pPr>
            <w:r>
              <w:rPr>
                <w:rFonts w:ascii="MS Gothic" w:hAnsi="MS Gothic"/>
                <w:spacing w:val="-10"/>
                <w:sz w:val="24"/>
              </w:rPr>
              <w:t>☐</w:t>
            </w:r>
          </w:p>
        </w:tc>
        <w:tc>
          <w:tcPr>
            <w:tcW w:w="1573" w:type="dxa"/>
            <w:shd w:val="clear" w:color="auto" w:fill="FCE8ED"/>
          </w:tcPr>
          <w:p w14:paraId="5B688379" w14:textId="77777777" w:rsidR="009423BB" w:rsidRDefault="00291A6B">
            <w:pPr>
              <w:pStyle w:val="TableParagraph"/>
              <w:spacing w:before="95" w:line="292" w:lineRule="exact"/>
              <w:ind w:left="109"/>
              <w:rPr>
                <w:rFonts w:ascii="MS Gothic" w:hAnsi="MS Gothic"/>
                <w:sz w:val="24"/>
              </w:rPr>
            </w:pPr>
            <w:r>
              <w:rPr>
                <w:rFonts w:ascii="MS Gothic" w:hAnsi="MS Gothic"/>
                <w:spacing w:val="-10"/>
                <w:sz w:val="24"/>
              </w:rPr>
              <w:t>☐</w:t>
            </w:r>
          </w:p>
        </w:tc>
      </w:tr>
      <w:tr w:rsidR="009423BB" w14:paraId="3E573151" w14:textId="77777777">
        <w:trPr>
          <w:trHeight w:val="229"/>
        </w:trPr>
        <w:tc>
          <w:tcPr>
            <w:tcW w:w="1983" w:type="dxa"/>
            <w:tcBorders>
              <w:bottom w:val="nil"/>
            </w:tcBorders>
            <w:shd w:val="clear" w:color="auto" w:fill="FCE8ED"/>
          </w:tcPr>
          <w:p w14:paraId="3D2EC2D8" w14:textId="77777777" w:rsidR="009423BB" w:rsidRDefault="00291A6B">
            <w:pPr>
              <w:pStyle w:val="TableParagraph"/>
              <w:spacing w:line="209" w:lineRule="exact"/>
              <w:ind w:left="215"/>
              <w:rPr>
                <w:sz w:val="20"/>
              </w:rPr>
            </w:pPr>
            <w:r>
              <w:rPr>
                <w:spacing w:val="-2"/>
                <w:sz w:val="20"/>
              </w:rPr>
              <w:t>Meslek</w:t>
            </w:r>
          </w:p>
        </w:tc>
        <w:tc>
          <w:tcPr>
            <w:tcW w:w="1843" w:type="dxa"/>
            <w:tcBorders>
              <w:bottom w:val="nil"/>
            </w:tcBorders>
            <w:shd w:val="clear" w:color="auto" w:fill="FCCEDD"/>
          </w:tcPr>
          <w:p w14:paraId="45F5BEBF" w14:textId="77777777" w:rsidR="009423BB" w:rsidRDefault="00291A6B">
            <w:pPr>
              <w:pStyle w:val="TableParagraph"/>
              <w:spacing w:line="209" w:lineRule="exact"/>
              <w:ind w:left="105"/>
              <w:rPr>
                <w:sz w:val="20"/>
              </w:rPr>
            </w:pPr>
            <w:r>
              <w:rPr>
                <w:sz w:val="20"/>
              </w:rPr>
              <w:t>Programların</w:t>
            </w:r>
            <w:r w:rsidR="00740097">
              <w:rPr>
                <w:sz w:val="20"/>
              </w:rPr>
              <w:t xml:space="preserve"> </w:t>
            </w:r>
            <w:r>
              <w:rPr>
                <w:spacing w:val="-4"/>
                <w:sz w:val="20"/>
              </w:rPr>
              <w:t>amaç</w:t>
            </w:r>
          </w:p>
        </w:tc>
        <w:tc>
          <w:tcPr>
            <w:tcW w:w="1982" w:type="dxa"/>
            <w:tcBorders>
              <w:bottom w:val="nil"/>
            </w:tcBorders>
            <w:shd w:val="clear" w:color="auto" w:fill="E7A1B8"/>
          </w:tcPr>
          <w:p w14:paraId="7FA37CE6" w14:textId="77777777" w:rsidR="009423BB" w:rsidRDefault="009423BB">
            <w:pPr>
              <w:pStyle w:val="TableParagraph"/>
              <w:ind w:left="0"/>
              <w:rPr>
                <w:sz w:val="16"/>
              </w:rPr>
            </w:pPr>
          </w:p>
        </w:tc>
        <w:tc>
          <w:tcPr>
            <w:tcW w:w="1823" w:type="dxa"/>
            <w:tcBorders>
              <w:bottom w:val="nil"/>
            </w:tcBorders>
            <w:shd w:val="clear" w:color="auto" w:fill="DE829E"/>
          </w:tcPr>
          <w:p w14:paraId="3DFB89C0" w14:textId="77777777" w:rsidR="009423BB" w:rsidRDefault="00291A6B">
            <w:pPr>
              <w:pStyle w:val="TableParagraph"/>
              <w:spacing w:line="209" w:lineRule="exact"/>
              <w:ind w:left="0" w:right="448"/>
              <w:jc w:val="right"/>
              <w:rPr>
                <w:sz w:val="20"/>
              </w:rPr>
            </w:pPr>
            <w:r>
              <w:rPr>
                <w:sz w:val="20"/>
              </w:rPr>
              <w:t>Mezun</w:t>
            </w:r>
            <w:r>
              <w:rPr>
                <w:spacing w:val="-2"/>
                <w:sz w:val="20"/>
              </w:rPr>
              <w:t xml:space="preserve"> izleme</w:t>
            </w:r>
          </w:p>
        </w:tc>
        <w:tc>
          <w:tcPr>
            <w:tcW w:w="1573" w:type="dxa"/>
            <w:tcBorders>
              <w:bottom w:val="nil"/>
            </w:tcBorders>
            <w:shd w:val="clear" w:color="auto" w:fill="D67092"/>
          </w:tcPr>
          <w:p w14:paraId="75E070E0" w14:textId="77777777" w:rsidR="009423BB" w:rsidRDefault="00291A6B">
            <w:pPr>
              <w:pStyle w:val="TableParagraph"/>
              <w:spacing w:line="209" w:lineRule="exact"/>
              <w:ind w:left="0" w:right="115"/>
              <w:jc w:val="right"/>
              <w:rPr>
                <w:sz w:val="20"/>
              </w:rPr>
            </w:pPr>
            <w:r>
              <w:rPr>
                <w:spacing w:val="-2"/>
                <w:sz w:val="20"/>
              </w:rPr>
              <w:t>İçselleştirilmiş,</w:t>
            </w:r>
          </w:p>
        </w:tc>
      </w:tr>
      <w:tr w:rsidR="009423BB" w14:paraId="65BA53FE" w14:textId="77777777">
        <w:trPr>
          <w:trHeight w:val="228"/>
        </w:trPr>
        <w:tc>
          <w:tcPr>
            <w:tcW w:w="1983" w:type="dxa"/>
            <w:tcBorders>
              <w:top w:val="nil"/>
              <w:bottom w:val="nil"/>
            </w:tcBorders>
            <w:shd w:val="clear" w:color="auto" w:fill="FCE8ED"/>
          </w:tcPr>
          <w:p w14:paraId="320BD8A7" w14:textId="77777777" w:rsidR="009423BB" w:rsidRDefault="00291A6B">
            <w:pPr>
              <w:pStyle w:val="TableParagraph"/>
              <w:spacing w:line="208" w:lineRule="exact"/>
              <w:ind w:left="215"/>
              <w:rPr>
                <w:sz w:val="20"/>
              </w:rPr>
            </w:pPr>
            <w:r>
              <w:rPr>
                <w:spacing w:val="-2"/>
                <w:sz w:val="20"/>
              </w:rPr>
              <w:t>Yüksekokulunda</w:t>
            </w:r>
          </w:p>
        </w:tc>
        <w:tc>
          <w:tcPr>
            <w:tcW w:w="1843" w:type="dxa"/>
            <w:tcBorders>
              <w:top w:val="nil"/>
              <w:bottom w:val="nil"/>
            </w:tcBorders>
            <w:shd w:val="clear" w:color="auto" w:fill="FCCEDD"/>
          </w:tcPr>
          <w:p w14:paraId="0B834B8C" w14:textId="77777777" w:rsidR="009423BB" w:rsidRDefault="00291A6B">
            <w:pPr>
              <w:pStyle w:val="TableParagraph"/>
              <w:spacing w:line="208" w:lineRule="exact"/>
              <w:ind w:left="105"/>
              <w:rPr>
                <w:sz w:val="20"/>
              </w:rPr>
            </w:pPr>
            <w:proofErr w:type="gramStart"/>
            <w:r>
              <w:rPr>
                <w:sz w:val="20"/>
              </w:rPr>
              <w:t>ve</w:t>
            </w:r>
            <w:proofErr w:type="gramEnd"/>
            <w:r w:rsidR="00740097">
              <w:rPr>
                <w:sz w:val="20"/>
              </w:rPr>
              <w:t xml:space="preserve"> </w:t>
            </w:r>
            <w:r>
              <w:rPr>
                <w:spacing w:val="-2"/>
                <w:sz w:val="20"/>
              </w:rPr>
              <w:t>hedeflerine</w:t>
            </w:r>
          </w:p>
        </w:tc>
        <w:tc>
          <w:tcPr>
            <w:tcW w:w="1982" w:type="dxa"/>
            <w:tcBorders>
              <w:top w:val="nil"/>
              <w:bottom w:val="nil"/>
            </w:tcBorders>
            <w:shd w:val="clear" w:color="auto" w:fill="E7A1B8"/>
          </w:tcPr>
          <w:p w14:paraId="46F5FB46" w14:textId="77777777" w:rsidR="009423BB" w:rsidRDefault="00291A6B">
            <w:pPr>
              <w:pStyle w:val="TableParagraph"/>
              <w:spacing w:line="208" w:lineRule="exact"/>
              <w:ind w:left="106"/>
              <w:rPr>
                <w:sz w:val="20"/>
              </w:rPr>
            </w:pPr>
            <w:r>
              <w:rPr>
                <w:spacing w:val="-2"/>
                <w:sz w:val="20"/>
              </w:rPr>
              <w:t>Meslek</w:t>
            </w:r>
          </w:p>
        </w:tc>
        <w:tc>
          <w:tcPr>
            <w:tcW w:w="1823" w:type="dxa"/>
            <w:tcBorders>
              <w:top w:val="nil"/>
              <w:bottom w:val="nil"/>
            </w:tcBorders>
            <w:shd w:val="clear" w:color="auto" w:fill="DE829E"/>
          </w:tcPr>
          <w:p w14:paraId="65B575DC" w14:textId="77777777" w:rsidR="009423BB" w:rsidRDefault="00291A6B">
            <w:pPr>
              <w:pStyle w:val="TableParagraph"/>
              <w:spacing w:line="208" w:lineRule="exact"/>
              <w:ind w:left="218"/>
              <w:rPr>
                <w:sz w:val="20"/>
              </w:rPr>
            </w:pPr>
            <w:proofErr w:type="gramStart"/>
            <w:r>
              <w:rPr>
                <w:spacing w:val="-2"/>
                <w:sz w:val="20"/>
              </w:rPr>
              <w:t>sistemi</w:t>
            </w:r>
            <w:proofErr w:type="gramEnd"/>
          </w:p>
        </w:tc>
        <w:tc>
          <w:tcPr>
            <w:tcW w:w="1573" w:type="dxa"/>
            <w:tcBorders>
              <w:top w:val="nil"/>
              <w:bottom w:val="nil"/>
            </w:tcBorders>
            <w:shd w:val="clear" w:color="auto" w:fill="D67092"/>
          </w:tcPr>
          <w:p w14:paraId="7D77530F" w14:textId="77777777" w:rsidR="009423BB" w:rsidRDefault="00291A6B">
            <w:pPr>
              <w:pStyle w:val="TableParagraph"/>
              <w:spacing w:line="208" w:lineRule="exact"/>
              <w:ind w:left="214"/>
              <w:rPr>
                <w:sz w:val="20"/>
              </w:rPr>
            </w:pPr>
            <w:proofErr w:type="gramStart"/>
            <w:r>
              <w:rPr>
                <w:spacing w:val="-2"/>
                <w:sz w:val="20"/>
              </w:rPr>
              <w:t>sistematik</w:t>
            </w:r>
            <w:proofErr w:type="gramEnd"/>
            <w:r>
              <w:rPr>
                <w:spacing w:val="-2"/>
                <w:sz w:val="20"/>
              </w:rPr>
              <w:t>,</w:t>
            </w:r>
          </w:p>
        </w:tc>
      </w:tr>
      <w:tr w:rsidR="009423BB" w14:paraId="50CF5DE8" w14:textId="77777777">
        <w:trPr>
          <w:trHeight w:val="228"/>
        </w:trPr>
        <w:tc>
          <w:tcPr>
            <w:tcW w:w="1983" w:type="dxa"/>
            <w:tcBorders>
              <w:top w:val="nil"/>
              <w:bottom w:val="nil"/>
            </w:tcBorders>
            <w:shd w:val="clear" w:color="auto" w:fill="FCE8ED"/>
          </w:tcPr>
          <w:p w14:paraId="383526B1" w14:textId="77777777" w:rsidR="009423BB" w:rsidRDefault="00291A6B">
            <w:pPr>
              <w:pStyle w:val="TableParagraph"/>
              <w:spacing w:line="208" w:lineRule="exact"/>
              <w:ind w:left="215"/>
              <w:rPr>
                <w:sz w:val="20"/>
              </w:rPr>
            </w:pPr>
            <w:proofErr w:type="gramStart"/>
            <w:r>
              <w:rPr>
                <w:sz w:val="20"/>
              </w:rPr>
              <w:t>mezun</w:t>
            </w:r>
            <w:proofErr w:type="gramEnd"/>
            <w:r w:rsidR="00740097">
              <w:rPr>
                <w:sz w:val="20"/>
              </w:rPr>
              <w:t xml:space="preserve"> </w:t>
            </w:r>
            <w:r>
              <w:rPr>
                <w:spacing w:val="-2"/>
                <w:sz w:val="20"/>
              </w:rPr>
              <w:t>izleme</w:t>
            </w:r>
          </w:p>
        </w:tc>
        <w:tc>
          <w:tcPr>
            <w:tcW w:w="1843" w:type="dxa"/>
            <w:tcBorders>
              <w:top w:val="nil"/>
              <w:bottom w:val="nil"/>
            </w:tcBorders>
            <w:shd w:val="clear" w:color="auto" w:fill="FCCEDD"/>
          </w:tcPr>
          <w:p w14:paraId="6A1A31F5" w14:textId="77777777" w:rsidR="009423BB" w:rsidRDefault="00291A6B">
            <w:pPr>
              <w:pStyle w:val="TableParagraph"/>
              <w:spacing w:line="208" w:lineRule="exact"/>
              <w:ind w:left="105"/>
              <w:rPr>
                <w:sz w:val="20"/>
              </w:rPr>
            </w:pPr>
            <w:proofErr w:type="gramStart"/>
            <w:r>
              <w:rPr>
                <w:spacing w:val="-2"/>
                <w:sz w:val="20"/>
              </w:rPr>
              <w:t>ulaşılıp</w:t>
            </w:r>
            <w:proofErr w:type="gramEnd"/>
          </w:p>
        </w:tc>
        <w:tc>
          <w:tcPr>
            <w:tcW w:w="1982" w:type="dxa"/>
            <w:tcBorders>
              <w:top w:val="nil"/>
              <w:bottom w:val="nil"/>
            </w:tcBorders>
            <w:shd w:val="clear" w:color="auto" w:fill="E7A1B8"/>
          </w:tcPr>
          <w:p w14:paraId="09FB8628" w14:textId="77777777" w:rsidR="009423BB" w:rsidRDefault="00291A6B">
            <w:pPr>
              <w:pStyle w:val="TableParagraph"/>
              <w:spacing w:line="208" w:lineRule="exact"/>
              <w:ind w:left="106"/>
              <w:rPr>
                <w:sz w:val="20"/>
              </w:rPr>
            </w:pPr>
            <w:r>
              <w:rPr>
                <w:spacing w:val="-2"/>
                <w:sz w:val="20"/>
              </w:rPr>
              <w:t>Yüksekokulundaki</w:t>
            </w:r>
          </w:p>
        </w:tc>
        <w:tc>
          <w:tcPr>
            <w:tcW w:w="1823" w:type="dxa"/>
            <w:tcBorders>
              <w:top w:val="nil"/>
              <w:bottom w:val="nil"/>
            </w:tcBorders>
            <w:shd w:val="clear" w:color="auto" w:fill="DE829E"/>
          </w:tcPr>
          <w:p w14:paraId="11567391" w14:textId="77777777" w:rsidR="009423BB" w:rsidRDefault="00291A6B">
            <w:pPr>
              <w:pStyle w:val="TableParagraph"/>
              <w:spacing w:line="208" w:lineRule="exact"/>
              <w:ind w:left="0" w:right="534"/>
              <w:jc w:val="right"/>
              <w:rPr>
                <w:sz w:val="20"/>
              </w:rPr>
            </w:pPr>
            <w:proofErr w:type="gramStart"/>
            <w:r>
              <w:rPr>
                <w:spacing w:val="-2"/>
                <w:sz w:val="20"/>
              </w:rPr>
              <w:t>uygulamaları</w:t>
            </w:r>
            <w:proofErr w:type="gramEnd"/>
          </w:p>
        </w:tc>
        <w:tc>
          <w:tcPr>
            <w:tcW w:w="1573" w:type="dxa"/>
            <w:tcBorders>
              <w:top w:val="nil"/>
              <w:bottom w:val="nil"/>
            </w:tcBorders>
            <w:shd w:val="clear" w:color="auto" w:fill="D67092"/>
          </w:tcPr>
          <w:p w14:paraId="3C9C3CA5" w14:textId="77777777" w:rsidR="009423BB" w:rsidRDefault="00291A6B">
            <w:pPr>
              <w:pStyle w:val="TableParagraph"/>
              <w:spacing w:line="208" w:lineRule="exact"/>
              <w:ind w:left="214"/>
              <w:rPr>
                <w:sz w:val="20"/>
              </w:rPr>
            </w:pPr>
            <w:proofErr w:type="gramStart"/>
            <w:r>
              <w:rPr>
                <w:spacing w:val="-2"/>
                <w:sz w:val="20"/>
              </w:rPr>
              <w:t>sürdürülebilir</w:t>
            </w:r>
            <w:proofErr w:type="gramEnd"/>
          </w:p>
        </w:tc>
      </w:tr>
      <w:tr w:rsidR="009423BB" w14:paraId="1A1068AE" w14:textId="77777777">
        <w:trPr>
          <w:trHeight w:val="230"/>
        </w:trPr>
        <w:tc>
          <w:tcPr>
            <w:tcW w:w="1983" w:type="dxa"/>
            <w:tcBorders>
              <w:top w:val="nil"/>
              <w:bottom w:val="nil"/>
            </w:tcBorders>
            <w:shd w:val="clear" w:color="auto" w:fill="FCE8ED"/>
          </w:tcPr>
          <w:p w14:paraId="3E527090" w14:textId="77777777" w:rsidR="009423BB" w:rsidRDefault="00291A6B">
            <w:pPr>
              <w:pStyle w:val="TableParagraph"/>
              <w:spacing w:line="211" w:lineRule="exact"/>
              <w:ind w:left="215"/>
              <w:rPr>
                <w:sz w:val="20"/>
              </w:rPr>
            </w:pPr>
            <w:proofErr w:type="gramStart"/>
            <w:r>
              <w:rPr>
                <w:spacing w:val="-2"/>
                <w:sz w:val="20"/>
              </w:rPr>
              <w:t>sistemi</w:t>
            </w:r>
            <w:proofErr w:type="gramEnd"/>
          </w:p>
        </w:tc>
        <w:tc>
          <w:tcPr>
            <w:tcW w:w="1843" w:type="dxa"/>
            <w:tcBorders>
              <w:top w:val="nil"/>
              <w:bottom w:val="nil"/>
            </w:tcBorders>
            <w:shd w:val="clear" w:color="auto" w:fill="FCCEDD"/>
          </w:tcPr>
          <w:p w14:paraId="7BB511A3" w14:textId="77777777" w:rsidR="009423BB" w:rsidRDefault="00291A6B">
            <w:pPr>
              <w:pStyle w:val="TableParagraph"/>
              <w:spacing w:line="211" w:lineRule="exact"/>
              <w:ind w:left="105"/>
              <w:rPr>
                <w:sz w:val="20"/>
              </w:rPr>
            </w:pPr>
            <w:proofErr w:type="gramStart"/>
            <w:r>
              <w:rPr>
                <w:spacing w:val="-2"/>
                <w:sz w:val="20"/>
              </w:rPr>
              <w:t>ulaşılmadığının</w:t>
            </w:r>
            <w:proofErr w:type="gramEnd"/>
          </w:p>
        </w:tc>
        <w:tc>
          <w:tcPr>
            <w:tcW w:w="1982" w:type="dxa"/>
            <w:tcBorders>
              <w:top w:val="nil"/>
              <w:bottom w:val="nil"/>
            </w:tcBorders>
            <w:shd w:val="clear" w:color="auto" w:fill="E7A1B8"/>
          </w:tcPr>
          <w:p w14:paraId="6C72856F" w14:textId="77777777" w:rsidR="009423BB" w:rsidRDefault="00291A6B">
            <w:pPr>
              <w:pStyle w:val="TableParagraph"/>
              <w:spacing w:line="211" w:lineRule="exact"/>
              <w:ind w:left="106"/>
              <w:rPr>
                <w:sz w:val="20"/>
              </w:rPr>
            </w:pPr>
            <w:proofErr w:type="gramStart"/>
            <w:r>
              <w:rPr>
                <w:spacing w:val="-2"/>
                <w:sz w:val="20"/>
              </w:rPr>
              <w:t>programların</w:t>
            </w:r>
            <w:proofErr w:type="gramEnd"/>
          </w:p>
        </w:tc>
        <w:tc>
          <w:tcPr>
            <w:tcW w:w="1823" w:type="dxa"/>
            <w:tcBorders>
              <w:top w:val="nil"/>
              <w:bottom w:val="nil"/>
            </w:tcBorders>
            <w:shd w:val="clear" w:color="auto" w:fill="DE829E"/>
          </w:tcPr>
          <w:p w14:paraId="0075F0D5" w14:textId="77777777" w:rsidR="009423BB" w:rsidRDefault="00291A6B">
            <w:pPr>
              <w:pStyle w:val="TableParagraph"/>
              <w:spacing w:line="211" w:lineRule="exact"/>
              <w:ind w:left="0" w:right="476"/>
              <w:jc w:val="right"/>
              <w:rPr>
                <w:sz w:val="20"/>
              </w:rPr>
            </w:pPr>
            <w:proofErr w:type="gramStart"/>
            <w:r>
              <w:rPr>
                <w:sz w:val="20"/>
              </w:rPr>
              <w:t>izlenmekte</w:t>
            </w:r>
            <w:proofErr w:type="gramEnd"/>
            <w:r w:rsidR="00740097">
              <w:rPr>
                <w:sz w:val="20"/>
              </w:rPr>
              <w:t xml:space="preserve"> </w:t>
            </w:r>
            <w:r>
              <w:rPr>
                <w:spacing w:val="-5"/>
                <w:sz w:val="20"/>
              </w:rPr>
              <w:t>ve</w:t>
            </w:r>
          </w:p>
        </w:tc>
        <w:tc>
          <w:tcPr>
            <w:tcW w:w="1573" w:type="dxa"/>
            <w:tcBorders>
              <w:top w:val="nil"/>
              <w:bottom w:val="nil"/>
            </w:tcBorders>
            <w:shd w:val="clear" w:color="auto" w:fill="D67092"/>
          </w:tcPr>
          <w:p w14:paraId="47A4D872" w14:textId="77777777" w:rsidR="009423BB" w:rsidRDefault="00291A6B">
            <w:pPr>
              <w:pStyle w:val="TableParagraph"/>
              <w:spacing w:line="211" w:lineRule="exact"/>
              <w:ind w:left="214"/>
              <w:rPr>
                <w:sz w:val="20"/>
              </w:rPr>
            </w:pPr>
            <w:proofErr w:type="gramStart"/>
            <w:r>
              <w:rPr>
                <w:sz w:val="20"/>
              </w:rPr>
              <w:t>ve</w:t>
            </w:r>
            <w:proofErr w:type="gramEnd"/>
            <w:r w:rsidR="00740097">
              <w:rPr>
                <w:sz w:val="20"/>
              </w:rPr>
              <w:t xml:space="preserve"> </w:t>
            </w:r>
            <w:r>
              <w:rPr>
                <w:spacing w:val="-2"/>
                <w:sz w:val="20"/>
              </w:rPr>
              <w:t>örnek</w:t>
            </w:r>
          </w:p>
        </w:tc>
      </w:tr>
      <w:tr w:rsidR="009423BB" w14:paraId="2235E964" w14:textId="77777777">
        <w:trPr>
          <w:trHeight w:val="230"/>
        </w:trPr>
        <w:tc>
          <w:tcPr>
            <w:tcW w:w="1983" w:type="dxa"/>
            <w:tcBorders>
              <w:top w:val="nil"/>
              <w:bottom w:val="nil"/>
            </w:tcBorders>
            <w:shd w:val="clear" w:color="auto" w:fill="FCE8ED"/>
          </w:tcPr>
          <w:p w14:paraId="028CA34C" w14:textId="77777777" w:rsidR="009423BB" w:rsidRDefault="00291A6B">
            <w:pPr>
              <w:pStyle w:val="TableParagraph"/>
              <w:spacing w:line="210" w:lineRule="exact"/>
              <w:ind w:left="215"/>
              <w:rPr>
                <w:sz w:val="20"/>
              </w:rPr>
            </w:pPr>
            <w:proofErr w:type="gramStart"/>
            <w:r>
              <w:rPr>
                <w:spacing w:val="-2"/>
                <w:sz w:val="20"/>
              </w:rPr>
              <w:t>bulunmamaktadır</w:t>
            </w:r>
            <w:proofErr w:type="gramEnd"/>
            <w:r>
              <w:rPr>
                <w:spacing w:val="-2"/>
                <w:sz w:val="20"/>
              </w:rPr>
              <w:t>.</w:t>
            </w:r>
          </w:p>
        </w:tc>
        <w:tc>
          <w:tcPr>
            <w:tcW w:w="1843" w:type="dxa"/>
            <w:tcBorders>
              <w:top w:val="nil"/>
              <w:bottom w:val="nil"/>
            </w:tcBorders>
            <w:shd w:val="clear" w:color="auto" w:fill="FCCEDD"/>
          </w:tcPr>
          <w:p w14:paraId="6861440B" w14:textId="77777777" w:rsidR="009423BB" w:rsidRDefault="00291A6B">
            <w:pPr>
              <w:pStyle w:val="TableParagraph"/>
              <w:spacing w:line="210" w:lineRule="exact"/>
              <w:ind w:left="105"/>
              <w:rPr>
                <w:sz w:val="20"/>
              </w:rPr>
            </w:pPr>
            <w:proofErr w:type="gramStart"/>
            <w:r>
              <w:rPr>
                <w:spacing w:val="-2"/>
                <w:sz w:val="20"/>
              </w:rPr>
              <w:t>irdelenmesi</w:t>
            </w:r>
            <w:proofErr w:type="gramEnd"/>
          </w:p>
        </w:tc>
        <w:tc>
          <w:tcPr>
            <w:tcW w:w="1982" w:type="dxa"/>
            <w:tcBorders>
              <w:top w:val="nil"/>
              <w:bottom w:val="nil"/>
            </w:tcBorders>
            <w:shd w:val="clear" w:color="auto" w:fill="E7A1B8"/>
          </w:tcPr>
          <w:p w14:paraId="767C44FE" w14:textId="77777777" w:rsidR="009423BB" w:rsidRDefault="00291A6B">
            <w:pPr>
              <w:pStyle w:val="TableParagraph"/>
              <w:spacing w:line="210" w:lineRule="exact"/>
              <w:ind w:left="106"/>
              <w:rPr>
                <w:sz w:val="20"/>
              </w:rPr>
            </w:pPr>
            <w:proofErr w:type="gramStart"/>
            <w:r>
              <w:rPr>
                <w:sz w:val="20"/>
              </w:rPr>
              <w:t>genelinde</w:t>
            </w:r>
            <w:proofErr w:type="gramEnd"/>
            <w:r w:rsidR="00740097">
              <w:rPr>
                <w:sz w:val="20"/>
              </w:rPr>
              <w:t xml:space="preserve"> </w:t>
            </w:r>
            <w:r>
              <w:rPr>
                <w:spacing w:val="-2"/>
                <w:sz w:val="20"/>
              </w:rPr>
              <w:t>mezun</w:t>
            </w:r>
          </w:p>
        </w:tc>
        <w:tc>
          <w:tcPr>
            <w:tcW w:w="1823" w:type="dxa"/>
            <w:tcBorders>
              <w:top w:val="nil"/>
              <w:bottom w:val="nil"/>
            </w:tcBorders>
            <w:shd w:val="clear" w:color="auto" w:fill="DE829E"/>
          </w:tcPr>
          <w:p w14:paraId="186FC3CE" w14:textId="77777777" w:rsidR="009423BB" w:rsidRDefault="00291A6B">
            <w:pPr>
              <w:pStyle w:val="TableParagraph"/>
              <w:spacing w:line="210" w:lineRule="exact"/>
              <w:ind w:left="218"/>
              <w:rPr>
                <w:sz w:val="20"/>
              </w:rPr>
            </w:pPr>
            <w:proofErr w:type="gramStart"/>
            <w:r>
              <w:rPr>
                <w:spacing w:val="-2"/>
                <w:sz w:val="20"/>
              </w:rPr>
              <w:t>ihtiyaçlar</w:t>
            </w:r>
            <w:proofErr w:type="gramEnd"/>
          </w:p>
        </w:tc>
        <w:tc>
          <w:tcPr>
            <w:tcW w:w="1573" w:type="dxa"/>
            <w:tcBorders>
              <w:top w:val="nil"/>
              <w:bottom w:val="nil"/>
            </w:tcBorders>
            <w:shd w:val="clear" w:color="auto" w:fill="D67092"/>
          </w:tcPr>
          <w:p w14:paraId="12B76F4F" w14:textId="77777777" w:rsidR="009423BB" w:rsidRDefault="00291A6B">
            <w:pPr>
              <w:pStyle w:val="TableParagraph"/>
              <w:spacing w:line="210" w:lineRule="exact"/>
              <w:ind w:left="214"/>
              <w:rPr>
                <w:sz w:val="20"/>
              </w:rPr>
            </w:pPr>
            <w:proofErr w:type="gramStart"/>
            <w:r>
              <w:rPr>
                <w:spacing w:val="-2"/>
                <w:sz w:val="20"/>
              </w:rPr>
              <w:t>gösterilebilir</w:t>
            </w:r>
            <w:proofErr w:type="gramEnd"/>
          </w:p>
        </w:tc>
      </w:tr>
      <w:tr w:rsidR="009423BB" w14:paraId="69618AD0" w14:textId="77777777">
        <w:trPr>
          <w:trHeight w:val="230"/>
        </w:trPr>
        <w:tc>
          <w:tcPr>
            <w:tcW w:w="1983" w:type="dxa"/>
            <w:tcBorders>
              <w:top w:val="nil"/>
              <w:bottom w:val="nil"/>
            </w:tcBorders>
            <w:shd w:val="clear" w:color="auto" w:fill="FCE8ED"/>
          </w:tcPr>
          <w:p w14:paraId="094763F1" w14:textId="77777777" w:rsidR="009423BB" w:rsidRDefault="009423BB">
            <w:pPr>
              <w:pStyle w:val="TableParagraph"/>
              <w:ind w:left="0"/>
              <w:rPr>
                <w:sz w:val="16"/>
              </w:rPr>
            </w:pPr>
          </w:p>
        </w:tc>
        <w:tc>
          <w:tcPr>
            <w:tcW w:w="1843" w:type="dxa"/>
            <w:tcBorders>
              <w:top w:val="nil"/>
              <w:bottom w:val="nil"/>
            </w:tcBorders>
            <w:shd w:val="clear" w:color="auto" w:fill="FCCEDD"/>
          </w:tcPr>
          <w:p w14:paraId="12D1DA63" w14:textId="77777777" w:rsidR="009423BB" w:rsidRDefault="00291A6B">
            <w:pPr>
              <w:pStyle w:val="TableParagraph"/>
              <w:spacing w:line="210" w:lineRule="exact"/>
              <w:ind w:left="105"/>
              <w:rPr>
                <w:sz w:val="20"/>
              </w:rPr>
            </w:pPr>
            <w:proofErr w:type="gramStart"/>
            <w:r>
              <w:rPr>
                <w:sz w:val="20"/>
              </w:rPr>
              <w:t>amacıyla</w:t>
            </w:r>
            <w:proofErr w:type="gramEnd"/>
            <w:r w:rsidR="00740097">
              <w:rPr>
                <w:sz w:val="20"/>
              </w:rPr>
              <w:t xml:space="preserve"> </w:t>
            </w:r>
            <w:r>
              <w:rPr>
                <w:sz w:val="20"/>
              </w:rPr>
              <w:t>bir</w:t>
            </w:r>
            <w:r w:rsidR="00740097">
              <w:rPr>
                <w:sz w:val="20"/>
              </w:rPr>
              <w:t xml:space="preserve"> </w:t>
            </w:r>
            <w:r>
              <w:rPr>
                <w:spacing w:val="-4"/>
                <w:sz w:val="20"/>
              </w:rPr>
              <w:t>mezun</w:t>
            </w:r>
          </w:p>
        </w:tc>
        <w:tc>
          <w:tcPr>
            <w:tcW w:w="1982" w:type="dxa"/>
            <w:tcBorders>
              <w:top w:val="nil"/>
              <w:bottom w:val="nil"/>
            </w:tcBorders>
            <w:shd w:val="clear" w:color="auto" w:fill="E7A1B8"/>
          </w:tcPr>
          <w:p w14:paraId="17B3C688" w14:textId="77777777" w:rsidR="009423BB" w:rsidRDefault="00291A6B">
            <w:pPr>
              <w:pStyle w:val="TableParagraph"/>
              <w:spacing w:line="210" w:lineRule="exact"/>
              <w:ind w:left="106"/>
              <w:rPr>
                <w:sz w:val="20"/>
              </w:rPr>
            </w:pPr>
            <w:proofErr w:type="gramStart"/>
            <w:r>
              <w:rPr>
                <w:sz w:val="20"/>
              </w:rPr>
              <w:t>izleme</w:t>
            </w:r>
            <w:proofErr w:type="gramEnd"/>
            <w:r w:rsidR="00740097">
              <w:rPr>
                <w:sz w:val="20"/>
              </w:rPr>
              <w:t xml:space="preserve"> </w:t>
            </w:r>
            <w:r>
              <w:rPr>
                <w:spacing w:val="-2"/>
                <w:sz w:val="20"/>
              </w:rPr>
              <w:t>sistemi</w:t>
            </w:r>
          </w:p>
        </w:tc>
        <w:tc>
          <w:tcPr>
            <w:tcW w:w="1823" w:type="dxa"/>
            <w:tcBorders>
              <w:top w:val="nil"/>
              <w:bottom w:val="nil"/>
            </w:tcBorders>
            <w:shd w:val="clear" w:color="auto" w:fill="DE829E"/>
          </w:tcPr>
          <w:p w14:paraId="66D41C95" w14:textId="77777777" w:rsidR="009423BB" w:rsidRDefault="00291A6B">
            <w:pPr>
              <w:pStyle w:val="TableParagraph"/>
              <w:spacing w:line="210" w:lineRule="exact"/>
              <w:ind w:left="0" w:right="448"/>
              <w:jc w:val="right"/>
              <w:rPr>
                <w:sz w:val="20"/>
              </w:rPr>
            </w:pPr>
            <w:proofErr w:type="gramStart"/>
            <w:r>
              <w:rPr>
                <w:spacing w:val="-2"/>
                <w:sz w:val="20"/>
              </w:rPr>
              <w:t>doğrultusunda</w:t>
            </w:r>
            <w:proofErr w:type="gramEnd"/>
          </w:p>
        </w:tc>
        <w:tc>
          <w:tcPr>
            <w:tcW w:w="1573" w:type="dxa"/>
            <w:tcBorders>
              <w:top w:val="nil"/>
              <w:bottom w:val="nil"/>
            </w:tcBorders>
            <w:shd w:val="clear" w:color="auto" w:fill="D67092"/>
          </w:tcPr>
          <w:p w14:paraId="72595D69" w14:textId="77777777" w:rsidR="009423BB" w:rsidRDefault="00291A6B">
            <w:pPr>
              <w:pStyle w:val="TableParagraph"/>
              <w:spacing w:line="210" w:lineRule="exact"/>
              <w:ind w:left="214"/>
              <w:rPr>
                <w:sz w:val="20"/>
              </w:rPr>
            </w:pPr>
            <w:proofErr w:type="gramStart"/>
            <w:r>
              <w:rPr>
                <w:spacing w:val="-2"/>
                <w:sz w:val="20"/>
              </w:rPr>
              <w:t>uygulamalar</w:t>
            </w:r>
            <w:proofErr w:type="gramEnd"/>
          </w:p>
        </w:tc>
      </w:tr>
      <w:tr w:rsidR="009423BB" w14:paraId="7ED92949" w14:textId="77777777">
        <w:trPr>
          <w:trHeight w:val="230"/>
        </w:trPr>
        <w:tc>
          <w:tcPr>
            <w:tcW w:w="1983" w:type="dxa"/>
            <w:tcBorders>
              <w:top w:val="nil"/>
              <w:bottom w:val="nil"/>
            </w:tcBorders>
            <w:shd w:val="clear" w:color="auto" w:fill="FCE8ED"/>
          </w:tcPr>
          <w:p w14:paraId="5E174F90" w14:textId="77777777" w:rsidR="009423BB" w:rsidRDefault="009423BB">
            <w:pPr>
              <w:pStyle w:val="TableParagraph"/>
              <w:ind w:left="0"/>
              <w:rPr>
                <w:sz w:val="16"/>
              </w:rPr>
            </w:pPr>
          </w:p>
        </w:tc>
        <w:tc>
          <w:tcPr>
            <w:tcW w:w="1843" w:type="dxa"/>
            <w:tcBorders>
              <w:top w:val="nil"/>
              <w:bottom w:val="nil"/>
            </w:tcBorders>
            <w:shd w:val="clear" w:color="auto" w:fill="FCCEDD"/>
          </w:tcPr>
          <w:p w14:paraId="3F5426C6" w14:textId="77777777" w:rsidR="009423BB" w:rsidRDefault="00291A6B">
            <w:pPr>
              <w:pStyle w:val="TableParagraph"/>
              <w:spacing w:line="210" w:lineRule="exact"/>
              <w:ind w:left="105"/>
              <w:rPr>
                <w:sz w:val="20"/>
              </w:rPr>
            </w:pPr>
            <w:proofErr w:type="gramStart"/>
            <w:r>
              <w:rPr>
                <w:sz w:val="20"/>
              </w:rPr>
              <w:t>izleme</w:t>
            </w:r>
            <w:proofErr w:type="gramEnd"/>
            <w:r w:rsidR="00740097">
              <w:rPr>
                <w:sz w:val="20"/>
              </w:rPr>
              <w:t xml:space="preserve"> </w:t>
            </w:r>
            <w:r>
              <w:rPr>
                <w:spacing w:val="-2"/>
                <w:sz w:val="20"/>
              </w:rPr>
              <w:t>sistemine</w:t>
            </w:r>
          </w:p>
        </w:tc>
        <w:tc>
          <w:tcPr>
            <w:tcW w:w="1982" w:type="dxa"/>
            <w:tcBorders>
              <w:top w:val="nil"/>
              <w:bottom w:val="nil"/>
            </w:tcBorders>
            <w:shd w:val="clear" w:color="auto" w:fill="E7A1B8"/>
          </w:tcPr>
          <w:p w14:paraId="1A603D25" w14:textId="77777777" w:rsidR="009423BB" w:rsidRDefault="00291A6B">
            <w:pPr>
              <w:pStyle w:val="TableParagraph"/>
              <w:spacing w:line="210" w:lineRule="exact"/>
              <w:ind w:left="106"/>
              <w:rPr>
                <w:sz w:val="20"/>
              </w:rPr>
            </w:pPr>
            <w:proofErr w:type="gramStart"/>
            <w:r>
              <w:rPr>
                <w:sz w:val="20"/>
              </w:rPr>
              <w:t>uygulamaları</w:t>
            </w:r>
            <w:proofErr w:type="gramEnd"/>
            <w:r w:rsidR="00740097">
              <w:rPr>
                <w:sz w:val="20"/>
              </w:rPr>
              <w:t xml:space="preserve"> </w:t>
            </w:r>
            <w:r>
              <w:rPr>
                <w:spacing w:val="-2"/>
                <w:sz w:val="20"/>
              </w:rPr>
              <w:t>vardır.</w:t>
            </w:r>
          </w:p>
        </w:tc>
        <w:tc>
          <w:tcPr>
            <w:tcW w:w="1823" w:type="dxa"/>
            <w:tcBorders>
              <w:top w:val="nil"/>
              <w:bottom w:val="nil"/>
            </w:tcBorders>
            <w:shd w:val="clear" w:color="auto" w:fill="DE829E"/>
          </w:tcPr>
          <w:p w14:paraId="7916654B" w14:textId="77777777" w:rsidR="009423BB" w:rsidRDefault="00291A6B">
            <w:pPr>
              <w:pStyle w:val="TableParagraph"/>
              <w:spacing w:line="210" w:lineRule="exact"/>
              <w:ind w:left="0" w:right="515"/>
              <w:jc w:val="right"/>
              <w:rPr>
                <w:sz w:val="20"/>
              </w:rPr>
            </w:pPr>
            <w:proofErr w:type="gramStart"/>
            <w:r>
              <w:rPr>
                <w:spacing w:val="-2"/>
                <w:sz w:val="20"/>
              </w:rPr>
              <w:t>programlarda</w:t>
            </w:r>
            <w:proofErr w:type="gramEnd"/>
          </w:p>
        </w:tc>
        <w:tc>
          <w:tcPr>
            <w:tcW w:w="1573" w:type="dxa"/>
            <w:tcBorders>
              <w:top w:val="nil"/>
              <w:bottom w:val="nil"/>
            </w:tcBorders>
            <w:shd w:val="clear" w:color="auto" w:fill="D67092"/>
          </w:tcPr>
          <w:p w14:paraId="6B38D891" w14:textId="77777777" w:rsidR="009423BB" w:rsidRDefault="00291A6B">
            <w:pPr>
              <w:pStyle w:val="TableParagraph"/>
              <w:spacing w:line="210" w:lineRule="exact"/>
              <w:ind w:left="0" w:right="139"/>
              <w:jc w:val="right"/>
              <w:rPr>
                <w:sz w:val="20"/>
              </w:rPr>
            </w:pPr>
            <w:proofErr w:type="gramStart"/>
            <w:r>
              <w:rPr>
                <w:spacing w:val="-2"/>
                <w:sz w:val="20"/>
              </w:rPr>
              <w:t>bulunmaktadır</w:t>
            </w:r>
            <w:proofErr w:type="gramEnd"/>
            <w:r>
              <w:rPr>
                <w:spacing w:val="-2"/>
                <w:sz w:val="20"/>
              </w:rPr>
              <w:t>.</w:t>
            </w:r>
          </w:p>
        </w:tc>
      </w:tr>
      <w:tr w:rsidR="009423BB" w14:paraId="0CEFF324" w14:textId="77777777">
        <w:trPr>
          <w:trHeight w:val="230"/>
        </w:trPr>
        <w:tc>
          <w:tcPr>
            <w:tcW w:w="1983" w:type="dxa"/>
            <w:tcBorders>
              <w:top w:val="nil"/>
              <w:bottom w:val="nil"/>
            </w:tcBorders>
            <w:shd w:val="clear" w:color="auto" w:fill="FCE8ED"/>
          </w:tcPr>
          <w:p w14:paraId="6C11C409" w14:textId="77777777" w:rsidR="009423BB" w:rsidRDefault="009423BB">
            <w:pPr>
              <w:pStyle w:val="TableParagraph"/>
              <w:ind w:left="0"/>
              <w:rPr>
                <w:sz w:val="16"/>
              </w:rPr>
            </w:pPr>
          </w:p>
        </w:tc>
        <w:tc>
          <w:tcPr>
            <w:tcW w:w="1843" w:type="dxa"/>
            <w:tcBorders>
              <w:top w:val="nil"/>
              <w:bottom w:val="nil"/>
            </w:tcBorders>
            <w:shd w:val="clear" w:color="auto" w:fill="FCCEDD"/>
          </w:tcPr>
          <w:p w14:paraId="009A8A7B" w14:textId="77777777" w:rsidR="009423BB" w:rsidRDefault="00291A6B">
            <w:pPr>
              <w:pStyle w:val="TableParagraph"/>
              <w:spacing w:line="210" w:lineRule="exact"/>
              <w:ind w:left="105"/>
              <w:rPr>
                <w:sz w:val="20"/>
              </w:rPr>
            </w:pPr>
            <w:proofErr w:type="gramStart"/>
            <w:r>
              <w:rPr>
                <w:sz w:val="20"/>
              </w:rPr>
              <w:t>ilişkin</w:t>
            </w:r>
            <w:proofErr w:type="gramEnd"/>
            <w:r w:rsidR="00740097">
              <w:rPr>
                <w:sz w:val="20"/>
              </w:rPr>
              <w:t xml:space="preserve"> </w:t>
            </w:r>
            <w:r>
              <w:rPr>
                <w:spacing w:val="-2"/>
                <w:sz w:val="20"/>
              </w:rPr>
              <w:t>planlama</w:t>
            </w:r>
          </w:p>
        </w:tc>
        <w:tc>
          <w:tcPr>
            <w:tcW w:w="1982" w:type="dxa"/>
            <w:tcBorders>
              <w:top w:val="nil"/>
              <w:bottom w:val="nil"/>
            </w:tcBorders>
            <w:shd w:val="clear" w:color="auto" w:fill="E7A1B8"/>
          </w:tcPr>
          <w:p w14:paraId="43BF31E0" w14:textId="77777777" w:rsidR="009423BB" w:rsidRDefault="009423BB">
            <w:pPr>
              <w:pStyle w:val="TableParagraph"/>
              <w:ind w:left="0"/>
              <w:rPr>
                <w:sz w:val="16"/>
              </w:rPr>
            </w:pPr>
          </w:p>
        </w:tc>
        <w:tc>
          <w:tcPr>
            <w:tcW w:w="1823" w:type="dxa"/>
            <w:tcBorders>
              <w:top w:val="nil"/>
              <w:bottom w:val="nil"/>
            </w:tcBorders>
            <w:shd w:val="clear" w:color="auto" w:fill="DE829E"/>
          </w:tcPr>
          <w:p w14:paraId="18E94A20" w14:textId="77777777" w:rsidR="009423BB" w:rsidRDefault="00291A6B">
            <w:pPr>
              <w:pStyle w:val="TableParagraph"/>
              <w:spacing w:line="210" w:lineRule="exact"/>
              <w:ind w:left="0" w:right="460"/>
              <w:jc w:val="right"/>
              <w:rPr>
                <w:sz w:val="20"/>
              </w:rPr>
            </w:pPr>
            <w:proofErr w:type="gramStart"/>
            <w:r>
              <w:rPr>
                <w:spacing w:val="-2"/>
                <w:sz w:val="20"/>
              </w:rPr>
              <w:t>güncellemeler</w:t>
            </w:r>
            <w:proofErr w:type="gramEnd"/>
          </w:p>
        </w:tc>
        <w:tc>
          <w:tcPr>
            <w:tcW w:w="1573" w:type="dxa"/>
            <w:tcBorders>
              <w:top w:val="nil"/>
              <w:bottom w:val="nil"/>
            </w:tcBorders>
            <w:shd w:val="clear" w:color="auto" w:fill="D67092"/>
          </w:tcPr>
          <w:p w14:paraId="48CD7435" w14:textId="77777777" w:rsidR="009423BB" w:rsidRDefault="009423BB">
            <w:pPr>
              <w:pStyle w:val="TableParagraph"/>
              <w:ind w:left="0"/>
              <w:rPr>
                <w:sz w:val="16"/>
              </w:rPr>
            </w:pPr>
          </w:p>
        </w:tc>
      </w:tr>
      <w:tr w:rsidR="009423BB" w14:paraId="32AF79E0" w14:textId="77777777">
        <w:trPr>
          <w:trHeight w:val="1004"/>
        </w:trPr>
        <w:tc>
          <w:tcPr>
            <w:tcW w:w="1983" w:type="dxa"/>
            <w:tcBorders>
              <w:top w:val="nil"/>
            </w:tcBorders>
            <w:shd w:val="clear" w:color="auto" w:fill="FCE8ED"/>
          </w:tcPr>
          <w:p w14:paraId="6C4F7668" w14:textId="77777777" w:rsidR="009423BB" w:rsidRDefault="009423BB">
            <w:pPr>
              <w:pStyle w:val="TableParagraph"/>
              <w:ind w:left="0"/>
              <w:rPr>
                <w:sz w:val="20"/>
              </w:rPr>
            </w:pPr>
          </w:p>
        </w:tc>
        <w:tc>
          <w:tcPr>
            <w:tcW w:w="1843" w:type="dxa"/>
            <w:tcBorders>
              <w:top w:val="nil"/>
            </w:tcBorders>
            <w:shd w:val="clear" w:color="auto" w:fill="FCCEDD"/>
          </w:tcPr>
          <w:p w14:paraId="3F7E54D0" w14:textId="77777777" w:rsidR="009423BB" w:rsidRDefault="00291A6B">
            <w:pPr>
              <w:pStyle w:val="TableParagraph"/>
              <w:spacing w:line="226" w:lineRule="exact"/>
              <w:ind w:left="105"/>
              <w:rPr>
                <w:sz w:val="20"/>
              </w:rPr>
            </w:pPr>
            <w:proofErr w:type="gramStart"/>
            <w:r>
              <w:rPr>
                <w:spacing w:val="-2"/>
                <w:sz w:val="20"/>
              </w:rPr>
              <w:t>bulunmaktadır</w:t>
            </w:r>
            <w:proofErr w:type="gramEnd"/>
            <w:r>
              <w:rPr>
                <w:spacing w:val="-2"/>
                <w:sz w:val="20"/>
              </w:rPr>
              <w:t>.</w:t>
            </w:r>
          </w:p>
        </w:tc>
        <w:tc>
          <w:tcPr>
            <w:tcW w:w="1982" w:type="dxa"/>
            <w:tcBorders>
              <w:top w:val="nil"/>
            </w:tcBorders>
            <w:shd w:val="clear" w:color="auto" w:fill="E7A1B8"/>
          </w:tcPr>
          <w:p w14:paraId="6C889217" w14:textId="77777777" w:rsidR="009423BB" w:rsidRDefault="009423BB">
            <w:pPr>
              <w:pStyle w:val="TableParagraph"/>
              <w:ind w:left="0"/>
              <w:rPr>
                <w:sz w:val="20"/>
              </w:rPr>
            </w:pPr>
          </w:p>
        </w:tc>
        <w:tc>
          <w:tcPr>
            <w:tcW w:w="1823" w:type="dxa"/>
            <w:tcBorders>
              <w:top w:val="nil"/>
            </w:tcBorders>
            <w:shd w:val="clear" w:color="auto" w:fill="DE829E"/>
          </w:tcPr>
          <w:p w14:paraId="4E597716" w14:textId="77777777" w:rsidR="009423BB" w:rsidRDefault="00291A6B">
            <w:pPr>
              <w:pStyle w:val="TableParagraph"/>
              <w:spacing w:line="226" w:lineRule="exact"/>
              <w:ind w:left="0" w:right="444"/>
              <w:jc w:val="right"/>
              <w:rPr>
                <w:sz w:val="20"/>
              </w:rPr>
            </w:pPr>
            <w:proofErr w:type="gramStart"/>
            <w:r>
              <w:rPr>
                <w:spacing w:val="-2"/>
                <w:sz w:val="20"/>
              </w:rPr>
              <w:t>yapılmaktadır</w:t>
            </w:r>
            <w:proofErr w:type="gramEnd"/>
            <w:r>
              <w:rPr>
                <w:spacing w:val="-2"/>
                <w:sz w:val="20"/>
              </w:rPr>
              <w:t>.</w:t>
            </w:r>
          </w:p>
        </w:tc>
        <w:tc>
          <w:tcPr>
            <w:tcW w:w="1573" w:type="dxa"/>
            <w:tcBorders>
              <w:top w:val="nil"/>
            </w:tcBorders>
            <w:shd w:val="clear" w:color="auto" w:fill="D67092"/>
          </w:tcPr>
          <w:p w14:paraId="593A7536" w14:textId="77777777" w:rsidR="009423BB" w:rsidRDefault="009423BB">
            <w:pPr>
              <w:pStyle w:val="TableParagraph"/>
              <w:ind w:left="0"/>
              <w:rPr>
                <w:sz w:val="20"/>
              </w:rPr>
            </w:pPr>
          </w:p>
        </w:tc>
      </w:tr>
    </w:tbl>
    <w:p w14:paraId="10E35760" w14:textId="77777777" w:rsidR="009423BB" w:rsidRDefault="009423BB">
      <w:pPr>
        <w:rPr>
          <w:i/>
          <w:sz w:val="20"/>
        </w:rPr>
      </w:pPr>
    </w:p>
    <w:p w14:paraId="7C9BBEE9" w14:textId="77777777" w:rsidR="009423BB" w:rsidRDefault="009423BB">
      <w:pPr>
        <w:spacing w:before="113"/>
        <w:rPr>
          <w:i/>
          <w:sz w:val="20"/>
        </w:rPr>
      </w:pPr>
    </w:p>
    <w:p w14:paraId="7DF7E3F5" w14:textId="77777777" w:rsidR="009423BB" w:rsidRDefault="00291A6B">
      <w:pPr>
        <w:pStyle w:val="Balk3"/>
        <w:spacing w:before="1"/>
      </w:pPr>
      <w:r>
        <w:t>Örnek</w:t>
      </w:r>
      <w:r w:rsidR="00255840">
        <w:t xml:space="preserve"> </w:t>
      </w:r>
      <w:r>
        <w:rPr>
          <w:spacing w:val="-2"/>
        </w:rPr>
        <w:t>Kanıtlar</w:t>
      </w:r>
    </w:p>
    <w:p w14:paraId="29F11CD3" w14:textId="77777777" w:rsidR="009423BB" w:rsidRDefault="00F61D36" w:rsidP="00954A2C">
      <w:pPr>
        <w:pStyle w:val="ListeParagraf"/>
        <w:numPr>
          <w:ilvl w:val="1"/>
          <w:numId w:val="4"/>
        </w:numPr>
        <w:tabs>
          <w:tab w:val="left" w:pos="1366"/>
          <w:tab w:val="left" w:pos="3881"/>
          <w:tab w:val="left" w:pos="5075"/>
          <w:tab w:val="left" w:pos="6023"/>
        </w:tabs>
        <w:spacing w:before="102"/>
        <w:ind w:right="812"/>
        <w:rPr>
          <w:i/>
          <w:sz w:val="20"/>
        </w:rPr>
      </w:pPr>
      <w:r>
        <w:rPr>
          <w:i/>
          <w:spacing w:val="-2"/>
          <w:sz w:val="20"/>
        </w:rPr>
        <w:t>120230</w:t>
      </w:r>
      <w:proofErr w:type="gramStart"/>
      <w:r w:rsidR="00291A6B">
        <w:rPr>
          <w:i/>
          <w:spacing w:val="-2"/>
          <w:sz w:val="20"/>
        </w:rPr>
        <w:t>-[</w:t>
      </w:r>
      <w:proofErr w:type="gramEnd"/>
      <w:r w:rsidR="00291A6B">
        <w:rPr>
          <w:i/>
          <w:spacing w:val="-2"/>
          <w:sz w:val="20"/>
        </w:rPr>
        <w:t>1](3)A.4.3-Mezun</w:t>
      </w:r>
      <w:r w:rsidR="00255840">
        <w:rPr>
          <w:i/>
          <w:spacing w:val="-2"/>
          <w:sz w:val="20"/>
        </w:rPr>
        <w:t xml:space="preserve"> </w:t>
      </w:r>
      <w:r w:rsidR="00291A6B">
        <w:rPr>
          <w:i/>
          <w:spacing w:val="-2"/>
          <w:sz w:val="20"/>
        </w:rPr>
        <w:t>İzleme</w:t>
      </w:r>
      <w:r w:rsidR="00255840">
        <w:rPr>
          <w:i/>
          <w:spacing w:val="-2"/>
          <w:sz w:val="20"/>
        </w:rPr>
        <w:t xml:space="preserve"> </w:t>
      </w:r>
      <w:r w:rsidR="00291A6B">
        <w:rPr>
          <w:i/>
          <w:spacing w:val="-2"/>
          <w:sz w:val="20"/>
        </w:rPr>
        <w:t>Komisyonu</w:t>
      </w:r>
      <w:r w:rsidR="00255840">
        <w:rPr>
          <w:i/>
          <w:spacing w:val="-2"/>
          <w:sz w:val="20"/>
        </w:rPr>
        <w:t xml:space="preserve">  </w:t>
      </w:r>
      <w:hyperlink r:id="rId54" w:history="1">
        <w:r w:rsidR="00954A2C" w:rsidRPr="00B140BC">
          <w:rPr>
            <w:rStyle w:val="Kpr"/>
            <w:i/>
            <w:sz w:val="20"/>
          </w:rPr>
          <w:t>https://www.mersin.edu.tr/akademik/gulnar-mustafa-baysan-meslek-yuksekokulu/pano</w:t>
        </w:r>
      </w:hyperlink>
    </w:p>
    <w:p w14:paraId="21EB9702" w14:textId="77777777" w:rsidR="00954A2C" w:rsidRPr="00954A2C" w:rsidRDefault="00954A2C" w:rsidP="00954A2C">
      <w:pPr>
        <w:pStyle w:val="ListeParagraf"/>
        <w:tabs>
          <w:tab w:val="left" w:pos="1366"/>
          <w:tab w:val="left" w:pos="3881"/>
          <w:tab w:val="left" w:pos="5075"/>
          <w:tab w:val="left" w:pos="6023"/>
        </w:tabs>
        <w:spacing w:before="102"/>
        <w:ind w:right="812" w:firstLine="0"/>
        <w:rPr>
          <w:i/>
          <w:sz w:val="20"/>
        </w:rPr>
      </w:pPr>
    </w:p>
    <w:p w14:paraId="660CDEB9" w14:textId="77777777" w:rsidR="009423BB" w:rsidRDefault="00F61D36">
      <w:pPr>
        <w:pStyle w:val="ListeParagraf"/>
        <w:numPr>
          <w:ilvl w:val="1"/>
          <w:numId w:val="4"/>
        </w:numPr>
        <w:tabs>
          <w:tab w:val="left" w:pos="1366"/>
        </w:tabs>
        <w:ind w:hanging="389"/>
        <w:rPr>
          <w:rFonts w:ascii="Symbol" w:hAnsi="Symbol"/>
          <w:sz w:val="20"/>
        </w:rPr>
      </w:pPr>
      <w:r>
        <w:rPr>
          <w:i/>
          <w:spacing w:val="-2"/>
          <w:sz w:val="20"/>
        </w:rPr>
        <w:t>120230</w:t>
      </w:r>
      <w:proofErr w:type="gramStart"/>
      <w:r w:rsidR="00954A2C">
        <w:rPr>
          <w:i/>
          <w:spacing w:val="-2"/>
          <w:sz w:val="20"/>
        </w:rPr>
        <w:t>-[</w:t>
      </w:r>
      <w:proofErr w:type="gramEnd"/>
      <w:r w:rsidR="00954A2C">
        <w:rPr>
          <w:i/>
          <w:spacing w:val="-2"/>
          <w:sz w:val="20"/>
        </w:rPr>
        <w:t>2</w:t>
      </w:r>
      <w:r w:rsidR="00291A6B">
        <w:rPr>
          <w:i/>
          <w:spacing w:val="-2"/>
          <w:sz w:val="20"/>
        </w:rPr>
        <w:t>](3)A.4.3-E-mezun</w:t>
      </w:r>
      <w:r w:rsidR="00255840">
        <w:rPr>
          <w:i/>
          <w:spacing w:val="-2"/>
          <w:sz w:val="20"/>
        </w:rPr>
        <w:t xml:space="preserve"> </w:t>
      </w:r>
      <w:r w:rsidR="00291A6B">
        <w:rPr>
          <w:i/>
          <w:spacing w:val="-2"/>
          <w:sz w:val="20"/>
        </w:rPr>
        <w:t>Web</w:t>
      </w:r>
      <w:r w:rsidR="00255840">
        <w:rPr>
          <w:i/>
          <w:spacing w:val="-2"/>
          <w:sz w:val="20"/>
        </w:rPr>
        <w:t xml:space="preserve"> </w:t>
      </w:r>
      <w:r w:rsidR="00291A6B">
        <w:rPr>
          <w:i/>
          <w:spacing w:val="-2"/>
          <w:sz w:val="20"/>
        </w:rPr>
        <w:t>Sitesi</w:t>
      </w:r>
      <w:r w:rsidR="00255840">
        <w:rPr>
          <w:i/>
          <w:spacing w:val="-2"/>
          <w:sz w:val="20"/>
        </w:rPr>
        <w:t xml:space="preserve">  </w:t>
      </w:r>
      <w:hyperlink r:id="rId55">
        <w:r w:rsidR="00291A6B">
          <w:rPr>
            <w:i/>
            <w:color w:val="0462C1"/>
            <w:spacing w:val="-2"/>
            <w:sz w:val="20"/>
            <w:u w:val="single" w:color="0462C1"/>
          </w:rPr>
          <w:t>http://mezun.mersin.edu.tr/</w:t>
        </w:r>
      </w:hyperlink>
    </w:p>
    <w:p w14:paraId="16C9457D" w14:textId="77777777" w:rsidR="009423BB" w:rsidRDefault="009423BB">
      <w:pPr>
        <w:pStyle w:val="ListeParagraf"/>
        <w:rPr>
          <w:rFonts w:ascii="Symbol" w:hAnsi="Symbol"/>
          <w:sz w:val="20"/>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0"/>
        <w:gridCol w:w="1710"/>
        <w:gridCol w:w="1794"/>
        <w:gridCol w:w="2063"/>
        <w:gridCol w:w="1575"/>
      </w:tblGrid>
      <w:tr w:rsidR="009423BB" w14:paraId="350CBA7F" w14:textId="77777777">
        <w:trPr>
          <w:trHeight w:val="695"/>
        </w:trPr>
        <w:tc>
          <w:tcPr>
            <w:tcW w:w="9212" w:type="dxa"/>
            <w:gridSpan w:val="5"/>
            <w:shd w:val="clear" w:color="auto" w:fill="FCE8ED"/>
          </w:tcPr>
          <w:p w14:paraId="427B7D90" w14:textId="77777777" w:rsidR="009423BB" w:rsidRDefault="009423BB">
            <w:pPr>
              <w:pStyle w:val="TableParagraph"/>
              <w:ind w:left="0"/>
              <w:rPr>
                <w:i/>
                <w:sz w:val="20"/>
              </w:rPr>
            </w:pPr>
          </w:p>
          <w:p w14:paraId="168CDD26" w14:textId="77777777" w:rsidR="009423BB" w:rsidRDefault="00291A6B">
            <w:pPr>
              <w:pStyle w:val="TableParagraph"/>
              <w:ind w:left="5531"/>
              <w:rPr>
                <w:b/>
                <w:sz w:val="20"/>
              </w:rPr>
            </w:pPr>
            <w:r>
              <w:rPr>
                <w:b/>
                <w:color w:val="79094E"/>
                <w:sz w:val="20"/>
              </w:rPr>
              <w:t>A.</w:t>
            </w:r>
            <w:r w:rsidR="00D14E0B">
              <w:rPr>
                <w:b/>
                <w:color w:val="79094E"/>
                <w:sz w:val="20"/>
              </w:rPr>
              <w:t xml:space="preserve"> </w:t>
            </w:r>
            <w:r>
              <w:rPr>
                <w:b/>
                <w:color w:val="79094E"/>
                <w:sz w:val="20"/>
              </w:rPr>
              <w:t>LİDERLİK,</w:t>
            </w:r>
            <w:r w:rsidR="00D14E0B">
              <w:rPr>
                <w:b/>
                <w:color w:val="79094E"/>
                <w:sz w:val="20"/>
              </w:rPr>
              <w:t xml:space="preserve"> </w:t>
            </w:r>
            <w:r>
              <w:rPr>
                <w:b/>
                <w:color w:val="79094E"/>
                <w:sz w:val="20"/>
              </w:rPr>
              <w:t>YÖNETİŞİM</w:t>
            </w:r>
            <w:r w:rsidR="00D14E0B">
              <w:rPr>
                <w:b/>
                <w:color w:val="79094E"/>
                <w:sz w:val="20"/>
              </w:rPr>
              <w:t xml:space="preserve"> </w:t>
            </w:r>
            <w:r>
              <w:rPr>
                <w:b/>
                <w:color w:val="79094E"/>
                <w:sz w:val="20"/>
              </w:rPr>
              <w:t>ve</w:t>
            </w:r>
            <w:r w:rsidR="00D14E0B">
              <w:rPr>
                <w:b/>
                <w:color w:val="79094E"/>
                <w:sz w:val="20"/>
              </w:rPr>
              <w:t xml:space="preserve"> </w:t>
            </w:r>
            <w:r>
              <w:rPr>
                <w:b/>
                <w:color w:val="79094E"/>
                <w:spacing w:val="-2"/>
                <w:sz w:val="20"/>
              </w:rPr>
              <w:t>KALİTE</w:t>
            </w:r>
          </w:p>
        </w:tc>
      </w:tr>
      <w:tr w:rsidR="009423BB" w14:paraId="6F36B0A0" w14:textId="77777777">
        <w:trPr>
          <w:trHeight w:val="1272"/>
        </w:trPr>
        <w:tc>
          <w:tcPr>
            <w:tcW w:w="9212" w:type="dxa"/>
            <w:gridSpan w:val="5"/>
            <w:shd w:val="clear" w:color="auto" w:fill="FCE8ED"/>
          </w:tcPr>
          <w:p w14:paraId="445B5CBF" w14:textId="77777777" w:rsidR="009423BB" w:rsidRDefault="00291A6B">
            <w:pPr>
              <w:pStyle w:val="TableParagraph"/>
              <w:spacing w:before="29"/>
              <w:rPr>
                <w:b/>
                <w:sz w:val="20"/>
              </w:rPr>
            </w:pPr>
            <w:r>
              <w:rPr>
                <w:b/>
                <w:sz w:val="20"/>
              </w:rPr>
              <w:t xml:space="preserve">A.5. </w:t>
            </w:r>
            <w:proofErr w:type="spellStart"/>
            <w:r>
              <w:rPr>
                <w:b/>
                <w:spacing w:val="-2"/>
                <w:sz w:val="20"/>
              </w:rPr>
              <w:t>Uluslararasılaşma</w:t>
            </w:r>
            <w:proofErr w:type="spellEnd"/>
          </w:p>
          <w:p w14:paraId="0001F796" w14:textId="77777777" w:rsidR="009423BB" w:rsidRDefault="009423BB">
            <w:pPr>
              <w:pStyle w:val="TableParagraph"/>
              <w:spacing w:before="53"/>
              <w:ind w:left="0"/>
              <w:rPr>
                <w:i/>
                <w:sz w:val="20"/>
              </w:rPr>
            </w:pPr>
          </w:p>
          <w:p w14:paraId="6683F40E" w14:textId="77777777" w:rsidR="009423BB" w:rsidRDefault="00291A6B">
            <w:pPr>
              <w:pStyle w:val="TableParagraph"/>
              <w:rPr>
                <w:sz w:val="20"/>
              </w:rPr>
            </w:pPr>
            <w:r>
              <w:rPr>
                <w:sz w:val="20"/>
              </w:rPr>
              <w:t xml:space="preserve">Meslek Yüksekokulu, </w:t>
            </w:r>
            <w:proofErr w:type="spellStart"/>
            <w:r>
              <w:rPr>
                <w:sz w:val="20"/>
              </w:rPr>
              <w:t>uluslararasılaşma</w:t>
            </w:r>
            <w:proofErr w:type="spellEnd"/>
            <w:r>
              <w:rPr>
                <w:sz w:val="20"/>
              </w:rPr>
              <w:t xml:space="preserve"> stratejisi ve hedefleri doğrultusunda süreçlerini yönetmeli, </w:t>
            </w:r>
            <w:proofErr w:type="spellStart"/>
            <w:r>
              <w:rPr>
                <w:sz w:val="20"/>
              </w:rPr>
              <w:t>organizasyonel</w:t>
            </w:r>
            <w:proofErr w:type="spellEnd"/>
            <w:r w:rsidR="00D14E0B">
              <w:rPr>
                <w:sz w:val="20"/>
              </w:rPr>
              <w:t xml:space="preserve"> </w:t>
            </w:r>
            <w:r>
              <w:rPr>
                <w:sz w:val="20"/>
              </w:rPr>
              <w:t>yapılanmasını</w:t>
            </w:r>
            <w:r w:rsidR="00D14E0B">
              <w:rPr>
                <w:sz w:val="20"/>
              </w:rPr>
              <w:t xml:space="preserve"> </w:t>
            </w:r>
            <w:r>
              <w:rPr>
                <w:sz w:val="20"/>
              </w:rPr>
              <w:t>oluşturmalı</w:t>
            </w:r>
            <w:r w:rsidR="00D14E0B">
              <w:rPr>
                <w:sz w:val="20"/>
              </w:rPr>
              <w:t xml:space="preserve"> </w:t>
            </w:r>
            <w:r>
              <w:rPr>
                <w:sz w:val="20"/>
              </w:rPr>
              <w:t>ve</w:t>
            </w:r>
            <w:r w:rsidR="00D14E0B">
              <w:rPr>
                <w:sz w:val="20"/>
              </w:rPr>
              <w:t xml:space="preserve"> </w:t>
            </w:r>
            <w:r>
              <w:rPr>
                <w:sz w:val="20"/>
              </w:rPr>
              <w:t>sonuçlarını</w:t>
            </w:r>
            <w:r w:rsidR="00D14E0B">
              <w:rPr>
                <w:sz w:val="20"/>
              </w:rPr>
              <w:t xml:space="preserve"> </w:t>
            </w:r>
            <w:r>
              <w:rPr>
                <w:sz w:val="20"/>
              </w:rPr>
              <w:t>periyodik</w:t>
            </w:r>
            <w:r w:rsidR="00D14E0B">
              <w:rPr>
                <w:sz w:val="20"/>
              </w:rPr>
              <w:t xml:space="preserve"> </w:t>
            </w:r>
            <w:r>
              <w:rPr>
                <w:sz w:val="20"/>
              </w:rPr>
              <w:t>olarak</w:t>
            </w:r>
            <w:r w:rsidR="00D14E0B">
              <w:rPr>
                <w:sz w:val="20"/>
              </w:rPr>
              <w:t xml:space="preserve"> </w:t>
            </w:r>
            <w:r>
              <w:rPr>
                <w:sz w:val="20"/>
              </w:rPr>
              <w:t>izleyerek</w:t>
            </w:r>
            <w:r w:rsidR="00D14E0B">
              <w:rPr>
                <w:sz w:val="20"/>
              </w:rPr>
              <w:t xml:space="preserve"> </w:t>
            </w:r>
            <w:r>
              <w:rPr>
                <w:sz w:val="20"/>
              </w:rPr>
              <w:t>değerlendirmelidir.</w:t>
            </w:r>
          </w:p>
        </w:tc>
      </w:tr>
      <w:tr w:rsidR="009423BB" w14:paraId="0EF23A33" w14:textId="77777777">
        <w:trPr>
          <w:trHeight w:val="1382"/>
        </w:trPr>
        <w:tc>
          <w:tcPr>
            <w:tcW w:w="9212" w:type="dxa"/>
            <w:gridSpan w:val="5"/>
            <w:shd w:val="clear" w:color="auto" w:fill="FCE8ED"/>
          </w:tcPr>
          <w:p w14:paraId="2022D546" w14:textId="77777777" w:rsidR="009423BB" w:rsidRDefault="00291A6B">
            <w:pPr>
              <w:pStyle w:val="TableParagraph"/>
              <w:spacing w:before="29"/>
              <w:rPr>
                <w:b/>
                <w:sz w:val="20"/>
              </w:rPr>
            </w:pPr>
            <w:r>
              <w:rPr>
                <w:b/>
                <w:spacing w:val="-2"/>
                <w:sz w:val="20"/>
              </w:rPr>
              <w:t>A.5.1.</w:t>
            </w:r>
            <w:r w:rsidR="00D14E0B">
              <w:rPr>
                <w:b/>
                <w:spacing w:val="-2"/>
                <w:sz w:val="20"/>
              </w:rPr>
              <w:t xml:space="preserve"> </w:t>
            </w:r>
            <w:proofErr w:type="spellStart"/>
            <w:r>
              <w:rPr>
                <w:b/>
                <w:spacing w:val="-2"/>
                <w:sz w:val="20"/>
              </w:rPr>
              <w:t>Uluslararasılaşma</w:t>
            </w:r>
            <w:proofErr w:type="spellEnd"/>
            <w:r w:rsidR="00D14E0B">
              <w:rPr>
                <w:b/>
                <w:spacing w:val="-2"/>
                <w:sz w:val="20"/>
              </w:rPr>
              <w:t xml:space="preserve"> </w:t>
            </w:r>
            <w:r>
              <w:rPr>
                <w:b/>
                <w:spacing w:val="-2"/>
                <w:sz w:val="20"/>
              </w:rPr>
              <w:t>süreçlerinin</w:t>
            </w:r>
            <w:r w:rsidR="00D14E0B">
              <w:rPr>
                <w:b/>
                <w:spacing w:val="-2"/>
                <w:sz w:val="20"/>
              </w:rPr>
              <w:t xml:space="preserve"> </w:t>
            </w:r>
            <w:r>
              <w:rPr>
                <w:b/>
                <w:spacing w:val="-2"/>
                <w:sz w:val="20"/>
              </w:rPr>
              <w:t>yönetimi</w:t>
            </w:r>
          </w:p>
          <w:p w14:paraId="735CAEAD" w14:textId="77777777" w:rsidR="009423BB" w:rsidRDefault="009423BB">
            <w:pPr>
              <w:pStyle w:val="TableParagraph"/>
              <w:spacing w:before="53"/>
              <w:ind w:left="0"/>
              <w:rPr>
                <w:i/>
                <w:sz w:val="20"/>
              </w:rPr>
            </w:pPr>
          </w:p>
          <w:p w14:paraId="45A6114B" w14:textId="77777777" w:rsidR="009423BB" w:rsidRDefault="00291A6B">
            <w:pPr>
              <w:pStyle w:val="TableParagraph"/>
              <w:rPr>
                <w:sz w:val="20"/>
              </w:rPr>
            </w:pPr>
            <w:proofErr w:type="spellStart"/>
            <w:r>
              <w:rPr>
                <w:sz w:val="20"/>
              </w:rPr>
              <w:t>Uluslararasılaşma</w:t>
            </w:r>
            <w:proofErr w:type="spellEnd"/>
            <w:r w:rsidR="00D14E0B">
              <w:rPr>
                <w:sz w:val="20"/>
              </w:rPr>
              <w:t xml:space="preserve"> </w:t>
            </w:r>
            <w:r>
              <w:rPr>
                <w:sz w:val="20"/>
              </w:rPr>
              <w:t>süreçlerinin</w:t>
            </w:r>
            <w:r w:rsidR="00D14E0B">
              <w:rPr>
                <w:sz w:val="20"/>
              </w:rPr>
              <w:t xml:space="preserve"> </w:t>
            </w:r>
            <w:r>
              <w:rPr>
                <w:sz w:val="20"/>
              </w:rPr>
              <w:t>yönetimi</w:t>
            </w:r>
            <w:r w:rsidR="00D14E0B">
              <w:rPr>
                <w:sz w:val="20"/>
              </w:rPr>
              <w:t xml:space="preserve"> </w:t>
            </w:r>
            <w:r>
              <w:rPr>
                <w:sz w:val="20"/>
              </w:rPr>
              <w:t>ve</w:t>
            </w:r>
            <w:r w:rsidR="00D14E0B">
              <w:rPr>
                <w:sz w:val="20"/>
              </w:rPr>
              <w:t xml:space="preserve"> </w:t>
            </w:r>
            <w:proofErr w:type="spellStart"/>
            <w:r>
              <w:rPr>
                <w:sz w:val="20"/>
              </w:rPr>
              <w:t>organizasyonel</w:t>
            </w:r>
            <w:proofErr w:type="spellEnd"/>
            <w:r w:rsidR="00D14E0B">
              <w:rPr>
                <w:sz w:val="20"/>
              </w:rPr>
              <w:t xml:space="preserve"> </w:t>
            </w:r>
            <w:r>
              <w:rPr>
                <w:sz w:val="20"/>
              </w:rPr>
              <w:t>yapısı</w:t>
            </w:r>
            <w:r w:rsidR="00D14E0B">
              <w:rPr>
                <w:sz w:val="20"/>
              </w:rPr>
              <w:t xml:space="preserve"> </w:t>
            </w:r>
            <w:r>
              <w:rPr>
                <w:sz w:val="20"/>
              </w:rPr>
              <w:t>kurumsallaşmıştır.</w:t>
            </w:r>
            <w:r w:rsidR="00D14E0B">
              <w:rPr>
                <w:sz w:val="20"/>
              </w:rPr>
              <w:t xml:space="preserve"> </w:t>
            </w:r>
            <w:r>
              <w:rPr>
                <w:sz w:val="20"/>
              </w:rPr>
              <w:t>Kurumun</w:t>
            </w:r>
            <w:r w:rsidR="00D14E0B">
              <w:rPr>
                <w:sz w:val="20"/>
              </w:rPr>
              <w:t xml:space="preserve"> </w:t>
            </w:r>
            <w:proofErr w:type="spellStart"/>
            <w:r>
              <w:rPr>
                <w:sz w:val="20"/>
              </w:rPr>
              <w:t>uluslararasılaşma</w:t>
            </w:r>
            <w:proofErr w:type="spellEnd"/>
            <w:r>
              <w:rPr>
                <w:sz w:val="20"/>
              </w:rPr>
              <w:t xml:space="preserve"> politikası ile uyumludur. Yönetim ve </w:t>
            </w:r>
            <w:proofErr w:type="spellStart"/>
            <w:r>
              <w:rPr>
                <w:sz w:val="20"/>
              </w:rPr>
              <w:t>organizasyonel</w:t>
            </w:r>
            <w:proofErr w:type="spellEnd"/>
            <w:r>
              <w:rPr>
                <w:sz w:val="20"/>
              </w:rPr>
              <w:t xml:space="preserve"> yapının işleyişi ve etkinliği irdelenmektedir.</w:t>
            </w:r>
          </w:p>
        </w:tc>
      </w:tr>
      <w:tr w:rsidR="009423BB" w14:paraId="6CD4CA35" w14:textId="77777777">
        <w:trPr>
          <w:trHeight w:val="402"/>
        </w:trPr>
        <w:tc>
          <w:tcPr>
            <w:tcW w:w="2070" w:type="dxa"/>
            <w:shd w:val="clear" w:color="auto" w:fill="FCE8ED"/>
          </w:tcPr>
          <w:p w14:paraId="7DAF62BB" w14:textId="77777777" w:rsidR="009423BB" w:rsidRDefault="00291A6B">
            <w:pPr>
              <w:pStyle w:val="TableParagraph"/>
              <w:spacing w:before="86"/>
              <w:rPr>
                <w:b/>
                <w:sz w:val="20"/>
              </w:rPr>
            </w:pPr>
            <w:r>
              <w:rPr>
                <w:b/>
                <w:spacing w:val="-10"/>
                <w:sz w:val="20"/>
              </w:rPr>
              <w:t>1</w:t>
            </w:r>
          </w:p>
        </w:tc>
        <w:tc>
          <w:tcPr>
            <w:tcW w:w="1710" w:type="dxa"/>
            <w:shd w:val="clear" w:color="auto" w:fill="FCE8ED"/>
          </w:tcPr>
          <w:p w14:paraId="4C6BA694" w14:textId="77777777" w:rsidR="009423BB" w:rsidRDefault="00291A6B">
            <w:pPr>
              <w:pStyle w:val="TableParagraph"/>
              <w:spacing w:before="86"/>
              <w:ind w:left="109"/>
              <w:rPr>
                <w:b/>
                <w:sz w:val="20"/>
              </w:rPr>
            </w:pPr>
            <w:r>
              <w:rPr>
                <w:b/>
                <w:spacing w:val="-10"/>
                <w:sz w:val="20"/>
              </w:rPr>
              <w:t>2</w:t>
            </w:r>
          </w:p>
        </w:tc>
        <w:tc>
          <w:tcPr>
            <w:tcW w:w="1794" w:type="dxa"/>
            <w:shd w:val="clear" w:color="auto" w:fill="FCE8ED"/>
          </w:tcPr>
          <w:p w14:paraId="58E26557" w14:textId="77777777" w:rsidR="009423BB" w:rsidRDefault="00291A6B">
            <w:pPr>
              <w:pStyle w:val="TableParagraph"/>
              <w:spacing w:before="86"/>
              <w:ind w:left="109"/>
              <w:rPr>
                <w:b/>
                <w:sz w:val="20"/>
              </w:rPr>
            </w:pPr>
            <w:r>
              <w:rPr>
                <w:b/>
                <w:spacing w:val="-10"/>
                <w:sz w:val="20"/>
              </w:rPr>
              <w:t>3</w:t>
            </w:r>
          </w:p>
        </w:tc>
        <w:tc>
          <w:tcPr>
            <w:tcW w:w="2063" w:type="dxa"/>
            <w:shd w:val="clear" w:color="auto" w:fill="FCE8ED"/>
          </w:tcPr>
          <w:p w14:paraId="005691D4" w14:textId="77777777" w:rsidR="009423BB" w:rsidRDefault="00291A6B">
            <w:pPr>
              <w:pStyle w:val="TableParagraph"/>
              <w:spacing w:before="86"/>
              <w:ind w:left="106"/>
              <w:rPr>
                <w:b/>
                <w:sz w:val="20"/>
              </w:rPr>
            </w:pPr>
            <w:r>
              <w:rPr>
                <w:b/>
                <w:spacing w:val="-10"/>
                <w:sz w:val="20"/>
              </w:rPr>
              <w:t>4</w:t>
            </w:r>
          </w:p>
        </w:tc>
        <w:tc>
          <w:tcPr>
            <w:tcW w:w="1575" w:type="dxa"/>
            <w:shd w:val="clear" w:color="auto" w:fill="FCE8ED"/>
          </w:tcPr>
          <w:p w14:paraId="14250F9E" w14:textId="77777777" w:rsidR="009423BB" w:rsidRDefault="00291A6B">
            <w:pPr>
              <w:pStyle w:val="TableParagraph"/>
              <w:spacing w:before="86"/>
              <w:ind w:left="108"/>
              <w:rPr>
                <w:b/>
                <w:sz w:val="20"/>
              </w:rPr>
            </w:pPr>
            <w:r>
              <w:rPr>
                <w:b/>
                <w:spacing w:val="-10"/>
                <w:sz w:val="20"/>
              </w:rPr>
              <w:t>5</w:t>
            </w:r>
          </w:p>
        </w:tc>
      </w:tr>
      <w:tr w:rsidR="009423BB" w14:paraId="02EDB85A" w14:textId="77777777">
        <w:trPr>
          <w:trHeight w:val="407"/>
        </w:trPr>
        <w:tc>
          <w:tcPr>
            <w:tcW w:w="2070" w:type="dxa"/>
            <w:shd w:val="clear" w:color="auto" w:fill="FCE8ED"/>
          </w:tcPr>
          <w:p w14:paraId="3A5E4919" w14:textId="77777777" w:rsidR="009423BB" w:rsidRDefault="00B87488">
            <w:pPr>
              <w:pStyle w:val="TableParagraph"/>
              <w:spacing w:before="48"/>
              <w:rPr>
                <w:rFonts w:ascii="MS Gothic" w:hAnsi="MS Gothic"/>
                <w:sz w:val="24"/>
              </w:rPr>
            </w:pPr>
            <w:r>
              <w:rPr>
                <w:rFonts w:ascii="MS Gothic" w:hAnsi="MS Gothic"/>
                <w:spacing w:val="-10"/>
                <w:sz w:val="24"/>
              </w:rPr>
              <w:t>☐</w:t>
            </w:r>
          </w:p>
        </w:tc>
        <w:tc>
          <w:tcPr>
            <w:tcW w:w="1710" w:type="dxa"/>
            <w:shd w:val="clear" w:color="auto" w:fill="FCE8ED"/>
          </w:tcPr>
          <w:p w14:paraId="4E271B13" w14:textId="77777777" w:rsidR="009423BB" w:rsidRDefault="00B87488">
            <w:pPr>
              <w:pStyle w:val="TableParagraph"/>
              <w:spacing w:before="95" w:line="292" w:lineRule="exact"/>
              <w:ind w:left="109"/>
              <w:rPr>
                <w:rFonts w:ascii="MS Gothic" w:hAnsi="MS Gothic"/>
                <w:sz w:val="24"/>
              </w:rPr>
            </w:pPr>
            <w:r>
              <w:rPr>
                <w:rFonts w:ascii="MS Gothic" w:hAnsi="MS Gothic"/>
                <w:spacing w:val="-10"/>
                <w:sz w:val="24"/>
              </w:rPr>
              <w:t>☒</w:t>
            </w:r>
          </w:p>
        </w:tc>
        <w:tc>
          <w:tcPr>
            <w:tcW w:w="1794" w:type="dxa"/>
            <w:shd w:val="clear" w:color="auto" w:fill="FCE8ED"/>
          </w:tcPr>
          <w:p w14:paraId="4D467D52" w14:textId="77777777" w:rsidR="009423BB" w:rsidRDefault="00291A6B">
            <w:pPr>
              <w:pStyle w:val="TableParagraph"/>
              <w:spacing w:before="95" w:line="292" w:lineRule="exact"/>
              <w:ind w:left="109"/>
              <w:rPr>
                <w:rFonts w:ascii="MS Gothic" w:hAnsi="MS Gothic"/>
                <w:sz w:val="24"/>
              </w:rPr>
            </w:pPr>
            <w:r>
              <w:rPr>
                <w:rFonts w:ascii="MS Gothic" w:hAnsi="MS Gothic"/>
                <w:spacing w:val="-10"/>
                <w:sz w:val="24"/>
              </w:rPr>
              <w:t>☐</w:t>
            </w:r>
          </w:p>
        </w:tc>
        <w:tc>
          <w:tcPr>
            <w:tcW w:w="2063" w:type="dxa"/>
            <w:shd w:val="clear" w:color="auto" w:fill="FCE8ED"/>
          </w:tcPr>
          <w:p w14:paraId="24428F54" w14:textId="77777777" w:rsidR="009423BB" w:rsidRDefault="00291A6B">
            <w:pPr>
              <w:pStyle w:val="TableParagraph"/>
              <w:spacing w:before="95" w:line="292" w:lineRule="exact"/>
              <w:ind w:left="106"/>
              <w:rPr>
                <w:rFonts w:ascii="MS Gothic" w:hAnsi="MS Gothic"/>
                <w:sz w:val="24"/>
              </w:rPr>
            </w:pPr>
            <w:r>
              <w:rPr>
                <w:rFonts w:ascii="MS Gothic" w:hAnsi="MS Gothic"/>
                <w:spacing w:val="-10"/>
                <w:sz w:val="24"/>
              </w:rPr>
              <w:t>☐</w:t>
            </w:r>
          </w:p>
        </w:tc>
        <w:tc>
          <w:tcPr>
            <w:tcW w:w="1575" w:type="dxa"/>
            <w:shd w:val="clear" w:color="auto" w:fill="FCE8ED"/>
          </w:tcPr>
          <w:p w14:paraId="28814982" w14:textId="77777777" w:rsidR="009423BB" w:rsidRDefault="00291A6B">
            <w:pPr>
              <w:pStyle w:val="TableParagraph"/>
              <w:spacing w:before="95" w:line="292" w:lineRule="exact"/>
              <w:ind w:left="108"/>
              <w:rPr>
                <w:rFonts w:ascii="MS Gothic" w:hAnsi="MS Gothic"/>
                <w:sz w:val="24"/>
              </w:rPr>
            </w:pPr>
            <w:r>
              <w:rPr>
                <w:rFonts w:ascii="MS Gothic" w:hAnsi="MS Gothic"/>
                <w:spacing w:val="-10"/>
                <w:sz w:val="24"/>
              </w:rPr>
              <w:t>☐</w:t>
            </w:r>
          </w:p>
        </w:tc>
      </w:tr>
      <w:tr w:rsidR="009423BB" w14:paraId="1563D67D" w14:textId="77777777">
        <w:trPr>
          <w:trHeight w:val="277"/>
        </w:trPr>
        <w:tc>
          <w:tcPr>
            <w:tcW w:w="2070" w:type="dxa"/>
            <w:tcBorders>
              <w:bottom w:val="nil"/>
            </w:tcBorders>
            <w:shd w:val="clear" w:color="auto" w:fill="FCE8ED"/>
          </w:tcPr>
          <w:p w14:paraId="74C60A0B" w14:textId="77777777" w:rsidR="009423BB" w:rsidRDefault="00291A6B">
            <w:pPr>
              <w:pStyle w:val="TableParagraph"/>
              <w:spacing w:before="29" w:line="228" w:lineRule="exact"/>
              <w:rPr>
                <w:sz w:val="20"/>
              </w:rPr>
            </w:pPr>
            <w:r>
              <w:rPr>
                <w:spacing w:val="-2"/>
                <w:sz w:val="20"/>
              </w:rPr>
              <w:t>Meslek</w:t>
            </w:r>
          </w:p>
        </w:tc>
        <w:tc>
          <w:tcPr>
            <w:tcW w:w="1710" w:type="dxa"/>
            <w:tcBorders>
              <w:bottom w:val="nil"/>
            </w:tcBorders>
            <w:shd w:val="clear" w:color="auto" w:fill="FCCEDD"/>
          </w:tcPr>
          <w:p w14:paraId="6C7C2E6C" w14:textId="77777777" w:rsidR="009423BB" w:rsidRDefault="00291A6B">
            <w:pPr>
              <w:pStyle w:val="TableParagraph"/>
              <w:spacing w:before="29" w:line="228" w:lineRule="exact"/>
              <w:ind w:left="109"/>
              <w:rPr>
                <w:sz w:val="20"/>
              </w:rPr>
            </w:pPr>
            <w:r>
              <w:rPr>
                <w:spacing w:val="-2"/>
                <w:sz w:val="20"/>
              </w:rPr>
              <w:t>Meslek</w:t>
            </w:r>
          </w:p>
        </w:tc>
        <w:tc>
          <w:tcPr>
            <w:tcW w:w="1794" w:type="dxa"/>
            <w:tcBorders>
              <w:bottom w:val="nil"/>
            </w:tcBorders>
            <w:shd w:val="clear" w:color="auto" w:fill="E7A1B8"/>
          </w:tcPr>
          <w:p w14:paraId="730DE1B0" w14:textId="77777777" w:rsidR="009423BB" w:rsidRDefault="00291A6B">
            <w:pPr>
              <w:pStyle w:val="TableParagraph"/>
              <w:spacing w:before="29" w:line="228" w:lineRule="exact"/>
              <w:ind w:left="109"/>
              <w:rPr>
                <w:sz w:val="20"/>
              </w:rPr>
            </w:pPr>
            <w:r>
              <w:rPr>
                <w:spacing w:val="-2"/>
                <w:sz w:val="20"/>
              </w:rPr>
              <w:t>Meslek</w:t>
            </w:r>
          </w:p>
        </w:tc>
        <w:tc>
          <w:tcPr>
            <w:tcW w:w="2063" w:type="dxa"/>
            <w:vMerge w:val="restart"/>
            <w:shd w:val="clear" w:color="auto" w:fill="DE829E"/>
          </w:tcPr>
          <w:p w14:paraId="769811E6" w14:textId="77777777" w:rsidR="009423BB" w:rsidRDefault="00291A6B">
            <w:pPr>
              <w:pStyle w:val="TableParagraph"/>
              <w:ind w:left="212" w:right="173"/>
              <w:rPr>
                <w:sz w:val="20"/>
              </w:rPr>
            </w:pPr>
            <w:proofErr w:type="spellStart"/>
            <w:r>
              <w:rPr>
                <w:spacing w:val="-2"/>
                <w:sz w:val="20"/>
              </w:rPr>
              <w:t>Uluslararasılaşma</w:t>
            </w:r>
            <w:proofErr w:type="spellEnd"/>
            <w:r>
              <w:rPr>
                <w:spacing w:val="-2"/>
                <w:sz w:val="20"/>
              </w:rPr>
              <w:t xml:space="preserve"> </w:t>
            </w:r>
            <w:r>
              <w:rPr>
                <w:sz w:val="20"/>
              </w:rPr>
              <w:t>süreçlerinin</w:t>
            </w:r>
            <w:r w:rsidR="00D14E0B">
              <w:rPr>
                <w:sz w:val="20"/>
              </w:rPr>
              <w:t xml:space="preserve"> </w:t>
            </w:r>
            <w:r>
              <w:rPr>
                <w:sz w:val="20"/>
              </w:rPr>
              <w:t xml:space="preserve">yönetsel ve </w:t>
            </w:r>
            <w:proofErr w:type="spellStart"/>
            <w:r>
              <w:rPr>
                <w:sz w:val="20"/>
              </w:rPr>
              <w:t>organizasyonel</w:t>
            </w:r>
            <w:proofErr w:type="spellEnd"/>
            <w:r>
              <w:rPr>
                <w:sz w:val="20"/>
              </w:rPr>
              <w:t xml:space="preserve"> </w:t>
            </w:r>
            <w:r>
              <w:rPr>
                <w:spacing w:val="-2"/>
                <w:sz w:val="20"/>
              </w:rPr>
              <w:t xml:space="preserve">yapılanması </w:t>
            </w:r>
            <w:r>
              <w:rPr>
                <w:sz w:val="20"/>
              </w:rPr>
              <w:t xml:space="preserve">izlenmekte ve </w:t>
            </w:r>
            <w:r>
              <w:rPr>
                <w:spacing w:val="-2"/>
                <w:sz w:val="20"/>
              </w:rPr>
              <w:t>iyileştirilmektedir.</w:t>
            </w:r>
          </w:p>
        </w:tc>
        <w:tc>
          <w:tcPr>
            <w:tcW w:w="1575" w:type="dxa"/>
            <w:vMerge w:val="restart"/>
            <w:shd w:val="clear" w:color="auto" w:fill="D67092"/>
          </w:tcPr>
          <w:p w14:paraId="42F39339" w14:textId="77777777" w:rsidR="009423BB" w:rsidRDefault="00291A6B">
            <w:pPr>
              <w:pStyle w:val="TableParagraph"/>
              <w:ind w:left="213" w:right="118"/>
              <w:rPr>
                <w:sz w:val="20"/>
              </w:rPr>
            </w:pPr>
            <w:r>
              <w:rPr>
                <w:spacing w:val="-2"/>
                <w:sz w:val="20"/>
              </w:rPr>
              <w:t xml:space="preserve">İçselleştirilmiş, sistematik, sürdürülebilir </w:t>
            </w:r>
            <w:r>
              <w:rPr>
                <w:sz w:val="20"/>
              </w:rPr>
              <w:t xml:space="preserve">ve örnek </w:t>
            </w:r>
            <w:r>
              <w:rPr>
                <w:spacing w:val="-2"/>
                <w:sz w:val="20"/>
              </w:rPr>
              <w:t>gösterilebilir uygulamalar bulunmaktadır.</w:t>
            </w:r>
          </w:p>
        </w:tc>
      </w:tr>
      <w:tr w:rsidR="009423BB" w14:paraId="59881F56" w14:textId="77777777">
        <w:trPr>
          <w:trHeight w:val="259"/>
        </w:trPr>
        <w:tc>
          <w:tcPr>
            <w:tcW w:w="2070" w:type="dxa"/>
            <w:tcBorders>
              <w:top w:val="nil"/>
              <w:bottom w:val="nil"/>
            </w:tcBorders>
            <w:shd w:val="clear" w:color="auto" w:fill="FCE8ED"/>
          </w:tcPr>
          <w:p w14:paraId="322838A7" w14:textId="77777777" w:rsidR="009423BB" w:rsidRDefault="00291A6B">
            <w:pPr>
              <w:pStyle w:val="TableParagraph"/>
              <w:spacing w:before="10" w:line="228" w:lineRule="exact"/>
              <w:rPr>
                <w:sz w:val="20"/>
              </w:rPr>
            </w:pPr>
            <w:r>
              <w:rPr>
                <w:spacing w:val="-2"/>
                <w:sz w:val="20"/>
              </w:rPr>
              <w:t>Yüksekokulunun</w:t>
            </w:r>
          </w:p>
        </w:tc>
        <w:tc>
          <w:tcPr>
            <w:tcW w:w="1710" w:type="dxa"/>
            <w:tcBorders>
              <w:top w:val="nil"/>
              <w:bottom w:val="nil"/>
            </w:tcBorders>
            <w:shd w:val="clear" w:color="auto" w:fill="FCCEDD"/>
          </w:tcPr>
          <w:p w14:paraId="4C121DD5" w14:textId="77777777" w:rsidR="009423BB" w:rsidRDefault="00291A6B">
            <w:pPr>
              <w:pStyle w:val="TableParagraph"/>
              <w:spacing w:before="10" w:line="228" w:lineRule="exact"/>
              <w:ind w:left="109"/>
              <w:rPr>
                <w:sz w:val="20"/>
              </w:rPr>
            </w:pPr>
            <w:r>
              <w:rPr>
                <w:spacing w:val="-2"/>
                <w:sz w:val="20"/>
              </w:rPr>
              <w:t>Yüksekokulunun</w:t>
            </w:r>
          </w:p>
        </w:tc>
        <w:tc>
          <w:tcPr>
            <w:tcW w:w="1794" w:type="dxa"/>
            <w:tcBorders>
              <w:top w:val="nil"/>
              <w:bottom w:val="nil"/>
            </w:tcBorders>
            <w:shd w:val="clear" w:color="auto" w:fill="E7A1B8"/>
          </w:tcPr>
          <w:p w14:paraId="6E0F52F0" w14:textId="77777777" w:rsidR="009423BB" w:rsidRDefault="00291A6B">
            <w:pPr>
              <w:pStyle w:val="TableParagraph"/>
              <w:spacing w:before="10" w:line="228" w:lineRule="exact"/>
              <w:ind w:left="109"/>
              <w:rPr>
                <w:sz w:val="20"/>
              </w:rPr>
            </w:pPr>
            <w:r>
              <w:rPr>
                <w:spacing w:val="-2"/>
                <w:sz w:val="20"/>
              </w:rPr>
              <w:t>Yüksekokulunda</w:t>
            </w:r>
          </w:p>
        </w:tc>
        <w:tc>
          <w:tcPr>
            <w:tcW w:w="2063" w:type="dxa"/>
            <w:vMerge/>
            <w:tcBorders>
              <w:top w:val="nil"/>
            </w:tcBorders>
            <w:shd w:val="clear" w:color="auto" w:fill="DE829E"/>
          </w:tcPr>
          <w:p w14:paraId="5CEDA3DE" w14:textId="77777777" w:rsidR="009423BB" w:rsidRDefault="009423BB">
            <w:pPr>
              <w:rPr>
                <w:sz w:val="2"/>
                <w:szCs w:val="2"/>
              </w:rPr>
            </w:pPr>
          </w:p>
        </w:tc>
        <w:tc>
          <w:tcPr>
            <w:tcW w:w="1575" w:type="dxa"/>
            <w:vMerge/>
            <w:tcBorders>
              <w:top w:val="nil"/>
            </w:tcBorders>
            <w:shd w:val="clear" w:color="auto" w:fill="D67092"/>
          </w:tcPr>
          <w:p w14:paraId="23B45E08" w14:textId="77777777" w:rsidR="009423BB" w:rsidRDefault="009423BB">
            <w:pPr>
              <w:rPr>
                <w:sz w:val="2"/>
                <w:szCs w:val="2"/>
              </w:rPr>
            </w:pPr>
          </w:p>
        </w:tc>
      </w:tr>
      <w:tr w:rsidR="009423BB" w14:paraId="1E97C4F9" w14:textId="77777777">
        <w:trPr>
          <w:trHeight w:val="256"/>
        </w:trPr>
        <w:tc>
          <w:tcPr>
            <w:tcW w:w="2070" w:type="dxa"/>
            <w:tcBorders>
              <w:top w:val="nil"/>
              <w:bottom w:val="nil"/>
            </w:tcBorders>
            <w:shd w:val="clear" w:color="auto" w:fill="FCE8ED"/>
          </w:tcPr>
          <w:p w14:paraId="56271C8E" w14:textId="77777777" w:rsidR="009423BB" w:rsidRDefault="00291A6B">
            <w:pPr>
              <w:pStyle w:val="TableParagraph"/>
              <w:spacing w:before="11" w:line="226" w:lineRule="exact"/>
              <w:rPr>
                <w:sz w:val="20"/>
              </w:rPr>
            </w:pPr>
            <w:proofErr w:type="spellStart"/>
            <w:proofErr w:type="gramStart"/>
            <w:r>
              <w:rPr>
                <w:spacing w:val="-2"/>
                <w:sz w:val="20"/>
              </w:rPr>
              <w:t>uluslararasılaşma</w:t>
            </w:r>
            <w:proofErr w:type="spellEnd"/>
            <w:proofErr w:type="gramEnd"/>
          </w:p>
        </w:tc>
        <w:tc>
          <w:tcPr>
            <w:tcW w:w="1710" w:type="dxa"/>
            <w:tcBorders>
              <w:top w:val="nil"/>
              <w:bottom w:val="nil"/>
            </w:tcBorders>
            <w:shd w:val="clear" w:color="auto" w:fill="FCCEDD"/>
          </w:tcPr>
          <w:p w14:paraId="357F4628" w14:textId="77777777" w:rsidR="009423BB" w:rsidRDefault="00291A6B">
            <w:pPr>
              <w:pStyle w:val="TableParagraph"/>
              <w:spacing w:before="11" w:line="226" w:lineRule="exact"/>
              <w:ind w:left="109"/>
              <w:rPr>
                <w:sz w:val="20"/>
              </w:rPr>
            </w:pPr>
            <w:proofErr w:type="spellStart"/>
            <w:proofErr w:type="gramStart"/>
            <w:r>
              <w:rPr>
                <w:spacing w:val="-2"/>
                <w:sz w:val="20"/>
              </w:rPr>
              <w:t>uluslararasılaşma</w:t>
            </w:r>
            <w:proofErr w:type="spellEnd"/>
            <w:proofErr w:type="gramEnd"/>
          </w:p>
        </w:tc>
        <w:tc>
          <w:tcPr>
            <w:tcW w:w="1794" w:type="dxa"/>
            <w:tcBorders>
              <w:top w:val="nil"/>
              <w:bottom w:val="nil"/>
            </w:tcBorders>
            <w:shd w:val="clear" w:color="auto" w:fill="E7A1B8"/>
          </w:tcPr>
          <w:p w14:paraId="6EB34CD0" w14:textId="77777777" w:rsidR="009423BB" w:rsidRDefault="00291A6B">
            <w:pPr>
              <w:pStyle w:val="TableParagraph"/>
              <w:spacing w:before="11" w:line="226" w:lineRule="exact"/>
              <w:ind w:left="109"/>
              <w:rPr>
                <w:sz w:val="20"/>
              </w:rPr>
            </w:pPr>
            <w:proofErr w:type="spellStart"/>
            <w:proofErr w:type="gramStart"/>
            <w:r>
              <w:rPr>
                <w:spacing w:val="-2"/>
                <w:sz w:val="20"/>
              </w:rPr>
              <w:t>uluslararasılaşma</w:t>
            </w:r>
            <w:proofErr w:type="spellEnd"/>
            <w:proofErr w:type="gramEnd"/>
          </w:p>
        </w:tc>
        <w:tc>
          <w:tcPr>
            <w:tcW w:w="2063" w:type="dxa"/>
            <w:vMerge/>
            <w:tcBorders>
              <w:top w:val="nil"/>
            </w:tcBorders>
            <w:shd w:val="clear" w:color="auto" w:fill="DE829E"/>
          </w:tcPr>
          <w:p w14:paraId="6F96B10F" w14:textId="77777777" w:rsidR="009423BB" w:rsidRDefault="009423BB">
            <w:pPr>
              <w:rPr>
                <w:sz w:val="2"/>
                <w:szCs w:val="2"/>
              </w:rPr>
            </w:pPr>
          </w:p>
        </w:tc>
        <w:tc>
          <w:tcPr>
            <w:tcW w:w="1575" w:type="dxa"/>
            <w:vMerge/>
            <w:tcBorders>
              <w:top w:val="nil"/>
            </w:tcBorders>
            <w:shd w:val="clear" w:color="auto" w:fill="D67092"/>
          </w:tcPr>
          <w:p w14:paraId="03138311" w14:textId="77777777" w:rsidR="009423BB" w:rsidRDefault="009423BB">
            <w:pPr>
              <w:rPr>
                <w:sz w:val="2"/>
                <w:szCs w:val="2"/>
              </w:rPr>
            </w:pPr>
          </w:p>
        </w:tc>
      </w:tr>
      <w:tr w:rsidR="009423BB" w14:paraId="1B92D063" w14:textId="77777777">
        <w:trPr>
          <w:trHeight w:val="256"/>
        </w:trPr>
        <w:tc>
          <w:tcPr>
            <w:tcW w:w="2070" w:type="dxa"/>
            <w:tcBorders>
              <w:top w:val="nil"/>
              <w:bottom w:val="nil"/>
            </w:tcBorders>
            <w:shd w:val="clear" w:color="auto" w:fill="FCE8ED"/>
          </w:tcPr>
          <w:p w14:paraId="3F6C34DD" w14:textId="77777777" w:rsidR="009423BB" w:rsidRDefault="00291A6B">
            <w:pPr>
              <w:pStyle w:val="TableParagraph"/>
              <w:spacing w:before="8" w:line="228" w:lineRule="exact"/>
              <w:rPr>
                <w:sz w:val="20"/>
              </w:rPr>
            </w:pPr>
            <w:proofErr w:type="gramStart"/>
            <w:r>
              <w:rPr>
                <w:sz w:val="20"/>
              </w:rPr>
              <w:t>süreçlerine</w:t>
            </w:r>
            <w:proofErr w:type="gramEnd"/>
            <w:r w:rsidR="00D14E0B">
              <w:rPr>
                <w:sz w:val="20"/>
              </w:rPr>
              <w:t xml:space="preserve"> </w:t>
            </w:r>
            <w:r>
              <w:rPr>
                <w:spacing w:val="-2"/>
                <w:sz w:val="20"/>
              </w:rPr>
              <w:t>ilişkin</w:t>
            </w:r>
          </w:p>
        </w:tc>
        <w:tc>
          <w:tcPr>
            <w:tcW w:w="1710" w:type="dxa"/>
            <w:tcBorders>
              <w:top w:val="nil"/>
              <w:bottom w:val="nil"/>
            </w:tcBorders>
            <w:shd w:val="clear" w:color="auto" w:fill="FCCEDD"/>
          </w:tcPr>
          <w:p w14:paraId="3534D9CD" w14:textId="77777777" w:rsidR="009423BB" w:rsidRDefault="00291A6B">
            <w:pPr>
              <w:pStyle w:val="TableParagraph"/>
              <w:spacing w:before="8" w:line="228" w:lineRule="exact"/>
              <w:ind w:left="109"/>
              <w:rPr>
                <w:sz w:val="20"/>
              </w:rPr>
            </w:pPr>
            <w:proofErr w:type="gramStart"/>
            <w:r>
              <w:rPr>
                <w:spacing w:val="-2"/>
                <w:sz w:val="20"/>
              </w:rPr>
              <w:t>süreçlerinin</w:t>
            </w:r>
            <w:proofErr w:type="gramEnd"/>
          </w:p>
        </w:tc>
        <w:tc>
          <w:tcPr>
            <w:tcW w:w="1794" w:type="dxa"/>
            <w:tcBorders>
              <w:top w:val="nil"/>
              <w:bottom w:val="nil"/>
            </w:tcBorders>
            <w:shd w:val="clear" w:color="auto" w:fill="E7A1B8"/>
          </w:tcPr>
          <w:p w14:paraId="47946D4E" w14:textId="77777777" w:rsidR="009423BB" w:rsidRDefault="00291A6B">
            <w:pPr>
              <w:pStyle w:val="TableParagraph"/>
              <w:spacing w:before="8" w:line="228" w:lineRule="exact"/>
              <w:ind w:left="109"/>
              <w:rPr>
                <w:sz w:val="20"/>
              </w:rPr>
            </w:pPr>
            <w:proofErr w:type="gramStart"/>
            <w:r>
              <w:rPr>
                <w:spacing w:val="-2"/>
                <w:sz w:val="20"/>
              </w:rPr>
              <w:t>süreçlerinin</w:t>
            </w:r>
            <w:proofErr w:type="gramEnd"/>
          </w:p>
        </w:tc>
        <w:tc>
          <w:tcPr>
            <w:tcW w:w="2063" w:type="dxa"/>
            <w:vMerge/>
            <w:tcBorders>
              <w:top w:val="nil"/>
            </w:tcBorders>
            <w:shd w:val="clear" w:color="auto" w:fill="DE829E"/>
          </w:tcPr>
          <w:p w14:paraId="24322F64" w14:textId="77777777" w:rsidR="009423BB" w:rsidRDefault="009423BB">
            <w:pPr>
              <w:rPr>
                <w:sz w:val="2"/>
                <w:szCs w:val="2"/>
              </w:rPr>
            </w:pPr>
          </w:p>
        </w:tc>
        <w:tc>
          <w:tcPr>
            <w:tcW w:w="1575" w:type="dxa"/>
            <w:vMerge/>
            <w:tcBorders>
              <w:top w:val="nil"/>
            </w:tcBorders>
            <w:shd w:val="clear" w:color="auto" w:fill="D67092"/>
          </w:tcPr>
          <w:p w14:paraId="3450D1F1" w14:textId="77777777" w:rsidR="009423BB" w:rsidRDefault="009423BB">
            <w:pPr>
              <w:rPr>
                <w:sz w:val="2"/>
                <w:szCs w:val="2"/>
              </w:rPr>
            </w:pPr>
          </w:p>
        </w:tc>
      </w:tr>
      <w:tr w:rsidR="009423BB" w14:paraId="300C2CD9" w14:textId="77777777">
        <w:trPr>
          <w:trHeight w:val="258"/>
        </w:trPr>
        <w:tc>
          <w:tcPr>
            <w:tcW w:w="2070" w:type="dxa"/>
            <w:tcBorders>
              <w:top w:val="nil"/>
              <w:bottom w:val="nil"/>
            </w:tcBorders>
            <w:shd w:val="clear" w:color="auto" w:fill="FCE8ED"/>
          </w:tcPr>
          <w:p w14:paraId="6A512487" w14:textId="77777777" w:rsidR="009423BB" w:rsidRDefault="00291A6B">
            <w:pPr>
              <w:pStyle w:val="TableParagraph"/>
              <w:spacing w:before="10" w:line="228" w:lineRule="exact"/>
              <w:rPr>
                <w:sz w:val="20"/>
              </w:rPr>
            </w:pPr>
            <w:proofErr w:type="gramStart"/>
            <w:r>
              <w:rPr>
                <w:sz w:val="20"/>
              </w:rPr>
              <w:t>yönetsel</w:t>
            </w:r>
            <w:proofErr w:type="gramEnd"/>
            <w:r w:rsidR="00D14E0B">
              <w:rPr>
                <w:sz w:val="20"/>
              </w:rPr>
              <w:t xml:space="preserve"> </w:t>
            </w:r>
            <w:r>
              <w:rPr>
                <w:spacing w:val="-5"/>
                <w:sz w:val="20"/>
              </w:rPr>
              <w:t>ve</w:t>
            </w:r>
          </w:p>
        </w:tc>
        <w:tc>
          <w:tcPr>
            <w:tcW w:w="1710" w:type="dxa"/>
            <w:tcBorders>
              <w:top w:val="nil"/>
              <w:bottom w:val="nil"/>
            </w:tcBorders>
            <w:shd w:val="clear" w:color="auto" w:fill="FCCEDD"/>
          </w:tcPr>
          <w:p w14:paraId="45F34295" w14:textId="77777777" w:rsidR="009423BB" w:rsidRDefault="00291A6B">
            <w:pPr>
              <w:pStyle w:val="TableParagraph"/>
              <w:spacing w:before="10" w:line="228" w:lineRule="exact"/>
              <w:ind w:left="109"/>
              <w:rPr>
                <w:sz w:val="20"/>
              </w:rPr>
            </w:pPr>
            <w:proofErr w:type="gramStart"/>
            <w:r>
              <w:rPr>
                <w:sz w:val="20"/>
              </w:rPr>
              <w:t>yönetim</w:t>
            </w:r>
            <w:proofErr w:type="gramEnd"/>
            <w:r w:rsidR="00D14E0B">
              <w:rPr>
                <w:sz w:val="20"/>
              </w:rPr>
              <w:t xml:space="preserve"> </w:t>
            </w:r>
            <w:r>
              <w:rPr>
                <w:spacing w:val="-5"/>
                <w:sz w:val="20"/>
              </w:rPr>
              <w:t>ve</w:t>
            </w:r>
          </w:p>
        </w:tc>
        <w:tc>
          <w:tcPr>
            <w:tcW w:w="1794" w:type="dxa"/>
            <w:tcBorders>
              <w:top w:val="nil"/>
              <w:bottom w:val="nil"/>
            </w:tcBorders>
            <w:shd w:val="clear" w:color="auto" w:fill="E7A1B8"/>
          </w:tcPr>
          <w:p w14:paraId="204E2B6B" w14:textId="77777777" w:rsidR="009423BB" w:rsidRDefault="00291A6B">
            <w:pPr>
              <w:pStyle w:val="TableParagraph"/>
              <w:spacing w:before="10" w:line="228" w:lineRule="exact"/>
              <w:ind w:left="109"/>
              <w:rPr>
                <w:sz w:val="20"/>
              </w:rPr>
            </w:pPr>
            <w:proofErr w:type="gramStart"/>
            <w:r>
              <w:rPr>
                <w:sz w:val="20"/>
              </w:rPr>
              <w:t>yönetimine</w:t>
            </w:r>
            <w:proofErr w:type="gramEnd"/>
            <w:r w:rsidR="00D14E0B">
              <w:rPr>
                <w:sz w:val="20"/>
              </w:rPr>
              <w:t xml:space="preserve"> </w:t>
            </w:r>
            <w:r>
              <w:rPr>
                <w:spacing w:val="-2"/>
                <w:sz w:val="20"/>
              </w:rPr>
              <w:t>ilişkin</w:t>
            </w:r>
          </w:p>
        </w:tc>
        <w:tc>
          <w:tcPr>
            <w:tcW w:w="2063" w:type="dxa"/>
            <w:vMerge/>
            <w:tcBorders>
              <w:top w:val="nil"/>
            </w:tcBorders>
            <w:shd w:val="clear" w:color="auto" w:fill="DE829E"/>
          </w:tcPr>
          <w:p w14:paraId="71E460D0" w14:textId="77777777" w:rsidR="009423BB" w:rsidRDefault="009423BB">
            <w:pPr>
              <w:rPr>
                <w:sz w:val="2"/>
                <w:szCs w:val="2"/>
              </w:rPr>
            </w:pPr>
          </w:p>
        </w:tc>
        <w:tc>
          <w:tcPr>
            <w:tcW w:w="1575" w:type="dxa"/>
            <w:vMerge/>
            <w:tcBorders>
              <w:top w:val="nil"/>
            </w:tcBorders>
            <w:shd w:val="clear" w:color="auto" w:fill="D67092"/>
          </w:tcPr>
          <w:p w14:paraId="61630D90" w14:textId="77777777" w:rsidR="009423BB" w:rsidRDefault="009423BB">
            <w:pPr>
              <w:rPr>
                <w:sz w:val="2"/>
                <w:szCs w:val="2"/>
              </w:rPr>
            </w:pPr>
          </w:p>
        </w:tc>
      </w:tr>
      <w:tr w:rsidR="009423BB" w14:paraId="323E96CB" w14:textId="77777777">
        <w:trPr>
          <w:trHeight w:val="258"/>
        </w:trPr>
        <w:tc>
          <w:tcPr>
            <w:tcW w:w="2070" w:type="dxa"/>
            <w:tcBorders>
              <w:top w:val="nil"/>
              <w:bottom w:val="nil"/>
            </w:tcBorders>
            <w:shd w:val="clear" w:color="auto" w:fill="FCE8ED"/>
          </w:tcPr>
          <w:p w14:paraId="5E214B02" w14:textId="77777777" w:rsidR="009423BB" w:rsidRDefault="00291A6B">
            <w:pPr>
              <w:pStyle w:val="TableParagraph"/>
              <w:spacing w:before="10" w:line="228" w:lineRule="exact"/>
              <w:rPr>
                <w:sz w:val="20"/>
              </w:rPr>
            </w:pPr>
            <w:proofErr w:type="spellStart"/>
            <w:proofErr w:type="gramStart"/>
            <w:r>
              <w:rPr>
                <w:spacing w:val="-2"/>
                <w:sz w:val="20"/>
              </w:rPr>
              <w:t>organizasyonel</w:t>
            </w:r>
            <w:proofErr w:type="spellEnd"/>
            <w:proofErr w:type="gramEnd"/>
          </w:p>
        </w:tc>
        <w:tc>
          <w:tcPr>
            <w:tcW w:w="1710" w:type="dxa"/>
            <w:tcBorders>
              <w:top w:val="nil"/>
              <w:bottom w:val="nil"/>
            </w:tcBorders>
            <w:shd w:val="clear" w:color="auto" w:fill="FCCEDD"/>
          </w:tcPr>
          <w:p w14:paraId="3E478530" w14:textId="77777777" w:rsidR="009423BB" w:rsidRDefault="00291A6B">
            <w:pPr>
              <w:pStyle w:val="TableParagraph"/>
              <w:spacing w:before="10" w:line="228" w:lineRule="exact"/>
              <w:ind w:left="109"/>
              <w:rPr>
                <w:sz w:val="20"/>
              </w:rPr>
            </w:pPr>
            <w:proofErr w:type="spellStart"/>
            <w:proofErr w:type="gramStart"/>
            <w:r>
              <w:rPr>
                <w:spacing w:val="-2"/>
                <w:sz w:val="20"/>
              </w:rPr>
              <w:t>organizasyonel</w:t>
            </w:r>
            <w:proofErr w:type="spellEnd"/>
            <w:proofErr w:type="gramEnd"/>
          </w:p>
        </w:tc>
        <w:tc>
          <w:tcPr>
            <w:tcW w:w="1794" w:type="dxa"/>
            <w:tcBorders>
              <w:top w:val="nil"/>
              <w:bottom w:val="nil"/>
            </w:tcBorders>
            <w:shd w:val="clear" w:color="auto" w:fill="E7A1B8"/>
          </w:tcPr>
          <w:p w14:paraId="58CD46C5" w14:textId="77777777" w:rsidR="009423BB" w:rsidRDefault="00291A6B">
            <w:pPr>
              <w:pStyle w:val="TableParagraph"/>
              <w:spacing w:before="10" w:line="228" w:lineRule="exact"/>
              <w:ind w:left="109"/>
              <w:rPr>
                <w:sz w:val="20"/>
              </w:rPr>
            </w:pPr>
            <w:proofErr w:type="spellStart"/>
            <w:proofErr w:type="gramStart"/>
            <w:r>
              <w:rPr>
                <w:spacing w:val="-2"/>
                <w:sz w:val="20"/>
              </w:rPr>
              <w:t>organizasyonel</w:t>
            </w:r>
            <w:proofErr w:type="spellEnd"/>
            <w:proofErr w:type="gramEnd"/>
          </w:p>
        </w:tc>
        <w:tc>
          <w:tcPr>
            <w:tcW w:w="2063" w:type="dxa"/>
            <w:vMerge/>
            <w:tcBorders>
              <w:top w:val="nil"/>
            </w:tcBorders>
            <w:shd w:val="clear" w:color="auto" w:fill="DE829E"/>
          </w:tcPr>
          <w:p w14:paraId="5620E695" w14:textId="77777777" w:rsidR="009423BB" w:rsidRDefault="009423BB">
            <w:pPr>
              <w:rPr>
                <w:sz w:val="2"/>
                <w:szCs w:val="2"/>
              </w:rPr>
            </w:pPr>
          </w:p>
        </w:tc>
        <w:tc>
          <w:tcPr>
            <w:tcW w:w="1575" w:type="dxa"/>
            <w:vMerge/>
            <w:tcBorders>
              <w:top w:val="nil"/>
            </w:tcBorders>
            <w:shd w:val="clear" w:color="auto" w:fill="D67092"/>
          </w:tcPr>
          <w:p w14:paraId="473AB500" w14:textId="77777777" w:rsidR="009423BB" w:rsidRDefault="009423BB">
            <w:pPr>
              <w:rPr>
                <w:sz w:val="2"/>
                <w:szCs w:val="2"/>
              </w:rPr>
            </w:pPr>
          </w:p>
        </w:tc>
      </w:tr>
      <w:tr w:rsidR="009423BB" w14:paraId="1D9E22AF" w14:textId="77777777">
        <w:trPr>
          <w:trHeight w:val="258"/>
        </w:trPr>
        <w:tc>
          <w:tcPr>
            <w:tcW w:w="2070" w:type="dxa"/>
            <w:tcBorders>
              <w:top w:val="nil"/>
              <w:bottom w:val="nil"/>
            </w:tcBorders>
            <w:shd w:val="clear" w:color="auto" w:fill="FCE8ED"/>
          </w:tcPr>
          <w:p w14:paraId="262BC2C3" w14:textId="77777777" w:rsidR="009423BB" w:rsidRDefault="00291A6B">
            <w:pPr>
              <w:pStyle w:val="TableParagraph"/>
              <w:spacing w:before="10" w:line="228" w:lineRule="exact"/>
              <w:rPr>
                <w:sz w:val="20"/>
              </w:rPr>
            </w:pPr>
            <w:proofErr w:type="gramStart"/>
            <w:r>
              <w:rPr>
                <w:spacing w:val="-2"/>
                <w:sz w:val="20"/>
              </w:rPr>
              <w:t>yapılanması</w:t>
            </w:r>
            <w:proofErr w:type="gramEnd"/>
          </w:p>
        </w:tc>
        <w:tc>
          <w:tcPr>
            <w:tcW w:w="1710" w:type="dxa"/>
            <w:tcBorders>
              <w:top w:val="nil"/>
              <w:bottom w:val="nil"/>
            </w:tcBorders>
            <w:shd w:val="clear" w:color="auto" w:fill="FCCEDD"/>
          </w:tcPr>
          <w:p w14:paraId="77DB8495" w14:textId="77777777" w:rsidR="009423BB" w:rsidRDefault="00291A6B">
            <w:pPr>
              <w:pStyle w:val="TableParagraph"/>
              <w:spacing w:before="10" w:line="228" w:lineRule="exact"/>
              <w:ind w:left="109"/>
              <w:rPr>
                <w:sz w:val="20"/>
              </w:rPr>
            </w:pPr>
            <w:proofErr w:type="gramStart"/>
            <w:r>
              <w:rPr>
                <w:sz w:val="20"/>
              </w:rPr>
              <w:t>yapısına</w:t>
            </w:r>
            <w:proofErr w:type="gramEnd"/>
            <w:r w:rsidR="00D14E0B">
              <w:rPr>
                <w:sz w:val="20"/>
              </w:rPr>
              <w:t xml:space="preserve"> </w:t>
            </w:r>
            <w:r>
              <w:rPr>
                <w:spacing w:val="-2"/>
                <w:sz w:val="20"/>
              </w:rPr>
              <w:t>ilişkin</w:t>
            </w:r>
          </w:p>
        </w:tc>
        <w:tc>
          <w:tcPr>
            <w:tcW w:w="1794" w:type="dxa"/>
            <w:tcBorders>
              <w:top w:val="nil"/>
              <w:bottom w:val="nil"/>
            </w:tcBorders>
            <w:shd w:val="clear" w:color="auto" w:fill="E7A1B8"/>
          </w:tcPr>
          <w:p w14:paraId="3B7A4EDA" w14:textId="77777777" w:rsidR="009423BB" w:rsidRDefault="00291A6B">
            <w:pPr>
              <w:pStyle w:val="TableParagraph"/>
              <w:spacing w:before="10" w:line="228" w:lineRule="exact"/>
              <w:ind w:left="109"/>
              <w:rPr>
                <w:sz w:val="20"/>
              </w:rPr>
            </w:pPr>
            <w:proofErr w:type="gramStart"/>
            <w:r>
              <w:rPr>
                <w:spacing w:val="-2"/>
                <w:sz w:val="20"/>
              </w:rPr>
              <w:t>yapılanma</w:t>
            </w:r>
            <w:proofErr w:type="gramEnd"/>
          </w:p>
        </w:tc>
        <w:tc>
          <w:tcPr>
            <w:tcW w:w="2063" w:type="dxa"/>
            <w:vMerge/>
            <w:tcBorders>
              <w:top w:val="nil"/>
            </w:tcBorders>
            <w:shd w:val="clear" w:color="auto" w:fill="DE829E"/>
          </w:tcPr>
          <w:p w14:paraId="5E2FCB73" w14:textId="77777777" w:rsidR="009423BB" w:rsidRDefault="009423BB">
            <w:pPr>
              <w:rPr>
                <w:sz w:val="2"/>
                <w:szCs w:val="2"/>
              </w:rPr>
            </w:pPr>
          </w:p>
        </w:tc>
        <w:tc>
          <w:tcPr>
            <w:tcW w:w="1575" w:type="dxa"/>
            <w:vMerge/>
            <w:tcBorders>
              <w:top w:val="nil"/>
            </w:tcBorders>
            <w:shd w:val="clear" w:color="auto" w:fill="D67092"/>
          </w:tcPr>
          <w:p w14:paraId="6A9CD4D7" w14:textId="77777777" w:rsidR="009423BB" w:rsidRDefault="009423BB">
            <w:pPr>
              <w:rPr>
                <w:sz w:val="2"/>
                <w:szCs w:val="2"/>
              </w:rPr>
            </w:pPr>
          </w:p>
        </w:tc>
      </w:tr>
      <w:tr w:rsidR="009423BB" w14:paraId="7C996722" w14:textId="77777777">
        <w:trPr>
          <w:trHeight w:val="259"/>
        </w:trPr>
        <w:tc>
          <w:tcPr>
            <w:tcW w:w="2070" w:type="dxa"/>
            <w:tcBorders>
              <w:top w:val="nil"/>
              <w:bottom w:val="nil"/>
            </w:tcBorders>
            <w:shd w:val="clear" w:color="auto" w:fill="FCE8ED"/>
          </w:tcPr>
          <w:p w14:paraId="56A56099" w14:textId="77777777" w:rsidR="009423BB" w:rsidRDefault="00291A6B">
            <w:pPr>
              <w:pStyle w:val="TableParagraph"/>
              <w:spacing w:before="10" w:line="228" w:lineRule="exact"/>
              <w:rPr>
                <w:sz w:val="20"/>
              </w:rPr>
            </w:pPr>
            <w:proofErr w:type="gramStart"/>
            <w:r>
              <w:rPr>
                <w:spacing w:val="-2"/>
                <w:sz w:val="20"/>
              </w:rPr>
              <w:t>bulunmamaktadır</w:t>
            </w:r>
            <w:proofErr w:type="gramEnd"/>
            <w:r>
              <w:rPr>
                <w:spacing w:val="-2"/>
                <w:sz w:val="20"/>
              </w:rPr>
              <w:t>.</w:t>
            </w:r>
          </w:p>
        </w:tc>
        <w:tc>
          <w:tcPr>
            <w:tcW w:w="1710" w:type="dxa"/>
            <w:tcBorders>
              <w:top w:val="nil"/>
              <w:bottom w:val="nil"/>
            </w:tcBorders>
            <w:shd w:val="clear" w:color="auto" w:fill="FCCEDD"/>
          </w:tcPr>
          <w:p w14:paraId="2177C34C" w14:textId="77777777" w:rsidR="009423BB" w:rsidRDefault="00291A6B">
            <w:pPr>
              <w:pStyle w:val="TableParagraph"/>
              <w:spacing w:before="10" w:line="228" w:lineRule="exact"/>
              <w:ind w:left="109"/>
              <w:rPr>
                <w:sz w:val="20"/>
              </w:rPr>
            </w:pPr>
            <w:proofErr w:type="gramStart"/>
            <w:r>
              <w:rPr>
                <w:spacing w:val="-2"/>
                <w:sz w:val="20"/>
              </w:rPr>
              <w:t>planlamalar</w:t>
            </w:r>
            <w:proofErr w:type="gramEnd"/>
          </w:p>
        </w:tc>
        <w:tc>
          <w:tcPr>
            <w:tcW w:w="1794" w:type="dxa"/>
            <w:tcBorders>
              <w:top w:val="nil"/>
              <w:bottom w:val="nil"/>
            </w:tcBorders>
            <w:shd w:val="clear" w:color="auto" w:fill="E7A1B8"/>
          </w:tcPr>
          <w:p w14:paraId="0A8BFBCD" w14:textId="77777777" w:rsidR="009423BB" w:rsidRDefault="00291A6B">
            <w:pPr>
              <w:pStyle w:val="TableParagraph"/>
              <w:spacing w:before="10" w:line="228" w:lineRule="exact"/>
              <w:ind w:left="109"/>
              <w:rPr>
                <w:sz w:val="20"/>
              </w:rPr>
            </w:pPr>
            <w:proofErr w:type="gramStart"/>
            <w:r>
              <w:rPr>
                <w:sz w:val="20"/>
              </w:rPr>
              <w:t>tamamlanmış</w:t>
            </w:r>
            <w:proofErr w:type="gramEnd"/>
            <w:r w:rsidR="00D14E0B">
              <w:rPr>
                <w:sz w:val="20"/>
              </w:rPr>
              <w:t xml:space="preserve"> </w:t>
            </w:r>
            <w:r>
              <w:rPr>
                <w:spacing w:val="-2"/>
                <w:sz w:val="20"/>
              </w:rPr>
              <w:t>olup;</w:t>
            </w:r>
          </w:p>
        </w:tc>
        <w:tc>
          <w:tcPr>
            <w:tcW w:w="2063" w:type="dxa"/>
            <w:vMerge/>
            <w:tcBorders>
              <w:top w:val="nil"/>
            </w:tcBorders>
            <w:shd w:val="clear" w:color="auto" w:fill="DE829E"/>
          </w:tcPr>
          <w:p w14:paraId="37479C00" w14:textId="77777777" w:rsidR="009423BB" w:rsidRDefault="009423BB">
            <w:pPr>
              <w:rPr>
                <w:sz w:val="2"/>
                <w:szCs w:val="2"/>
              </w:rPr>
            </w:pPr>
          </w:p>
        </w:tc>
        <w:tc>
          <w:tcPr>
            <w:tcW w:w="1575" w:type="dxa"/>
            <w:vMerge/>
            <w:tcBorders>
              <w:top w:val="nil"/>
            </w:tcBorders>
            <w:shd w:val="clear" w:color="auto" w:fill="D67092"/>
          </w:tcPr>
          <w:p w14:paraId="51386C23" w14:textId="77777777" w:rsidR="009423BB" w:rsidRDefault="009423BB">
            <w:pPr>
              <w:rPr>
                <w:sz w:val="2"/>
                <w:szCs w:val="2"/>
              </w:rPr>
            </w:pPr>
          </w:p>
        </w:tc>
      </w:tr>
      <w:tr w:rsidR="009423BB" w14:paraId="4AA17F28" w14:textId="77777777">
        <w:trPr>
          <w:trHeight w:val="256"/>
        </w:trPr>
        <w:tc>
          <w:tcPr>
            <w:tcW w:w="2070" w:type="dxa"/>
            <w:tcBorders>
              <w:top w:val="nil"/>
              <w:bottom w:val="nil"/>
            </w:tcBorders>
            <w:shd w:val="clear" w:color="auto" w:fill="FCE8ED"/>
          </w:tcPr>
          <w:p w14:paraId="24167D30" w14:textId="77777777" w:rsidR="009423BB" w:rsidRDefault="009423BB">
            <w:pPr>
              <w:pStyle w:val="TableParagraph"/>
              <w:ind w:left="0"/>
              <w:rPr>
                <w:sz w:val="18"/>
              </w:rPr>
            </w:pPr>
          </w:p>
        </w:tc>
        <w:tc>
          <w:tcPr>
            <w:tcW w:w="1710" w:type="dxa"/>
            <w:tcBorders>
              <w:top w:val="nil"/>
              <w:bottom w:val="nil"/>
            </w:tcBorders>
            <w:shd w:val="clear" w:color="auto" w:fill="FCCEDD"/>
          </w:tcPr>
          <w:p w14:paraId="0DCD5B67" w14:textId="77777777" w:rsidR="009423BB" w:rsidRDefault="00291A6B">
            <w:pPr>
              <w:pStyle w:val="TableParagraph"/>
              <w:spacing w:before="11" w:line="226" w:lineRule="exact"/>
              <w:ind w:left="109"/>
              <w:rPr>
                <w:sz w:val="20"/>
              </w:rPr>
            </w:pPr>
            <w:proofErr w:type="gramStart"/>
            <w:r>
              <w:rPr>
                <w:spacing w:val="-2"/>
                <w:sz w:val="20"/>
              </w:rPr>
              <w:t>bulunmaktadır</w:t>
            </w:r>
            <w:proofErr w:type="gramEnd"/>
            <w:r>
              <w:rPr>
                <w:spacing w:val="-2"/>
                <w:sz w:val="20"/>
              </w:rPr>
              <w:t>.</w:t>
            </w:r>
          </w:p>
        </w:tc>
        <w:tc>
          <w:tcPr>
            <w:tcW w:w="1794" w:type="dxa"/>
            <w:tcBorders>
              <w:top w:val="nil"/>
              <w:bottom w:val="nil"/>
            </w:tcBorders>
            <w:shd w:val="clear" w:color="auto" w:fill="E7A1B8"/>
          </w:tcPr>
          <w:p w14:paraId="1A384467" w14:textId="77777777" w:rsidR="009423BB" w:rsidRDefault="00291A6B">
            <w:pPr>
              <w:pStyle w:val="TableParagraph"/>
              <w:spacing w:before="11" w:line="226" w:lineRule="exact"/>
              <w:ind w:left="109"/>
              <w:rPr>
                <w:sz w:val="20"/>
              </w:rPr>
            </w:pPr>
            <w:proofErr w:type="gramStart"/>
            <w:r>
              <w:rPr>
                <w:sz w:val="20"/>
              </w:rPr>
              <w:t>şeffaf</w:t>
            </w:r>
            <w:proofErr w:type="gramEnd"/>
            <w:r>
              <w:rPr>
                <w:sz w:val="20"/>
              </w:rPr>
              <w:t>,</w:t>
            </w:r>
            <w:r w:rsidR="00D14E0B">
              <w:rPr>
                <w:sz w:val="20"/>
              </w:rPr>
              <w:t xml:space="preserve"> </w:t>
            </w:r>
            <w:r>
              <w:rPr>
                <w:sz w:val="20"/>
              </w:rPr>
              <w:t>kapsayıcı</w:t>
            </w:r>
            <w:r w:rsidR="00D14E0B">
              <w:rPr>
                <w:sz w:val="20"/>
              </w:rPr>
              <w:t xml:space="preserve"> </w:t>
            </w:r>
            <w:r>
              <w:rPr>
                <w:spacing w:val="-5"/>
                <w:sz w:val="20"/>
              </w:rPr>
              <w:t>ve</w:t>
            </w:r>
          </w:p>
        </w:tc>
        <w:tc>
          <w:tcPr>
            <w:tcW w:w="2063" w:type="dxa"/>
            <w:vMerge/>
            <w:tcBorders>
              <w:top w:val="nil"/>
            </w:tcBorders>
            <w:shd w:val="clear" w:color="auto" w:fill="DE829E"/>
          </w:tcPr>
          <w:p w14:paraId="7BA4EFEB" w14:textId="77777777" w:rsidR="009423BB" w:rsidRDefault="009423BB">
            <w:pPr>
              <w:rPr>
                <w:sz w:val="2"/>
                <w:szCs w:val="2"/>
              </w:rPr>
            </w:pPr>
          </w:p>
        </w:tc>
        <w:tc>
          <w:tcPr>
            <w:tcW w:w="1575" w:type="dxa"/>
            <w:vMerge/>
            <w:tcBorders>
              <w:top w:val="nil"/>
            </w:tcBorders>
            <w:shd w:val="clear" w:color="auto" w:fill="D67092"/>
          </w:tcPr>
          <w:p w14:paraId="0194F5AC" w14:textId="77777777" w:rsidR="009423BB" w:rsidRDefault="009423BB">
            <w:pPr>
              <w:rPr>
                <w:sz w:val="2"/>
                <w:szCs w:val="2"/>
              </w:rPr>
            </w:pPr>
          </w:p>
        </w:tc>
      </w:tr>
      <w:tr w:rsidR="009423BB" w14:paraId="75F8AA5F" w14:textId="77777777">
        <w:trPr>
          <w:trHeight w:val="256"/>
        </w:trPr>
        <w:tc>
          <w:tcPr>
            <w:tcW w:w="2070" w:type="dxa"/>
            <w:tcBorders>
              <w:top w:val="nil"/>
              <w:bottom w:val="nil"/>
            </w:tcBorders>
            <w:shd w:val="clear" w:color="auto" w:fill="FCE8ED"/>
          </w:tcPr>
          <w:p w14:paraId="3097F9CD" w14:textId="77777777" w:rsidR="009423BB" w:rsidRDefault="009423BB">
            <w:pPr>
              <w:pStyle w:val="TableParagraph"/>
              <w:ind w:left="0"/>
              <w:rPr>
                <w:sz w:val="18"/>
              </w:rPr>
            </w:pPr>
          </w:p>
        </w:tc>
        <w:tc>
          <w:tcPr>
            <w:tcW w:w="1710" w:type="dxa"/>
            <w:tcBorders>
              <w:top w:val="nil"/>
              <w:bottom w:val="nil"/>
            </w:tcBorders>
            <w:shd w:val="clear" w:color="auto" w:fill="FCCEDD"/>
          </w:tcPr>
          <w:p w14:paraId="5156EB5D" w14:textId="77777777" w:rsidR="009423BB" w:rsidRDefault="009423BB">
            <w:pPr>
              <w:pStyle w:val="TableParagraph"/>
              <w:ind w:left="0"/>
              <w:rPr>
                <w:sz w:val="18"/>
              </w:rPr>
            </w:pPr>
          </w:p>
        </w:tc>
        <w:tc>
          <w:tcPr>
            <w:tcW w:w="1794" w:type="dxa"/>
            <w:tcBorders>
              <w:top w:val="nil"/>
              <w:bottom w:val="nil"/>
            </w:tcBorders>
            <w:shd w:val="clear" w:color="auto" w:fill="E7A1B8"/>
          </w:tcPr>
          <w:p w14:paraId="0E9029FA" w14:textId="77777777" w:rsidR="009423BB" w:rsidRDefault="00291A6B">
            <w:pPr>
              <w:pStyle w:val="TableParagraph"/>
              <w:spacing w:before="8" w:line="228" w:lineRule="exact"/>
              <w:ind w:left="109"/>
              <w:rPr>
                <w:sz w:val="20"/>
              </w:rPr>
            </w:pPr>
            <w:proofErr w:type="gramStart"/>
            <w:r>
              <w:rPr>
                <w:sz w:val="20"/>
              </w:rPr>
              <w:t>katılımcı</w:t>
            </w:r>
            <w:proofErr w:type="gramEnd"/>
            <w:r w:rsidR="00D14E0B">
              <w:rPr>
                <w:sz w:val="20"/>
              </w:rPr>
              <w:t xml:space="preserve"> </w:t>
            </w:r>
            <w:r>
              <w:rPr>
                <w:spacing w:val="-2"/>
                <w:sz w:val="20"/>
              </w:rPr>
              <w:t>biçimde</w:t>
            </w:r>
          </w:p>
        </w:tc>
        <w:tc>
          <w:tcPr>
            <w:tcW w:w="2063" w:type="dxa"/>
            <w:vMerge/>
            <w:tcBorders>
              <w:top w:val="nil"/>
            </w:tcBorders>
            <w:shd w:val="clear" w:color="auto" w:fill="DE829E"/>
          </w:tcPr>
          <w:p w14:paraId="4BA71178" w14:textId="77777777" w:rsidR="009423BB" w:rsidRDefault="009423BB">
            <w:pPr>
              <w:rPr>
                <w:sz w:val="2"/>
                <w:szCs w:val="2"/>
              </w:rPr>
            </w:pPr>
          </w:p>
        </w:tc>
        <w:tc>
          <w:tcPr>
            <w:tcW w:w="1575" w:type="dxa"/>
            <w:vMerge/>
            <w:tcBorders>
              <w:top w:val="nil"/>
            </w:tcBorders>
            <w:shd w:val="clear" w:color="auto" w:fill="D67092"/>
          </w:tcPr>
          <w:p w14:paraId="63560487" w14:textId="77777777" w:rsidR="009423BB" w:rsidRDefault="009423BB">
            <w:pPr>
              <w:rPr>
                <w:sz w:val="2"/>
                <w:szCs w:val="2"/>
              </w:rPr>
            </w:pPr>
          </w:p>
        </w:tc>
      </w:tr>
      <w:tr w:rsidR="009423BB" w14:paraId="45994299" w14:textId="77777777">
        <w:trPr>
          <w:trHeight w:val="989"/>
        </w:trPr>
        <w:tc>
          <w:tcPr>
            <w:tcW w:w="2070" w:type="dxa"/>
            <w:tcBorders>
              <w:top w:val="nil"/>
            </w:tcBorders>
            <w:shd w:val="clear" w:color="auto" w:fill="FCE8ED"/>
          </w:tcPr>
          <w:p w14:paraId="5FACFDF7" w14:textId="77777777" w:rsidR="009423BB" w:rsidRDefault="009423BB">
            <w:pPr>
              <w:pStyle w:val="TableParagraph"/>
              <w:ind w:left="0"/>
              <w:rPr>
                <w:sz w:val="20"/>
              </w:rPr>
            </w:pPr>
          </w:p>
        </w:tc>
        <w:tc>
          <w:tcPr>
            <w:tcW w:w="1710" w:type="dxa"/>
            <w:tcBorders>
              <w:top w:val="nil"/>
            </w:tcBorders>
            <w:shd w:val="clear" w:color="auto" w:fill="FCCEDD"/>
          </w:tcPr>
          <w:p w14:paraId="0A97C586" w14:textId="77777777" w:rsidR="009423BB" w:rsidRDefault="009423BB">
            <w:pPr>
              <w:pStyle w:val="TableParagraph"/>
              <w:ind w:left="0"/>
              <w:rPr>
                <w:sz w:val="20"/>
              </w:rPr>
            </w:pPr>
          </w:p>
        </w:tc>
        <w:tc>
          <w:tcPr>
            <w:tcW w:w="1794" w:type="dxa"/>
            <w:tcBorders>
              <w:top w:val="nil"/>
            </w:tcBorders>
            <w:shd w:val="clear" w:color="auto" w:fill="E7A1B8"/>
          </w:tcPr>
          <w:p w14:paraId="7B816285" w14:textId="77777777" w:rsidR="009423BB" w:rsidRDefault="00291A6B">
            <w:pPr>
              <w:pStyle w:val="TableParagraph"/>
              <w:spacing w:before="10"/>
              <w:ind w:left="109"/>
              <w:rPr>
                <w:sz w:val="20"/>
              </w:rPr>
            </w:pPr>
            <w:proofErr w:type="gramStart"/>
            <w:r>
              <w:rPr>
                <w:spacing w:val="-2"/>
                <w:sz w:val="20"/>
              </w:rPr>
              <w:t>işlemektedir</w:t>
            </w:r>
            <w:proofErr w:type="gramEnd"/>
            <w:r>
              <w:rPr>
                <w:spacing w:val="-2"/>
                <w:sz w:val="20"/>
              </w:rPr>
              <w:t>.</w:t>
            </w:r>
          </w:p>
        </w:tc>
        <w:tc>
          <w:tcPr>
            <w:tcW w:w="2063" w:type="dxa"/>
            <w:vMerge/>
            <w:tcBorders>
              <w:top w:val="nil"/>
            </w:tcBorders>
            <w:shd w:val="clear" w:color="auto" w:fill="DE829E"/>
          </w:tcPr>
          <w:p w14:paraId="2DAD750A" w14:textId="77777777" w:rsidR="009423BB" w:rsidRDefault="009423BB">
            <w:pPr>
              <w:rPr>
                <w:sz w:val="2"/>
                <w:szCs w:val="2"/>
              </w:rPr>
            </w:pPr>
          </w:p>
        </w:tc>
        <w:tc>
          <w:tcPr>
            <w:tcW w:w="1575" w:type="dxa"/>
            <w:vMerge/>
            <w:tcBorders>
              <w:top w:val="nil"/>
            </w:tcBorders>
            <w:shd w:val="clear" w:color="auto" w:fill="D67092"/>
          </w:tcPr>
          <w:p w14:paraId="726FC9AF" w14:textId="77777777" w:rsidR="009423BB" w:rsidRDefault="009423BB">
            <w:pPr>
              <w:rPr>
                <w:sz w:val="2"/>
                <w:szCs w:val="2"/>
              </w:rPr>
            </w:pPr>
          </w:p>
        </w:tc>
      </w:tr>
    </w:tbl>
    <w:p w14:paraId="239CC385" w14:textId="77777777" w:rsidR="009423BB" w:rsidRDefault="009423BB">
      <w:pPr>
        <w:spacing w:before="116"/>
        <w:rPr>
          <w:i/>
          <w:sz w:val="20"/>
        </w:rPr>
      </w:pPr>
    </w:p>
    <w:p w14:paraId="50059A49" w14:textId="77777777" w:rsidR="009423BB" w:rsidRDefault="00291A6B">
      <w:pPr>
        <w:pStyle w:val="Balk3"/>
      </w:pPr>
      <w:r>
        <w:t>Örnek</w:t>
      </w:r>
      <w:r w:rsidR="009E3925">
        <w:t xml:space="preserve"> </w:t>
      </w:r>
      <w:r>
        <w:rPr>
          <w:spacing w:val="-2"/>
        </w:rPr>
        <w:t>Kanıtlar</w:t>
      </w:r>
    </w:p>
    <w:p w14:paraId="01FCBB9D" w14:textId="77777777" w:rsidR="009423BB" w:rsidRPr="00586574" w:rsidRDefault="00F502E4">
      <w:pPr>
        <w:pStyle w:val="ListeParagraf"/>
        <w:numPr>
          <w:ilvl w:val="1"/>
          <w:numId w:val="4"/>
        </w:numPr>
        <w:tabs>
          <w:tab w:val="left" w:pos="1371"/>
        </w:tabs>
        <w:spacing w:before="48"/>
        <w:ind w:left="1371" w:right="946" w:hanging="361"/>
        <w:rPr>
          <w:rFonts w:ascii="Symbol" w:hAnsi="Symbol"/>
          <w:sz w:val="20"/>
          <w:szCs w:val="20"/>
        </w:rPr>
      </w:pPr>
      <w:r>
        <w:rPr>
          <w:i/>
          <w:spacing w:val="-2"/>
          <w:sz w:val="20"/>
        </w:rPr>
        <w:t>120230</w:t>
      </w:r>
      <w:proofErr w:type="gramStart"/>
      <w:r>
        <w:rPr>
          <w:i/>
          <w:spacing w:val="-2"/>
          <w:sz w:val="20"/>
        </w:rPr>
        <w:t>-[</w:t>
      </w:r>
      <w:proofErr w:type="gramEnd"/>
      <w:r>
        <w:rPr>
          <w:i/>
          <w:spacing w:val="-2"/>
          <w:sz w:val="20"/>
        </w:rPr>
        <w:t>1](2)A.5.1-</w:t>
      </w:r>
      <w:r w:rsidR="00586574" w:rsidRPr="00F502E4">
        <w:rPr>
          <w:i/>
          <w:sz w:val="20"/>
          <w:szCs w:val="20"/>
        </w:rPr>
        <w:t xml:space="preserve">Erasmus Kurum Koordinatörü </w:t>
      </w:r>
      <w:hyperlink r:id="rId56" w:history="1">
        <w:r w:rsidR="00586574" w:rsidRPr="00F502E4">
          <w:rPr>
            <w:rStyle w:val="Kpr"/>
            <w:i/>
            <w:sz w:val="20"/>
            <w:szCs w:val="20"/>
          </w:rPr>
          <w:t>https://www.mersin.edu.tr/akademik/gulnar-mustafa-baysan-meslek-yuksekokulu/yonetim</w:t>
        </w:r>
      </w:hyperlink>
    </w:p>
    <w:p w14:paraId="57B62863" w14:textId="77777777" w:rsidR="009423BB" w:rsidRDefault="009423BB">
      <w:pPr>
        <w:pStyle w:val="ListeParagraf"/>
        <w:rPr>
          <w:rFonts w:ascii="Symbol" w:hAnsi="Symbol"/>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940"/>
        <w:gridCol w:w="1793"/>
        <w:gridCol w:w="1798"/>
        <w:gridCol w:w="1838"/>
      </w:tblGrid>
      <w:tr w:rsidR="009423BB" w14:paraId="0A1D286C" w14:textId="77777777">
        <w:trPr>
          <w:trHeight w:val="695"/>
        </w:trPr>
        <w:tc>
          <w:tcPr>
            <w:tcW w:w="9208" w:type="dxa"/>
            <w:gridSpan w:val="5"/>
            <w:shd w:val="clear" w:color="auto" w:fill="FCE8ED"/>
          </w:tcPr>
          <w:p w14:paraId="02383A35" w14:textId="77777777" w:rsidR="009423BB" w:rsidRDefault="009423BB">
            <w:pPr>
              <w:pStyle w:val="TableParagraph"/>
              <w:ind w:left="0"/>
              <w:rPr>
                <w:i/>
                <w:sz w:val="20"/>
              </w:rPr>
            </w:pPr>
          </w:p>
          <w:p w14:paraId="421DBE5F" w14:textId="77777777" w:rsidR="009423BB" w:rsidRDefault="00291A6B">
            <w:pPr>
              <w:pStyle w:val="TableParagraph"/>
              <w:ind w:left="5531"/>
              <w:rPr>
                <w:b/>
                <w:sz w:val="20"/>
              </w:rPr>
            </w:pPr>
            <w:r>
              <w:rPr>
                <w:b/>
                <w:color w:val="79094E"/>
                <w:sz w:val="20"/>
              </w:rPr>
              <w:t>A.</w:t>
            </w:r>
            <w:r w:rsidR="00083699">
              <w:rPr>
                <w:b/>
                <w:color w:val="79094E"/>
                <w:sz w:val="20"/>
              </w:rPr>
              <w:t xml:space="preserve"> </w:t>
            </w:r>
            <w:r>
              <w:rPr>
                <w:b/>
                <w:color w:val="79094E"/>
                <w:sz w:val="20"/>
              </w:rPr>
              <w:t>LİDERLİK,</w:t>
            </w:r>
            <w:r w:rsidR="00083699">
              <w:rPr>
                <w:b/>
                <w:color w:val="79094E"/>
                <w:sz w:val="20"/>
              </w:rPr>
              <w:t xml:space="preserve"> </w:t>
            </w:r>
            <w:r>
              <w:rPr>
                <w:b/>
                <w:color w:val="79094E"/>
                <w:sz w:val="20"/>
              </w:rPr>
              <w:t>YÖNETİŞİM</w:t>
            </w:r>
            <w:r w:rsidR="00083699">
              <w:rPr>
                <w:b/>
                <w:color w:val="79094E"/>
                <w:sz w:val="20"/>
              </w:rPr>
              <w:t xml:space="preserve"> </w:t>
            </w:r>
            <w:r>
              <w:rPr>
                <w:b/>
                <w:color w:val="79094E"/>
                <w:sz w:val="20"/>
              </w:rPr>
              <w:t>ve</w:t>
            </w:r>
            <w:r w:rsidR="00083699">
              <w:rPr>
                <w:b/>
                <w:color w:val="79094E"/>
                <w:sz w:val="20"/>
              </w:rPr>
              <w:t xml:space="preserve"> </w:t>
            </w:r>
            <w:r>
              <w:rPr>
                <w:b/>
                <w:color w:val="79094E"/>
                <w:spacing w:val="-2"/>
                <w:sz w:val="20"/>
              </w:rPr>
              <w:t>KALİTE</w:t>
            </w:r>
          </w:p>
        </w:tc>
      </w:tr>
      <w:tr w:rsidR="009423BB" w14:paraId="606C4AD5" w14:textId="77777777">
        <w:trPr>
          <w:trHeight w:val="1272"/>
        </w:trPr>
        <w:tc>
          <w:tcPr>
            <w:tcW w:w="9208" w:type="dxa"/>
            <w:gridSpan w:val="5"/>
            <w:shd w:val="clear" w:color="auto" w:fill="FCE8ED"/>
          </w:tcPr>
          <w:p w14:paraId="1BA45C8D" w14:textId="77777777" w:rsidR="009423BB" w:rsidRDefault="00291A6B">
            <w:pPr>
              <w:pStyle w:val="TableParagraph"/>
              <w:spacing w:before="29"/>
              <w:rPr>
                <w:b/>
                <w:sz w:val="20"/>
              </w:rPr>
            </w:pPr>
            <w:r>
              <w:rPr>
                <w:b/>
                <w:sz w:val="20"/>
              </w:rPr>
              <w:t xml:space="preserve">A.5. </w:t>
            </w:r>
            <w:proofErr w:type="spellStart"/>
            <w:r>
              <w:rPr>
                <w:b/>
                <w:spacing w:val="-2"/>
                <w:sz w:val="20"/>
              </w:rPr>
              <w:t>Uluslararasılaşma</w:t>
            </w:r>
            <w:proofErr w:type="spellEnd"/>
          </w:p>
          <w:p w14:paraId="0B7F523C" w14:textId="77777777" w:rsidR="009423BB" w:rsidRDefault="009423BB">
            <w:pPr>
              <w:pStyle w:val="TableParagraph"/>
              <w:spacing w:before="53"/>
              <w:ind w:left="0"/>
              <w:rPr>
                <w:i/>
                <w:sz w:val="20"/>
              </w:rPr>
            </w:pPr>
          </w:p>
          <w:p w14:paraId="2E828670" w14:textId="77777777" w:rsidR="009423BB" w:rsidRDefault="00291A6B">
            <w:pPr>
              <w:pStyle w:val="TableParagraph"/>
              <w:rPr>
                <w:sz w:val="20"/>
              </w:rPr>
            </w:pPr>
            <w:r>
              <w:rPr>
                <w:sz w:val="20"/>
              </w:rPr>
              <w:t>Meslek</w:t>
            </w:r>
            <w:r w:rsidR="00083699">
              <w:rPr>
                <w:sz w:val="20"/>
              </w:rPr>
              <w:t xml:space="preserve"> </w:t>
            </w:r>
            <w:r>
              <w:rPr>
                <w:sz w:val="20"/>
              </w:rPr>
              <w:t>Yüksekokulu,</w:t>
            </w:r>
            <w:r w:rsidR="00083699">
              <w:rPr>
                <w:sz w:val="20"/>
              </w:rPr>
              <w:t xml:space="preserve"> </w:t>
            </w:r>
            <w:proofErr w:type="spellStart"/>
            <w:r>
              <w:rPr>
                <w:sz w:val="20"/>
              </w:rPr>
              <w:t>uluslararasılaşma</w:t>
            </w:r>
            <w:proofErr w:type="spellEnd"/>
            <w:r w:rsidR="00083699">
              <w:rPr>
                <w:sz w:val="20"/>
              </w:rPr>
              <w:t xml:space="preserve"> </w:t>
            </w:r>
            <w:r>
              <w:rPr>
                <w:sz w:val="20"/>
              </w:rPr>
              <w:t>stratejisi</w:t>
            </w:r>
            <w:r w:rsidR="00083699">
              <w:rPr>
                <w:sz w:val="20"/>
              </w:rPr>
              <w:t xml:space="preserve"> </w:t>
            </w:r>
            <w:r>
              <w:rPr>
                <w:sz w:val="20"/>
              </w:rPr>
              <w:t>ve</w:t>
            </w:r>
            <w:r w:rsidR="00083699">
              <w:rPr>
                <w:sz w:val="20"/>
              </w:rPr>
              <w:t xml:space="preserve"> </w:t>
            </w:r>
            <w:r>
              <w:rPr>
                <w:sz w:val="20"/>
              </w:rPr>
              <w:t>hedefleri</w:t>
            </w:r>
            <w:r w:rsidR="00083699">
              <w:rPr>
                <w:sz w:val="20"/>
              </w:rPr>
              <w:t xml:space="preserve"> </w:t>
            </w:r>
            <w:r>
              <w:rPr>
                <w:sz w:val="20"/>
              </w:rPr>
              <w:t>doğrultusunda</w:t>
            </w:r>
            <w:r w:rsidR="00083699">
              <w:rPr>
                <w:sz w:val="20"/>
              </w:rPr>
              <w:t xml:space="preserve"> </w:t>
            </w:r>
            <w:r>
              <w:rPr>
                <w:sz w:val="20"/>
              </w:rPr>
              <w:t>süreçlerini</w:t>
            </w:r>
            <w:r w:rsidR="00083699">
              <w:rPr>
                <w:sz w:val="20"/>
              </w:rPr>
              <w:t xml:space="preserve"> </w:t>
            </w:r>
            <w:r>
              <w:rPr>
                <w:sz w:val="20"/>
              </w:rPr>
              <w:t>yönetmeli,</w:t>
            </w:r>
            <w:r w:rsidR="00083699">
              <w:rPr>
                <w:sz w:val="20"/>
              </w:rPr>
              <w:t xml:space="preserve"> </w:t>
            </w:r>
            <w:proofErr w:type="spellStart"/>
            <w:r>
              <w:rPr>
                <w:sz w:val="20"/>
              </w:rPr>
              <w:t>organizasyonel</w:t>
            </w:r>
            <w:proofErr w:type="spellEnd"/>
            <w:r>
              <w:rPr>
                <w:sz w:val="20"/>
              </w:rPr>
              <w:t xml:space="preserve"> yapılanmasını oluşturmalı ve sonuçlarını periyodik olarak izleyerek değerlendirmelidir.</w:t>
            </w:r>
          </w:p>
        </w:tc>
      </w:tr>
      <w:tr w:rsidR="009423BB" w14:paraId="71C86DDE" w14:textId="77777777">
        <w:trPr>
          <w:trHeight w:val="1382"/>
        </w:trPr>
        <w:tc>
          <w:tcPr>
            <w:tcW w:w="9208" w:type="dxa"/>
            <w:gridSpan w:val="5"/>
            <w:shd w:val="clear" w:color="auto" w:fill="FCE8ED"/>
          </w:tcPr>
          <w:p w14:paraId="357FA68B" w14:textId="77777777" w:rsidR="009423BB" w:rsidRDefault="00291A6B">
            <w:pPr>
              <w:pStyle w:val="TableParagraph"/>
              <w:spacing w:before="19"/>
              <w:ind w:left="215"/>
              <w:rPr>
                <w:b/>
                <w:sz w:val="20"/>
              </w:rPr>
            </w:pPr>
            <w:r>
              <w:rPr>
                <w:b/>
                <w:sz w:val="20"/>
              </w:rPr>
              <w:t>A.5.3.</w:t>
            </w:r>
            <w:r w:rsidR="00083699">
              <w:rPr>
                <w:b/>
                <w:sz w:val="20"/>
              </w:rPr>
              <w:t xml:space="preserve"> </w:t>
            </w:r>
            <w:proofErr w:type="spellStart"/>
            <w:r>
              <w:rPr>
                <w:b/>
                <w:sz w:val="20"/>
              </w:rPr>
              <w:t>Uluslararasılaşma</w:t>
            </w:r>
            <w:proofErr w:type="spellEnd"/>
            <w:r w:rsidR="00083699">
              <w:rPr>
                <w:b/>
                <w:sz w:val="20"/>
              </w:rPr>
              <w:t xml:space="preserve"> </w:t>
            </w:r>
            <w:r>
              <w:rPr>
                <w:b/>
                <w:spacing w:val="-2"/>
                <w:sz w:val="20"/>
              </w:rPr>
              <w:t>performansı</w:t>
            </w:r>
          </w:p>
          <w:p w14:paraId="7D25022D" w14:textId="77777777" w:rsidR="009423BB" w:rsidRDefault="009423BB">
            <w:pPr>
              <w:pStyle w:val="TableParagraph"/>
              <w:spacing w:before="68"/>
              <w:ind w:left="0"/>
              <w:rPr>
                <w:i/>
                <w:sz w:val="20"/>
              </w:rPr>
            </w:pPr>
          </w:p>
          <w:p w14:paraId="0FD176D4" w14:textId="77777777" w:rsidR="009423BB" w:rsidRDefault="00291A6B">
            <w:pPr>
              <w:pStyle w:val="TableParagraph"/>
              <w:spacing w:line="276" w:lineRule="auto"/>
              <w:ind w:left="215"/>
              <w:rPr>
                <w:sz w:val="20"/>
              </w:rPr>
            </w:pPr>
            <w:r>
              <w:rPr>
                <w:sz w:val="20"/>
              </w:rPr>
              <w:t>Meslek</w:t>
            </w:r>
            <w:r w:rsidR="00083699">
              <w:rPr>
                <w:sz w:val="20"/>
              </w:rPr>
              <w:t xml:space="preserve"> </w:t>
            </w:r>
            <w:r>
              <w:rPr>
                <w:sz w:val="20"/>
              </w:rPr>
              <w:t>Yüksekokulunun</w:t>
            </w:r>
            <w:r w:rsidR="00083699">
              <w:rPr>
                <w:sz w:val="20"/>
              </w:rPr>
              <w:t xml:space="preserve"> </w:t>
            </w:r>
            <w:proofErr w:type="spellStart"/>
            <w:r>
              <w:rPr>
                <w:sz w:val="20"/>
              </w:rPr>
              <w:t>uluslararasılaşma</w:t>
            </w:r>
            <w:proofErr w:type="spellEnd"/>
            <w:r w:rsidR="00083699">
              <w:rPr>
                <w:sz w:val="20"/>
              </w:rPr>
              <w:t xml:space="preserve"> </w:t>
            </w:r>
            <w:r>
              <w:rPr>
                <w:sz w:val="20"/>
              </w:rPr>
              <w:t>performansı</w:t>
            </w:r>
            <w:r w:rsidR="00083699">
              <w:rPr>
                <w:sz w:val="20"/>
              </w:rPr>
              <w:t xml:space="preserve"> </w:t>
            </w:r>
            <w:r>
              <w:rPr>
                <w:sz w:val="20"/>
              </w:rPr>
              <w:t>izlenmektedir.</w:t>
            </w:r>
            <w:r w:rsidR="00083699">
              <w:rPr>
                <w:sz w:val="20"/>
              </w:rPr>
              <w:t xml:space="preserve"> </w:t>
            </w:r>
            <w:r>
              <w:rPr>
                <w:sz w:val="20"/>
              </w:rPr>
              <w:t>İzleme</w:t>
            </w:r>
            <w:r w:rsidR="00083699">
              <w:rPr>
                <w:sz w:val="20"/>
              </w:rPr>
              <w:t xml:space="preserve"> </w:t>
            </w:r>
            <w:r>
              <w:rPr>
                <w:sz w:val="20"/>
              </w:rPr>
              <w:t>mekanizma</w:t>
            </w:r>
            <w:r w:rsidR="00083699">
              <w:rPr>
                <w:sz w:val="20"/>
              </w:rPr>
              <w:t xml:space="preserve"> </w:t>
            </w:r>
            <w:r>
              <w:rPr>
                <w:sz w:val="20"/>
              </w:rPr>
              <w:t>ve</w:t>
            </w:r>
            <w:r w:rsidR="00083699">
              <w:rPr>
                <w:sz w:val="20"/>
              </w:rPr>
              <w:t xml:space="preserve"> </w:t>
            </w:r>
            <w:r>
              <w:rPr>
                <w:sz w:val="20"/>
              </w:rPr>
              <w:t>süreçleri yerleşiktir, sürdürülebilirdir, iyileşme adımlarının kanıtları vardır.</w:t>
            </w:r>
          </w:p>
        </w:tc>
      </w:tr>
      <w:tr w:rsidR="009423BB" w14:paraId="51388D69" w14:textId="77777777">
        <w:trPr>
          <w:trHeight w:val="402"/>
        </w:trPr>
        <w:tc>
          <w:tcPr>
            <w:tcW w:w="1839" w:type="dxa"/>
            <w:shd w:val="clear" w:color="auto" w:fill="FCE8ED"/>
          </w:tcPr>
          <w:p w14:paraId="312BC919" w14:textId="77777777" w:rsidR="009423BB" w:rsidRDefault="00291A6B">
            <w:pPr>
              <w:pStyle w:val="TableParagraph"/>
              <w:spacing w:before="86"/>
              <w:rPr>
                <w:b/>
                <w:sz w:val="20"/>
              </w:rPr>
            </w:pPr>
            <w:r>
              <w:rPr>
                <w:b/>
                <w:spacing w:val="-10"/>
                <w:sz w:val="20"/>
              </w:rPr>
              <w:t>1</w:t>
            </w:r>
          </w:p>
        </w:tc>
        <w:tc>
          <w:tcPr>
            <w:tcW w:w="1940" w:type="dxa"/>
            <w:shd w:val="clear" w:color="auto" w:fill="FCE8ED"/>
          </w:tcPr>
          <w:p w14:paraId="77CE89D6" w14:textId="77777777" w:rsidR="009423BB" w:rsidRDefault="00291A6B">
            <w:pPr>
              <w:pStyle w:val="TableParagraph"/>
              <w:spacing w:before="86"/>
              <w:rPr>
                <w:b/>
                <w:sz w:val="20"/>
              </w:rPr>
            </w:pPr>
            <w:r>
              <w:rPr>
                <w:b/>
                <w:spacing w:val="-10"/>
                <w:sz w:val="20"/>
              </w:rPr>
              <w:t>2</w:t>
            </w:r>
          </w:p>
        </w:tc>
        <w:tc>
          <w:tcPr>
            <w:tcW w:w="1793" w:type="dxa"/>
            <w:shd w:val="clear" w:color="auto" w:fill="FCE8ED"/>
          </w:tcPr>
          <w:p w14:paraId="498ADB11" w14:textId="77777777" w:rsidR="009423BB" w:rsidRDefault="00291A6B">
            <w:pPr>
              <w:pStyle w:val="TableParagraph"/>
              <w:spacing w:before="86"/>
              <w:rPr>
                <w:b/>
                <w:sz w:val="20"/>
              </w:rPr>
            </w:pPr>
            <w:r>
              <w:rPr>
                <w:b/>
                <w:spacing w:val="-10"/>
                <w:sz w:val="20"/>
              </w:rPr>
              <w:t>3</w:t>
            </w:r>
          </w:p>
        </w:tc>
        <w:tc>
          <w:tcPr>
            <w:tcW w:w="1798" w:type="dxa"/>
            <w:shd w:val="clear" w:color="auto" w:fill="FCE8ED"/>
          </w:tcPr>
          <w:p w14:paraId="6F02EC9F" w14:textId="77777777" w:rsidR="009423BB" w:rsidRDefault="00291A6B">
            <w:pPr>
              <w:pStyle w:val="TableParagraph"/>
              <w:spacing w:before="86"/>
              <w:ind w:left="108"/>
              <w:rPr>
                <w:b/>
                <w:sz w:val="20"/>
              </w:rPr>
            </w:pPr>
            <w:r>
              <w:rPr>
                <w:b/>
                <w:spacing w:val="-10"/>
                <w:sz w:val="20"/>
              </w:rPr>
              <w:t>4</w:t>
            </w:r>
          </w:p>
        </w:tc>
        <w:tc>
          <w:tcPr>
            <w:tcW w:w="1838" w:type="dxa"/>
            <w:shd w:val="clear" w:color="auto" w:fill="FCE8ED"/>
          </w:tcPr>
          <w:p w14:paraId="5E3C7A9C" w14:textId="77777777" w:rsidR="009423BB" w:rsidRDefault="00291A6B">
            <w:pPr>
              <w:pStyle w:val="TableParagraph"/>
              <w:spacing w:before="86"/>
              <w:ind w:left="106"/>
              <w:rPr>
                <w:b/>
                <w:sz w:val="20"/>
              </w:rPr>
            </w:pPr>
            <w:r>
              <w:rPr>
                <w:b/>
                <w:spacing w:val="-10"/>
                <w:sz w:val="20"/>
              </w:rPr>
              <w:t>5</w:t>
            </w:r>
          </w:p>
        </w:tc>
      </w:tr>
      <w:tr w:rsidR="009423BB" w14:paraId="0BE6E60F" w14:textId="77777777">
        <w:trPr>
          <w:trHeight w:val="407"/>
        </w:trPr>
        <w:tc>
          <w:tcPr>
            <w:tcW w:w="1839" w:type="dxa"/>
            <w:shd w:val="clear" w:color="auto" w:fill="FCE8ED"/>
          </w:tcPr>
          <w:p w14:paraId="0195CDB7"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40" w:type="dxa"/>
            <w:shd w:val="clear" w:color="auto" w:fill="FCE8ED"/>
          </w:tcPr>
          <w:p w14:paraId="6B018D6A" w14:textId="77777777" w:rsidR="009423BB" w:rsidRDefault="00291A6B">
            <w:pPr>
              <w:pStyle w:val="TableParagraph"/>
              <w:spacing w:before="95" w:line="292" w:lineRule="exact"/>
              <w:rPr>
                <w:rFonts w:ascii="MS Gothic" w:hAnsi="MS Gothic"/>
                <w:sz w:val="24"/>
              </w:rPr>
            </w:pPr>
            <w:r>
              <w:rPr>
                <w:rFonts w:ascii="MS Gothic" w:hAnsi="MS Gothic"/>
                <w:spacing w:val="-10"/>
                <w:sz w:val="24"/>
              </w:rPr>
              <w:t>☒</w:t>
            </w:r>
          </w:p>
        </w:tc>
        <w:tc>
          <w:tcPr>
            <w:tcW w:w="1793" w:type="dxa"/>
            <w:shd w:val="clear" w:color="auto" w:fill="FCE8ED"/>
          </w:tcPr>
          <w:p w14:paraId="359B1498" w14:textId="77777777" w:rsidR="009423BB" w:rsidRDefault="00291A6B">
            <w:pPr>
              <w:pStyle w:val="TableParagraph"/>
              <w:spacing w:before="95" w:line="292" w:lineRule="exact"/>
              <w:rPr>
                <w:rFonts w:ascii="MS Gothic" w:hAnsi="MS Gothic"/>
                <w:sz w:val="24"/>
              </w:rPr>
            </w:pPr>
            <w:r>
              <w:rPr>
                <w:rFonts w:ascii="MS Gothic" w:hAnsi="MS Gothic"/>
                <w:spacing w:val="-10"/>
                <w:sz w:val="24"/>
              </w:rPr>
              <w:t>☐</w:t>
            </w:r>
          </w:p>
        </w:tc>
        <w:tc>
          <w:tcPr>
            <w:tcW w:w="1798" w:type="dxa"/>
            <w:shd w:val="clear" w:color="auto" w:fill="FCE8ED"/>
          </w:tcPr>
          <w:p w14:paraId="1971DE9E" w14:textId="77777777" w:rsidR="009423BB" w:rsidRDefault="00291A6B">
            <w:pPr>
              <w:pStyle w:val="TableParagraph"/>
              <w:spacing w:before="95" w:line="292" w:lineRule="exact"/>
              <w:ind w:left="108"/>
              <w:rPr>
                <w:rFonts w:ascii="MS Gothic" w:hAnsi="MS Gothic"/>
                <w:sz w:val="24"/>
              </w:rPr>
            </w:pPr>
            <w:r>
              <w:rPr>
                <w:rFonts w:ascii="MS Gothic" w:hAnsi="MS Gothic"/>
                <w:spacing w:val="-10"/>
                <w:sz w:val="24"/>
              </w:rPr>
              <w:t>☐</w:t>
            </w:r>
          </w:p>
        </w:tc>
        <w:tc>
          <w:tcPr>
            <w:tcW w:w="1838" w:type="dxa"/>
            <w:shd w:val="clear" w:color="auto" w:fill="FCE8ED"/>
          </w:tcPr>
          <w:p w14:paraId="40760D3E" w14:textId="77777777" w:rsidR="009423BB" w:rsidRDefault="00291A6B">
            <w:pPr>
              <w:pStyle w:val="TableParagraph"/>
              <w:spacing w:before="95" w:line="292" w:lineRule="exact"/>
              <w:ind w:left="106"/>
              <w:rPr>
                <w:rFonts w:ascii="MS Gothic" w:hAnsi="MS Gothic"/>
                <w:sz w:val="24"/>
              </w:rPr>
            </w:pPr>
            <w:r>
              <w:rPr>
                <w:rFonts w:ascii="MS Gothic" w:hAnsi="MS Gothic"/>
                <w:spacing w:val="-10"/>
                <w:sz w:val="24"/>
              </w:rPr>
              <w:t>☐</w:t>
            </w:r>
          </w:p>
        </w:tc>
      </w:tr>
      <w:tr w:rsidR="009423BB" w14:paraId="4BF2483F" w14:textId="77777777">
        <w:trPr>
          <w:trHeight w:val="257"/>
        </w:trPr>
        <w:tc>
          <w:tcPr>
            <w:tcW w:w="1839" w:type="dxa"/>
            <w:tcBorders>
              <w:bottom w:val="nil"/>
            </w:tcBorders>
            <w:shd w:val="clear" w:color="auto" w:fill="FCE8ED"/>
          </w:tcPr>
          <w:p w14:paraId="34147B75" w14:textId="77777777" w:rsidR="009423BB" w:rsidRDefault="00291A6B">
            <w:pPr>
              <w:pStyle w:val="TableParagraph"/>
              <w:spacing w:before="24" w:line="214" w:lineRule="exact"/>
              <w:rPr>
                <w:sz w:val="20"/>
              </w:rPr>
            </w:pPr>
            <w:r>
              <w:rPr>
                <w:spacing w:val="-2"/>
                <w:sz w:val="20"/>
              </w:rPr>
              <w:t>Meslek</w:t>
            </w:r>
          </w:p>
        </w:tc>
        <w:tc>
          <w:tcPr>
            <w:tcW w:w="1940" w:type="dxa"/>
            <w:tcBorders>
              <w:bottom w:val="nil"/>
            </w:tcBorders>
            <w:shd w:val="clear" w:color="auto" w:fill="FCCEDD"/>
          </w:tcPr>
          <w:p w14:paraId="10D0FF37" w14:textId="77777777" w:rsidR="009423BB" w:rsidRDefault="00291A6B">
            <w:pPr>
              <w:pStyle w:val="TableParagraph"/>
              <w:spacing w:before="24" w:line="214" w:lineRule="exact"/>
              <w:rPr>
                <w:sz w:val="20"/>
              </w:rPr>
            </w:pPr>
            <w:r>
              <w:rPr>
                <w:spacing w:val="-2"/>
                <w:sz w:val="20"/>
              </w:rPr>
              <w:t>Meslek</w:t>
            </w:r>
          </w:p>
        </w:tc>
        <w:tc>
          <w:tcPr>
            <w:tcW w:w="1793" w:type="dxa"/>
            <w:tcBorders>
              <w:bottom w:val="nil"/>
            </w:tcBorders>
            <w:shd w:val="clear" w:color="auto" w:fill="E7A1B8"/>
          </w:tcPr>
          <w:p w14:paraId="3CDB8DF0" w14:textId="77777777" w:rsidR="009423BB" w:rsidRDefault="00291A6B">
            <w:pPr>
              <w:pStyle w:val="TableParagraph"/>
              <w:spacing w:before="14" w:line="223" w:lineRule="exact"/>
              <w:rPr>
                <w:sz w:val="20"/>
              </w:rPr>
            </w:pPr>
            <w:r>
              <w:rPr>
                <w:spacing w:val="-2"/>
                <w:sz w:val="20"/>
              </w:rPr>
              <w:t>Meslek</w:t>
            </w:r>
          </w:p>
        </w:tc>
        <w:tc>
          <w:tcPr>
            <w:tcW w:w="1798" w:type="dxa"/>
            <w:tcBorders>
              <w:bottom w:val="nil"/>
            </w:tcBorders>
            <w:shd w:val="clear" w:color="auto" w:fill="DE829E"/>
          </w:tcPr>
          <w:p w14:paraId="4DE1096D" w14:textId="77777777" w:rsidR="009423BB" w:rsidRDefault="00291A6B">
            <w:pPr>
              <w:pStyle w:val="TableParagraph"/>
              <w:spacing w:before="24" w:line="214" w:lineRule="exact"/>
              <w:ind w:left="108"/>
              <w:rPr>
                <w:sz w:val="20"/>
              </w:rPr>
            </w:pPr>
            <w:r>
              <w:rPr>
                <w:spacing w:val="-2"/>
                <w:sz w:val="20"/>
              </w:rPr>
              <w:t>Meslek</w:t>
            </w:r>
          </w:p>
        </w:tc>
        <w:tc>
          <w:tcPr>
            <w:tcW w:w="1838" w:type="dxa"/>
            <w:vMerge w:val="restart"/>
            <w:shd w:val="clear" w:color="auto" w:fill="D67092"/>
          </w:tcPr>
          <w:p w14:paraId="4D338140" w14:textId="77777777" w:rsidR="009423BB" w:rsidRDefault="00291A6B">
            <w:pPr>
              <w:pStyle w:val="TableParagraph"/>
              <w:ind w:left="211" w:right="287"/>
              <w:rPr>
                <w:sz w:val="20"/>
              </w:rPr>
            </w:pPr>
            <w:r>
              <w:rPr>
                <w:spacing w:val="-2"/>
                <w:sz w:val="20"/>
              </w:rPr>
              <w:t xml:space="preserve">İçselleştirilmiş, sistematik, </w:t>
            </w:r>
            <w:proofErr w:type="spellStart"/>
            <w:r>
              <w:rPr>
                <w:sz w:val="20"/>
              </w:rPr>
              <w:t>sürdürülebilirve</w:t>
            </w:r>
            <w:proofErr w:type="spellEnd"/>
            <w:r>
              <w:rPr>
                <w:sz w:val="20"/>
              </w:rPr>
              <w:t xml:space="preserve"> </w:t>
            </w:r>
            <w:r>
              <w:rPr>
                <w:spacing w:val="-2"/>
                <w:sz w:val="20"/>
              </w:rPr>
              <w:t>örnek gösterilebilir uygulamalar bulunmaktadır.</w:t>
            </w:r>
          </w:p>
        </w:tc>
      </w:tr>
      <w:tr w:rsidR="009423BB" w14:paraId="381CA03A" w14:textId="77777777">
        <w:trPr>
          <w:trHeight w:val="244"/>
        </w:trPr>
        <w:tc>
          <w:tcPr>
            <w:tcW w:w="1839" w:type="dxa"/>
            <w:tcBorders>
              <w:top w:val="nil"/>
              <w:bottom w:val="nil"/>
            </w:tcBorders>
            <w:shd w:val="clear" w:color="auto" w:fill="FCE8ED"/>
          </w:tcPr>
          <w:p w14:paraId="28CA641E" w14:textId="77777777" w:rsidR="009423BB" w:rsidRDefault="00291A6B">
            <w:pPr>
              <w:pStyle w:val="TableParagraph"/>
              <w:spacing w:before="15" w:line="209" w:lineRule="exact"/>
              <w:rPr>
                <w:sz w:val="20"/>
              </w:rPr>
            </w:pPr>
            <w:r>
              <w:rPr>
                <w:spacing w:val="-2"/>
                <w:sz w:val="20"/>
              </w:rPr>
              <w:t>Yüksekokulunda</w:t>
            </w:r>
          </w:p>
        </w:tc>
        <w:tc>
          <w:tcPr>
            <w:tcW w:w="1940" w:type="dxa"/>
            <w:tcBorders>
              <w:top w:val="nil"/>
              <w:bottom w:val="nil"/>
            </w:tcBorders>
            <w:shd w:val="clear" w:color="auto" w:fill="FCCEDD"/>
          </w:tcPr>
          <w:p w14:paraId="776F9475" w14:textId="77777777" w:rsidR="009423BB" w:rsidRDefault="00291A6B">
            <w:pPr>
              <w:pStyle w:val="TableParagraph"/>
              <w:spacing w:before="15" w:line="209" w:lineRule="exact"/>
              <w:rPr>
                <w:sz w:val="20"/>
              </w:rPr>
            </w:pPr>
            <w:r>
              <w:rPr>
                <w:spacing w:val="-2"/>
                <w:sz w:val="20"/>
              </w:rPr>
              <w:t>Yüksekokulunda</w:t>
            </w:r>
          </w:p>
        </w:tc>
        <w:tc>
          <w:tcPr>
            <w:tcW w:w="1793" w:type="dxa"/>
            <w:tcBorders>
              <w:top w:val="nil"/>
              <w:bottom w:val="nil"/>
            </w:tcBorders>
            <w:shd w:val="clear" w:color="auto" w:fill="E7A1B8"/>
          </w:tcPr>
          <w:p w14:paraId="0E9F4A3D" w14:textId="77777777" w:rsidR="009423BB" w:rsidRDefault="00291A6B">
            <w:pPr>
              <w:pStyle w:val="TableParagraph"/>
              <w:spacing w:line="225" w:lineRule="exact"/>
              <w:rPr>
                <w:sz w:val="20"/>
              </w:rPr>
            </w:pPr>
            <w:r>
              <w:rPr>
                <w:spacing w:val="-2"/>
                <w:sz w:val="20"/>
              </w:rPr>
              <w:t>Yüksekokulunun</w:t>
            </w:r>
          </w:p>
        </w:tc>
        <w:tc>
          <w:tcPr>
            <w:tcW w:w="1798" w:type="dxa"/>
            <w:tcBorders>
              <w:top w:val="nil"/>
              <w:bottom w:val="nil"/>
            </w:tcBorders>
            <w:shd w:val="clear" w:color="auto" w:fill="DE829E"/>
          </w:tcPr>
          <w:p w14:paraId="0FEFB1D9" w14:textId="77777777" w:rsidR="009423BB" w:rsidRDefault="00291A6B">
            <w:pPr>
              <w:pStyle w:val="TableParagraph"/>
              <w:spacing w:before="15" w:line="209" w:lineRule="exact"/>
              <w:ind w:left="108"/>
              <w:rPr>
                <w:sz w:val="20"/>
              </w:rPr>
            </w:pPr>
            <w:r>
              <w:rPr>
                <w:spacing w:val="-2"/>
                <w:sz w:val="20"/>
              </w:rPr>
              <w:t>Yüksekokulunda</w:t>
            </w:r>
          </w:p>
        </w:tc>
        <w:tc>
          <w:tcPr>
            <w:tcW w:w="1838" w:type="dxa"/>
            <w:vMerge/>
            <w:tcBorders>
              <w:top w:val="nil"/>
            </w:tcBorders>
            <w:shd w:val="clear" w:color="auto" w:fill="D67092"/>
          </w:tcPr>
          <w:p w14:paraId="79868155" w14:textId="77777777" w:rsidR="009423BB" w:rsidRDefault="009423BB">
            <w:pPr>
              <w:rPr>
                <w:sz w:val="2"/>
                <w:szCs w:val="2"/>
              </w:rPr>
            </w:pPr>
          </w:p>
        </w:tc>
      </w:tr>
      <w:tr w:rsidR="009423BB" w14:paraId="61C3F3DE" w14:textId="77777777">
        <w:trPr>
          <w:trHeight w:val="247"/>
        </w:trPr>
        <w:tc>
          <w:tcPr>
            <w:tcW w:w="1839" w:type="dxa"/>
            <w:tcBorders>
              <w:top w:val="nil"/>
              <w:bottom w:val="nil"/>
            </w:tcBorders>
            <w:shd w:val="clear" w:color="auto" w:fill="FCE8ED"/>
          </w:tcPr>
          <w:p w14:paraId="3D3B9EC5" w14:textId="77777777" w:rsidR="009423BB" w:rsidRDefault="00291A6B">
            <w:pPr>
              <w:pStyle w:val="TableParagraph"/>
              <w:spacing w:before="25" w:line="202" w:lineRule="exact"/>
              <w:rPr>
                <w:sz w:val="20"/>
              </w:rPr>
            </w:pPr>
            <w:proofErr w:type="spellStart"/>
            <w:proofErr w:type="gramStart"/>
            <w:r>
              <w:rPr>
                <w:spacing w:val="-2"/>
                <w:sz w:val="20"/>
              </w:rPr>
              <w:t>uluslararasılaşma</w:t>
            </w:r>
            <w:proofErr w:type="spellEnd"/>
            <w:proofErr w:type="gramEnd"/>
          </w:p>
        </w:tc>
        <w:tc>
          <w:tcPr>
            <w:tcW w:w="1940" w:type="dxa"/>
            <w:tcBorders>
              <w:top w:val="nil"/>
              <w:bottom w:val="nil"/>
            </w:tcBorders>
            <w:shd w:val="clear" w:color="auto" w:fill="FCCEDD"/>
          </w:tcPr>
          <w:p w14:paraId="3346D345" w14:textId="77777777" w:rsidR="009423BB" w:rsidRDefault="00291A6B">
            <w:pPr>
              <w:pStyle w:val="TableParagraph"/>
              <w:spacing w:before="25" w:line="202" w:lineRule="exact"/>
              <w:rPr>
                <w:sz w:val="20"/>
              </w:rPr>
            </w:pPr>
            <w:proofErr w:type="spellStart"/>
            <w:proofErr w:type="gramStart"/>
            <w:r>
              <w:rPr>
                <w:spacing w:val="-2"/>
                <w:sz w:val="20"/>
              </w:rPr>
              <w:t>uluslararasılaşma</w:t>
            </w:r>
            <w:proofErr w:type="spellEnd"/>
            <w:proofErr w:type="gramEnd"/>
          </w:p>
        </w:tc>
        <w:tc>
          <w:tcPr>
            <w:tcW w:w="1793" w:type="dxa"/>
            <w:tcBorders>
              <w:top w:val="nil"/>
              <w:bottom w:val="nil"/>
            </w:tcBorders>
            <w:shd w:val="clear" w:color="auto" w:fill="E7A1B8"/>
          </w:tcPr>
          <w:p w14:paraId="3F23C087" w14:textId="77777777" w:rsidR="009423BB" w:rsidRDefault="00291A6B">
            <w:pPr>
              <w:pStyle w:val="TableParagraph"/>
              <w:spacing w:line="222" w:lineRule="exact"/>
              <w:rPr>
                <w:sz w:val="20"/>
              </w:rPr>
            </w:pPr>
            <w:proofErr w:type="gramStart"/>
            <w:r>
              <w:rPr>
                <w:sz w:val="20"/>
              </w:rPr>
              <w:t>geneline</w:t>
            </w:r>
            <w:proofErr w:type="gramEnd"/>
            <w:r>
              <w:rPr>
                <w:spacing w:val="-2"/>
                <w:sz w:val="20"/>
              </w:rPr>
              <w:t xml:space="preserve"> yayılmış</w:t>
            </w:r>
          </w:p>
        </w:tc>
        <w:tc>
          <w:tcPr>
            <w:tcW w:w="1798" w:type="dxa"/>
            <w:tcBorders>
              <w:top w:val="nil"/>
              <w:bottom w:val="nil"/>
            </w:tcBorders>
            <w:shd w:val="clear" w:color="auto" w:fill="DE829E"/>
          </w:tcPr>
          <w:p w14:paraId="599DD94D" w14:textId="77777777" w:rsidR="009423BB" w:rsidRDefault="00291A6B">
            <w:pPr>
              <w:pStyle w:val="TableParagraph"/>
              <w:spacing w:before="25" w:line="202" w:lineRule="exact"/>
              <w:ind w:left="108"/>
              <w:rPr>
                <w:sz w:val="20"/>
              </w:rPr>
            </w:pPr>
            <w:proofErr w:type="spellStart"/>
            <w:proofErr w:type="gramStart"/>
            <w:r>
              <w:rPr>
                <w:spacing w:val="-2"/>
                <w:sz w:val="20"/>
              </w:rPr>
              <w:t>uluslararasılaşma</w:t>
            </w:r>
            <w:proofErr w:type="spellEnd"/>
            <w:proofErr w:type="gramEnd"/>
          </w:p>
        </w:tc>
        <w:tc>
          <w:tcPr>
            <w:tcW w:w="1838" w:type="dxa"/>
            <w:vMerge/>
            <w:tcBorders>
              <w:top w:val="nil"/>
            </w:tcBorders>
            <w:shd w:val="clear" w:color="auto" w:fill="D67092"/>
          </w:tcPr>
          <w:p w14:paraId="17A64C25" w14:textId="77777777" w:rsidR="009423BB" w:rsidRDefault="009423BB">
            <w:pPr>
              <w:rPr>
                <w:sz w:val="2"/>
                <w:szCs w:val="2"/>
              </w:rPr>
            </w:pPr>
          </w:p>
        </w:tc>
      </w:tr>
      <w:tr w:rsidR="009423BB" w14:paraId="45009B9B" w14:textId="77777777">
        <w:trPr>
          <w:trHeight w:val="793"/>
        </w:trPr>
        <w:tc>
          <w:tcPr>
            <w:tcW w:w="1839" w:type="dxa"/>
            <w:tcBorders>
              <w:top w:val="nil"/>
              <w:bottom w:val="nil"/>
            </w:tcBorders>
            <w:shd w:val="clear" w:color="auto" w:fill="FCE8ED"/>
          </w:tcPr>
          <w:p w14:paraId="356F6FFA" w14:textId="77777777" w:rsidR="009423BB" w:rsidRDefault="00291A6B">
            <w:pPr>
              <w:pStyle w:val="TableParagraph"/>
              <w:spacing w:before="27" w:line="276" w:lineRule="auto"/>
              <w:rPr>
                <w:sz w:val="20"/>
              </w:rPr>
            </w:pPr>
            <w:proofErr w:type="gramStart"/>
            <w:r>
              <w:rPr>
                <w:spacing w:val="-2"/>
                <w:sz w:val="20"/>
              </w:rPr>
              <w:t>faaliyeti</w:t>
            </w:r>
            <w:proofErr w:type="gramEnd"/>
            <w:r>
              <w:rPr>
                <w:spacing w:val="-2"/>
                <w:sz w:val="20"/>
              </w:rPr>
              <w:t xml:space="preserve"> bulunmamaktadır.</w:t>
            </w:r>
          </w:p>
        </w:tc>
        <w:tc>
          <w:tcPr>
            <w:tcW w:w="1940" w:type="dxa"/>
            <w:tcBorders>
              <w:top w:val="nil"/>
              <w:bottom w:val="nil"/>
            </w:tcBorders>
            <w:shd w:val="clear" w:color="auto" w:fill="FCCEDD"/>
          </w:tcPr>
          <w:p w14:paraId="0F27ABFB" w14:textId="77777777" w:rsidR="009423BB" w:rsidRDefault="00291A6B">
            <w:pPr>
              <w:pStyle w:val="TableParagraph"/>
              <w:spacing w:before="27"/>
              <w:rPr>
                <w:sz w:val="20"/>
              </w:rPr>
            </w:pPr>
            <w:proofErr w:type="gramStart"/>
            <w:r>
              <w:rPr>
                <w:sz w:val="20"/>
              </w:rPr>
              <w:t>politikasıyla</w:t>
            </w:r>
            <w:proofErr w:type="gramEnd"/>
            <w:r w:rsidR="00083699">
              <w:rPr>
                <w:sz w:val="20"/>
              </w:rPr>
              <w:t xml:space="preserve"> </w:t>
            </w:r>
            <w:r>
              <w:rPr>
                <w:spacing w:val="-2"/>
                <w:sz w:val="20"/>
              </w:rPr>
              <w:t>uyumlu</w:t>
            </w:r>
          </w:p>
          <w:p w14:paraId="7FFD6DB5" w14:textId="77777777" w:rsidR="009423BB" w:rsidRDefault="00291A6B">
            <w:pPr>
              <w:pStyle w:val="TableParagraph"/>
              <w:spacing w:line="260" w:lineRule="atLeast"/>
              <w:ind w:right="263"/>
              <w:rPr>
                <w:sz w:val="20"/>
              </w:rPr>
            </w:pPr>
            <w:proofErr w:type="gramStart"/>
            <w:r>
              <w:rPr>
                <w:sz w:val="20"/>
              </w:rPr>
              <w:t>faaliyetlere</w:t>
            </w:r>
            <w:proofErr w:type="gramEnd"/>
            <w:r w:rsidR="00083699">
              <w:rPr>
                <w:sz w:val="20"/>
              </w:rPr>
              <w:t xml:space="preserve"> </w:t>
            </w:r>
            <w:r>
              <w:rPr>
                <w:sz w:val="20"/>
              </w:rPr>
              <w:t xml:space="preserve">yönelik </w:t>
            </w:r>
            <w:r>
              <w:rPr>
                <w:spacing w:val="-2"/>
                <w:sz w:val="20"/>
              </w:rPr>
              <w:t>planlamalar</w:t>
            </w:r>
          </w:p>
        </w:tc>
        <w:tc>
          <w:tcPr>
            <w:tcW w:w="1793" w:type="dxa"/>
            <w:tcBorders>
              <w:top w:val="nil"/>
              <w:bottom w:val="nil"/>
            </w:tcBorders>
            <w:shd w:val="clear" w:color="auto" w:fill="E7A1B8"/>
          </w:tcPr>
          <w:p w14:paraId="3866BB6E" w14:textId="77777777" w:rsidR="009423BB" w:rsidRDefault="00291A6B">
            <w:pPr>
              <w:pStyle w:val="TableParagraph"/>
              <w:spacing w:line="214" w:lineRule="exact"/>
              <w:rPr>
                <w:sz w:val="20"/>
              </w:rPr>
            </w:pPr>
            <w:proofErr w:type="spellStart"/>
            <w:proofErr w:type="gramStart"/>
            <w:r>
              <w:rPr>
                <w:spacing w:val="-2"/>
                <w:sz w:val="20"/>
              </w:rPr>
              <w:t>uluslararasılaşma</w:t>
            </w:r>
            <w:proofErr w:type="spellEnd"/>
            <w:proofErr w:type="gramEnd"/>
          </w:p>
          <w:p w14:paraId="58313C68" w14:textId="77777777" w:rsidR="009423BB" w:rsidRDefault="00291A6B">
            <w:pPr>
              <w:pStyle w:val="TableParagraph"/>
              <w:spacing w:before="15" w:line="261" w:lineRule="auto"/>
              <w:rPr>
                <w:sz w:val="20"/>
              </w:rPr>
            </w:pPr>
            <w:proofErr w:type="gramStart"/>
            <w:r>
              <w:rPr>
                <w:spacing w:val="-2"/>
                <w:sz w:val="20"/>
              </w:rPr>
              <w:t>faaliyetleri</w:t>
            </w:r>
            <w:proofErr w:type="gramEnd"/>
            <w:r>
              <w:rPr>
                <w:spacing w:val="-2"/>
                <w:sz w:val="20"/>
              </w:rPr>
              <w:t xml:space="preserve"> bulunmaktadır.</w:t>
            </w:r>
          </w:p>
        </w:tc>
        <w:tc>
          <w:tcPr>
            <w:tcW w:w="1798" w:type="dxa"/>
            <w:tcBorders>
              <w:top w:val="nil"/>
              <w:bottom w:val="nil"/>
            </w:tcBorders>
            <w:shd w:val="clear" w:color="auto" w:fill="DE829E"/>
          </w:tcPr>
          <w:p w14:paraId="73E74CA0" w14:textId="77777777" w:rsidR="009423BB" w:rsidRDefault="00291A6B">
            <w:pPr>
              <w:pStyle w:val="TableParagraph"/>
              <w:spacing w:before="27"/>
              <w:ind w:left="108"/>
              <w:rPr>
                <w:sz w:val="20"/>
              </w:rPr>
            </w:pPr>
            <w:proofErr w:type="gramStart"/>
            <w:r>
              <w:rPr>
                <w:spacing w:val="-2"/>
                <w:sz w:val="20"/>
              </w:rPr>
              <w:t>faaliyetleri</w:t>
            </w:r>
            <w:proofErr w:type="gramEnd"/>
          </w:p>
          <w:p w14:paraId="0B739715" w14:textId="77777777" w:rsidR="009423BB" w:rsidRDefault="00291A6B">
            <w:pPr>
              <w:pStyle w:val="TableParagraph"/>
              <w:spacing w:line="260" w:lineRule="atLeast"/>
              <w:ind w:left="108"/>
              <w:rPr>
                <w:sz w:val="20"/>
              </w:rPr>
            </w:pPr>
            <w:proofErr w:type="gramStart"/>
            <w:r>
              <w:rPr>
                <w:sz w:val="20"/>
              </w:rPr>
              <w:t>izlenmekte</w:t>
            </w:r>
            <w:proofErr w:type="gramEnd"/>
            <w:r>
              <w:rPr>
                <w:sz w:val="20"/>
              </w:rPr>
              <w:t xml:space="preserve"> ve </w:t>
            </w:r>
            <w:r>
              <w:rPr>
                <w:spacing w:val="-2"/>
                <w:sz w:val="20"/>
              </w:rPr>
              <w:t>iyileştirilmektedir.</w:t>
            </w:r>
          </w:p>
        </w:tc>
        <w:tc>
          <w:tcPr>
            <w:tcW w:w="1838" w:type="dxa"/>
            <w:vMerge/>
            <w:tcBorders>
              <w:top w:val="nil"/>
            </w:tcBorders>
            <w:shd w:val="clear" w:color="auto" w:fill="D67092"/>
          </w:tcPr>
          <w:p w14:paraId="6C77A4F7" w14:textId="77777777" w:rsidR="009423BB" w:rsidRDefault="009423BB">
            <w:pPr>
              <w:rPr>
                <w:sz w:val="2"/>
                <w:szCs w:val="2"/>
              </w:rPr>
            </w:pPr>
          </w:p>
        </w:tc>
      </w:tr>
      <w:tr w:rsidR="009423BB" w14:paraId="5677D627" w14:textId="77777777">
        <w:trPr>
          <w:trHeight w:val="2103"/>
        </w:trPr>
        <w:tc>
          <w:tcPr>
            <w:tcW w:w="1839" w:type="dxa"/>
            <w:tcBorders>
              <w:top w:val="nil"/>
            </w:tcBorders>
            <w:shd w:val="clear" w:color="auto" w:fill="FCE8ED"/>
          </w:tcPr>
          <w:p w14:paraId="435E5729" w14:textId="77777777" w:rsidR="009423BB" w:rsidRDefault="009423BB">
            <w:pPr>
              <w:pStyle w:val="TableParagraph"/>
              <w:ind w:left="0"/>
              <w:rPr>
                <w:sz w:val="20"/>
              </w:rPr>
            </w:pPr>
          </w:p>
        </w:tc>
        <w:tc>
          <w:tcPr>
            <w:tcW w:w="1940" w:type="dxa"/>
            <w:tcBorders>
              <w:top w:val="nil"/>
            </w:tcBorders>
            <w:shd w:val="clear" w:color="auto" w:fill="FCCEDD"/>
          </w:tcPr>
          <w:p w14:paraId="15428F2C" w14:textId="77777777" w:rsidR="009423BB" w:rsidRDefault="00291A6B">
            <w:pPr>
              <w:pStyle w:val="TableParagraph"/>
              <w:spacing w:before="6"/>
              <w:rPr>
                <w:sz w:val="20"/>
              </w:rPr>
            </w:pPr>
            <w:proofErr w:type="gramStart"/>
            <w:r>
              <w:rPr>
                <w:spacing w:val="-2"/>
                <w:sz w:val="20"/>
              </w:rPr>
              <w:t>bulunmaktadır</w:t>
            </w:r>
            <w:proofErr w:type="gramEnd"/>
            <w:r>
              <w:rPr>
                <w:spacing w:val="-2"/>
                <w:sz w:val="20"/>
              </w:rPr>
              <w:t>.</w:t>
            </w:r>
          </w:p>
        </w:tc>
        <w:tc>
          <w:tcPr>
            <w:tcW w:w="1793" w:type="dxa"/>
            <w:tcBorders>
              <w:top w:val="nil"/>
            </w:tcBorders>
            <w:shd w:val="clear" w:color="auto" w:fill="E7A1B8"/>
          </w:tcPr>
          <w:p w14:paraId="357B4534" w14:textId="77777777" w:rsidR="009423BB" w:rsidRDefault="009423BB">
            <w:pPr>
              <w:pStyle w:val="TableParagraph"/>
              <w:ind w:left="0"/>
              <w:rPr>
                <w:sz w:val="20"/>
              </w:rPr>
            </w:pPr>
          </w:p>
        </w:tc>
        <w:tc>
          <w:tcPr>
            <w:tcW w:w="1798" w:type="dxa"/>
            <w:tcBorders>
              <w:top w:val="nil"/>
            </w:tcBorders>
            <w:shd w:val="clear" w:color="auto" w:fill="DE829E"/>
          </w:tcPr>
          <w:p w14:paraId="551ABAE6" w14:textId="77777777" w:rsidR="009423BB" w:rsidRDefault="009423BB">
            <w:pPr>
              <w:pStyle w:val="TableParagraph"/>
              <w:ind w:left="0"/>
              <w:rPr>
                <w:sz w:val="20"/>
              </w:rPr>
            </w:pPr>
          </w:p>
        </w:tc>
        <w:tc>
          <w:tcPr>
            <w:tcW w:w="1838" w:type="dxa"/>
            <w:vMerge/>
            <w:tcBorders>
              <w:top w:val="nil"/>
            </w:tcBorders>
            <w:shd w:val="clear" w:color="auto" w:fill="D67092"/>
          </w:tcPr>
          <w:p w14:paraId="7D80EFAE" w14:textId="77777777" w:rsidR="009423BB" w:rsidRDefault="009423BB">
            <w:pPr>
              <w:rPr>
                <w:sz w:val="2"/>
                <w:szCs w:val="2"/>
              </w:rPr>
            </w:pPr>
          </w:p>
        </w:tc>
      </w:tr>
    </w:tbl>
    <w:p w14:paraId="4E5F7E65" w14:textId="77777777" w:rsidR="009423BB" w:rsidRDefault="009423BB">
      <w:pPr>
        <w:spacing w:before="70"/>
        <w:rPr>
          <w:i/>
          <w:sz w:val="20"/>
        </w:rPr>
      </w:pPr>
    </w:p>
    <w:p w14:paraId="4080B591" w14:textId="77777777" w:rsidR="009423BB" w:rsidRDefault="00291A6B">
      <w:pPr>
        <w:pStyle w:val="Balk3"/>
        <w:spacing w:before="1"/>
      </w:pPr>
      <w:r>
        <w:t>Örnek</w:t>
      </w:r>
      <w:r w:rsidR="00A059E9">
        <w:t xml:space="preserve"> </w:t>
      </w:r>
      <w:r>
        <w:rPr>
          <w:spacing w:val="-2"/>
        </w:rPr>
        <w:t>Kanıtlar</w:t>
      </w:r>
    </w:p>
    <w:p w14:paraId="24C26374" w14:textId="77777777" w:rsidR="009423BB" w:rsidRPr="00E342CF" w:rsidRDefault="00F61D36" w:rsidP="0051176D">
      <w:pPr>
        <w:pStyle w:val="ListeParagraf"/>
        <w:numPr>
          <w:ilvl w:val="1"/>
          <w:numId w:val="4"/>
        </w:numPr>
        <w:tabs>
          <w:tab w:val="left" w:pos="1371"/>
          <w:tab w:val="left" w:pos="4107"/>
          <w:tab w:val="left" w:pos="5443"/>
        </w:tabs>
        <w:spacing w:before="42" w:line="235" w:lineRule="auto"/>
        <w:ind w:right="783"/>
        <w:rPr>
          <w:rFonts w:ascii="Symbol" w:hAnsi="Symbol"/>
        </w:rPr>
        <w:sectPr w:rsidR="009423BB" w:rsidRPr="00E342CF">
          <w:pgSz w:w="11910" w:h="16840"/>
          <w:pgMar w:top="940" w:right="708" w:bottom="600" w:left="708" w:header="0" w:footer="320" w:gutter="0"/>
          <w:cols w:space="708"/>
        </w:sectPr>
      </w:pPr>
      <w:r>
        <w:rPr>
          <w:i/>
          <w:spacing w:val="-2"/>
          <w:sz w:val="20"/>
        </w:rPr>
        <w:t>120230</w:t>
      </w:r>
      <w:proofErr w:type="gramStart"/>
      <w:r w:rsidR="00291A6B" w:rsidRPr="00E342CF">
        <w:rPr>
          <w:i/>
          <w:spacing w:val="-2"/>
          <w:sz w:val="20"/>
        </w:rPr>
        <w:t>-[</w:t>
      </w:r>
      <w:proofErr w:type="gramEnd"/>
      <w:r w:rsidR="00291A6B" w:rsidRPr="00E342CF">
        <w:rPr>
          <w:i/>
          <w:spacing w:val="-2"/>
          <w:sz w:val="20"/>
        </w:rPr>
        <w:t>1](2)A.5.3-</w:t>
      </w:r>
      <w:r w:rsidR="00E342CF" w:rsidRPr="00E342CF">
        <w:rPr>
          <w:i/>
          <w:spacing w:val="-2"/>
          <w:sz w:val="20"/>
        </w:rPr>
        <w:t>Meslek Yüksekokulumuzda uluslararası öğretim elemanı bulunmamaktadır.</w:t>
      </w:r>
      <w:r w:rsidR="00291A6B" w:rsidRPr="00E342CF">
        <w:rPr>
          <w:i/>
          <w:sz w:val="20"/>
        </w:rPr>
        <w:tab/>
      </w: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768"/>
        <w:gridCol w:w="1983"/>
        <w:gridCol w:w="1883"/>
        <w:gridCol w:w="1662"/>
      </w:tblGrid>
      <w:tr w:rsidR="009423BB" w14:paraId="2C31152E" w14:textId="77777777">
        <w:trPr>
          <w:trHeight w:val="695"/>
        </w:trPr>
        <w:tc>
          <w:tcPr>
            <w:tcW w:w="9212" w:type="dxa"/>
            <w:gridSpan w:val="5"/>
            <w:shd w:val="clear" w:color="auto" w:fill="D2E8F6"/>
          </w:tcPr>
          <w:p w14:paraId="506E2292" w14:textId="77777777" w:rsidR="009423BB" w:rsidRDefault="00291A6B">
            <w:pPr>
              <w:pStyle w:val="TableParagraph"/>
              <w:spacing w:before="184"/>
              <w:ind w:left="5795"/>
              <w:rPr>
                <w:b/>
                <w:sz w:val="28"/>
              </w:rPr>
            </w:pPr>
            <w:r>
              <w:rPr>
                <w:b/>
                <w:color w:val="205E99"/>
                <w:sz w:val="28"/>
              </w:rPr>
              <w:lastRenderedPageBreak/>
              <w:t>B.</w:t>
            </w:r>
            <w:r w:rsidR="00167F2E">
              <w:rPr>
                <w:b/>
                <w:color w:val="205E99"/>
                <w:sz w:val="28"/>
              </w:rPr>
              <w:t xml:space="preserve"> </w:t>
            </w:r>
            <w:r>
              <w:rPr>
                <w:b/>
                <w:color w:val="205E99"/>
                <w:sz w:val="28"/>
              </w:rPr>
              <w:t>EĞİTİM</w:t>
            </w:r>
            <w:r w:rsidR="00167F2E">
              <w:rPr>
                <w:b/>
                <w:color w:val="205E99"/>
                <w:sz w:val="28"/>
              </w:rPr>
              <w:t xml:space="preserve"> </w:t>
            </w:r>
            <w:r>
              <w:rPr>
                <w:b/>
                <w:color w:val="205E99"/>
                <w:sz w:val="28"/>
              </w:rPr>
              <w:t>VE</w:t>
            </w:r>
            <w:r w:rsidR="00167F2E">
              <w:rPr>
                <w:b/>
                <w:color w:val="205E99"/>
                <w:sz w:val="28"/>
              </w:rPr>
              <w:t xml:space="preserve"> </w:t>
            </w:r>
            <w:r>
              <w:rPr>
                <w:b/>
                <w:color w:val="205E99"/>
                <w:spacing w:val="-2"/>
                <w:sz w:val="28"/>
              </w:rPr>
              <w:t>ÖĞRETİM</w:t>
            </w:r>
          </w:p>
        </w:tc>
      </w:tr>
      <w:tr w:rsidR="009423BB" w14:paraId="32F31ED0" w14:textId="77777777">
        <w:trPr>
          <w:trHeight w:val="1555"/>
        </w:trPr>
        <w:tc>
          <w:tcPr>
            <w:tcW w:w="9212" w:type="dxa"/>
            <w:gridSpan w:val="5"/>
            <w:shd w:val="clear" w:color="auto" w:fill="D2E8F6"/>
          </w:tcPr>
          <w:p w14:paraId="72064CE4" w14:textId="77777777" w:rsidR="009423BB" w:rsidRDefault="00291A6B">
            <w:pPr>
              <w:pStyle w:val="TableParagraph"/>
              <w:spacing w:before="29"/>
              <w:rPr>
                <w:b/>
                <w:sz w:val="20"/>
              </w:rPr>
            </w:pPr>
            <w:r>
              <w:rPr>
                <w:b/>
                <w:spacing w:val="-2"/>
                <w:sz w:val="20"/>
              </w:rPr>
              <w:t>B.1.</w:t>
            </w:r>
            <w:r w:rsidR="00167F2E">
              <w:rPr>
                <w:b/>
                <w:spacing w:val="-2"/>
                <w:sz w:val="20"/>
              </w:rPr>
              <w:t xml:space="preserve"> </w:t>
            </w:r>
            <w:r>
              <w:rPr>
                <w:b/>
                <w:spacing w:val="-2"/>
                <w:sz w:val="20"/>
              </w:rPr>
              <w:t>Program</w:t>
            </w:r>
            <w:r w:rsidR="00167F2E">
              <w:rPr>
                <w:b/>
                <w:spacing w:val="-2"/>
                <w:sz w:val="20"/>
              </w:rPr>
              <w:t xml:space="preserve"> </w:t>
            </w:r>
            <w:r>
              <w:rPr>
                <w:b/>
                <w:spacing w:val="-2"/>
                <w:sz w:val="20"/>
              </w:rPr>
              <w:t>Tasarımı,</w:t>
            </w:r>
            <w:r w:rsidR="00167F2E">
              <w:rPr>
                <w:b/>
                <w:spacing w:val="-2"/>
                <w:sz w:val="20"/>
              </w:rPr>
              <w:t xml:space="preserve"> </w:t>
            </w:r>
            <w:r>
              <w:rPr>
                <w:b/>
                <w:spacing w:val="-2"/>
                <w:sz w:val="20"/>
              </w:rPr>
              <w:t>Değerlendirmesi</w:t>
            </w:r>
            <w:r w:rsidR="00167F2E">
              <w:rPr>
                <w:b/>
                <w:spacing w:val="-2"/>
                <w:sz w:val="20"/>
              </w:rPr>
              <w:t xml:space="preserve"> </w:t>
            </w:r>
            <w:r>
              <w:rPr>
                <w:b/>
                <w:spacing w:val="-2"/>
                <w:sz w:val="20"/>
              </w:rPr>
              <w:t>ve</w:t>
            </w:r>
            <w:r w:rsidR="00167F2E">
              <w:rPr>
                <w:b/>
                <w:spacing w:val="-2"/>
                <w:sz w:val="20"/>
              </w:rPr>
              <w:t xml:space="preserve"> </w:t>
            </w:r>
            <w:r>
              <w:rPr>
                <w:b/>
                <w:spacing w:val="-2"/>
                <w:sz w:val="20"/>
              </w:rPr>
              <w:t>Güncellenmesi</w:t>
            </w:r>
          </w:p>
          <w:p w14:paraId="76C0B618" w14:textId="77777777" w:rsidR="009423BB" w:rsidRDefault="009423BB">
            <w:pPr>
              <w:pStyle w:val="TableParagraph"/>
              <w:spacing w:before="44"/>
              <w:ind w:left="0"/>
              <w:rPr>
                <w:i/>
                <w:sz w:val="20"/>
              </w:rPr>
            </w:pPr>
          </w:p>
          <w:p w14:paraId="5A16ACE1" w14:textId="77777777" w:rsidR="009423BB" w:rsidRDefault="00291A6B">
            <w:pPr>
              <w:pStyle w:val="TableParagraph"/>
              <w:ind w:right="269"/>
              <w:jc w:val="both"/>
              <w:rPr>
                <w:sz w:val="20"/>
              </w:rPr>
            </w:pPr>
            <w:r>
              <w:rPr>
                <w:sz w:val="20"/>
              </w:rPr>
              <w:t>Meslek Yüksekokulu, öğretim programlarını Türkiye Yeterlilikler Çerçevesi (TYÇ) ile uyumlu; öğretim amaçlarına ve öğrenme çıktılarına uygun olarak tasarlamalı, öğrencilerin ve toplumun ihtiyaçlarına cevap verdiğinden emin olmak için periyodik olarak değerlendirmeli ve güncellemelidir.</w:t>
            </w:r>
          </w:p>
        </w:tc>
      </w:tr>
      <w:tr w:rsidR="009423BB" w14:paraId="4F142E20" w14:textId="77777777">
        <w:trPr>
          <w:trHeight w:val="3259"/>
        </w:trPr>
        <w:tc>
          <w:tcPr>
            <w:tcW w:w="9212" w:type="dxa"/>
            <w:gridSpan w:val="5"/>
            <w:shd w:val="clear" w:color="auto" w:fill="E6F1F9"/>
          </w:tcPr>
          <w:p w14:paraId="33F1DAB2" w14:textId="77777777" w:rsidR="009423BB" w:rsidRDefault="00291A6B">
            <w:pPr>
              <w:pStyle w:val="TableParagraph"/>
              <w:spacing w:before="134"/>
              <w:rPr>
                <w:b/>
                <w:sz w:val="20"/>
              </w:rPr>
            </w:pPr>
            <w:r>
              <w:rPr>
                <w:b/>
                <w:sz w:val="20"/>
              </w:rPr>
              <w:t>B.1.1.</w:t>
            </w:r>
            <w:r w:rsidR="00167F2E">
              <w:rPr>
                <w:b/>
                <w:sz w:val="20"/>
              </w:rPr>
              <w:t xml:space="preserve"> </w:t>
            </w:r>
            <w:r>
              <w:rPr>
                <w:b/>
                <w:sz w:val="20"/>
              </w:rPr>
              <w:t>Programların</w:t>
            </w:r>
            <w:r w:rsidR="00167F2E">
              <w:rPr>
                <w:b/>
                <w:sz w:val="20"/>
              </w:rPr>
              <w:t xml:space="preserve"> </w:t>
            </w:r>
            <w:r>
              <w:rPr>
                <w:b/>
                <w:sz w:val="20"/>
              </w:rPr>
              <w:t>tasarımı</w:t>
            </w:r>
            <w:r w:rsidR="00167F2E">
              <w:rPr>
                <w:b/>
                <w:sz w:val="20"/>
              </w:rPr>
              <w:t xml:space="preserve"> </w:t>
            </w:r>
            <w:r>
              <w:rPr>
                <w:b/>
                <w:sz w:val="20"/>
              </w:rPr>
              <w:t>ve</w:t>
            </w:r>
            <w:r w:rsidR="00167F2E">
              <w:rPr>
                <w:b/>
                <w:sz w:val="20"/>
              </w:rPr>
              <w:t xml:space="preserve"> </w:t>
            </w:r>
            <w:r>
              <w:rPr>
                <w:b/>
                <w:spacing w:val="-2"/>
                <w:sz w:val="20"/>
              </w:rPr>
              <w:t>onayı</w:t>
            </w:r>
          </w:p>
          <w:p w14:paraId="605F9CEE" w14:textId="77777777" w:rsidR="009423BB" w:rsidRDefault="00291A6B">
            <w:pPr>
              <w:pStyle w:val="TableParagraph"/>
              <w:spacing w:before="226"/>
              <w:ind w:right="262" w:firstLine="9"/>
              <w:jc w:val="both"/>
              <w:rPr>
                <w:sz w:val="20"/>
              </w:rPr>
            </w:pPr>
            <w:r>
              <w:rPr>
                <w:sz w:val="20"/>
              </w:rPr>
              <w:t>Programların</w:t>
            </w:r>
            <w:r w:rsidR="00167F2E">
              <w:rPr>
                <w:sz w:val="20"/>
              </w:rPr>
              <w:t xml:space="preserve"> </w:t>
            </w:r>
            <w:r>
              <w:rPr>
                <w:sz w:val="20"/>
              </w:rPr>
              <w:t>amaçları</w:t>
            </w:r>
            <w:r w:rsidR="00167F2E">
              <w:rPr>
                <w:sz w:val="20"/>
              </w:rPr>
              <w:t xml:space="preserve"> </w:t>
            </w:r>
            <w:r>
              <w:rPr>
                <w:sz w:val="20"/>
              </w:rPr>
              <w:t>ve</w:t>
            </w:r>
            <w:r w:rsidR="00167F2E">
              <w:rPr>
                <w:sz w:val="20"/>
              </w:rPr>
              <w:t xml:space="preserve"> </w:t>
            </w:r>
            <w:r>
              <w:rPr>
                <w:sz w:val="20"/>
              </w:rPr>
              <w:t>öğrenme</w:t>
            </w:r>
            <w:r w:rsidR="00167F2E">
              <w:rPr>
                <w:sz w:val="20"/>
              </w:rPr>
              <w:t xml:space="preserve"> </w:t>
            </w:r>
            <w:r>
              <w:rPr>
                <w:sz w:val="20"/>
              </w:rPr>
              <w:t>çıktıları</w:t>
            </w:r>
            <w:r w:rsidR="00167F2E">
              <w:rPr>
                <w:sz w:val="20"/>
              </w:rPr>
              <w:t xml:space="preserve"> </w:t>
            </w:r>
            <w:r>
              <w:rPr>
                <w:sz w:val="20"/>
              </w:rPr>
              <w:t>(kazanımları)</w:t>
            </w:r>
            <w:r w:rsidR="00167F2E">
              <w:rPr>
                <w:sz w:val="20"/>
              </w:rPr>
              <w:t xml:space="preserve"> </w:t>
            </w:r>
            <w:r>
              <w:rPr>
                <w:sz w:val="20"/>
              </w:rPr>
              <w:t>oluşturulmuş,</w:t>
            </w:r>
            <w:r w:rsidR="00167F2E">
              <w:rPr>
                <w:sz w:val="20"/>
              </w:rPr>
              <w:t xml:space="preserve"> </w:t>
            </w:r>
            <w:r>
              <w:rPr>
                <w:sz w:val="20"/>
              </w:rPr>
              <w:t>TYÇ</w:t>
            </w:r>
            <w:r w:rsidR="00167F2E">
              <w:rPr>
                <w:sz w:val="20"/>
              </w:rPr>
              <w:t xml:space="preserve"> </w:t>
            </w:r>
            <w:r>
              <w:rPr>
                <w:sz w:val="20"/>
              </w:rPr>
              <w:t>ile</w:t>
            </w:r>
            <w:r w:rsidR="00167F2E">
              <w:rPr>
                <w:sz w:val="20"/>
              </w:rPr>
              <w:t xml:space="preserve"> </w:t>
            </w:r>
            <w:r>
              <w:rPr>
                <w:sz w:val="20"/>
              </w:rPr>
              <w:t>uyumu</w:t>
            </w:r>
            <w:r w:rsidR="00167F2E">
              <w:rPr>
                <w:sz w:val="20"/>
              </w:rPr>
              <w:t xml:space="preserve"> </w:t>
            </w:r>
            <w:r>
              <w:rPr>
                <w:sz w:val="20"/>
              </w:rPr>
              <w:t>belirtilmiş,</w:t>
            </w:r>
            <w:r w:rsidR="00167F2E">
              <w:rPr>
                <w:sz w:val="20"/>
              </w:rPr>
              <w:t xml:space="preserve"> </w:t>
            </w:r>
            <w:r>
              <w:rPr>
                <w:sz w:val="20"/>
              </w:rPr>
              <w:t xml:space="preserve">kamuoyuna ilan edilmiştir. Program yeterlilikleri belirlenirken Meslek Yüksekokulunun misyon-vizyonu göz önünde bulundurulmuştur. Ders bilgi paketleri varsa ulusal çekirdek programı, varsa ölçütler (örneğin akreditasyon ölçütleri vb.) dikkate alınarak hazırlanmıştır. Kazanımların ifade şekli öngörülen bilişsel, </w:t>
            </w:r>
            <w:proofErr w:type="spellStart"/>
            <w:r>
              <w:rPr>
                <w:sz w:val="20"/>
              </w:rPr>
              <w:t>duyuşsal</w:t>
            </w:r>
            <w:proofErr w:type="spellEnd"/>
            <w:r>
              <w:rPr>
                <w:sz w:val="20"/>
              </w:rPr>
              <w:t xml:space="preserve"> ve </w:t>
            </w:r>
            <w:proofErr w:type="spellStart"/>
            <w:r>
              <w:rPr>
                <w:sz w:val="20"/>
              </w:rPr>
              <w:t>devinimsel</w:t>
            </w:r>
            <w:proofErr w:type="spellEnd"/>
            <w:r>
              <w:rPr>
                <w:sz w:val="20"/>
              </w:rPr>
              <w:t xml:space="preserve"> seviyeyi açıkça belirtmektedir. Program çıktılarının gerçekleştiğinin nasıl izleneceğine dair planlama yapılmıştır, özellikle Meslek Yüksekokulunun ortak çıktıların irdelenme yöntem ve süreci ayrıntılı belirtilmektedir. Öğrenme çıktılarının ve gerekli öğretim süreçlerinin yapılandırılmasında bölüm bazında ilke ve kurallar bulunmaktadır. Program düzeyinde yeterliliklerin hangi eylemlerle k</w:t>
            </w:r>
            <w:r w:rsidR="00167F2E">
              <w:rPr>
                <w:sz w:val="20"/>
              </w:rPr>
              <w:t>azandırılabileceği (yeterlilik-</w:t>
            </w:r>
            <w:r>
              <w:rPr>
                <w:sz w:val="20"/>
              </w:rPr>
              <w:t>ders-öğretim</w:t>
            </w:r>
            <w:r w:rsidR="00167F2E">
              <w:rPr>
                <w:sz w:val="20"/>
              </w:rPr>
              <w:t xml:space="preserve"> </w:t>
            </w:r>
            <w:r>
              <w:rPr>
                <w:sz w:val="20"/>
              </w:rPr>
              <w:t>yöntemi</w:t>
            </w:r>
            <w:r w:rsidR="00167F2E">
              <w:rPr>
                <w:sz w:val="20"/>
              </w:rPr>
              <w:t xml:space="preserve"> matrisleri) </w:t>
            </w:r>
            <w:r>
              <w:rPr>
                <w:sz w:val="20"/>
              </w:rPr>
              <w:t>belirlenmiştir.</w:t>
            </w:r>
            <w:r w:rsidR="00167F2E">
              <w:rPr>
                <w:sz w:val="20"/>
              </w:rPr>
              <w:t xml:space="preserve"> </w:t>
            </w:r>
            <w:r>
              <w:rPr>
                <w:sz w:val="20"/>
              </w:rPr>
              <w:t>Alan farklılıklarına</w:t>
            </w:r>
            <w:r w:rsidR="00167F2E">
              <w:rPr>
                <w:sz w:val="20"/>
              </w:rPr>
              <w:t xml:space="preserve"> </w:t>
            </w:r>
            <w:r>
              <w:rPr>
                <w:sz w:val="20"/>
              </w:rPr>
              <w:t>göre</w:t>
            </w:r>
            <w:r w:rsidR="00167F2E">
              <w:rPr>
                <w:sz w:val="20"/>
              </w:rPr>
              <w:t xml:space="preserve"> </w:t>
            </w:r>
            <w:r>
              <w:rPr>
                <w:sz w:val="20"/>
              </w:rPr>
              <w:t>yeterliliklerin</w:t>
            </w:r>
            <w:r w:rsidR="00167F2E">
              <w:rPr>
                <w:sz w:val="20"/>
              </w:rPr>
              <w:t xml:space="preserve"> </w:t>
            </w:r>
            <w:r>
              <w:rPr>
                <w:sz w:val="20"/>
              </w:rPr>
              <w:t>hangi</w:t>
            </w:r>
            <w:r w:rsidR="00167F2E">
              <w:rPr>
                <w:sz w:val="20"/>
              </w:rPr>
              <w:t xml:space="preserve"> </w:t>
            </w:r>
            <w:r>
              <w:rPr>
                <w:sz w:val="20"/>
              </w:rPr>
              <w:t>eğitim</w:t>
            </w:r>
            <w:r w:rsidR="00167F2E">
              <w:rPr>
                <w:sz w:val="20"/>
              </w:rPr>
              <w:t xml:space="preserve"> </w:t>
            </w:r>
            <w:r>
              <w:rPr>
                <w:sz w:val="20"/>
              </w:rPr>
              <w:t>türlerinde (örgün, karma, uzaktan) kazandırılabileceği tanımlıdır. Programların tasarımında, fiziksel ve teknolojik olanaklar dikkate alınmaktadır (erişim, sosyal mesafe vb.).</w:t>
            </w:r>
          </w:p>
        </w:tc>
      </w:tr>
      <w:tr w:rsidR="009423BB" w14:paraId="4EB18B5C" w14:textId="77777777">
        <w:trPr>
          <w:trHeight w:val="407"/>
        </w:trPr>
        <w:tc>
          <w:tcPr>
            <w:tcW w:w="1916" w:type="dxa"/>
            <w:shd w:val="clear" w:color="auto" w:fill="E6F1F9"/>
          </w:tcPr>
          <w:p w14:paraId="543A6F65" w14:textId="77777777" w:rsidR="009423BB" w:rsidRDefault="00291A6B">
            <w:pPr>
              <w:pStyle w:val="TableParagraph"/>
              <w:spacing w:before="63"/>
              <w:rPr>
                <w:b/>
                <w:sz w:val="24"/>
              </w:rPr>
            </w:pPr>
            <w:r>
              <w:rPr>
                <w:b/>
                <w:spacing w:val="-10"/>
                <w:sz w:val="24"/>
              </w:rPr>
              <w:t>1</w:t>
            </w:r>
          </w:p>
        </w:tc>
        <w:tc>
          <w:tcPr>
            <w:tcW w:w="1768" w:type="dxa"/>
            <w:shd w:val="clear" w:color="auto" w:fill="E6F1F9"/>
          </w:tcPr>
          <w:p w14:paraId="60D05380" w14:textId="77777777" w:rsidR="009423BB" w:rsidRDefault="00291A6B">
            <w:pPr>
              <w:pStyle w:val="TableParagraph"/>
              <w:spacing w:before="63"/>
              <w:rPr>
                <w:b/>
                <w:sz w:val="24"/>
              </w:rPr>
            </w:pPr>
            <w:r>
              <w:rPr>
                <w:b/>
                <w:spacing w:val="-10"/>
                <w:sz w:val="24"/>
              </w:rPr>
              <w:t>2</w:t>
            </w:r>
          </w:p>
        </w:tc>
        <w:tc>
          <w:tcPr>
            <w:tcW w:w="1983" w:type="dxa"/>
            <w:shd w:val="clear" w:color="auto" w:fill="E6F1F9"/>
          </w:tcPr>
          <w:p w14:paraId="33203F3A" w14:textId="77777777" w:rsidR="009423BB" w:rsidRDefault="00291A6B">
            <w:pPr>
              <w:pStyle w:val="TableParagraph"/>
              <w:spacing w:before="63"/>
              <w:ind w:left="109"/>
              <w:rPr>
                <w:b/>
                <w:sz w:val="24"/>
              </w:rPr>
            </w:pPr>
            <w:r>
              <w:rPr>
                <w:b/>
                <w:spacing w:val="-10"/>
                <w:sz w:val="24"/>
              </w:rPr>
              <w:t>3</w:t>
            </w:r>
          </w:p>
        </w:tc>
        <w:tc>
          <w:tcPr>
            <w:tcW w:w="1883" w:type="dxa"/>
            <w:shd w:val="clear" w:color="auto" w:fill="E6F1F9"/>
          </w:tcPr>
          <w:p w14:paraId="772652DB" w14:textId="77777777" w:rsidR="009423BB" w:rsidRDefault="00291A6B">
            <w:pPr>
              <w:pStyle w:val="TableParagraph"/>
              <w:spacing w:before="63"/>
              <w:ind w:left="109"/>
              <w:rPr>
                <w:b/>
                <w:sz w:val="24"/>
              </w:rPr>
            </w:pPr>
            <w:r>
              <w:rPr>
                <w:b/>
                <w:spacing w:val="-10"/>
                <w:sz w:val="24"/>
              </w:rPr>
              <w:t>4</w:t>
            </w:r>
          </w:p>
        </w:tc>
        <w:tc>
          <w:tcPr>
            <w:tcW w:w="1662" w:type="dxa"/>
            <w:shd w:val="clear" w:color="auto" w:fill="E6F1F9"/>
          </w:tcPr>
          <w:p w14:paraId="1445A402" w14:textId="77777777" w:rsidR="009423BB" w:rsidRDefault="00291A6B">
            <w:pPr>
              <w:pStyle w:val="TableParagraph"/>
              <w:spacing w:before="63"/>
              <w:ind w:left="108"/>
              <w:rPr>
                <w:b/>
                <w:sz w:val="24"/>
              </w:rPr>
            </w:pPr>
            <w:r>
              <w:rPr>
                <w:b/>
                <w:spacing w:val="-10"/>
                <w:sz w:val="24"/>
              </w:rPr>
              <w:t>5</w:t>
            </w:r>
          </w:p>
        </w:tc>
      </w:tr>
      <w:tr w:rsidR="009423BB" w14:paraId="339502E1" w14:textId="77777777">
        <w:trPr>
          <w:trHeight w:val="407"/>
        </w:trPr>
        <w:tc>
          <w:tcPr>
            <w:tcW w:w="1916" w:type="dxa"/>
            <w:shd w:val="clear" w:color="auto" w:fill="E6F1F9"/>
          </w:tcPr>
          <w:p w14:paraId="0C3C2FD4"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1768" w:type="dxa"/>
            <w:shd w:val="clear" w:color="auto" w:fill="E6F1F9"/>
          </w:tcPr>
          <w:p w14:paraId="7C037E9A"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983" w:type="dxa"/>
            <w:shd w:val="clear" w:color="auto" w:fill="E6F1F9"/>
          </w:tcPr>
          <w:p w14:paraId="2D1CC8B1"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883" w:type="dxa"/>
            <w:shd w:val="clear" w:color="auto" w:fill="E6F1F9"/>
          </w:tcPr>
          <w:p w14:paraId="444BF3C2"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662" w:type="dxa"/>
            <w:shd w:val="clear" w:color="auto" w:fill="E6F1F9"/>
          </w:tcPr>
          <w:p w14:paraId="30D341EE" w14:textId="77777777" w:rsidR="009423BB" w:rsidRDefault="00291A6B">
            <w:pPr>
              <w:pStyle w:val="TableParagraph"/>
              <w:spacing w:before="96" w:line="292" w:lineRule="exact"/>
              <w:ind w:left="108"/>
              <w:rPr>
                <w:rFonts w:ascii="MS Gothic" w:hAnsi="MS Gothic"/>
                <w:sz w:val="24"/>
              </w:rPr>
            </w:pPr>
            <w:r>
              <w:rPr>
                <w:rFonts w:ascii="MS Gothic" w:hAnsi="MS Gothic"/>
                <w:spacing w:val="-10"/>
                <w:sz w:val="24"/>
              </w:rPr>
              <w:t>☐</w:t>
            </w:r>
          </w:p>
        </w:tc>
      </w:tr>
      <w:tr w:rsidR="009423BB" w14:paraId="59D66A42" w14:textId="77777777">
        <w:trPr>
          <w:trHeight w:val="2674"/>
        </w:trPr>
        <w:tc>
          <w:tcPr>
            <w:tcW w:w="1916" w:type="dxa"/>
            <w:shd w:val="clear" w:color="auto" w:fill="E6F1F9"/>
          </w:tcPr>
          <w:p w14:paraId="769C4D26" w14:textId="77777777" w:rsidR="009423BB" w:rsidRDefault="00291A6B">
            <w:pPr>
              <w:pStyle w:val="TableParagraph"/>
              <w:ind w:right="172"/>
              <w:rPr>
                <w:sz w:val="20"/>
              </w:rPr>
            </w:pPr>
            <w:r>
              <w:rPr>
                <w:spacing w:val="-2"/>
                <w:sz w:val="20"/>
              </w:rPr>
              <w:t xml:space="preserve">Meslek Yüksekokulunda programların </w:t>
            </w:r>
            <w:r>
              <w:rPr>
                <w:sz w:val="20"/>
              </w:rPr>
              <w:t>tasarımı</w:t>
            </w:r>
            <w:r w:rsidR="00167F2E">
              <w:rPr>
                <w:sz w:val="20"/>
              </w:rPr>
              <w:t xml:space="preserve"> </w:t>
            </w:r>
            <w:r>
              <w:rPr>
                <w:sz w:val="20"/>
              </w:rPr>
              <w:t>ve</w:t>
            </w:r>
            <w:r w:rsidR="00167F2E">
              <w:rPr>
                <w:sz w:val="20"/>
              </w:rPr>
              <w:t xml:space="preserve"> </w:t>
            </w:r>
            <w:r>
              <w:rPr>
                <w:sz w:val="20"/>
              </w:rPr>
              <w:t xml:space="preserve">onayına ilişkin süreçler </w:t>
            </w:r>
            <w:r>
              <w:rPr>
                <w:spacing w:val="-2"/>
                <w:sz w:val="20"/>
              </w:rPr>
              <w:t>tanımlanmamıştır.</w:t>
            </w:r>
          </w:p>
        </w:tc>
        <w:tc>
          <w:tcPr>
            <w:tcW w:w="1768" w:type="dxa"/>
            <w:shd w:val="clear" w:color="auto" w:fill="D2E8F6"/>
          </w:tcPr>
          <w:p w14:paraId="65489BB8" w14:textId="77777777" w:rsidR="009423BB" w:rsidRDefault="00291A6B">
            <w:pPr>
              <w:pStyle w:val="TableParagraph"/>
              <w:ind w:right="3"/>
              <w:rPr>
                <w:sz w:val="20"/>
              </w:rPr>
            </w:pPr>
            <w:r>
              <w:rPr>
                <w:spacing w:val="-2"/>
                <w:sz w:val="20"/>
              </w:rPr>
              <w:t xml:space="preserve">Meslek Yüksekokulunda programların </w:t>
            </w:r>
            <w:r>
              <w:rPr>
                <w:sz w:val="20"/>
              </w:rPr>
              <w:t xml:space="preserve">tasarımı ve </w:t>
            </w:r>
            <w:r>
              <w:rPr>
                <w:spacing w:val="-2"/>
                <w:sz w:val="20"/>
              </w:rPr>
              <w:t>onayına</w:t>
            </w:r>
            <w:r w:rsidR="00167F2E">
              <w:rPr>
                <w:spacing w:val="-2"/>
                <w:sz w:val="20"/>
              </w:rPr>
              <w:t xml:space="preserve"> </w:t>
            </w:r>
            <w:r>
              <w:rPr>
                <w:spacing w:val="-2"/>
                <w:sz w:val="20"/>
              </w:rPr>
              <w:t>ilişkin</w:t>
            </w:r>
            <w:r w:rsidR="00167F2E">
              <w:rPr>
                <w:spacing w:val="-2"/>
                <w:sz w:val="20"/>
              </w:rPr>
              <w:t xml:space="preserve"> </w:t>
            </w:r>
            <w:r>
              <w:rPr>
                <w:spacing w:val="-2"/>
                <w:sz w:val="20"/>
              </w:rPr>
              <w:t xml:space="preserve">ilke, </w:t>
            </w:r>
            <w:r>
              <w:rPr>
                <w:sz w:val="20"/>
              </w:rPr>
              <w:t>yöntem,</w:t>
            </w:r>
            <w:r w:rsidR="00167F2E">
              <w:rPr>
                <w:sz w:val="20"/>
              </w:rPr>
              <w:t xml:space="preserve"> </w:t>
            </w:r>
            <w:r>
              <w:rPr>
                <w:sz w:val="20"/>
              </w:rPr>
              <w:t>TYYÇ</w:t>
            </w:r>
            <w:r w:rsidR="00167F2E">
              <w:rPr>
                <w:sz w:val="20"/>
              </w:rPr>
              <w:t xml:space="preserve"> </w:t>
            </w:r>
            <w:r>
              <w:rPr>
                <w:sz w:val="20"/>
              </w:rPr>
              <w:t xml:space="preserve">ile uyum ve paydaş katılımını içeren tanımlı süreçler </w:t>
            </w:r>
            <w:r>
              <w:rPr>
                <w:spacing w:val="-2"/>
                <w:sz w:val="20"/>
              </w:rPr>
              <w:t>bulunmaktadır.</w:t>
            </w:r>
          </w:p>
        </w:tc>
        <w:tc>
          <w:tcPr>
            <w:tcW w:w="1983" w:type="dxa"/>
            <w:shd w:val="clear" w:color="auto" w:fill="B8DCF0"/>
          </w:tcPr>
          <w:p w14:paraId="2D8AD7DB" w14:textId="77777777" w:rsidR="009423BB" w:rsidRDefault="00291A6B">
            <w:pPr>
              <w:pStyle w:val="TableParagraph"/>
              <w:ind w:left="109" w:right="102"/>
              <w:rPr>
                <w:sz w:val="20"/>
              </w:rPr>
            </w:pPr>
            <w:r>
              <w:rPr>
                <w:sz w:val="20"/>
              </w:rPr>
              <w:t xml:space="preserve">Tanımlı süreçler </w:t>
            </w:r>
            <w:r>
              <w:rPr>
                <w:spacing w:val="-2"/>
                <w:sz w:val="20"/>
              </w:rPr>
              <w:t>doğrultusunda;</w:t>
            </w:r>
            <w:r w:rsidR="00167F2E">
              <w:rPr>
                <w:spacing w:val="-2"/>
                <w:sz w:val="20"/>
              </w:rPr>
              <w:t xml:space="preserve"> </w:t>
            </w:r>
            <w:r>
              <w:rPr>
                <w:spacing w:val="-2"/>
                <w:sz w:val="20"/>
              </w:rPr>
              <w:t xml:space="preserve">Meslek Yüksekokulunun </w:t>
            </w:r>
            <w:r>
              <w:rPr>
                <w:sz w:val="20"/>
              </w:rPr>
              <w:t>genelinde,</w:t>
            </w:r>
            <w:r w:rsidR="00167F2E">
              <w:rPr>
                <w:sz w:val="20"/>
              </w:rPr>
              <w:t xml:space="preserve"> </w:t>
            </w:r>
            <w:r>
              <w:rPr>
                <w:sz w:val="20"/>
              </w:rPr>
              <w:t>tasarımı</w:t>
            </w:r>
            <w:r w:rsidR="00167F2E">
              <w:rPr>
                <w:sz w:val="20"/>
              </w:rPr>
              <w:t xml:space="preserve"> </w:t>
            </w:r>
            <w:r>
              <w:rPr>
                <w:sz w:val="20"/>
              </w:rPr>
              <w:t xml:space="preserve">ve onayı gerçekleşen </w:t>
            </w:r>
            <w:r>
              <w:rPr>
                <w:spacing w:val="-2"/>
                <w:sz w:val="20"/>
              </w:rPr>
              <w:t xml:space="preserve">programlar, </w:t>
            </w:r>
            <w:r>
              <w:rPr>
                <w:sz w:val="20"/>
              </w:rPr>
              <w:t>programların</w:t>
            </w:r>
            <w:r w:rsidR="00167F2E">
              <w:rPr>
                <w:sz w:val="20"/>
              </w:rPr>
              <w:t xml:space="preserve"> </w:t>
            </w:r>
            <w:r>
              <w:rPr>
                <w:sz w:val="20"/>
              </w:rPr>
              <w:t>amaç</w:t>
            </w:r>
            <w:r w:rsidR="00167F2E">
              <w:rPr>
                <w:sz w:val="20"/>
              </w:rPr>
              <w:t xml:space="preserve"> </w:t>
            </w:r>
            <w:r>
              <w:rPr>
                <w:sz w:val="20"/>
              </w:rPr>
              <w:t xml:space="preserve">ve öğrenme çıktılarına uygun olarak </w:t>
            </w:r>
            <w:r>
              <w:rPr>
                <w:spacing w:val="-2"/>
                <w:sz w:val="20"/>
              </w:rPr>
              <w:t>yürütülmektedir.</w:t>
            </w:r>
          </w:p>
        </w:tc>
        <w:tc>
          <w:tcPr>
            <w:tcW w:w="1883" w:type="dxa"/>
            <w:shd w:val="clear" w:color="auto" w:fill="8BC6EB"/>
          </w:tcPr>
          <w:p w14:paraId="4287C99F" w14:textId="77777777" w:rsidR="009423BB" w:rsidRDefault="00291A6B">
            <w:pPr>
              <w:pStyle w:val="TableParagraph"/>
              <w:ind w:left="109" w:right="168"/>
              <w:rPr>
                <w:sz w:val="20"/>
              </w:rPr>
            </w:pPr>
            <w:r>
              <w:rPr>
                <w:spacing w:val="-2"/>
                <w:sz w:val="20"/>
              </w:rPr>
              <w:t xml:space="preserve">Programların </w:t>
            </w:r>
            <w:r>
              <w:rPr>
                <w:sz w:val="20"/>
              </w:rPr>
              <w:t>tasarım ve onay süreçleri</w:t>
            </w:r>
            <w:r w:rsidR="00167F2E">
              <w:rPr>
                <w:sz w:val="20"/>
              </w:rPr>
              <w:t xml:space="preserve"> </w:t>
            </w:r>
            <w:r>
              <w:rPr>
                <w:sz w:val="20"/>
              </w:rPr>
              <w:t>sistematik olarak izlenmekte ve</w:t>
            </w:r>
            <w:r w:rsidR="00167F2E">
              <w:rPr>
                <w:sz w:val="20"/>
              </w:rPr>
              <w:t xml:space="preserve"> </w:t>
            </w:r>
            <w:r>
              <w:rPr>
                <w:sz w:val="20"/>
              </w:rPr>
              <w:t>ilgili</w:t>
            </w:r>
            <w:r w:rsidR="00167F2E">
              <w:rPr>
                <w:sz w:val="20"/>
              </w:rPr>
              <w:t xml:space="preserve"> </w:t>
            </w:r>
            <w:r>
              <w:rPr>
                <w:sz w:val="20"/>
              </w:rPr>
              <w:t xml:space="preserve">paydaşlarla </w:t>
            </w:r>
            <w:r>
              <w:rPr>
                <w:spacing w:val="-2"/>
                <w:sz w:val="20"/>
              </w:rPr>
              <w:t>birlikte değerlendirilerek iyileştirilmektedir.</w:t>
            </w:r>
          </w:p>
        </w:tc>
        <w:tc>
          <w:tcPr>
            <w:tcW w:w="1662" w:type="dxa"/>
            <w:shd w:val="clear" w:color="auto" w:fill="5DB0E4"/>
          </w:tcPr>
          <w:p w14:paraId="6E4EA32A" w14:textId="77777777" w:rsidR="009423BB" w:rsidRDefault="00291A6B">
            <w:pPr>
              <w:pStyle w:val="TableParagraph"/>
              <w:spacing w:before="10" w:line="259" w:lineRule="auto"/>
              <w:ind w:left="108" w:right="209" w:firstLine="52"/>
              <w:rPr>
                <w:sz w:val="20"/>
              </w:rPr>
            </w:pPr>
            <w:r>
              <w:rPr>
                <w:spacing w:val="-2"/>
                <w:sz w:val="20"/>
              </w:rPr>
              <w:t xml:space="preserve">İçselleştirilmiş, sistematik, </w:t>
            </w:r>
            <w:r>
              <w:rPr>
                <w:sz w:val="20"/>
              </w:rPr>
              <w:t>sürdürülebilir</w:t>
            </w:r>
            <w:r w:rsidR="00167F2E">
              <w:rPr>
                <w:sz w:val="20"/>
              </w:rPr>
              <w:t xml:space="preserve"> </w:t>
            </w:r>
            <w:r>
              <w:rPr>
                <w:sz w:val="20"/>
              </w:rPr>
              <w:t xml:space="preserve">ve </w:t>
            </w:r>
            <w:r>
              <w:rPr>
                <w:spacing w:val="-2"/>
                <w:sz w:val="20"/>
              </w:rPr>
              <w:t>örnek gösterilebilir uygulamalar bulunmaktadır.</w:t>
            </w:r>
          </w:p>
        </w:tc>
      </w:tr>
    </w:tbl>
    <w:p w14:paraId="11B74450" w14:textId="77777777" w:rsidR="009423BB" w:rsidRDefault="009423BB">
      <w:pPr>
        <w:spacing w:before="67"/>
        <w:rPr>
          <w:i/>
          <w:sz w:val="20"/>
        </w:rPr>
      </w:pPr>
    </w:p>
    <w:p w14:paraId="3EC47ED7" w14:textId="77777777" w:rsidR="009423BB" w:rsidRDefault="00291A6B" w:rsidP="009609E1">
      <w:pPr>
        <w:pStyle w:val="Balk3"/>
        <w:spacing w:before="1" w:after="120" w:line="228" w:lineRule="exact"/>
        <w:ind w:left="652"/>
      </w:pPr>
      <w:r>
        <w:t>Örnek</w:t>
      </w:r>
      <w:r w:rsidR="009609E1">
        <w:t xml:space="preserve"> </w:t>
      </w:r>
      <w:r>
        <w:rPr>
          <w:spacing w:val="-2"/>
        </w:rPr>
        <w:t>Kanıtlar</w:t>
      </w:r>
    </w:p>
    <w:p w14:paraId="1342C66A" w14:textId="77777777" w:rsidR="00573DDF" w:rsidRDefault="00F61D36" w:rsidP="009609E1">
      <w:pPr>
        <w:pStyle w:val="ListeParagraf"/>
        <w:numPr>
          <w:ilvl w:val="1"/>
          <w:numId w:val="4"/>
        </w:numPr>
        <w:tabs>
          <w:tab w:val="left" w:pos="1371"/>
        </w:tabs>
        <w:spacing w:after="80"/>
        <w:ind w:right="2104" w:hanging="391"/>
        <w:rPr>
          <w:i/>
          <w:sz w:val="20"/>
        </w:rPr>
      </w:pPr>
      <w:r>
        <w:rPr>
          <w:i/>
          <w:sz w:val="20"/>
        </w:rPr>
        <w:t>120230</w:t>
      </w:r>
      <w:proofErr w:type="gramStart"/>
      <w:r w:rsidR="00291A6B">
        <w:rPr>
          <w:i/>
          <w:sz w:val="20"/>
        </w:rPr>
        <w:t>-[</w:t>
      </w:r>
      <w:proofErr w:type="gramEnd"/>
      <w:r w:rsidR="00291A6B">
        <w:rPr>
          <w:i/>
          <w:sz w:val="20"/>
        </w:rPr>
        <w:t>1](4)B.1.1-</w:t>
      </w:r>
      <w:r w:rsidR="00573DDF" w:rsidRPr="00573DDF">
        <w:rPr>
          <w:i/>
          <w:sz w:val="20"/>
        </w:rPr>
        <w:t>Program ve Öğretim Planı İzleme, Değerlendirme ve Geliştirme Komisyonu Tutanağı</w:t>
      </w:r>
      <w:r w:rsidR="009609E1">
        <w:rPr>
          <w:i/>
          <w:sz w:val="20"/>
        </w:rPr>
        <w:t xml:space="preserve">  </w:t>
      </w:r>
      <w:hyperlink r:id="rId57" w:history="1">
        <w:r w:rsidR="00573DDF" w:rsidRPr="00573DDF">
          <w:rPr>
            <w:rStyle w:val="Kpr"/>
            <w:i/>
            <w:sz w:val="20"/>
          </w:rPr>
          <w:t>https://www.mersin.edu.tr/akademik/gulnar-mustafa-baysan-meslek-yuksekokulu/pano</w:t>
        </w:r>
      </w:hyperlink>
    </w:p>
    <w:p w14:paraId="03C28EDA" w14:textId="77777777" w:rsidR="00573DDF" w:rsidRDefault="00573DDF" w:rsidP="009609E1">
      <w:pPr>
        <w:pStyle w:val="ListeParagraf"/>
        <w:numPr>
          <w:ilvl w:val="1"/>
          <w:numId w:val="4"/>
        </w:numPr>
        <w:tabs>
          <w:tab w:val="left" w:pos="1371"/>
        </w:tabs>
        <w:spacing w:after="80"/>
        <w:ind w:right="2104" w:hanging="391"/>
        <w:rPr>
          <w:i/>
          <w:sz w:val="20"/>
        </w:rPr>
      </w:pPr>
      <w:r>
        <w:rPr>
          <w:i/>
          <w:sz w:val="20"/>
        </w:rPr>
        <w:t>120230</w:t>
      </w:r>
      <w:proofErr w:type="gramStart"/>
      <w:r>
        <w:rPr>
          <w:i/>
          <w:sz w:val="20"/>
        </w:rPr>
        <w:t>-[</w:t>
      </w:r>
      <w:proofErr w:type="gramEnd"/>
      <w:r>
        <w:rPr>
          <w:i/>
          <w:sz w:val="20"/>
        </w:rPr>
        <w:t xml:space="preserve">2](4)B.1.1- TYYÇ ve Program Yeterliği </w:t>
      </w:r>
      <w:r w:rsidR="009609E1">
        <w:rPr>
          <w:i/>
          <w:sz w:val="20"/>
        </w:rPr>
        <w:t>Matrisi (Fidan Yetiştiriciliğ</w:t>
      </w:r>
      <w:r>
        <w:rPr>
          <w:i/>
          <w:sz w:val="20"/>
        </w:rPr>
        <w:t>i</w:t>
      </w:r>
      <w:r w:rsidR="009609E1">
        <w:rPr>
          <w:i/>
          <w:sz w:val="20"/>
        </w:rPr>
        <w:t xml:space="preserve"> Programı)  </w:t>
      </w:r>
      <w:hyperlink r:id="rId58" w:history="1">
        <w:r w:rsidR="008C34B7" w:rsidRPr="00573DDF">
          <w:rPr>
            <w:rStyle w:val="Kpr"/>
            <w:i/>
            <w:sz w:val="20"/>
          </w:rPr>
          <w:t>https://www.mersin.edu.tr/akademik/gulnar-mustafa-baysan-meslek-yuksekokulu/pano</w:t>
        </w:r>
      </w:hyperlink>
    </w:p>
    <w:p w14:paraId="59EEF977" w14:textId="77777777" w:rsidR="00573DDF" w:rsidRPr="00573DDF" w:rsidRDefault="00573DDF" w:rsidP="00573DDF">
      <w:pPr>
        <w:pStyle w:val="ListeParagraf"/>
        <w:numPr>
          <w:ilvl w:val="1"/>
          <w:numId w:val="4"/>
        </w:numPr>
        <w:tabs>
          <w:tab w:val="left" w:pos="1371"/>
        </w:tabs>
        <w:ind w:right="2102"/>
        <w:rPr>
          <w:i/>
          <w:sz w:val="20"/>
        </w:rPr>
      </w:pPr>
      <w:r>
        <w:rPr>
          <w:i/>
          <w:sz w:val="20"/>
        </w:rPr>
        <w:t>120230</w:t>
      </w:r>
      <w:proofErr w:type="gramStart"/>
      <w:r>
        <w:rPr>
          <w:i/>
          <w:sz w:val="20"/>
        </w:rPr>
        <w:t>-[</w:t>
      </w:r>
      <w:proofErr w:type="gramEnd"/>
      <w:r w:rsidR="008C34B7">
        <w:rPr>
          <w:i/>
          <w:sz w:val="20"/>
        </w:rPr>
        <w:t>3</w:t>
      </w:r>
      <w:r>
        <w:rPr>
          <w:i/>
          <w:sz w:val="20"/>
        </w:rPr>
        <w:t>](4)B.1.1- TYYÇ ve Program Yeterliği</w:t>
      </w:r>
      <w:r w:rsidR="009609E1">
        <w:rPr>
          <w:i/>
          <w:sz w:val="20"/>
        </w:rPr>
        <w:t xml:space="preserve"> Matrisi(</w:t>
      </w:r>
      <w:r>
        <w:rPr>
          <w:i/>
          <w:sz w:val="20"/>
        </w:rPr>
        <w:t xml:space="preserve"> </w:t>
      </w:r>
      <w:r w:rsidR="008C34B7">
        <w:rPr>
          <w:i/>
          <w:sz w:val="20"/>
        </w:rPr>
        <w:t xml:space="preserve">Ormancılık </w:t>
      </w:r>
      <w:r w:rsidR="009609E1">
        <w:rPr>
          <w:i/>
          <w:sz w:val="20"/>
        </w:rPr>
        <w:t xml:space="preserve">ve Orman Ürünleri Programı)  </w:t>
      </w:r>
      <w:hyperlink r:id="rId59" w:history="1">
        <w:r w:rsidR="008C34B7" w:rsidRPr="00573DDF">
          <w:rPr>
            <w:rStyle w:val="Kpr"/>
            <w:i/>
            <w:sz w:val="20"/>
          </w:rPr>
          <w:t>https://www.mersin.edu.tr/akademik/gulnar-mustafa-baysan-meslek-yuksekokulu/pano</w:t>
        </w:r>
      </w:hyperlink>
    </w:p>
    <w:p w14:paraId="3FE533E1" w14:textId="77777777" w:rsidR="009423BB" w:rsidRDefault="00F61D36" w:rsidP="009609E1">
      <w:pPr>
        <w:pStyle w:val="ListeParagraf"/>
        <w:numPr>
          <w:ilvl w:val="1"/>
          <w:numId w:val="4"/>
        </w:numPr>
        <w:tabs>
          <w:tab w:val="left" w:pos="1366"/>
        </w:tabs>
        <w:spacing w:before="229" w:after="80" w:line="243" w:lineRule="exact"/>
        <w:ind w:hanging="391"/>
        <w:rPr>
          <w:rFonts w:ascii="Symbol" w:hAnsi="Symbol"/>
          <w:sz w:val="20"/>
        </w:rPr>
      </w:pPr>
      <w:r>
        <w:rPr>
          <w:i/>
          <w:sz w:val="20"/>
        </w:rPr>
        <w:t>120230</w:t>
      </w:r>
      <w:proofErr w:type="gramStart"/>
      <w:r w:rsidR="00291A6B">
        <w:rPr>
          <w:i/>
          <w:sz w:val="20"/>
        </w:rPr>
        <w:t>-[</w:t>
      </w:r>
      <w:proofErr w:type="gramEnd"/>
      <w:r w:rsidR="008C34B7">
        <w:rPr>
          <w:i/>
          <w:sz w:val="20"/>
        </w:rPr>
        <w:t>4</w:t>
      </w:r>
      <w:r w:rsidR="009609E1">
        <w:rPr>
          <w:i/>
          <w:sz w:val="20"/>
        </w:rPr>
        <w:t xml:space="preserve">](4)B.1.1 </w:t>
      </w:r>
      <w:r w:rsidR="00291A6B">
        <w:rPr>
          <w:i/>
          <w:sz w:val="20"/>
        </w:rPr>
        <w:t>Bologna</w:t>
      </w:r>
      <w:r w:rsidR="009609E1">
        <w:rPr>
          <w:i/>
          <w:sz w:val="20"/>
        </w:rPr>
        <w:t xml:space="preserve"> </w:t>
      </w:r>
      <w:r w:rsidR="00291A6B">
        <w:rPr>
          <w:i/>
          <w:sz w:val="20"/>
        </w:rPr>
        <w:t>Bilgi</w:t>
      </w:r>
      <w:r w:rsidR="009609E1">
        <w:rPr>
          <w:i/>
          <w:sz w:val="20"/>
        </w:rPr>
        <w:t xml:space="preserve"> </w:t>
      </w:r>
      <w:r w:rsidR="00291A6B">
        <w:rPr>
          <w:i/>
          <w:spacing w:val="-2"/>
          <w:sz w:val="20"/>
        </w:rPr>
        <w:t>Paketi</w:t>
      </w:r>
      <w:r w:rsidR="009609E1">
        <w:rPr>
          <w:i/>
          <w:spacing w:val="-2"/>
          <w:sz w:val="20"/>
        </w:rPr>
        <w:t xml:space="preserve"> </w:t>
      </w:r>
      <w:hyperlink r:id="rId60" w:history="1">
        <w:r w:rsidR="008C34B7" w:rsidRPr="005D2E94">
          <w:rPr>
            <w:rStyle w:val="Kpr"/>
            <w:sz w:val="20"/>
            <w:szCs w:val="20"/>
          </w:rPr>
          <w:t>https://obs.mersin.edu.tr/oibs/bologna/index.aspx?lang=tr&amp;curOp=showPac&amp;curUnit=73&amp;curSunit=1168%23</w:t>
        </w:r>
      </w:hyperlink>
    </w:p>
    <w:p w14:paraId="57041CEC" w14:textId="77777777" w:rsidR="009423BB" w:rsidRDefault="00F61D36" w:rsidP="009609E1">
      <w:pPr>
        <w:pStyle w:val="ListeParagraf"/>
        <w:numPr>
          <w:ilvl w:val="1"/>
          <w:numId w:val="4"/>
        </w:numPr>
        <w:tabs>
          <w:tab w:val="left" w:pos="1366"/>
        </w:tabs>
        <w:spacing w:after="80"/>
        <w:ind w:right="2104" w:hanging="391"/>
        <w:rPr>
          <w:i/>
          <w:sz w:val="20"/>
        </w:rPr>
      </w:pPr>
      <w:r w:rsidRPr="008C34B7">
        <w:rPr>
          <w:i/>
          <w:sz w:val="20"/>
        </w:rPr>
        <w:t>120230</w:t>
      </w:r>
      <w:proofErr w:type="gramStart"/>
      <w:r w:rsidR="00291A6B" w:rsidRPr="008C34B7">
        <w:rPr>
          <w:i/>
          <w:sz w:val="20"/>
        </w:rPr>
        <w:t>-[</w:t>
      </w:r>
      <w:proofErr w:type="gramEnd"/>
      <w:r w:rsidR="008C34B7">
        <w:rPr>
          <w:i/>
          <w:sz w:val="20"/>
        </w:rPr>
        <w:t>5</w:t>
      </w:r>
      <w:r w:rsidR="00291A6B" w:rsidRPr="008C34B7">
        <w:rPr>
          <w:i/>
          <w:sz w:val="20"/>
        </w:rPr>
        <w:t>](4)B.1.1-Akreditasyon Komisyonu</w:t>
      </w:r>
      <w:r w:rsidR="00CC529D">
        <w:rPr>
          <w:i/>
          <w:sz w:val="20"/>
        </w:rPr>
        <w:t xml:space="preserve">nun </w:t>
      </w:r>
      <w:r w:rsidR="008C34B7" w:rsidRPr="008C34B7">
        <w:rPr>
          <w:i/>
          <w:sz w:val="20"/>
        </w:rPr>
        <w:t>Oluşturulması</w:t>
      </w:r>
      <w:r w:rsidR="00DE6FE3">
        <w:rPr>
          <w:i/>
          <w:sz w:val="20"/>
        </w:rPr>
        <w:t xml:space="preserve"> </w:t>
      </w:r>
      <w:hyperlink r:id="rId61" w:history="1">
        <w:r w:rsidR="008C34B7" w:rsidRPr="008C34B7">
          <w:rPr>
            <w:rStyle w:val="Kpr"/>
            <w:i/>
            <w:sz w:val="20"/>
          </w:rPr>
          <w:t>https://www.mersin.edu.tr/akademik/gulnar-mustafa-baysan-meslek-yuksekokulu/pano</w:t>
        </w:r>
      </w:hyperlink>
    </w:p>
    <w:p w14:paraId="53D66FF0" w14:textId="77777777" w:rsidR="008C34B7" w:rsidRPr="008C34B7" w:rsidRDefault="008C34B7" w:rsidP="009609E1">
      <w:pPr>
        <w:pStyle w:val="ListeParagraf"/>
        <w:numPr>
          <w:ilvl w:val="1"/>
          <w:numId w:val="4"/>
        </w:numPr>
        <w:tabs>
          <w:tab w:val="left" w:pos="1366"/>
        </w:tabs>
        <w:spacing w:after="80"/>
        <w:ind w:right="2104" w:hanging="391"/>
        <w:rPr>
          <w:i/>
          <w:sz w:val="20"/>
        </w:rPr>
      </w:pPr>
      <w:r w:rsidRPr="008C34B7">
        <w:rPr>
          <w:i/>
          <w:sz w:val="20"/>
        </w:rPr>
        <w:t>120230</w:t>
      </w:r>
      <w:proofErr w:type="gramStart"/>
      <w:r w:rsidRPr="008C34B7">
        <w:rPr>
          <w:i/>
          <w:sz w:val="20"/>
        </w:rPr>
        <w:t>-[</w:t>
      </w:r>
      <w:proofErr w:type="gramEnd"/>
      <w:r>
        <w:rPr>
          <w:i/>
          <w:sz w:val="20"/>
        </w:rPr>
        <w:t>6</w:t>
      </w:r>
      <w:r w:rsidRPr="008C34B7">
        <w:rPr>
          <w:i/>
          <w:sz w:val="20"/>
        </w:rPr>
        <w:t xml:space="preserve">](4)B.1.1-Mersin Üniversitesi Ön Lisans </w:t>
      </w:r>
      <w:r>
        <w:rPr>
          <w:i/>
          <w:sz w:val="20"/>
        </w:rPr>
        <w:t>v</w:t>
      </w:r>
      <w:r w:rsidRPr="008C34B7">
        <w:rPr>
          <w:i/>
          <w:sz w:val="20"/>
        </w:rPr>
        <w:t xml:space="preserve">e Lisans Eğitim-Öğretim </w:t>
      </w:r>
      <w:r>
        <w:rPr>
          <w:i/>
          <w:sz w:val="20"/>
        </w:rPr>
        <w:t>v</w:t>
      </w:r>
      <w:r w:rsidRPr="008C34B7">
        <w:rPr>
          <w:i/>
          <w:sz w:val="20"/>
        </w:rPr>
        <w:t>e Sınav Yönetmeliği</w:t>
      </w:r>
      <w:r w:rsidR="009609E1">
        <w:rPr>
          <w:i/>
          <w:sz w:val="20"/>
        </w:rPr>
        <w:t xml:space="preserve">  </w:t>
      </w:r>
      <w:hyperlink r:id="rId62" w:history="1">
        <w:r w:rsidRPr="008C34B7">
          <w:rPr>
            <w:rStyle w:val="Kpr"/>
            <w:i/>
            <w:sz w:val="20"/>
          </w:rPr>
          <w:t>https://www.mersin.edu.tr/akademik/gulnar-mustafa-baysan-meslek-yuksekokulu/pano</w:t>
        </w:r>
      </w:hyperlink>
    </w:p>
    <w:p w14:paraId="64911ABC" w14:textId="77777777" w:rsidR="009423BB" w:rsidRPr="008C34B7" w:rsidRDefault="00F61D36" w:rsidP="008C34B7">
      <w:pPr>
        <w:pStyle w:val="ListeParagraf"/>
        <w:numPr>
          <w:ilvl w:val="1"/>
          <w:numId w:val="4"/>
        </w:numPr>
        <w:tabs>
          <w:tab w:val="left" w:pos="1366"/>
        </w:tabs>
        <w:spacing w:before="1"/>
        <w:ind w:right="1201"/>
        <w:rPr>
          <w:i/>
          <w:sz w:val="20"/>
        </w:rPr>
        <w:sectPr w:rsidR="009423BB" w:rsidRPr="008C34B7">
          <w:pgSz w:w="11910" w:h="16840"/>
          <w:pgMar w:top="940" w:right="708" w:bottom="600" w:left="708" w:header="0" w:footer="320" w:gutter="0"/>
          <w:cols w:space="708"/>
        </w:sectPr>
      </w:pPr>
      <w:r>
        <w:rPr>
          <w:i/>
          <w:sz w:val="20"/>
        </w:rPr>
        <w:t>120230</w:t>
      </w:r>
      <w:proofErr w:type="gramStart"/>
      <w:r w:rsidR="00291A6B" w:rsidRPr="005001CF">
        <w:rPr>
          <w:i/>
          <w:sz w:val="20"/>
        </w:rPr>
        <w:t>-[</w:t>
      </w:r>
      <w:proofErr w:type="gramEnd"/>
      <w:r w:rsidR="008C34B7">
        <w:rPr>
          <w:i/>
          <w:sz w:val="20"/>
        </w:rPr>
        <w:t>7</w:t>
      </w:r>
      <w:r w:rsidR="00291A6B" w:rsidRPr="005001CF">
        <w:rPr>
          <w:i/>
          <w:sz w:val="20"/>
        </w:rPr>
        <w:t>](4)B.1.1-</w:t>
      </w:r>
      <w:r w:rsidR="008C34B7" w:rsidRPr="00573DDF">
        <w:rPr>
          <w:i/>
          <w:sz w:val="20"/>
        </w:rPr>
        <w:t>Program ve Öğretim Planı İzleme, Değerlendirme ve Geliştirme Komisyonu Tutanağı</w:t>
      </w:r>
      <w:r w:rsidR="009609E1">
        <w:rPr>
          <w:i/>
          <w:sz w:val="20"/>
        </w:rPr>
        <w:t xml:space="preserve"> </w:t>
      </w:r>
      <w:r w:rsidR="00291A6B" w:rsidRPr="005001CF">
        <w:rPr>
          <w:i/>
          <w:sz w:val="20"/>
        </w:rPr>
        <w:t>Paydaş</w:t>
      </w:r>
      <w:r w:rsidR="009609E1">
        <w:rPr>
          <w:i/>
          <w:sz w:val="20"/>
        </w:rPr>
        <w:t xml:space="preserve">  </w:t>
      </w:r>
      <w:hyperlink r:id="rId63" w:history="1">
        <w:r w:rsidR="008C34B7" w:rsidRPr="008C34B7">
          <w:rPr>
            <w:rStyle w:val="Kpr"/>
            <w:i/>
            <w:sz w:val="20"/>
          </w:rPr>
          <w:t>https://www.mersin.edu.tr/akademik/gulnar-mustafa-baysan-meslek-yuksekokulu/pano</w:t>
        </w:r>
      </w:hyperlink>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2132"/>
        <w:gridCol w:w="1699"/>
        <w:gridCol w:w="2021"/>
        <w:gridCol w:w="1660"/>
      </w:tblGrid>
      <w:tr w:rsidR="009423BB" w14:paraId="0D80B6EE" w14:textId="77777777">
        <w:trPr>
          <w:trHeight w:val="695"/>
        </w:trPr>
        <w:tc>
          <w:tcPr>
            <w:tcW w:w="9207" w:type="dxa"/>
            <w:gridSpan w:val="5"/>
            <w:shd w:val="clear" w:color="auto" w:fill="D2E8F6"/>
          </w:tcPr>
          <w:p w14:paraId="2DBB8241" w14:textId="77777777" w:rsidR="009423BB" w:rsidRDefault="00291A6B">
            <w:pPr>
              <w:pStyle w:val="TableParagraph"/>
              <w:spacing w:before="184"/>
              <w:ind w:left="5795"/>
              <w:rPr>
                <w:b/>
                <w:sz w:val="28"/>
              </w:rPr>
            </w:pPr>
            <w:r>
              <w:rPr>
                <w:b/>
                <w:color w:val="205E99"/>
                <w:sz w:val="28"/>
              </w:rPr>
              <w:lastRenderedPageBreak/>
              <w:t>B.</w:t>
            </w:r>
            <w:r w:rsidR="00763F3F">
              <w:rPr>
                <w:b/>
                <w:color w:val="205E99"/>
                <w:sz w:val="28"/>
              </w:rPr>
              <w:t xml:space="preserve"> </w:t>
            </w:r>
            <w:r>
              <w:rPr>
                <w:b/>
                <w:color w:val="205E99"/>
                <w:sz w:val="28"/>
              </w:rPr>
              <w:t>EĞİTİM</w:t>
            </w:r>
            <w:r w:rsidR="00763F3F">
              <w:rPr>
                <w:b/>
                <w:color w:val="205E99"/>
                <w:sz w:val="28"/>
              </w:rPr>
              <w:t xml:space="preserve"> </w:t>
            </w:r>
            <w:r>
              <w:rPr>
                <w:b/>
                <w:color w:val="205E99"/>
                <w:sz w:val="28"/>
              </w:rPr>
              <w:t>VE</w:t>
            </w:r>
            <w:r w:rsidR="00763F3F">
              <w:rPr>
                <w:b/>
                <w:color w:val="205E99"/>
                <w:sz w:val="28"/>
              </w:rPr>
              <w:t xml:space="preserve"> </w:t>
            </w:r>
            <w:r>
              <w:rPr>
                <w:b/>
                <w:color w:val="205E99"/>
                <w:spacing w:val="-2"/>
                <w:sz w:val="28"/>
              </w:rPr>
              <w:t>ÖĞRETİM</w:t>
            </w:r>
          </w:p>
        </w:tc>
      </w:tr>
      <w:tr w:rsidR="009423BB" w14:paraId="18DB29C7" w14:textId="77777777">
        <w:trPr>
          <w:trHeight w:val="1555"/>
        </w:trPr>
        <w:tc>
          <w:tcPr>
            <w:tcW w:w="9207" w:type="dxa"/>
            <w:gridSpan w:val="5"/>
            <w:shd w:val="clear" w:color="auto" w:fill="D2E8F6"/>
          </w:tcPr>
          <w:p w14:paraId="1DF68E99" w14:textId="77777777" w:rsidR="009423BB" w:rsidRDefault="00291A6B">
            <w:pPr>
              <w:pStyle w:val="TableParagraph"/>
              <w:spacing w:before="29"/>
              <w:rPr>
                <w:b/>
                <w:sz w:val="20"/>
              </w:rPr>
            </w:pPr>
            <w:r>
              <w:rPr>
                <w:b/>
                <w:spacing w:val="-2"/>
                <w:sz w:val="20"/>
              </w:rPr>
              <w:t>B.1.</w:t>
            </w:r>
            <w:r w:rsidR="00763F3F">
              <w:rPr>
                <w:b/>
                <w:spacing w:val="-2"/>
                <w:sz w:val="20"/>
              </w:rPr>
              <w:t xml:space="preserve"> </w:t>
            </w:r>
            <w:r>
              <w:rPr>
                <w:b/>
                <w:spacing w:val="-2"/>
                <w:sz w:val="20"/>
              </w:rPr>
              <w:t>Program</w:t>
            </w:r>
            <w:r w:rsidR="00763F3F">
              <w:rPr>
                <w:b/>
                <w:spacing w:val="-2"/>
                <w:sz w:val="20"/>
              </w:rPr>
              <w:t xml:space="preserve"> </w:t>
            </w:r>
            <w:r>
              <w:rPr>
                <w:b/>
                <w:spacing w:val="-2"/>
                <w:sz w:val="20"/>
              </w:rPr>
              <w:t>Tasarımı,</w:t>
            </w:r>
            <w:r w:rsidR="00763F3F">
              <w:rPr>
                <w:b/>
                <w:spacing w:val="-2"/>
                <w:sz w:val="20"/>
              </w:rPr>
              <w:t xml:space="preserve"> </w:t>
            </w:r>
            <w:r>
              <w:rPr>
                <w:b/>
                <w:spacing w:val="-2"/>
                <w:sz w:val="20"/>
              </w:rPr>
              <w:t>Değerlendirmesi</w:t>
            </w:r>
            <w:r w:rsidR="00763F3F">
              <w:rPr>
                <w:b/>
                <w:spacing w:val="-2"/>
                <w:sz w:val="20"/>
              </w:rPr>
              <w:t xml:space="preserve"> </w:t>
            </w:r>
            <w:r>
              <w:rPr>
                <w:b/>
                <w:spacing w:val="-2"/>
                <w:sz w:val="20"/>
              </w:rPr>
              <w:t>ve</w:t>
            </w:r>
            <w:r w:rsidR="00763F3F">
              <w:rPr>
                <w:b/>
                <w:spacing w:val="-2"/>
                <w:sz w:val="20"/>
              </w:rPr>
              <w:t xml:space="preserve"> </w:t>
            </w:r>
            <w:r>
              <w:rPr>
                <w:b/>
                <w:spacing w:val="-2"/>
                <w:sz w:val="20"/>
              </w:rPr>
              <w:t>Güncellenmesi</w:t>
            </w:r>
          </w:p>
          <w:p w14:paraId="16C937A9" w14:textId="77777777" w:rsidR="009423BB" w:rsidRDefault="009423BB">
            <w:pPr>
              <w:pStyle w:val="TableParagraph"/>
              <w:spacing w:before="44"/>
              <w:ind w:left="0"/>
              <w:rPr>
                <w:i/>
                <w:sz w:val="20"/>
              </w:rPr>
            </w:pPr>
          </w:p>
          <w:p w14:paraId="40690B16" w14:textId="77777777" w:rsidR="009423BB" w:rsidRDefault="00291A6B">
            <w:pPr>
              <w:pStyle w:val="TableParagraph"/>
              <w:ind w:right="269"/>
              <w:jc w:val="both"/>
              <w:rPr>
                <w:sz w:val="20"/>
              </w:rPr>
            </w:pPr>
            <w:r>
              <w:rPr>
                <w:sz w:val="20"/>
              </w:rPr>
              <w:t>Meslek Yüksekokulu,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9423BB" w14:paraId="38770925" w14:textId="77777777">
        <w:trPr>
          <w:trHeight w:val="2126"/>
        </w:trPr>
        <w:tc>
          <w:tcPr>
            <w:tcW w:w="9207" w:type="dxa"/>
            <w:gridSpan w:val="5"/>
            <w:shd w:val="clear" w:color="auto" w:fill="E6F1F9"/>
          </w:tcPr>
          <w:p w14:paraId="2ADE8884" w14:textId="77777777" w:rsidR="009423BB" w:rsidRDefault="00291A6B">
            <w:pPr>
              <w:pStyle w:val="TableParagraph"/>
              <w:spacing w:before="144"/>
              <w:rPr>
                <w:b/>
                <w:sz w:val="20"/>
              </w:rPr>
            </w:pPr>
            <w:r>
              <w:rPr>
                <w:b/>
                <w:sz w:val="20"/>
              </w:rPr>
              <w:t>B.1.2.</w:t>
            </w:r>
            <w:r w:rsidR="00763F3F">
              <w:rPr>
                <w:b/>
                <w:sz w:val="20"/>
              </w:rPr>
              <w:t xml:space="preserve"> </w:t>
            </w:r>
            <w:r>
              <w:rPr>
                <w:b/>
                <w:sz w:val="20"/>
              </w:rPr>
              <w:t>Programın</w:t>
            </w:r>
            <w:r w:rsidR="00763F3F">
              <w:rPr>
                <w:b/>
                <w:sz w:val="20"/>
              </w:rPr>
              <w:t xml:space="preserve"> </w:t>
            </w:r>
            <w:r>
              <w:rPr>
                <w:b/>
                <w:sz w:val="20"/>
              </w:rPr>
              <w:t>ders</w:t>
            </w:r>
            <w:r w:rsidR="00763F3F">
              <w:rPr>
                <w:b/>
                <w:sz w:val="20"/>
              </w:rPr>
              <w:t xml:space="preserve"> </w:t>
            </w:r>
            <w:r>
              <w:rPr>
                <w:b/>
                <w:sz w:val="20"/>
              </w:rPr>
              <w:t>dağılım</w:t>
            </w:r>
            <w:r w:rsidR="00763F3F">
              <w:rPr>
                <w:b/>
                <w:sz w:val="20"/>
              </w:rPr>
              <w:t xml:space="preserve"> </w:t>
            </w:r>
            <w:r>
              <w:rPr>
                <w:b/>
                <w:spacing w:val="-2"/>
                <w:sz w:val="20"/>
              </w:rPr>
              <w:t>dengesi</w:t>
            </w:r>
          </w:p>
          <w:p w14:paraId="362805E6" w14:textId="77777777" w:rsidR="009423BB" w:rsidRDefault="00291A6B">
            <w:pPr>
              <w:pStyle w:val="TableParagraph"/>
              <w:spacing w:before="226"/>
              <w:ind w:right="267" w:firstLine="9"/>
              <w:jc w:val="both"/>
              <w:rPr>
                <w:sz w:val="20"/>
              </w:rPr>
            </w:pPr>
            <w:r>
              <w:rPr>
                <w:sz w:val="20"/>
              </w:rPr>
              <w:t>Programın ders</w:t>
            </w:r>
            <w:r w:rsidR="00763F3F">
              <w:rPr>
                <w:sz w:val="20"/>
              </w:rPr>
              <w:t xml:space="preserve"> </w:t>
            </w:r>
            <w:r>
              <w:rPr>
                <w:sz w:val="20"/>
              </w:rPr>
              <w:t>dağılımına</w:t>
            </w:r>
            <w:r w:rsidR="00763F3F">
              <w:rPr>
                <w:sz w:val="20"/>
              </w:rPr>
              <w:t xml:space="preserve"> </w:t>
            </w:r>
            <w:r>
              <w:rPr>
                <w:sz w:val="20"/>
              </w:rPr>
              <w:t>ilişkin</w:t>
            </w:r>
            <w:r w:rsidR="00763F3F">
              <w:rPr>
                <w:sz w:val="20"/>
              </w:rPr>
              <w:t xml:space="preserve"> </w:t>
            </w:r>
            <w:r>
              <w:rPr>
                <w:sz w:val="20"/>
              </w:rPr>
              <w:t>ilke,</w:t>
            </w:r>
            <w:r w:rsidR="00763F3F">
              <w:rPr>
                <w:sz w:val="20"/>
              </w:rPr>
              <w:t xml:space="preserve"> </w:t>
            </w:r>
            <w:r>
              <w:rPr>
                <w:sz w:val="20"/>
              </w:rPr>
              <w:t>kural</w:t>
            </w:r>
            <w:r w:rsidR="00763F3F">
              <w:rPr>
                <w:sz w:val="20"/>
              </w:rPr>
              <w:t xml:space="preserve"> </w:t>
            </w:r>
            <w:r>
              <w:rPr>
                <w:sz w:val="20"/>
              </w:rPr>
              <w:t>ve</w:t>
            </w:r>
            <w:r w:rsidR="00763F3F">
              <w:rPr>
                <w:sz w:val="20"/>
              </w:rPr>
              <w:t xml:space="preserve"> </w:t>
            </w:r>
            <w:r>
              <w:rPr>
                <w:sz w:val="20"/>
              </w:rPr>
              <w:t>yöntemler tanımlıdır.</w:t>
            </w:r>
            <w:r w:rsidR="00763F3F">
              <w:rPr>
                <w:sz w:val="20"/>
              </w:rPr>
              <w:t xml:space="preserve"> </w:t>
            </w:r>
            <w:r>
              <w:rPr>
                <w:sz w:val="20"/>
              </w:rPr>
              <w:t>Ders</w:t>
            </w:r>
            <w:r w:rsidR="00763F3F">
              <w:rPr>
                <w:sz w:val="20"/>
              </w:rPr>
              <w:t xml:space="preserve"> </w:t>
            </w:r>
            <w:r>
              <w:rPr>
                <w:sz w:val="20"/>
              </w:rPr>
              <w:t>dağılımında</w:t>
            </w:r>
            <w:r w:rsidR="00763F3F">
              <w:rPr>
                <w:sz w:val="20"/>
              </w:rPr>
              <w:t xml:space="preserve"> </w:t>
            </w:r>
            <w:r>
              <w:rPr>
                <w:sz w:val="20"/>
              </w:rPr>
              <w:t>öğretim</w:t>
            </w:r>
            <w:r w:rsidR="00763F3F">
              <w:rPr>
                <w:sz w:val="20"/>
              </w:rPr>
              <w:t xml:space="preserve"> </w:t>
            </w:r>
            <w:r>
              <w:rPr>
                <w:sz w:val="20"/>
              </w:rPr>
              <w:t>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r>
      <w:tr w:rsidR="009423BB" w14:paraId="4F8F800E" w14:textId="77777777">
        <w:trPr>
          <w:trHeight w:val="407"/>
        </w:trPr>
        <w:tc>
          <w:tcPr>
            <w:tcW w:w="1695" w:type="dxa"/>
            <w:shd w:val="clear" w:color="auto" w:fill="E6F1F9"/>
          </w:tcPr>
          <w:p w14:paraId="49A699F2" w14:textId="77777777" w:rsidR="009423BB" w:rsidRDefault="00291A6B">
            <w:pPr>
              <w:pStyle w:val="TableParagraph"/>
              <w:spacing w:before="63"/>
              <w:rPr>
                <w:b/>
                <w:sz w:val="24"/>
              </w:rPr>
            </w:pPr>
            <w:r>
              <w:rPr>
                <w:b/>
                <w:spacing w:val="-10"/>
                <w:sz w:val="24"/>
              </w:rPr>
              <w:t>1</w:t>
            </w:r>
          </w:p>
        </w:tc>
        <w:tc>
          <w:tcPr>
            <w:tcW w:w="2132" w:type="dxa"/>
            <w:shd w:val="clear" w:color="auto" w:fill="E6F1F9"/>
          </w:tcPr>
          <w:p w14:paraId="176CBA06" w14:textId="77777777" w:rsidR="009423BB" w:rsidRDefault="00291A6B">
            <w:pPr>
              <w:pStyle w:val="TableParagraph"/>
              <w:spacing w:before="63"/>
              <w:rPr>
                <w:b/>
                <w:sz w:val="24"/>
              </w:rPr>
            </w:pPr>
            <w:r>
              <w:rPr>
                <w:b/>
                <w:spacing w:val="-10"/>
                <w:sz w:val="24"/>
              </w:rPr>
              <w:t>2</w:t>
            </w:r>
          </w:p>
        </w:tc>
        <w:tc>
          <w:tcPr>
            <w:tcW w:w="1699" w:type="dxa"/>
            <w:shd w:val="clear" w:color="auto" w:fill="E6F1F9"/>
          </w:tcPr>
          <w:p w14:paraId="41293B3E" w14:textId="77777777" w:rsidR="009423BB" w:rsidRDefault="00291A6B">
            <w:pPr>
              <w:pStyle w:val="TableParagraph"/>
              <w:spacing w:before="63"/>
              <w:ind w:left="105"/>
              <w:rPr>
                <w:b/>
                <w:sz w:val="24"/>
              </w:rPr>
            </w:pPr>
            <w:r>
              <w:rPr>
                <w:b/>
                <w:spacing w:val="-10"/>
                <w:sz w:val="24"/>
              </w:rPr>
              <w:t>3</w:t>
            </w:r>
          </w:p>
        </w:tc>
        <w:tc>
          <w:tcPr>
            <w:tcW w:w="2021" w:type="dxa"/>
            <w:shd w:val="clear" w:color="auto" w:fill="E6F1F9"/>
          </w:tcPr>
          <w:p w14:paraId="65D282CD" w14:textId="77777777" w:rsidR="009423BB" w:rsidRDefault="00291A6B">
            <w:pPr>
              <w:pStyle w:val="TableParagraph"/>
              <w:spacing w:before="63"/>
              <w:rPr>
                <w:b/>
                <w:sz w:val="24"/>
              </w:rPr>
            </w:pPr>
            <w:r>
              <w:rPr>
                <w:b/>
                <w:spacing w:val="-10"/>
                <w:sz w:val="24"/>
              </w:rPr>
              <w:t>4</w:t>
            </w:r>
          </w:p>
        </w:tc>
        <w:tc>
          <w:tcPr>
            <w:tcW w:w="1660" w:type="dxa"/>
            <w:shd w:val="clear" w:color="auto" w:fill="E6F1F9"/>
          </w:tcPr>
          <w:p w14:paraId="57F0E509" w14:textId="77777777" w:rsidR="009423BB" w:rsidRDefault="00291A6B">
            <w:pPr>
              <w:pStyle w:val="TableParagraph"/>
              <w:spacing w:before="63"/>
              <w:ind w:left="111"/>
              <w:rPr>
                <w:b/>
                <w:sz w:val="24"/>
              </w:rPr>
            </w:pPr>
            <w:r>
              <w:rPr>
                <w:b/>
                <w:spacing w:val="-10"/>
                <w:sz w:val="24"/>
              </w:rPr>
              <w:t>5</w:t>
            </w:r>
          </w:p>
        </w:tc>
      </w:tr>
      <w:tr w:rsidR="009423BB" w14:paraId="19F28898" w14:textId="77777777">
        <w:trPr>
          <w:trHeight w:val="403"/>
        </w:trPr>
        <w:tc>
          <w:tcPr>
            <w:tcW w:w="1695" w:type="dxa"/>
            <w:shd w:val="clear" w:color="auto" w:fill="E6F1F9"/>
          </w:tcPr>
          <w:p w14:paraId="4F30879B" w14:textId="77777777" w:rsidR="009423BB" w:rsidRDefault="00291A6B">
            <w:pPr>
              <w:pStyle w:val="TableParagraph"/>
              <w:spacing w:before="43"/>
              <w:rPr>
                <w:rFonts w:ascii="MS Gothic" w:hAnsi="MS Gothic"/>
                <w:sz w:val="24"/>
              </w:rPr>
            </w:pPr>
            <w:r>
              <w:rPr>
                <w:rFonts w:ascii="MS Gothic" w:hAnsi="MS Gothic"/>
                <w:spacing w:val="-10"/>
                <w:sz w:val="24"/>
              </w:rPr>
              <w:t>☐</w:t>
            </w:r>
          </w:p>
        </w:tc>
        <w:tc>
          <w:tcPr>
            <w:tcW w:w="2132" w:type="dxa"/>
            <w:shd w:val="clear" w:color="auto" w:fill="E6F1F9"/>
          </w:tcPr>
          <w:p w14:paraId="13CF1C14"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1699" w:type="dxa"/>
            <w:shd w:val="clear" w:color="auto" w:fill="E6F1F9"/>
          </w:tcPr>
          <w:p w14:paraId="0B74EBC8" w14:textId="77777777" w:rsidR="009423BB" w:rsidRDefault="00291A6B">
            <w:pPr>
              <w:pStyle w:val="TableParagraph"/>
              <w:spacing w:before="91" w:line="292" w:lineRule="exact"/>
              <w:ind w:left="105"/>
              <w:rPr>
                <w:rFonts w:ascii="MS Gothic" w:hAnsi="MS Gothic"/>
                <w:sz w:val="24"/>
              </w:rPr>
            </w:pPr>
            <w:r>
              <w:rPr>
                <w:rFonts w:ascii="MS Gothic" w:hAnsi="MS Gothic"/>
                <w:spacing w:val="-10"/>
                <w:sz w:val="24"/>
              </w:rPr>
              <w:t>☐</w:t>
            </w:r>
          </w:p>
        </w:tc>
        <w:tc>
          <w:tcPr>
            <w:tcW w:w="2021" w:type="dxa"/>
            <w:shd w:val="clear" w:color="auto" w:fill="E6F1F9"/>
          </w:tcPr>
          <w:p w14:paraId="1F861A32"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1660" w:type="dxa"/>
            <w:shd w:val="clear" w:color="auto" w:fill="E6F1F9"/>
          </w:tcPr>
          <w:p w14:paraId="76A7AF07" w14:textId="77777777" w:rsidR="009423BB" w:rsidRDefault="00291A6B">
            <w:pPr>
              <w:pStyle w:val="TableParagraph"/>
              <w:spacing w:before="91" w:line="292" w:lineRule="exact"/>
              <w:ind w:left="111"/>
              <w:rPr>
                <w:rFonts w:ascii="MS Gothic" w:hAnsi="MS Gothic"/>
                <w:sz w:val="24"/>
              </w:rPr>
            </w:pPr>
            <w:r>
              <w:rPr>
                <w:rFonts w:ascii="MS Gothic" w:hAnsi="MS Gothic"/>
                <w:spacing w:val="-10"/>
                <w:sz w:val="24"/>
              </w:rPr>
              <w:t>☐</w:t>
            </w:r>
          </w:p>
        </w:tc>
      </w:tr>
      <w:tr w:rsidR="009423BB" w14:paraId="2CE10025" w14:textId="77777777">
        <w:trPr>
          <w:trHeight w:val="3658"/>
        </w:trPr>
        <w:tc>
          <w:tcPr>
            <w:tcW w:w="1695" w:type="dxa"/>
            <w:shd w:val="clear" w:color="auto" w:fill="E6F1F9"/>
          </w:tcPr>
          <w:p w14:paraId="086EFC2C" w14:textId="77777777" w:rsidR="009423BB" w:rsidRDefault="00291A6B">
            <w:pPr>
              <w:pStyle w:val="TableParagraph"/>
              <w:rPr>
                <w:sz w:val="20"/>
              </w:rPr>
            </w:pPr>
            <w:r>
              <w:rPr>
                <w:sz w:val="20"/>
              </w:rPr>
              <w:t xml:space="preserve">Ders dağılımına ilişkin, ilke ve </w:t>
            </w:r>
            <w:r>
              <w:rPr>
                <w:spacing w:val="-2"/>
                <w:sz w:val="20"/>
              </w:rPr>
              <w:t>yöntemler tanımlanmamıştır.</w:t>
            </w:r>
          </w:p>
        </w:tc>
        <w:tc>
          <w:tcPr>
            <w:tcW w:w="2132" w:type="dxa"/>
            <w:shd w:val="clear" w:color="auto" w:fill="D2E8F6"/>
          </w:tcPr>
          <w:p w14:paraId="24CCEC5E" w14:textId="77777777" w:rsidR="009423BB" w:rsidRDefault="00291A6B">
            <w:pPr>
              <w:pStyle w:val="TableParagraph"/>
              <w:spacing w:before="24" w:line="273" w:lineRule="auto"/>
              <w:ind w:right="114"/>
              <w:rPr>
                <w:sz w:val="20"/>
              </w:rPr>
            </w:pPr>
            <w:r>
              <w:rPr>
                <w:sz w:val="20"/>
              </w:rPr>
              <w:t>Ders dağılımına ilişkin olarak; öğretim elemanlarının</w:t>
            </w:r>
            <w:r w:rsidR="00763F3F">
              <w:rPr>
                <w:sz w:val="20"/>
              </w:rPr>
              <w:t xml:space="preserve"> </w:t>
            </w:r>
            <w:r>
              <w:rPr>
                <w:sz w:val="20"/>
              </w:rPr>
              <w:t>uzmanlık alanına, alan/meslek bilgisi/genel kültür, zorunlu- seçmeli ders dengesine, kültürel derinlik kazanma,</w:t>
            </w:r>
            <w:r w:rsidR="00763F3F">
              <w:rPr>
                <w:sz w:val="20"/>
              </w:rPr>
              <w:t xml:space="preserve"> </w:t>
            </w:r>
            <w:r>
              <w:rPr>
                <w:sz w:val="20"/>
              </w:rPr>
              <w:t>farklı disiplinleri tanıma imkânları gibi boyutlara yönelik ilke ve yöntemleri içeren tanımlı süreçler</w:t>
            </w:r>
          </w:p>
          <w:p w14:paraId="64949775" w14:textId="77777777" w:rsidR="009423BB" w:rsidRDefault="00291A6B">
            <w:pPr>
              <w:pStyle w:val="TableParagraph"/>
              <w:spacing w:line="205" w:lineRule="exact"/>
              <w:rPr>
                <w:sz w:val="20"/>
              </w:rPr>
            </w:pPr>
            <w:proofErr w:type="gramStart"/>
            <w:r>
              <w:rPr>
                <w:spacing w:val="-2"/>
                <w:sz w:val="20"/>
              </w:rPr>
              <w:t>bulunmaktadır</w:t>
            </w:r>
            <w:proofErr w:type="gramEnd"/>
            <w:r>
              <w:rPr>
                <w:spacing w:val="-2"/>
                <w:sz w:val="20"/>
              </w:rPr>
              <w:t>.</w:t>
            </w:r>
          </w:p>
        </w:tc>
        <w:tc>
          <w:tcPr>
            <w:tcW w:w="1699" w:type="dxa"/>
            <w:shd w:val="clear" w:color="auto" w:fill="B8DCF0"/>
          </w:tcPr>
          <w:p w14:paraId="33833E05" w14:textId="77777777" w:rsidR="009423BB" w:rsidRDefault="00291A6B">
            <w:pPr>
              <w:pStyle w:val="TableParagraph"/>
              <w:spacing w:before="14" w:line="259" w:lineRule="auto"/>
              <w:ind w:left="105" w:right="227"/>
              <w:rPr>
                <w:sz w:val="20"/>
              </w:rPr>
            </w:pPr>
            <w:r>
              <w:rPr>
                <w:sz w:val="20"/>
              </w:rPr>
              <w:t>Ders dağılımı dengesine</w:t>
            </w:r>
            <w:r w:rsidR="00763F3F">
              <w:rPr>
                <w:sz w:val="20"/>
              </w:rPr>
              <w:t xml:space="preserve"> </w:t>
            </w:r>
            <w:r>
              <w:rPr>
                <w:sz w:val="20"/>
              </w:rPr>
              <w:t>ilişkin tanımlı</w:t>
            </w:r>
            <w:r w:rsidR="00763F3F">
              <w:rPr>
                <w:sz w:val="20"/>
              </w:rPr>
              <w:t xml:space="preserve"> </w:t>
            </w:r>
            <w:r>
              <w:rPr>
                <w:sz w:val="20"/>
              </w:rPr>
              <w:t xml:space="preserve">süreçlere uygun olarak </w:t>
            </w:r>
            <w:r>
              <w:rPr>
                <w:spacing w:val="-2"/>
                <w:sz w:val="20"/>
              </w:rPr>
              <w:t>Meslek Yüksekokulu genelinde uygulamalar bulunmaktadır.</w:t>
            </w:r>
          </w:p>
        </w:tc>
        <w:tc>
          <w:tcPr>
            <w:tcW w:w="2021" w:type="dxa"/>
            <w:shd w:val="clear" w:color="auto" w:fill="8BC6EB"/>
          </w:tcPr>
          <w:p w14:paraId="4CEF097A" w14:textId="77777777" w:rsidR="009423BB" w:rsidRDefault="00291A6B">
            <w:pPr>
              <w:pStyle w:val="TableParagraph"/>
              <w:ind w:right="422"/>
              <w:rPr>
                <w:sz w:val="20"/>
              </w:rPr>
            </w:pPr>
            <w:r>
              <w:rPr>
                <w:sz w:val="20"/>
              </w:rPr>
              <w:t>Programlarda</w:t>
            </w:r>
            <w:r w:rsidR="00763F3F">
              <w:rPr>
                <w:sz w:val="20"/>
              </w:rPr>
              <w:t xml:space="preserve"> </w:t>
            </w:r>
            <w:r>
              <w:rPr>
                <w:sz w:val="20"/>
              </w:rPr>
              <w:t xml:space="preserve">ders dağılım dengesi izlenmekte ve </w:t>
            </w:r>
            <w:r>
              <w:rPr>
                <w:spacing w:val="-2"/>
                <w:sz w:val="20"/>
              </w:rPr>
              <w:t>iyileştirilmektedir</w:t>
            </w:r>
            <w:r w:rsidR="005001CF">
              <w:rPr>
                <w:spacing w:val="-2"/>
                <w:sz w:val="20"/>
              </w:rPr>
              <w:t>.</w:t>
            </w:r>
          </w:p>
        </w:tc>
        <w:tc>
          <w:tcPr>
            <w:tcW w:w="1660" w:type="dxa"/>
            <w:shd w:val="clear" w:color="auto" w:fill="5DB0E4"/>
          </w:tcPr>
          <w:p w14:paraId="094B67FD" w14:textId="77777777" w:rsidR="009423BB" w:rsidRDefault="00291A6B">
            <w:pPr>
              <w:pStyle w:val="TableParagraph"/>
              <w:spacing w:before="14" w:line="259" w:lineRule="auto"/>
              <w:ind w:left="111" w:right="204" w:firstLine="52"/>
              <w:rPr>
                <w:sz w:val="20"/>
              </w:rPr>
            </w:pPr>
            <w:r>
              <w:rPr>
                <w:spacing w:val="-2"/>
                <w:sz w:val="20"/>
              </w:rPr>
              <w:t xml:space="preserve">İçselleştirilmiş, sistematik, </w:t>
            </w:r>
            <w:r>
              <w:rPr>
                <w:sz w:val="20"/>
              </w:rPr>
              <w:t>sürdürülebilir</w:t>
            </w:r>
            <w:r w:rsidR="00763F3F">
              <w:rPr>
                <w:sz w:val="20"/>
              </w:rPr>
              <w:t xml:space="preserve"> </w:t>
            </w:r>
            <w:r>
              <w:rPr>
                <w:sz w:val="20"/>
              </w:rPr>
              <w:t xml:space="preserve">ve </w:t>
            </w:r>
            <w:r>
              <w:rPr>
                <w:spacing w:val="-2"/>
                <w:sz w:val="20"/>
              </w:rPr>
              <w:t>örnek gösterilebilir uygulamalar bulunmaktadır.</w:t>
            </w:r>
          </w:p>
        </w:tc>
      </w:tr>
    </w:tbl>
    <w:p w14:paraId="4ECF5DDD" w14:textId="77777777" w:rsidR="009423BB" w:rsidRDefault="009423BB">
      <w:pPr>
        <w:spacing w:before="67"/>
        <w:rPr>
          <w:i/>
          <w:sz w:val="20"/>
        </w:rPr>
      </w:pPr>
    </w:p>
    <w:p w14:paraId="0450B9A3" w14:textId="77777777" w:rsidR="009423BB" w:rsidRDefault="00291A6B" w:rsidP="003E0BDA">
      <w:pPr>
        <w:pStyle w:val="Balk3"/>
        <w:spacing w:after="120" w:line="227" w:lineRule="exact"/>
        <w:ind w:left="652"/>
      </w:pPr>
      <w:r>
        <w:t>Örnek</w:t>
      </w:r>
      <w:r w:rsidR="003E0BDA">
        <w:t xml:space="preserve"> </w:t>
      </w:r>
      <w:r>
        <w:rPr>
          <w:spacing w:val="-2"/>
        </w:rPr>
        <w:t>Kanıtlar</w:t>
      </w:r>
    </w:p>
    <w:p w14:paraId="27EE473B" w14:textId="77777777" w:rsidR="009423BB" w:rsidRDefault="00F61D36" w:rsidP="003E0BDA">
      <w:pPr>
        <w:pStyle w:val="ListeParagraf"/>
        <w:numPr>
          <w:ilvl w:val="1"/>
          <w:numId w:val="4"/>
        </w:numPr>
        <w:tabs>
          <w:tab w:val="left" w:pos="1371"/>
        </w:tabs>
        <w:spacing w:after="120" w:line="264" w:lineRule="exact"/>
        <w:ind w:left="1372" w:hanging="363"/>
        <w:rPr>
          <w:rFonts w:ascii="Symbol" w:hAnsi="Symbol"/>
        </w:rPr>
      </w:pPr>
      <w:r>
        <w:rPr>
          <w:i/>
          <w:sz w:val="20"/>
        </w:rPr>
        <w:t>120230</w:t>
      </w:r>
      <w:proofErr w:type="gramStart"/>
      <w:r w:rsidR="00291A6B">
        <w:rPr>
          <w:i/>
          <w:sz w:val="20"/>
        </w:rPr>
        <w:t>-[</w:t>
      </w:r>
      <w:proofErr w:type="gramEnd"/>
      <w:r w:rsidR="00291A6B">
        <w:rPr>
          <w:i/>
          <w:sz w:val="20"/>
        </w:rPr>
        <w:t>1](4)B.1.2-Bologna</w:t>
      </w:r>
      <w:r w:rsidR="003E0BDA">
        <w:rPr>
          <w:i/>
          <w:sz w:val="20"/>
        </w:rPr>
        <w:t xml:space="preserve"> </w:t>
      </w:r>
      <w:r w:rsidR="00291A6B">
        <w:rPr>
          <w:i/>
          <w:sz w:val="20"/>
        </w:rPr>
        <w:t>Bilgi</w:t>
      </w:r>
      <w:r w:rsidR="003E0BDA">
        <w:rPr>
          <w:i/>
          <w:sz w:val="20"/>
        </w:rPr>
        <w:t xml:space="preserve"> </w:t>
      </w:r>
      <w:r w:rsidR="00291A6B">
        <w:rPr>
          <w:i/>
          <w:spacing w:val="-2"/>
          <w:sz w:val="20"/>
        </w:rPr>
        <w:t>Paketi</w:t>
      </w:r>
      <w:r w:rsidR="003E0BDA">
        <w:rPr>
          <w:i/>
          <w:spacing w:val="-2"/>
          <w:sz w:val="20"/>
        </w:rPr>
        <w:t xml:space="preserve"> </w:t>
      </w:r>
      <w:hyperlink r:id="rId64" w:history="1">
        <w:r w:rsidR="005D2E94" w:rsidRPr="005D2E94">
          <w:rPr>
            <w:rStyle w:val="Kpr"/>
            <w:sz w:val="20"/>
            <w:szCs w:val="20"/>
          </w:rPr>
          <w:t>https://obs.mersin.edu.tr/oibs/bologna/index.aspx?lang=tr&amp;curOp=showPac&amp;curUnit=73&amp;curSunit=1168%23</w:t>
        </w:r>
      </w:hyperlink>
    </w:p>
    <w:p w14:paraId="7B2F71EE" w14:textId="77777777" w:rsidR="005D2E94" w:rsidRDefault="00F61D36" w:rsidP="003E0BDA">
      <w:pPr>
        <w:pStyle w:val="ListeParagraf"/>
        <w:numPr>
          <w:ilvl w:val="1"/>
          <w:numId w:val="4"/>
        </w:numPr>
        <w:tabs>
          <w:tab w:val="left" w:pos="1371"/>
        </w:tabs>
        <w:spacing w:after="120" w:line="267" w:lineRule="exact"/>
        <w:ind w:left="1372" w:hanging="363"/>
        <w:rPr>
          <w:i/>
          <w:spacing w:val="-2"/>
          <w:sz w:val="20"/>
        </w:rPr>
      </w:pPr>
      <w:r>
        <w:rPr>
          <w:i/>
          <w:sz w:val="20"/>
        </w:rPr>
        <w:t>120230</w:t>
      </w:r>
      <w:proofErr w:type="gramStart"/>
      <w:r w:rsidR="00291A6B">
        <w:rPr>
          <w:i/>
          <w:sz w:val="20"/>
        </w:rPr>
        <w:t>-[</w:t>
      </w:r>
      <w:proofErr w:type="gramEnd"/>
      <w:r w:rsidR="00291A6B">
        <w:rPr>
          <w:i/>
          <w:sz w:val="20"/>
        </w:rPr>
        <w:t>2](4)B.1.2-Birim</w:t>
      </w:r>
      <w:r w:rsidR="003E0BDA">
        <w:rPr>
          <w:i/>
          <w:sz w:val="20"/>
        </w:rPr>
        <w:t xml:space="preserve"> W</w:t>
      </w:r>
      <w:r w:rsidR="00291A6B">
        <w:rPr>
          <w:i/>
          <w:sz w:val="20"/>
        </w:rPr>
        <w:t>eb</w:t>
      </w:r>
      <w:r w:rsidR="003E0BDA">
        <w:rPr>
          <w:i/>
          <w:sz w:val="20"/>
        </w:rPr>
        <w:t xml:space="preserve"> S</w:t>
      </w:r>
      <w:r w:rsidR="00291A6B">
        <w:rPr>
          <w:i/>
          <w:sz w:val="20"/>
        </w:rPr>
        <w:t>ayfası</w:t>
      </w:r>
      <w:r w:rsidR="003E0BDA">
        <w:rPr>
          <w:i/>
          <w:sz w:val="20"/>
        </w:rPr>
        <w:t xml:space="preserve"> </w:t>
      </w:r>
      <w:r w:rsidR="00291A6B">
        <w:rPr>
          <w:i/>
          <w:sz w:val="20"/>
        </w:rPr>
        <w:t>Ders</w:t>
      </w:r>
      <w:r w:rsidR="003E0BDA">
        <w:rPr>
          <w:i/>
          <w:sz w:val="20"/>
        </w:rPr>
        <w:t xml:space="preserve"> </w:t>
      </w:r>
      <w:r w:rsidR="00291A6B">
        <w:rPr>
          <w:i/>
          <w:sz w:val="20"/>
        </w:rPr>
        <w:t>Bilgi</w:t>
      </w:r>
      <w:r w:rsidR="003E0BDA">
        <w:rPr>
          <w:i/>
          <w:sz w:val="20"/>
        </w:rPr>
        <w:t xml:space="preserve"> </w:t>
      </w:r>
      <w:r w:rsidR="00291A6B">
        <w:rPr>
          <w:i/>
          <w:spacing w:val="-2"/>
          <w:sz w:val="20"/>
        </w:rPr>
        <w:t>Paketi</w:t>
      </w:r>
      <w:r w:rsidR="003E0BDA">
        <w:rPr>
          <w:i/>
          <w:spacing w:val="-2"/>
          <w:sz w:val="20"/>
        </w:rPr>
        <w:t xml:space="preserve">  </w:t>
      </w:r>
      <w:hyperlink r:id="rId65" w:history="1">
        <w:r w:rsidR="005D2E94" w:rsidRPr="005D2E94">
          <w:rPr>
            <w:rStyle w:val="Kpr"/>
            <w:i/>
            <w:spacing w:val="-2"/>
            <w:sz w:val="20"/>
          </w:rPr>
          <w:t>https://www.mersin.edu.tr/akademik/gulnar-mustafa-baysan-meslek-yuksekokulu/ders-bilgi-paketleri</w:t>
        </w:r>
      </w:hyperlink>
    </w:p>
    <w:p w14:paraId="6632ACF2" w14:textId="77777777" w:rsidR="005D2E94" w:rsidRPr="005D2E94" w:rsidRDefault="005D2E94" w:rsidP="00425B8A">
      <w:pPr>
        <w:pStyle w:val="ListeParagraf"/>
        <w:numPr>
          <w:ilvl w:val="1"/>
          <w:numId w:val="4"/>
        </w:numPr>
        <w:tabs>
          <w:tab w:val="left" w:pos="1371"/>
        </w:tabs>
        <w:spacing w:after="120" w:line="267" w:lineRule="exact"/>
        <w:ind w:left="1372" w:hanging="363"/>
        <w:rPr>
          <w:i/>
          <w:spacing w:val="-2"/>
          <w:sz w:val="20"/>
        </w:rPr>
      </w:pPr>
      <w:r>
        <w:rPr>
          <w:i/>
          <w:sz w:val="20"/>
        </w:rPr>
        <w:t>120230</w:t>
      </w:r>
      <w:proofErr w:type="gramStart"/>
      <w:r>
        <w:rPr>
          <w:i/>
          <w:sz w:val="20"/>
        </w:rPr>
        <w:t>-[</w:t>
      </w:r>
      <w:proofErr w:type="gramEnd"/>
      <w:r w:rsidR="00CD54F6">
        <w:rPr>
          <w:i/>
          <w:sz w:val="20"/>
        </w:rPr>
        <w:t>3</w:t>
      </w:r>
      <w:r>
        <w:rPr>
          <w:i/>
          <w:sz w:val="20"/>
        </w:rPr>
        <w:t xml:space="preserve">](4)B.1.2- MEÜ. Ön Lisans ve Lisans Programlarına </w:t>
      </w:r>
      <w:r w:rsidR="00CD54F6">
        <w:rPr>
          <w:i/>
          <w:sz w:val="20"/>
        </w:rPr>
        <w:t xml:space="preserve">Öğrenci Kayıt ve Kabul Yönergesi </w:t>
      </w:r>
      <w:hyperlink r:id="rId66" w:history="1">
        <w:r w:rsidR="00CD54F6" w:rsidRPr="008C34B7">
          <w:rPr>
            <w:rStyle w:val="Kpr"/>
            <w:i/>
            <w:sz w:val="20"/>
          </w:rPr>
          <w:t>https://www.mersin.edu.tr/akademik/gulnar-mustafa-baysan-meslek-yuksekokulu/pano</w:t>
        </w:r>
      </w:hyperlink>
    </w:p>
    <w:p w14:paraId="4121B8EC" w14:textId="77777777" w:rsidR="009423BB" w:rsidRDefault="00CD54F6" w:rsidP="00425B8A">
      <w:pPr>
        <w:pStyle w:val="ListeParagraf"/>
        <w:numPr>
          <w:ilvl w:val="1"/>
          <w:numId w:val="4"/>
        </w:numPr>
        <w:tabs>
          <w:tab w:val="left" w:pos="1371"/>
        </w:tabs>
        <w:spacing w:after="120" w:line="267" w:lineRule="exact"/>
        <w:ind w:left="1372" w:hanging="363"/>
        <w:rPr>
          <w:rFonts w:ascii="Symbol" w:hAnsi="Symbol"/>
        </w:rPr>
      </w:pPr>
      <w:r>
        <w:rPr>
          <w:i/>
          <w:sz w:val="20"/>
        </w:rPr>
        <w:t>120230</w:t>
      </w:r>
      <w:proofErr w:type="gramStart"/>
      <w:r>
        <w:rPr>
          <w:i/>
          <w:sz w:val="20"/>
        </w:rPr>
        <w:t>-[</w:t>
      </w:r>
      <w:proofErr w:type="gramEnd"/>
      <w:r>
        <w:rPr>
          <w:i/>
          <w:sz w:val="20"/>
        </w:rPr>
        <w:t xml:space="preserve">4](4)B.1.2- MEÜ Öğrenci Danışmanlığı Yönergesi </w:t>
      </w:r>
      <w:hyperlink r:id="rId67" w:history="1">
        <w:r w:rsidRPr="008C34B7">
          <w:rPr>
            <w:rStyle w:val="Kpr"/>
            <w:i/>
            <w:sz w:val="20"/>
          </w:rPr>
          <w:t>https://www.mersin.edu.tr/akademik/gulnar-mustafa-baysan-meslek-yuksekokulu/pano</w:t>
        </w:r>
      </w:hyperlink>
    </w:p>
    <w:p w14:paraId="45C01CFC" w14:textId="77777777" w:rsidR="00CD54F6" w:rsidRDefault="00CD54F6" w:rsidP="00CD54F6">
      <w:pPr>
        <w:pStyle w:val="ListeParagraf"/>
        <w:numPr>
          <w:ilvl w:val="1"/>
          <w:numId w:val="4"/>
        </w:numPr>
        <w:tabs>
          <w:tab w:val="left" w:pos="1371"/>
        </w:tabs>
        <w:spacing w:line="267" w:lineRule="exact"/>
        <w:ind w:left="1371" w:hanging="361"/>
        <w:rPr>
          <w:rFonts w:ascii="Symbol" w:hAnsi="Symbol"/>
        </w:rPr>
      </w:pPr>
      <w:r>
        <w:rPr>
          <w:i/>
          <w:sz w:val="20"/>
        </w:rPr>
        <w:t>120230</w:t>
      </w:r>
      <w:proofErr w:type="gramStart"/>
      <w:r>
        <w:rPr>
          <w:i/>
          <w:sz w:val="20"/>
        </w:rPr>
        <w:t>-[</w:t>
      </w:r>
      <w:proofErr w:type="gramEnd"/>
      <w:r>
        <w:rPr>
          <w:i/>
          <w:sz w:val="20"/>
        </w:rPr>
        <w:t xml:space="preserve">5](4)B.1.2- MEÜ. Ön Lisans ve Lisans Eğitim-Öğretim ve Sınav Yönetmeliği </w:t>
      </w:r>
      <w:hyperlink r:id="rId68" w:history="1">
        <w:r w:rsidRPr="008C34B7">
          <w:rPr>
            <w:rStyle w:val="Kpr"/>
            <w:i/>
            <w:sz w:val="20"/>
          </w:rPr>
          <w:t>https://www.mersin.edu.tr/akademik/gulnar-mustafa-baysan-meslek-yuksekokulu/pano</w:t>
        </w:r>
      </w:hyperlink>
    </w:p>
    <w:p w14:paraId="7624D4EC" w14:textId="77777777" w:rsidR="009423BB" w:rsidRDefault="009423BB" w:rsidP="00566929">
      <w:pPr>
        <w:pStyle w:val="ListeParagraf"/>
        <w:tabs>
          <w:tab w:val="left" w:pos="1369"/>
          <w:tab w:val="left" w:pos="1371"/>
        </w:tabs>
        <w:spacing w:before="2" w:line="235" w:lineRule="auto"/>
        <w:ind w:left="1371" w:right="716" w:firstLine="0"/>
        <w:jc w:val="both"/>
        <w:rPr>
          <w:rFonts w:ascii="Symbol" w:hAnsi="Symbol"/>
        </w:rPr>
      </w:pPr>
    </w:p>
    <w:p w14:paraId="7E0958B8" w14:textId="77777777" w:rsidR="009423BB" w:rsidRPr="00CD54F6" w:rsidRDefault="00F61D36" w:rsidP="00E40610">
      <w:pPr>
        <w:pStyle w:val="ListeParagraf"/>
        <w:numPr>
          <w:ilvl w:val="1"/>
          <w:numId w:val="4"/>
        </w:numPr>
        <w:tabs>
          <w:tab w:val="left" w:pos="1369"/>
          <w:tab w:val="left" w:pos="1371"/>
        </w:tabs>
        <w:spacing w:line="237" w:lineRule="auto"/>
        <w:ind w:left="1371" w:right="716" w:hanging="361"/>
        <w:jc w:val="both"/>
        <w:rPr>
          <w:rFonts w:ascii="Symbol" w:hAnsi="Symbol"/>
        </w:rPr>
        <w:sectPr w:rsidR="009423BB" w:rsidRPr="00CD54F6">
          <w:pgSz w:w="11910" w:h="16840"/>
          <w:pgMar w:top="940" w:right="708" w:bottom="600" w:left="708" w:header="0" w:footer="320" w:gutter="0"/>
          <w:cols w:space="708"/>
        </w:sectPr>
      </w:pPr>
      <w:r w:rsidRPr="00CD54F6">
        <w:rPr>
          <w:i/>
          <w:sz w:val="20"/>
        </w:rPr>
        <w:t>120230</w:t>
      </w:r>
      <w:proofErr w:type="gramStart"/>
      <w:r w:rsidR="00291A6B" w:rsidRPr="00CD54F6">
        <w:rPr>
          <w:i/>
          <w:sz w:val="20"/>
        </w:rPr>
        <w:t>-[</w:t>
      </w:r>
      <w:proofErr w:type="gramEnd"/>
      <w:r w:rsidR="00CD54F6">
        <w:rPr>
          <w:i/>
          <w:sz w:val="20"/>
        </w:rPr>
        <w:t>6</w:t>
      </w:r>
      <w:r w:rsidR="00291A6B" w:rsidRPr="00CD54F6">
        <w:rPr>
          <w:i/>
          <w:sz w:val="20"/>
        </w:rPr>
        <w:t>](4)B.1.2- Program</w:t>
      </w:r>
      <w:r w:rsidR="00425B8A">
        <w:rPr>
          <w:i/>
          <w:sz w:val="20"/>
        </w:rPr>
        <w:t xml:space="preserve"> </w:t>
      </w:r>
      <w:r w:rsidR="00CD54F6">
        <w:rPr>
          <w:i/>
          <w:sz w:val="20"/>
        </w:rPr>
        <w:t>v</w:t>
      </w:r>
      <w:r w:rsidR="00291A6B" w:rsidRPr="00CD54F6">
        <w:rPr>
          <w:i/>
          <w:sz w:val="20"/>
        </w:rPr>
        <w:t>e Öğretim</w:t>
      </w:r>
      <w:r w:rsidR="00425B8A">
        <w:rPr>
          <w:i/>
          <w:sz w:val="20"/>
        </w:rPr>
        <w:t xml:space="preserve"> </w:t>
      </w:r>
      <w:r w:rsidR="00291A6B" w:rsidRPr="00CD54F6">
        <w:rPr>
          <w:i/>
          <w:sz w:val="20"/>
        </w:rPr>
        <w:t>Planı İzleme, Değerlendirme ve Geliştirme Komisyon Karar</w:t>
      </w:r>
      <w:r w:rsidR="00CD54F6">
        <w:rPr>
          <w:i/>
          <w:sz w:val="20"/>
        </w:rPr>
        <w:t xml:space="preserve">ı </w:t>
      </w:r>
      <w:hyperlink r:id="rId69" w:history="1">
        <w:r w:rsidR="00CD54F6" w:rsidRPr="008C34B7">
          <w:rPr>
            <w:rStyle w:val="Kpr"/>
            <w:i/>
            <w:sz w:val="20"/>
          </w:rPr>
          <w:t>https://www.mersin.edu.tr/akademik/gulnar-mustafa-baysan-meslek-yuksekokulu/pano</w:t>
        </w:r>
      </w:hyperlink>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2"/>
        <w:gridCol w:w="1842"/>
        <w:gridCol w:w="1881"/>
        <w:gridCol w:w="1662"/>
      </w:tblGrid>
      <w:tr w:rsidR="009423BB" w14:paraId="7EBBC1D5" w14:textId="77777777">
        <w:trPr>
          <w:trHeight w:val="695"/>
        </w:trPr>
        <w:tc>
          <w:tcPr>
            <w:tcW w:w="9213" w:type="dxa"/>
            <w:gridSpan w:val="5"/>
            <w:shd w:val="clear" w:color="auto" w:fill="D2E8F6"/>
          </w:tcPr>
          <w:p w14:paraId="479D75C4" w14:textId="77777777" w:rsidR="009423BB" w:rsidRDefault="00291A6B">
            <w:pPr>
              <w:pStyle w:val="TableParagraph"/>
              <w:spacing w:before="184"/>
              <w:ind w:left="5795"/>
              <w:rPr>
                <w:b/>
                <w:sz w:val="28"/>
              </w:rPr>
            </w:pPr>
            <w:r>
              <w:rPr>
                <w:b/>
                <w:color w:val="205E99"/>
                <w:sz w:val="28"/>
              </w:rPr>
              <w:lastRenderedPageBreak/>
              <w:t>B.</w:t>
            </w:r>
            <w:r w:rsidR="001C6EDD">
              <w:rPr>
                <w:b/>
                <w:color w:val="205E99"/>
                <w:sz w:val="28"/>
              </w:rPr>
              <w:t xml:space="preserve"> </w:t>
            </w:r>
            <w:r>
              <w:rPr>
                <w:b/>
                <w:color w:val="205E99"/>
                <w:sz w:val="28"/>
              </w:rPr>
              <w:t>EĞİTİM</w:t>
            </w:r>
            <w:r w:rsidR="001C6EDD">
              <w:rPr>
                <w:b/>
                <w:color w:val="205E99"/>
                <w:sz w:val="28"/>
              </w:rPr>
              <w:t xml:space="preserve"> </w:t>
            </w:r>
            <w:r>
              <w:rPr>
                <w:b/>
                <w:color w:val="205E99"/>
                <w:sz w:val="28"/>
              </w:rPr>
              <w:t>VE</w:t>
            </w:r>
            <w:r w:rsidR="001C6EDD">
              <w:rPr>
                <w:b/>
                <w:color w:val="205E99"/>
                <w:sz w:val="28"/>
              </w:rPr>
              <w:t xml:space="preserve"> </w:t>
            </w:r>
            <w:r>
              <w:rPr>
                <w:b/>
                <w:color w:val="205E99"/>
                <w:spacing w:val="-2"/>
                <w:sz w:val="28"/>
              </w:rPr>
              <w:t>ÖĞRETİM</w:t>
            </w:r>
          </w:p>
        </w:tc>
      </w:tr>
      <w:tr w:rsidR="009423BB" w14:paraId="7C35F0D5" w14:textId="77777777">
        <w:trPr>
          <w:trHeight w:val="1555"/>
        </w:trPr>
        <w:tc>
          <w:tcPr>
            <w:tcW w:w="9213" w:type="dxa"/>
            <w:gridSpan w:val="5"/>
            <w:shd w:val="clear" w:color="auto" w:fill="D2E8F6"/>
          </w:tcPr>
          <w:p w14:paraId="0407FC39" w14:textId="77777777" w:rsidR="009423BB" w:rsidRDefault="00291A6B">
            <w:pPr>
              <w:pStyle w:val="TableParagraph"/>
              <w:spacing w:before="192"/>
              <w:rPr>
                <w:b/>
                <w:sz w:val="20"/>
              </w:rPr>
            </w:pPr>
            <w:r>
              <w:rPr>
                <w:b/>
                <w:spacing w:val="-2"/>
                <w:sz w:val="20"/>
              </w:rPr>
              <w:t>B.1.</w:t>
            </w:r>
            <w:r w:rsidR="001C6EDD">
              <w:rPr>
                <w:b/>
                <w:spacing w:val="-2"/>
                <w:sz w:val="20"/>
              </w:rPr>
              <w:t xml:space="preserve"> </w:t>
            </w:r>
            <w:r>
              <w:rPr>
                <w:b/>
                <w:spacing w:val="-2"/>
                <w:sz w:val="20"/>
              </w:rPr>
              <w:t>Program</w:t>
            </w:r>
            <w:r w:rsidR="001C6EDD">
              <w:rPr>
                <w:b/>
                <w:spacing w:val="-2"/>
                <w:sz w:val="20"/>
              </w:rPr>
              <w:t xml:space="preserve"> </w:t>
            </w:r>
            <w:r>
              <w:rPr>
                <w:b/>
                <w:spacing w:val="-2"/>
                <w:sz w:val="20"/>
              </w:rPr>
              <w:t>Tasarımı,</w:t>
            </w:r>
            <w:r w:rsidR="001C6EDD">
              <w:rPr>
                <w:b/>
                <w:spacing w:val="-2"/>
                <w:sz w:val="20"/>
              </w:rPr>
              <w:t xml:space="preserve"> </w:t>
            </w:r>
            <w:r>
              <w:rPr>
                <w:b/>
                <w:spacing w:val="-2"/>
                <w:sz w:val="20"/>
              </w:rPr>
              <w:t>Değerlendirmesi</w:t>
            </w:r>
            <w:r w:rsidR="001C6EDD">
              <w:rPr>
                <w:b/>
                <w:spacing w:val="-2"/>
                <w:sz w:val="20"/>
              </w:rPr>
              <w:t xml:space="preserve"> </w:t>
            </w:r>
            <w:r>
              <w:rPr>
                <w:b/>
                <w:spacing w:val="-2"/>
                <w:sz w:val="20"/>
              </w:rPr>
              <w:t>ve</w:t>
            </w:r>
            <w:r w:rsidR="001C6EDD">
              <w:rPr>
                <w:b/>
                <w:spacing w:val="-2"/>
                <w:sz w:val="20"/>
              </w:rPr>
              <w:t xml:space="preserve"> </w:t>
            </w:r>
            <w:r>
              <w:rPr>
                <w:b/>
                <w:spacing w:val="-2"/>
                <w:sz w:val="20"/>
              </w:rPr>
              <w:t>Güncellenmesi</w:t>
            </w:r>
          </w:p>
          <w:p w14:paraId="4163C34A" w14:textId="77777777" w:rsidR="009423BB" w:rsidRDefault="009423BB">
            <w:pPr>
              <w:pStyle w:val="TableParagraph"/>
              <w:spacing w:before="44"/>
              <w:ind w:left="0"/>
              <w:rPr>
                <w:i/>
                <w:sz w:val="20"/>
              </w:rPr>
            </w:pPr>
          </w:p>
          <w:p w14:paraId="2B47CAA5" w14:textId="77777777" w:rsidR="009423BB" w:rsidRDefault="00291A6B">
            <w:pPr>
              <w:pStyle w:val="TableParagraph"/>
              <w:spacing w:before="1"/>
              <w:ind w:right="274"/>
              <w:jc w:val="both"/>
              <w:rPr>
                <w:sz w:val="20"/>
              </w:rPr>
            </w:pPr>
            <w:r>
              <w:rPr>
                <w:sz w:val="20"/>
              </w:rPr>
              <w:t>Meslek Yüksekokulu, öğretim programlarını Türkiye Yeterlilikleri Çerçevesi (TYÇ) ile uyumlu; öğretim amaçlarına ve öğrenme çıktılarına uygun olarak tasarlamalı, öğrencilerin ve toplumun ihtiyaçlarına cevap verdiğinden emin olmak için periyodik olarak değerlendirmeli ve güncellemelidir.</w:t>
            </w:r>
          </w:p>
        </w:tc>
      </w:tr>
      <w:tr w:rsidR="009423BB" w14:paraId="65CDE8A0" w14:textId="77777777">
        <w:trPr>
          <w:trHeight w:val="1843"/>
        </w:trPr>
        <w:tc>
          <w:tcPr>
            <w:tcW w:w="9213" w:type="dxa"/>
            <w:gridSpan w:val="5"/>
            <w:shd w:val="clear" w:color="auto" w:fill="E6F1F9"/>
          </w:tcPr>
          <w:p w14:paraId="3C6513DD" w14:textId="77777777" w:rsidR="009423BB" w:rsidRDefault="00291A6B">
            <w:pPr>
              <w:pStyle w:val="TableParagraph"/>
              <w:spacing w:before="115"/>
              <w:rPr>
                <w:b/>
                <w:sz w:val="20"/>
              </w:rPr>
            </w:pPr>
            <w:r>
              <w:rPr>
                <w:b/>
                <w:sz w:val="20"/>
              </w:rPr>
              <w:t>B.1.3.</w:t>
            </w:r>
            <w:r w:rsidR="001C6EDD">
              <w:rPr>
                <w:b/>
                <w:sz w:val="20"/>
              </w:rPr>
              <w:t xml:space="preserve"> </w:t>
            </w:r>
            <w:r>
              <w:rPr>
                <w:b/>
                <w:sz w:val="20"/>
              </w:rPr>
              <w:t>Ders</w:t>
            </w:r>
            <w:r w:rsidR="001C6EDD">
              <w:rPr>
                <w:b/>
                <w:sz w:val="20"/>
              </w:rPr>
              <w:t xml:space="preserve"> </w:t>
            </w:r>
            <w:r>
              <w:rPr>
                <w:b/>
                <w:sz w:val="20"/>
              </w:rPr>
              <w:t>kazanımlarının</w:t>
            </w:r>
            <w:r w:rsidR="001C6EDD">
              <w:rPr>
                <w:b/>
                <w:sz w:val="20"/>
              </w:rPr>
              <w:t xml:space="preserve"> </w:t>
            </w:r>
            <w:r>
              <w:rPr>
                <w:b/>
                <w:sz w:val="20"/>
              </w:rPr>
              <w:t>program</w:t>
            </w:r>
            <w:r w:rsidR="001C6EDD">
              <w:rPr>
                <w:b/>
                <w:sz w:val="20"/>
              </w:rPr>
              <w:t xml:space="preserve"> </w:t>
            </w:r>
            <w:r>
              <w:rPr>
                <w:b/>
                <w:sz w:val="20"/>
              </w:rPr>
              <w:t>çıktılarıyla</w:t>
            </w:r>
            <w:r w:rsidR="001C6EDD">
              <w:rPr>
                <w:b/>
                <w:sz w:val="20"/>
              </w:rPr>
              <w:t xml:space="preserve"> </w:t>
            </w:r>
            <w:r>
              <w:rPr>
                <w:b/>
                <w:spacing w:val="-4"/>
                <w:sz w:val="20"/>
              </w:rPr>
              <w:t>uyumu</w:t>
            </w:r>
          </w:p>
          <w:p w14:paraId="0CB7E220" w14:textId="77777777" w:rsidR="009423BB" w:rsidRDefault="009423BB">
            <w:pPr>
              <w:pStyle w:val="TableParagraph"/>
              <w:spacing w:before="1"/>
              <w:ind w:left="0"/>
              <w:rPr>
                <w:i/>
                <w:sz w:val="20"/>
              </w:rPr>
            </w:pPr>
          </w:p>
          <w:p w14:paraId="056A9B21" w14:textId="77777777" w:rsidR="009423BB" w:rsidRDefault="00291A6B">
            <w:pPr>
              <w:pStyle w:val="TableParagraph"/>
              <w:ind w:right="268" w:firstLine="9"/>
              <w:jc w:val="both"/>
              <w:rPr>
                <w:sz w:val="20"/>
              </w:rPr>
            </w:pPr>
            <w:r>
              <w:rPr>
                <w:sz w:val="20"/>
              </w:rPr>
              <w:t>Derslerin öğrenme kazanımları (karma ve uzaktan eğitim de dahil) tanımlanmış ve program çıktıları ile ders kazanımları</w:t>
            </w:r>
            <w:r w:rsidR="001C6EDD">
              <w:rPr>
                <w:sz w:val="20"/>
              </w:rPr>
              <w:t xml:space="preserve"> </w:t>
            </w:r>
            <w:r>
              <w:rPr>
                <w:sz w:val="20"/>
              </w:rPr>
              <w:t>eşleştirmesi oluşturulmuştur. Kazanımların ifade</w:t>
            </w:r>
            <w:r w:rsidR="001C6EDD">
              <w:rPr>
                <w:sz w:val="20"/>
              </w:rPr>
              <w:t xml:space="preserve"> </w:t>
            </w:r>
            <w:r>
              <w:rPr>
                <w:sz w:val="20"/>
              </w:rPr>
              <w:t xml:space="preserve">şekli öngörülen bilişsel, </w:t>
            </w:r>
            <w:proofErr w:type="spellStart"/>
            <w:r>
              <w:rPr>
                <w:sz w:val="20"/>
              </w:rPr>
              <w:t>duyuşsal</w:t>
            </w:r>
            <w:proofErr w:type="spellEnd"/>
            <w:r>
              <w:rPr>
                <w:sz w:val="20"/>
              </w:rPr>
              <w:t xml:space="preserve"> ve</w:t>
            </w:r>
            <w:r w:rsidR="001C6EDD">
              <w:rPr>
                <w:sz w:val="20"/>
              </w:rPr>
              <w:t xml:space="preserve"> </w:t>
            </w:r>
            <w:proofErr w:type="spellStart"/>
            <w:r>
              <w:rPr>
                <w:sz w:val="20"/>
              </w:rPr>
              <w:t>devinimsel</w:t>
            </w:r>
            <w:proofErr w:type="spellEnd"/>
            <w:r>
              <w:rPr>
                <w:sz w:val="20"/>
              </w:rPr>
              <w:t xml:space="preserve"> seviyeyi</w:t>
            </w:r>
            <w:r w:rsidR="001C6EDD">
              <w:rPr>
                <w:sz w:val="20"/>
              </w:rPr>
              <w:t xml:space="preserve"> </w:t>
            </w:r>
            <w:r>
              <w:rPr>
                <w:sz w:val="20"/>
              </w:rPr>
              <w:t>açıkça</w:t>
            </w:r>
            <w:r w:rsidR="001C6EDD">
              <w:rPr>
                <w:sz w:val="20"/>
              </w:rPr>
              <w:t xml:space="preserve"> </w:t>
            </w:r>
            <w:r>
              <w:rPr>
                <w:sz w:val="20"/>
              </w:rPr>
              <w:t>belirtmektedir.</w:t>
            </w:r>
            <w:r w:rsidR="001C6EDD">
              <w:rPr>
                <w:sz w:val="20"/>
              </w:rPr>
              <w:t xml:space="preserve"> </w:t>
            </w:r>
            <w:r>
              <w:rPr>
                <w:sz w:val="20"/>
              </w:rPr>
              <w:t>Ders</w:t>
            </w:r>
            <w:r w:rsidR="001C6EDD">
              <w:rPr>
                <w:sz w:val="20"/>
              </w:rPr>
              <w:t xml:space="preserve"> </w:t>
            </w:r>
            <w:r>
              <w:rPr>
                <w:sz w:val="20"/>
              </w:rPr>
              <w:t>öğrenme</w:t>
            </w:r>
            <w:r w:rsidR="001C6EDD">
              <w:rPr>
                <w:sz w:val="20"/>
              </w:rPr>
              <w:t xml:space="preserve"> </w:t>
            </w:r>
            <w:r>
              <w:rPr>
                <w:sz w:val="20"/>
              </w:rPr>
              <w:t>kazanımlarının</w:t>
            </w:r>
            <w:r w:rsidR="001C6EDD">
              <w:rPr>
                <w:sz w:val="20"/>
              </w:rPr>
              <w:t xml:space="preserve"> </w:t>
            </w:r>
            <w:r>
              <w:rPr>
                <w:sz w:val="20"/>
              </w:rPr>
              <w:t>gerçekleştiğinin</w:t>
            </w:r>
            <w:r w:rsidR="001C6EDD">
              <w:rPr>
                <w:sz w:val="20"/>
              </w:rPr>
              <w:t xml:space="preserve"> </w:t>
            </w:r>
            <w:r>
              <w:rPr>
                <w:sz w:val="20"/>
              </w:rPr>
              <w:t>nasıl</w:t>
            </w:r>
            <w:r w:rsidR="001C6EDD">
              <w:rPr>
                <w:sz w:val="20"/>
              </w:rPr>
              <w:t xml:space="preserve"> </w:t>
            </w:r>
            <w:r>
              <w:rPr>
                <w:sz w:val="20"/>
              </w:rPr>
              <w:t>izleneceğine</w:t>
            </w:r>
            <w:r w:rsidR="001C6EDD">
              <w:rPr>
                <w:sz w:val="20"/>
              </w:rPr>
              <w:t xml:space="preserve"> </w:t>
            </w:r>
            <w:r>
              <w:rPr>
                <w:sz w:val="20"/>
              </w:rPr>
              <w:t>dair</w:t>
            </w:r>
            <w:r w:rsidR="001C6EDD">
              <w:rPr>
                <w:sz w:val="20"/>
              </w:rPr>
              <w:t xml:space="preserve"> </w:t>
            </w:r>
            <w:r>
              <w:rPr>
                <w:sz w:val="20"/>
              </w:rPr>
              <w:t xml:space="preserve">planlama yapılmıştır, özellikle alana özgü olmayan (genel) kazanımların irdelenme yöntem ve süreci ayrıntılı </w:t>
            </w:r>
            <w:r>
              <w:rPr>
                <w:spacing w:val="-2"/>
                <w:sz w:val="20"/>
              </w:rPr>
              <w:t>belirtilmektedir.</w:t>
            </w:r>
          </w:p>
        </w:tc>
      </w:tr>
      <w:tr w:rsidR="009423BB" w14:paraId="2F21D365" w14:textId="77777777">
        <w:trPr>
          <w:trHeight w:val="402"/>
        </w:trPr>
        <w:tc>
          <w:tcPr>
            <w:tcW w:w="1916" w:type="dxa"/>
            <w:shd w:val="clear" w:color="auto" w:fill="E6F1F9"/>
          </w:tcPr>
          <w:p w14:paraId="27621F56" w14:textId="77777777" w:rsidR="009423BB" w:rsidRDefault="00291A6B">
            <w:pPr>
              <w:pStyle w:val="TableParagraph"/>
              <w:spacing w:before="59"/>
              <w:rPr>
                <w:b/>
                <w:sz w:val="24"/>
              </w:rPr>
            </w:pPr>
            <w:r>
              <w:rPr>
                <w:b/>
                <w:spacing w:val="-10"/>
                <w:sz w:val="24"/>
              </w:rPr>
              <w:t>1</w:t>
            </w:r>
          </w:p>
        </w:tc>
        <w:tc>
          <w:tcPr>
            <w:tcW w:w="1912" w:type="dxa"/>
            <w:shd w:val="clear" w:color="auto" w:fill="E6F1F9"/>
          </w:tcPr>
          <w:p w14:paraId="7A58FE94" w14:textId="77777777" w:rsidR="009423BB" w:rsidRDefault="00291A6B">
            <w:pPr>
              <w:pStyle w:val="TableParagraph"/>
              <w:spacing w:before="59"/>
              <w:rPr>
                <w:b/>
                <w:sz w:val="24"/>
              </w:rPr>
            </w:pPr>
            <w:r>
              <w:rPr>
                <w:b/>
                <w:spacing w:val="-10"/>
                <w:sz w:val="24"/>
              </w:rPr>
              <w:t>2</w:t>
            </w:r>
          </w:p>
        </w:tc>
        <w:tc>
          <w:tcPr>
            <w:tcW w:w="1842" w:type="dxa"/>
            <w:shd w:val="clear" w:color="auto" w:fill="E6F1F9"/>
          </w:tcPr>
          <w:p w14:paraId="432B79E3" w14:textId="77777777" w:rsidR="009423BB" w:rsidRDefault="00291A6B">
            <w:pPr>
              <w:pStyle w:val="TableParagraph"/>
              <w:spacing w:before="59"/>
              <w:ind w:left="104"/>
              <w:rPr>
                <w:b/>
                <w:sz w:val="24"/>
              </w:rPr>
            </w:pPr>
            <w:r>
              <w:rPr>
                <w:b/>
                <w:spacing w:val="-10"/>
                <w:sz w:val="24"/>
              </w:rPr>
              <w:t>3</w:t>
            </w:r>
          </w:p>
        </w:tc>
        <w:tc>
          <w:tcPr>
            <w:tcW w:w="1881" w:type="dxa"/>
            <w:shd w:val="clear" w:color="auto" w:fill="E6F1F9"/>
          </w:tcPr>
          <w:p w14:paraId="75EFD8B2" w14:textId="77777777" w:rsidR="009423BB" w:rsidRDefault="00291A6B">
            <w:pPr>
              <w:pStyle w:val="TableParagraph"/>
              <w:spacing w:before="59"/>
              <w:ind w:left="106"/>
              <w:rPr>
                <w:b/>
                <w:sz w:val="24"/>
              </w:rPr>
            </w:pPr>
            <w:r>
              <w:rPr>
                <w:b/>
                <w:spacing w:val="-10"/>
                <w:sz w:val="24"/>
              </w:rPr>
              <w:t>4</w:t>
            </w:r>
          </w:p>
        </w:tc>
        <w:tc>
          <w:tcPr>
            <w:tcW w:w="1662" w:type="dxa"/>
            <w:shd w:val="clear" w:color="auto" w:fill="E6F1F9"/>
          </w:tcPr>
          <w:p w14:paraId="0D591FB3" w14:textId="77777777" w:rsidR="009423BB" w:rsidRDefault="00291A6B">
            <w:pPr>
              <w:pStyle w:val="TableParagraph"/>
              <w:spacing w:before="59"/>
              <w:ind w:left="107"/>
              <w:rPr>
                <w:b/>
                <w:sz w:val="24"/>
              </w:rPr>
            </w:pPr>
            <w:r>
              <w:rPr>
                <w:b/>
                <w:spacing w:val="-10"/>
                <w:sz w:val="24"/>
              </w:rPr>
              <w:t>5</w:t>
            </w:r>
          </w:p>
        </w:tc>
      </w:tr>
      <w:tr w:rsidR="009423BB" w14:paraId="30031288" w14:textId="77777777">
        <w:trPr>
          <w:trHeight w:val="408"/>
        </w:trPr>
        <w:tc>
          <w:tcPr>
            <w:tcW w:w="1916" w:type="dxa"/>
            <w:shd w:val="clear" w:color="auto" w:fill="E6F1F9"/>
          </w:tcPr>
          <w:p w14:paraId="3FB79A77"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1912" w:type="dxa"/>
            <w:shd w:val="clear" w:color="auto" w:fill="E6F1F9"/>
          </w:tcPr>
          <w:p w14:paraId="01AD99BB"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42" w:type="dxa"/>
            <w:shd w:val="clear" w:color="auto" w:fill="E6F1F9"/>
          </w:tcPr>
          <w:p w14:paraId="7BEF4DE2" w14:textId="77777777" w:rsidR="009423BB" w:rsidRDefault="00291A6B">
            <w:pPr>
              <w:pStyle w:val="TableParagraph"/>
              <w:spacing w:before="96" w:line="292" w:lineRule="exact"/>
              <w:ind w:left="104"/>
              <w:rPr>
                <w:rFonts w:ascii="MS Gothic" w:hAnsi="MS Gothic"/>
                <w:sz w:val="24"/>
              </w:rPr>
            </w:pPr>
            <w:r>
              <w:rPr>
                <w:rFonts w:ascii="MS Gothic" w:hAnsi="MS Gothic"/>
                <w:spacing w:val="-10"/>
                <w:sz w:val="24"/>
              </w:rPr>
              <w:t>☒</w:t>
            </w:r>
          </w:p>
        </w:tc>
        <w:tc>
          <w:tcPr>
            <w:tcW w:w="1881" w:type="dxa"/>
            <w:shd w:val="clear" w:color="auto" w:fill="E6F1F9"/>
          </w:tcPr>
          <w:p w14:paraId="268BC4BA" w14:textId="77777777" w:rsidR="009423BB" w:rsidRDefault="00291A6B">
            <w:pPr>
              <w:pStyle w:val="TableParagraph"/>
              <w:spacing w:before="96" w:line="292" w:lineRule="exact"/>
              <w:ind w:left="106"/>
              <w:rPr>
                <w:rFonts w:ascii="MS Gothic" w:hAnsi="MS Gothic"/>
                <w:sz w:val="24"/>
              </w:rPr>
            </w:pPr>
            <w:r>
              <w:rPr>
                <w:rFonts w:ascii="MS Gothic" w:hAnsi="MS Gothic"/>
                <w:spacing w:val="-10"/>
                <w:sz w:val="24"/>
              </w:rPr>
              <w:t>☐</w:t>
            </w:r>
          </w:p>
        </w:tc>
        <w:tc>
          <w:tcPr>
            <w:tcW w:w="1662" w:type="dxa"/>
            <w:shd w:val="clear" w:color="auto" w:fill="E6F1F9"/>
          </w:tcPr>
          <w:p w14:paraId="5B06D415" w14:textId="77777777" w:rsidR="009423BB" w:rsidRDefault="00291A6B">
            <w:pPr>
              <w:pStyle w:val="TableParagraph"/>
              <w:spacing w:before="96" w:line="292" w:lineRule="exact"/>
              <w:ind w:left="107"/>
              <w:rPr>
                <w:rFonts w:ascii="MS Gothic" w:hAnsi="MS Gothic"/>
                <w:sz w:val="24"/>
              </w:rPr>
            </w:pPr>
            <w:r>
              <w:rPr>
                <w:rFonts w:ascii="MS Gothic" w:hAnsi="MS Gothic"/>
                <w:spacing w:val="-10"/>
                <w:sz w:val="24"/>
              </w:rPr>
              <w:t>☐</w:t>
            </w:r>
          </w:p>
        </w:tc>
      </w:tr>
      <w:tr w:rsidR="009423BB" w14:paraId="47A80748" w14:textId="77777777">
        <w:trPr>
          <w:trHeight w:val="224"/>
        </w:trPr>
        <w:tc>
          <w:tcPr>
            <w:tcW w:w="1916" w:type="dxa"/>
            <w:tcBorders>
              <w:bottom w:val="nil"/>
            </w:tcBorders>
            <w:shd w:val="clear" w:color="auto" w:fill="E6F1F9"/>
          </w:tcPr>
          <w:p w14:paraId="00EAAA46" w14:textId="77777777" w:rsidR="009423BB" w:rsidRDefault="00291A6B">
            <w:pPr>
              <w:pStyle w:val="TableParagraph"/>
              <w:spacing w:line="204" w:lineRule="exact"/>
              <w:ind w:left="0" w:right="313"/>
              <w:jc w:val="right"/>
              <w:rPr>
                <w:sz w:val="20"/>
              </w:rPr>
            </w:pPr>
            <w:r>
              <w:rPr>
                <w:sz w:val="20"/>
              </w:rPr>
              <w:t>Ders</w:t>
            </w:r>
            <w:r w:rsidR="001C6EDD">
              <w:rPr>
                <w:sz w:val="20"/>
              </w:rPr>
              <w:t xml:space="preserve"> </w:t>
            </w:r>
            <w:r>
              <w:rPr>
                <w:spacing w:val="-2"/>
                <w:sz w:val="20"/>
              </w:rPr>
              <w:t>kazanımları</w:t>
            </w:r>
          </w:p>
        </w:tc>
        <w:tc>
          <w:tcPr>
            <w:tcW w:w="1912" w:type="dxa"/>
            <w:tcBorders>
              <w:bottom w:val="nil"/>
            </w:tcBorders>
            <w:shd w:val="clear" w:color="auto" w:fill="D2E8F6"/>
          </w:tcPr>
          <w:p w14:paraId="4593021E" w14:textId="77777777" w:rsidR="009423BB" w:rsidRDefault="00291A6B">
            <w:pPr>
              <w:pStyle w:val="TableParagraph"/>
              <w:spacing w:line="204" w:lineRule="exact"/>
              <w:rPr>
                <w:sz w:val="20"/>
              </w:rPr>
            </w:pPr>
            <w:r>
              <w:rPr>
                <w:sz w:val="20"/>
              </w:rPr>
              <w:t>Ders</w:t>
            </w:r>
            <w:r w:rsidR="001C6EDD">
              <w:rPr>
                <w:sz w:val="20"/>
              </w:rPr>
              <w:t xml:space="preserve"> </w:t>
            </w:r>
            <w:r>
              <w:rPr>
                <w:spacing w:val="-2"/>
                <w:sz w:val="20"/>
              </w:rPr>
              <w:t>kazanımlarının</w:t>
            </w:r>
          </w:p>
        </w:tc>
        <w:tc>
          <w:tcPr>
            <w:tcW w:w="1842" w:type="dxa"/>
            <w:tcBorders>
              <w:bottom w:val="nil"/>
            </w:tcBorders>
            <w:shd w:val="clear" w:color="auto" w:fill="B8DCF0"/>
          </w:tcPr>
          <w:p w14:paraId="33C505B4" w14:textId="77777777" w:rsidR="009423BB" w:rsidRDefault="00291A6B">
            <w:pPr>
              <w:pStyle w:val="TableParagraph"/>
              <w:spacing w:line="204" w:lineRule="exact"/>
              <w:ind w:left="104"/>
              <w:rPr>
                <w:sz w:val="20"/>
              </w:rPr>
            </w:pPr>
            <w:r>
              <w:rPr>
                <w:sz w:val="20"/>
              </w:rPr>
              <w:t xml:space="preserve">Ders </w:t>
            </w:r>
            <w:r>
              <w:rPr>
                <w:spacing w:val="-2"/>
                <w:sz w:val="20"/>
              </w:rPr>
              <w:t>kazanımları</w:t>
            </w:r>
          </w:p>
        </w:tc>
        <w:tc>
          <w:tcPr>
            <w:tcW w:w="1881" w:type="dxa"/>
            <w:tcBorders>
              <w:bottom w:val="nil"/>
            </w:tcBorders>
            <w:shd w:val="clear" w:color="auto" w:fill="8BC6EB"/>
          </w:tcPr>
          <w:p w14:paraId="2878904D" w14:textId="77777777" w:rsidR="009423BB" w:rsidRDefault="00291A6B">
            <w:pPr>
              <w:pStyle w:val="TableParagraph"/>
              <w:spacing w:line="204" w:lineRule="exact"/>
              <w:ind w:left="106"/>
              <w:rPr>
                <w:sz w:val="20"/>
              </w:rPr>
            </w:pPr>
            <w:r>
              <w:rPr>
                <w:sz w:val="20"/>
              </w:rPr>
              <w:t>Ders</w:t>
            </w:r>
            <w:r w:rsidR="001C6EDD">
              <w:rPr>
                <w:sz w:val="20"/>
              </w:rPr>
              <w:t xml:space="preserve"> </w:t>
            </w:r>
            <w:r>
              <w:rPr>
                <w:spacing w:val="-2"/>
                <w:sz w:val="20"/>
              </w:rPr>
              <w:t>kazanımlarının</w:t>
            </w:r>
          </w:p>
        </w:tc>
        <w:tc>
          <w:tcPr>
            <w:tcW w:w="1662" w:type="dxa"/>
            <w:vMerge w:val="restart"/>
            <w:shd w:val="clear" w:color="auto" w:fill="5DB0E4"/>
          </w:tcPr>
          <w:p w14:paraId="34449F82" w14:textId="77777777" w:rsidR="009423BB" w:rsidRDefault="00291A6B">
            <w:pPr>
              <w:pStyle w:val="TableParagraph"/>
              <w:spacing w:before="14" w:line="259" w:lineRule="auto"/>
              <w:ind w:left="107" w:right="210"/>
              <w:rPr>
                <w:sz w:val="20"/>
              </w:rPr>
            </w:pPr>
            <w:r>
              <w:rPr>
                <w:spacing w:val="-2"/>
                <w:sz w:val="20"/>
              </w:rPr>
              <w:t xml:space="preserve">İçselleştirilmiş, sistematik, </w:t>
            </w:r>
            <w:r>
              <w:rPr>
                <w:sz w:val="20"/>
              </w:rPr>
              <w:t>sürdürülebilir</w:t>
            </w:r>
            <w:r w:rsidR="001C6EDD">
              <w:rPr>
                <w:sz w:val="20"/>
              </w:rPr>
              <w:t xml:space="preserve"> </w:t>
            </w:r>
            <w:r>
              <w:rPr>
                <w:sz w:val="20"/>
              </w:rPr>
              <w:t xml:space="preserve">ve </w:t>
            </w:r>
            <w:r>
              <w:rPr>
                <w:spacing w:val="-2"/>
                <w:sz w:val="20"/>
              </w:rPr>
              <w:t>örnek gösterilebilir uygulamalar bulunmaktadır.</w:t>
            </w:r>
          </w:p>
        </w:tc>
      </w:tr>
      <w:tr w:rsidR="009423BB" w14:paraId="19780F4F" w14:textId="77777777">
        <w:trPr>
          <w:trHeight w:val="220"/>
        </w:trPr>
        <w:tc>
          <w:tcPr>
            <w:tcW w:w="1916" w:type="dxa"/>
            <w:tcBorders>
              <w:top w:val="nil"/>
              <w:bottom w:val="nil"/>
            </w:tcBorders>
            <w:shd w:val="clear" w:color="auto" w:fill="E6F1F9"/>
          </w:tcPr>
          <w:p w14:paraId="142C32D2" w14:textId="77777777" w:rsidR="009423BB" w:rsidRDefault="00291A6B">
            <w:pPr>
              <w:pStyle w:val="TableParagraph"/>
              <w:spacing w:line="200" w:lineRule="exact"/>
              <w:ind w:left="0" w:right="337"/>
              <w:jc w:val="right"/>
              <w:rPr>
                <w:sz w:val="20"/>
              </w:rPr>
            </w:pPr>
            <w:proofErr w:type="gramStart"/>
            <w:r>
              <w:rPr>
                <w:sz w:val="20"/>
              </w:rPr>
              <w:t>program</w:t>
            </w:r>
            <w:proofErr w:type="gramEnd"/>
            <w:r w:rsidR="001C6EDD">
              <w:rPr>
                <w:sz w:val="20"/>
              </w:rPr>
              <w:t xml:space="preserve"> </w:t>
            </w:r>
            <w:r>
              <w:rPr>
                <w:spacing w:val="-2"/>
                <w:sz w:val="20"/>
              </w:rPr>
              <w:t>çıktıları</w:t>
            </w:r>
          </w:p>
        </w:tc>
        <w:tc>
          <w:tcPr>
            <w:tcW w:w="1912" w:type="dxa"/>
            <w:tcBorders>
              <w:top w:val="nil"/>
              <w:bottom w:val="nil"/>
            </w:tcBorders>
            <w:shd w:val="clear" w:color="auto" w:fill="D2E8F6"/>
          </w:tcPr>
          <w:p w14:paraId="7EA657B6" w14:textId="77777777" w:rsidR="009423BB" w:rsidRDefault="00291A6B">
            <w:pPr>
              <w:pStyle w:val="TableParagraph"/>
              <w:spacing w:line="200" w:lineRule="exact"/>
              <w:rPr>
                <w:sz w:val="20"/>
              </w:rPr>
            </w:pPr>
            <w:proofErr w:type="gramStart"/>
            <w:r>
              <w:rPr>
                <w:sz w:val="20"/>
              </w:rPr>
              <w:t>oluşturulması</w:t>
            </w:r>
            <w:proofErr w:type="gramEnd"/>
            <w:r w:rsidR="001C6EDD">
              <w:rPr>
                <w:sz w:val="20"/>
              </w:rPr>
              <w:t xml:space="preserve"> </w:t>
            </w:r>
            <w:r>
              <w:rPr>
                <w:spacing w:val="-5"/>
                <w:sz w:val="20"/>
              </w:rPr>
              <w:t>ve</w:t>
            </w:r>
          </w:p>
        </w:tc>
        <w:tc>
          <w:tcPr>
            <w:tcW w:w="1842" w:type="dxa"/>
            <w:tcBorders>
              <w:top w:val="nil"/>
              <w:bottom w:val="nil"/>
            </w:tcBorders>
            <w:shd w:val="clear" w:color="auto" w:fill="B8DCF0"/>
          </w:tcPr>
          <w:p w14:paraId="4E7FCE83" w14:textId="77777777" w:rsidR="009423BB" w:rsidRDefault="00291A6B">
            <w:pPr>
              <w:pStyle w:val="TableParagraph"/>
              <w:spacing w:line="200" w:lineRule="exact"/>
              <w:ind w:left="104"/>
              <w:rPr>
                <w:sz w:val="20"/>
              </w:rPr>
            </w:pPr>
            <w:proofErr w:type="gramStart"/>
            <w:r>
              <w:rPr>
                <w:spacing w:val="-2"/>
                <w:sz w:val="20"/>
              </w:rPr>
              <w:t>programların</w:t>
            </w:r>
            <w:proofErr w:type="gramEnd"/>
          </w:p>
        </w:tc>
        <w:tc>
          <w:tcPr>
            <w:tcW w:w="1881" w:type="dxa"/>
            <w:tcBorders>
              <w:top w:val="nil"/>
              <w:bottom w:val="nil"/>
            </w:tcBorders>
            <w:shd w:val="clear" w:color="auto" w:fill="8BC6EB"/>
          </w:tcPr>
          <w:p w14:paraId="182258ED" w14:textId="77777777" w:rsidR="009423BB" w:rsidRDefault="00291A6B">
            <w:pPr>
              <w:pStyle w:val="TableParagraph"/>
              <w:spacing w:line="200" w:lineRule="exact"/>
              <w:ind w:left="106"/>
              <w:rPr>
                <w:sz w:val="20"/>
              </w:rPr>
            </w:pPr>
            <w:proofErr w:type="gramStart"/>
            <w:r>
              <w:rPr>
                <w:sz w:val="20"/>
              </w:rPr>
              <w:t>program</w:t>
            </w:r>
            <w:proofErr w:type="gramEnd"/>
            <w:r w:rsidR="001C6EDD">
              <w:rPr>
                <w:sz w:val="20"/>
              </w:rPr>
              <w:t xml:space="preserve"> </w:t>
            </w:r>
            <w:r>
              <w:rPr>
                <w:spacing w:val="-2"/>
                <w:sz w:val="20"/>
              </w:rPr>
              <w:t>çıktılarıyla</w:t>
            </w:r>
          </w:p>
        </w:tc>
        <w:tc>
          <w:tcPr>
            <w:tcW w:w="1662" w:type="dxa"/>
            <w:vMerge/>
            <w:tcBorders>
              <w:top w:val="nil"/>
            </w:tcBorders>
            <w:shd w:val="clear" w:color="auto" w:fill="5DB0E4"/>
          </w:tcPr>
          <w:p w14:paraId="78BA2DB2" w14:textId="77777777" w:rsidR="009423BB" w:rsidRDefault="009423BB">
            <w:pPr>
              <w:rPr>
                <w:sz w:val="2"/>
                <w:szCs w:val="2"/>
              </w:rPr>
            </w:pPr>
          </w:p>
        </w:tc>
      </w:tr>
      <w:tr w:rsidR="009423BB" w14:paraId="6C893B55" w14:textId="77777777">
        <w:trPr>
          <w:trHeight w:val="220"/>
        </w:trPr>
        <w:tc>
          <w:tcPr>
            <w:tcW w:w="1916" w:type="dxa"/>
            <w:tcBorders>
              <w:top w:val="nil"/>
              <w:bottom w:val="nil"/>
            </w:tcBorders>
            <w:shd w:val="clear" w:color="auto" w:fill="E6F1F9"/>
          </w:tcPr>
          <w:p w14:paraId="2DF0171A" w14:textId="77777777" w:rsidR="009423BB" w:rsidRDefault="00291A6B">
            <w:pPr>
              <w:pStyle w:val="TableParagraph"/>
              <w:spacing w:line="200" w:lineRule="exact"/>
              <w:ind w:left="215"/>
              <w:rPr>
                <w:sz w:val="20"/>
              </w:rPr>
            </w:pPr>
            <w:proofErr w:type="gramStart"/>
            <w:r>
              <w:rPr>
                <w:spacing w:val="-5"/>
                <w:sz w:val="20"/>
              </w:rPr>
              <w:t>ile</w:t>
            </w:r>
            <w:proofErr w:type="gramEnd"/>
          </w:p>
        </w:tc>
        <w:tc>
          <w:tcPr>
            <w:tcW w:w="1912" w:type="dxa"/>
            <w:tcBorders>
              <w:top w:val="nil"/>
              <w:bottom w:val="nil"/>
            </w:tcBorders>
            <w:shd w:val="clear" w:color="auto" w:fill="D2E8F6"/>
          </w:tcPr>
          <w:p w14:paraId="6EB30C45" w14:textId="77777777" w:rsidR="009423BB" w:rsidRDefault="00291A6B">
            <w:pPr>
              <w:pStyle w:val="TableParagraph"/>
              <w:spacing w:line="200" w:lineRule="exact"/>
              <w:rPr>
                <w:sz w:val="20"/>
              </w:rPr>
            </w:pPr>
            <w:proofErr w:type="gramStart"/>
            <w:r>
              <w:rPr>
                <w:sz w:val="20"/>
              </w:rPr>
              <w:t>program</w:t>
            </w:r>
            <w:proofErr w:type="gramEnd"/>
            <w:r w:rsidR="001C6EDD">
              <w:rPr>
                <w:sz w:val="20"/>
              </w:rPr>
              <w:t xml:space="preserve"> </w:t>
            </w:r>
            <w:r>
              <w:rPr>
                <w:spacing w:val="-2"/>
                <w:sz w:val="20"/>
              </w:rPr>
              <w:t>çıktılarıyla</w:t>
            </w:r>
          </w:p>
        </w:tc>
        <w:tc>
          <w:tcPr>
            <w:tcW w:w="1842" w:type="dxa"/>
            <w:tcBorders>
              <w:top w:val="nil"/>
              <w:bottom w:val="nil"/>
            </w:tcBorders>
            <w:shd w:val="clear" w:color="auto" w:fill="B8DCF0"/>
          </w:tcPr>
          <w:p w14:paraId="65EAAC60" w14:textId="77777777" w:rsidR="009423BB" w:rsidRDefault="00291A6B">
            <w:pPr>
              <w:pStyle w:val="TableParagraph"/>
              <w:spacing w:line="200" w:lineRule="exact"/>
              <w:ind w:left="104"/>
              <w:rPr>
                <w:sz w:val="20"/>
              </w:rPr>
            </w:pPr>
            <w:proofErr w:type="gramStart"/>
            <w:r>
              <w:rPr>
                <w:sz w:val="20"/>
              </w:rPr>
              <w:t>genelinde</w:t>
            </w:r>
            <w:proofErr w:type="gramEnd"/>
            <w:r w:rsidR="001C6EDD">
              <w:rPr>
                <w:sz w:val="20"/>
              </w:rPr>
              <w:t xml:space="preserve"> </w:t>
            </w:r>
            <w:r>
              <w:rPr>
                <w:spacing w:val="-2"/>
                <w:sz w:val="20"/>
              </w:rPr>
              <w:t>program</w:t>
            </w:r>
          </w:p>
        </w:tc>
        <w:tc>
          <w:tcPr>
            <w:tcW w:w="1881" w:type="dxa"/>
            <w:tcBorders>
              <w:top w:val="nil"/>
              <w:bottom w:val="nil"/>
            </w:tcBorders>
            <w:shd w:val="clear" w:color="auto" w:fill="8BC6EB"/>
          </w:tcPr>
          <w:p w14:paraId="76E3BBB5" w14:textId="77777777" w:rsidR="009423BB" w:rsidRDefault="00291A6B">
            <w:pPr>
              <w:pStyle w:val="TableParagraph"/>
              <w:spacing w:line="200" w:lineRule="exact"/>
              <w:ind w:left="106"/>
              <w:rPr>
                <w:sz w:val="20"/>
              </w:rPr>
            </w:pPr>
            <w:proofErr w:type="gramStart"/>
            <w:r>
              <w:rPr>
                <w:sz w:val="20"/>
              </w:rPr>
              <w:t>uyumu</w:t>
            </w:r>
            <w:proofErr w:type="gramEnd"/>
            <w:r w:rsidR="001C6EDD">
              <w:rPr>
                <w:sz w:val="20"/>
              </w:rPr>
              <w:t xml:space="preserve"> </w:t>
            </w:r>
            <w:r>
              <w:rPr>
                <w:spacing w:val="-2"/>
                <w:sz w:val="20"/>
              </w:rPr>
              <w:t>izlenmekte</w:t>
            </w:r>
          </w:p>
        </w:tc>
        <w:tc>
          <w:tcPr>
            <w:tcW w:w="1662" w:type="dxa"/>
            <w:vMerge/>
            <w:tcBorders>
              <w:top w:val="nil"/>
            </w:tcBorders>
            <w:shd w:val="clear" w:color="auto" w:fill="5DB0E4"/>
          </w:tcPr>
          <w:p w14:paraId="19A510FB" w14:textId="77777777" w:rsidR="009423BB" w:rsidRDefault="009423BB">
            <w:pPr>
              <w:rPr>
                <w:sz w:val="2"/>
                <w:szCs w:val="2"/>
              </w:rPr>
            </w:pPr>
          </w:p>
        </w:tc>
      </w:tr>
      <w:tr w:rsidR="009423BB" w14:paraId="09AA6E7A" w14:textId="77777777">
        <w:trPr>
          <w:trHeight w:val="220"/>
        </w:trPr>
        <w:tc>
          <w:tcPr>
            <w:tcW w:w="1916" w:type="dxa"/>
            <w:tcBorders>
              <w:top w:val="nil"/>
              <w:bottom w:val="nil"/>
            </w:tcBorders>
            <w:shd w:val="clear" w:color="auto" w:fill="E6F1F9"/>
          </w:tcPr>
          <w:p w14:paraId="67B61706" w14:textId="77777777" w:rsidR="009423BB" w:rsidRDefault="00291A6B">
            <w:pPr>
              <w:pStyle w:val="TableParagraph"/>
              <w:spacing w:line="200" w:lineRule="exact"/>
              <w:ind w:left="0" w:right="261"/>
              <w:jc w:val="right"/>
              <w:rPr>
                <w:sz w:val="20"/>
              </w:rPr>
            </w:pPr>
            <w:proofErr w:type="gramStart"/>
            <w:r>
              <w:rPr>
                <w:spacing w:val="-2"/>
                <w:sz w:val="20"/>
              </w:rPr>
              <w:t>eşleştirilmemiştir</w:t>
            </w:r>
            <w:proofErr w:type="gramEnd"/>
            <w:r>
              <w:rPr>
                <w:spacing w:val="-2"/>
                <w:sz w:val="20"/>
              </w:rPr>
              <w:t>.</w:t>
            </w:r>
          </w:p>
        </w:tc>
        <w:tc>
          <w:tcPr>
            <w:tcW w:w="1912" w:type="dxa"/>
            <w:tcBorders>
              <w:top w:val="nil"/>
              <w:bottom w:val="nil"/>
            </w:tcBorders>
            <w:shd w:val="clear" w:color="auto" w:fill="D2E8F6"/>
          </w:tcPr>
          <w:p w14:paraId="4F9E37CA" w14:textId="77777777" w:rsidR="009423BB" w:rsidRDefault="00291A6B">
            <w:pPr>
              <w:pStyle w:val="TableParagraph"/>
              <w:spacing w:line="200" w:lineRule="exact"/>
              <w:rPr>
                <w:sz w:val="20"/>
              </w:rPr>
            </w:pPr>
            <w:proofErr w:type="gramStart"/>
            <w:r>
              <w:rPr>
                <w:sz w:val="20"/>
              </w:rPr>
              <w:t>uyumlu</w:t>
            </w:r>
            <w:proofErr w:type="gramEnd"/>
            <w:r w:rsidR="001C6EDD">
              <w:rPr>
                <w:sz w:val="20"/>
              </w:rPr>
              <w:t xml:space="preserve"> </w:t>
            </w:r>
            <w:r>
              <w:rPr>
                <w:spacing w:val="-4"/>
                <w:sz w:val="20"/>
              </w:rPr>
              <w:t>hale</w:t>
            </w:r>
          </w:p>
        </w:tc>
        <w:tc>
          <w:tcPr>
            <w:tcW w:w="1842" w:type="dxa"/>
            <w:tcBorders>
              <w:top w:val="nil"/>
              <w:bottom w:val="nil"/>
            </w:tcBorders>
            <w:shd w:val="clear" w:color="auto" w:fill="B8DCF0"/>
          </w:tcPr>
          <w:p w14:paraId="03CF2ED5" w14:textId="77777777" w:rsidR="009423BB" w:rsidRDefault="00291A6B">
            <w:pPr>
              <w:pStyle w:val="TableParagraph"/>
              <w:spacing w:line="200" w:lineRule="exact"/>
              <w:ind w:left="104"/>
              <w:rPr>
                <w:sz w:val="20"/>
              </w:rPr>
            </w:pPr>
            <w:proofErr w:type="gramStart"/>
            <w:r>
              <w:rPr>
                <w:spacing w:val="-2"/>
                <w:sz w:val="20"/>
              </w:rPr>
              <w:t>çıktılarıyla</w:t>
            </w:r>
            <w:proofErr w:type="gramEnd"/>
          </w:p>
        </w:tc>
        <w:tc>
          <w:tcPr>
            <w:tcW w:w="1881" w:type="dxa"/>
            <w:tcBorders>
              <w:top w:val="nil"/>
              <w:bottom w:val="nil"/>
            </w:tcBorders>
            <w:shd w:val="clear" w:color="auto" w:fill="8BC6EB"/>
          </w:tcPr>
          <w:p w14:paraId="3E444AD1" w14:textId="77777777" w:rsidR="009423BB" w:rsidRDefault="00291A6B">
            <w:pPr>
              <w:pStyle w:val="TableParagraph"/>
              <w:spacing w:line="200" w:lineRule="exact"/>
              <w:ind w:left="106"/>
              <w:rPr>
                <w:sz w:val="20"/>
              </w:rPr>
            </w:pPr>
            <w:proofErr w:type="gramStart"/>
            <w:r>
              <w:rPr>
                <w:spacing w:val="-5"/>
                <w:sz w:val="20"/>
              </w:rPr>
              <w:t>ve</w:t>
            </w:r>
            <w:proofErr w:type="gramEnd"/>
          </w:p>
        </w:tc>
        <w:tc>
          <w:tcPr>
            <w:tcW w:w="1662" w:type="dxa"/>
            <w:vMerge/>
            <w:tcBorders>
              <w:top w:val="nil"/>
            </w:tcBorders>
            <w:shd w:val="clear" w:color="auto" w:fill="5DB0E4"/>
          </w:tcPr>
          <w:p w14:paraId="5CF6F88F" w14:textId="77777777" w:rsidR="009423BB" w:rsidRDefault="009423BB">
            <w:pPr>
              <w:rPr>
                <w:sz w:val="2"/>
                <w:szCs w:val="2"/>
              </w:rPr>
            </w:pPr>
          </w:p>
        </w:tc>
      </w:tr>
      <w:tr w:rsidR="009423BB" w14:paraId="031FA166" w14:textId="77777777">
        <w:trPr>
          <w:trHeight w:val="220"/>
        </w:trPr>
        <w:tc>
          <w:tcPr>
            <w:tcW w:w="1916" w:type="dxa"/>
            <w:tcBorders>
              <w:top w:val="nil"/>
              <w:bottom w:val="nil"/>
            </w:tcBorders>
            <w:shd w:val="clear" w:color="auto" w:fill="E6F1F9"/>
          </w:tcPr>
          <w:p w14:paraId="6A5D00B4" w14:textId="77777777" w:rsidR="009423BB" w:rsidRDefault="009423BB">
            <w:pPr>
              <w:pStyle w:val="TableParagraph"/>
              <w:ind w:left="0"/>
              <w:rPr>
                <w:sz w:val="14"/>
              </w:rPr>
            </w:pPr>
          </w:p>
        </w:tc>
        <w:tc>
          <w:tcPr>
            <w:tcW w:w="1912" w:type="dxa"/>
            <w:tcBorders>
              <w:top w:val="nil"/>
              <w:bottom w:val="nil"/>
            </w:tcBorders>
            <w:shd w:val="clear" w:color="auto" w:fill="D2E8F6"/>
          </w:tcPr>
          <w:p w14:paraId="0CF0F70C" w14:textId="77777777" w:rsidR="009423BB" w:rsidRDefault="00291A6B">
            <w:pPr>
              <w:pStyle w:val="TableParagraph"/>
              <w:spacing w:line="200" w:lineRule="exact"/>
              <w:rPr>
                <w:sz w:val="20"/>
              </w:rPr>
            </w:pPr>
            <w:proofErr w:type="gramStart"/>
            <w:r>
              <w:rPr>
                <w:spacing w:val="-2"/>
                <w:sz w:val="20"/>
              </w:rPr>
              <w:t>getirilmesine</w:t>
            </w:r>
            <w:proofErr w:type="gramEnd"/>
            <w:r w:rsidR="001C6EDD">
              <w:rPr>
                <w:spacing w:val="-2"/>
                <w:sz w:val="20"/>
              </w:rPr>
              <w:t xml:space="preserve"> </w:t>
            </w:r>
            <w:r>
              <w:rPr>
                <w:spacing w:val="-2"/>
                <w:sz w:val="20"/>
              </w:rPr>
              <w:t>ilişkin</w:t>
            </w:r>
          </w:p>
        </w:tc>
        <w:tc>
          <w:tcPr>
            <w:tcW w:w="1842" w:type="dxa"/>
            <w:tcBorders>
              <w:top w:val="nil"/>
              <w:bottom w:val="nil"/>
            </w:tcBorders>
            <w:shd w:val="clear" w:color="auto" w:fill="B8DCF0"/>
          </w:tcPr>
          <w:p w14:paraId="1342524A" w14:textId="77777777" w:rsidR="009423BB" w:rsidRDefault="00291A6B">
            <w:pPr>
              <w:pStyle w:val="TableParagraph"/>
              <w:spacing w:line="200" w:lineRule="exact"/>
              <w:ind w:left="104"/>
              <w:rPr>
                <w:sz w:val="20"/>
              </w:rPr>
            </w:pPr>
            <w:proofErr w:type="gramStart"/>
            <w:r>
              <w:rPr>
                <w:spacing w:val="-2"/>
                <w:sz w:val="20"/>
              </w:rPr>
              <w:t>uyumlandırılmıştır</w:t>
            </w:r>
            <w:proofErr w:type="gramEnd"/>
          </w:p>
        </w:tc>
        <w:tc>
          <w:tcPr>
            <w:tcW w:w="1881" w:type="dxa"/>
            <w:tcBorders>
              <w:top w:val="nil"/>
              <w:bottom w:val="nil"/>
            </w:tcBorders>
            <w:shd w:val="clear" w:color="auto" w:fill="8BC6EB"/>
          </w:tcPr>
          <w:p w14:paraId="725BACEF" w14:textId="77777777" w:rsidR="009423BB" w:rsidRDefault="00291A6B">
            <w:pPr>
              <w:pStyle w:val="TableParagraph"/>
              <w:spacing w:line="200" w:lineRule="exact"/>
              <w:ind w:left="106"/>
              <w:rPr>
                <w:sz w:val="20"/>
              </w:rPr>
            </w:pPr>
            <w:proofErr w:type="gramStart"/>
            <w:r>
              <w:rPr>
                <w:spacing w:val="-2"/>
                <w:sz w:val="20"/>
              </w:rPr>
              <w:t>iyileştirilmektedir</w:t>
            </w:r>
            <w:proofErr w:type="gramEnd"/>
            <w:r>
              <w:rPr>
                <w:spacing w:val="-2"/>
                <w:sz w:val="20"/>
              </w:rPr>
              <w:t>.</w:t>
            </w:r>
          </w:p>
        </w:tc>
        <w:tc>
          <w:tcPr>
            <w:tcW w:w="1662" w:type="dxa"/>
            <w:vMerge/>
            <w:tcBorders>
              <w:top w:val="nil"/>
            </w:tcBorders>
            <w:shd w:val="clear" w:color="auto" w:fill="5DB0E4"/>
          </w:tcPr>
          <w:p w14:paraId="420634AD" w14:textId="77777777" w:rsidR="009423BB" w:rsidRDefault="009423BB">
            <w:pPr>
              <w:rPr>
                <w:sz w:val="2"/>
                <w:szCs w:val="2"/>
              </w:rPr>
            </w:pPr>
          </w:p>
        </w:tc>
      </w:tr>
      <w:tr w:rsidR="009423BB" w14:paraId="78868E45" w14:textId="77777777">
        <w:trPr>
          <w:trHeight w:val="220"/>
        </w:trPr>
        <w:tc>
          <w:tcPr>
            <w:tcW w:w="1916" w:type="dxa"/>
            <w:tcBorders>
              <w:top w:val="nil"/>
              <w:bottom w:val="nil"/>
            </w:tcBorders>
            <w:shd w:val="clear" w:color="auto" w:fill="E6F1F9"/>
          </w:tcPr>
          <w:p w14:paraId="6F7F83A5" w14:textId="77777777" w:rsidR="009423BB" w:rsidRDefault="009423BB">
            <w:pPr>
              <w:pStyle w:val="TableParagraph"/>
              <w:ind w:left="0"/>
              <w:rPr>
                <w:sz w:val="14"/>
              </w:rPr>
            </w:pPr>
          </w:p>
        </w:tc>
        <w:tc>
          <w:tcPr>
            <w:tcW w:w="1912" w:type="dxa"/>
            <w:tcBorders>
              <w:top w:val="nil"/>
              <w:bottom w:val="nil"/>
            </w:tcBorders>
            <w:shd w:val="clear" w:color="auto" w:fill="D2E8F6"/>
          </w:tcPr>
          <w:p w14:paraId="09EA36A0" w14:textId="77777777" w:rsidR="009423BB" w:rsidRDefault="00291A6B">
            <w:pPr>
              <w:pStyle w:val="TableParagraph"/>
              <w:spacing w:line="200" w:lineRule="exact"/>
              <w:rPr>
                <w:sz w:val="20"/>
              </w:rPr>
            </w:pPr>
            <w:proofErr w:type="gramStart"/>
            <w:r>
              <w:rPr>
                <w:sz w:val="20"/>
              </w:rPr>
              <w:t>ilke</w:t>
            </w:r>
            <w:proofErr w:type="gramEnd"/>
            <w:r>
              <w:rPr>
                <w:sz w:val="20"/>
              </w:rPr>
              <w:t>,</w:t>
            </w:r>
            <w:r w:rsidR="001C6EDD">
              <w:rPr>
                <w:sz w:val="20"/>
              </w:rPr>
              <w:t xml:space="preserve"> </w:t>
            </w:r>
            <w:r>
              <w:rPr>
                <w:sz w:val="20"/>
              </w:rPr>
              <w:t xml:space="preserve">yöntem </w:t>
            </w:r>
            <w:r>
              <w:rPr>
                <w:spacing w:val="-5"/>
                <w:sz w:val="20"/>
              </w:rPr>
              <w:t>ve</w:t>
            </w:r>
          </w:p>
        </w:tc>
        <w:tc>
          <w:tcPr>
            <w:tcW w:w="1842" w:type="dxa"/>
            <w:tcBorders>
              <w:top w:val="nil"/>
              <w:bottom w:val="nil"/>
            </w:tcBorders>
            <w:shd w:val="clear" w:color="auto" w:fill="B8DCF0"/>
          </w:tcPr>
          <w:p w14:paraId="793E4EE5" w14:textId="77777777" w:rsidR="009423BB" w:rsidRDefault="00291A6B">
            <w:pPr>
              <w:pStyle w:val="TableParagraph"/>
              <w:spacing w:line="200" w:lineRule="exact"/>
              <w:ind w:left="104"/>
              <w:rPr>
                <w:sz w:val="20"/>
              </w:rPr>
            </w:pPr>
            <w:proofErr w:type="gramStart"/>
            <w:r>
              <w:rPr>
                <w:sz w:val="20"/>
              </w:rPr>
              <w:t>ve</w:t>
            </w:r>
            <w:proofErr w:type="gramEnd"/>
            <w:r w:rsidR="001C6EDD">
              <w:rPr>
                <w:sz w:val="20"/>
              </w:rPr>
              <w:t xml:space="preserve"> </w:t>
            </w:r>
            <w:r>
              <w:rPr>
                <w:sz w:val="20"/>
              </w:rPr>
              <w:t>ders</w:t>
            </w:r>
            <w:r>
              <w:rPr>
                <w:spacing w:val="-2"/>
                <w:sz w:val="20"/>
              </w:rPr>
              <w:t xml:space="preserve"> bilgi</w:t>
            </w:r>
          </w:p>
        </w:tc>
        <w:tc>
          <w:tcPr>
            <w:tcW w:w="1881" w:type="dxa"/>
            <w:tcBorders>
              <w:top w:val="nil"/>
              <w:bottom w:val="nil"/>
            </w:tcBorders>
            <w:shd w:val="clear" w:color="auto" w:fill="8BC6EB"/>
          </w:tcPr>
          <w:p w14:paraId="66659EED" w14:textId="77777777" w:rsidR="009423BB" w:rsidRDefault="009423BB">
            <w:pPr>
              <w:pStyle w:val="TableParagraph"/>
              <w:ind w:left="0"/>
              <w:rPr>
                <w:sz w:val="14"/>
              </w:rPr>
            </w:pPr>
          </w:p>
        </w:tc>
        <w:tc>
          <w:tcPr>
            <w:tcW w:w="1662" w:type="dxa"/>
            <w:vMerge/>
            <w:tcBorders>
              <w:top w:val="nil"/>
            </w:tcBorders>
            <w:shd w:val="clear" w:color="auto" w:fill="5DB0E4"/>
          </w:tcPr>
          <w:p w14:paraId="638ECE20" w14:textId="77777777" w:rsidR="009423BB" w:rsidRDefault="009423BB">
            <w:pPr>
              <w:rPr>
                <w:sz w:val="2"/>
                <w:szCs w:val="2"/>
              </w:rPr>
            </w:pPr>
          </w:p>
        </w:tc>
      </w:tr>
      <w:tr w:rsidR="009423BB" w14:paraId="62120501" w14:textId="77777777">
        <w:trPr>
          <w:trHeight w:val="220"/>
        </w:trPr>
        <w:tc>
          <w:tcPr>
            <w:tcW w:w="1916" w:type="dxa"/>
            <w:tcBorders>
              <w:top w:val="nil"/>
              <w:bottom w:val="nil"/>
            </w:tcBorders>
            <w:shd w:val="clear" w:color="auto" w:fill="E6F1F9"/>
          </w:tcPr>
          <w:p w14:paraId="5D0CD571" w14:textId="77777777" w:rsidR="009423BB" w:rsidRDefault="009423BB">
            <w:pPr>
              <w:pStyle w:val="TableParagraph"/>
              <w:ind w:left="0"/>
              <w:rPr>
                <w:sz w:val="14"/>
              </w:rPr>
            </w:pPr>
          </w:p>
        </w:tc>
        <w:tc>
          <w:tcPr>
            <w:tcW w:w="1912" w:type="dxa"/>
            <w:tcBorders>
              <w:top w:val="nil"/>
              <w:bottom w:val="nil"/>
            </w:tcBorders>
            <w:shd w:val="clear" w:color="auto" w:fill="D2E8F6"/>
          </w:tcPr>
          <w:p w14:paraId="50652AF0" w14:textId="77777777" w:rsidR="009423BB" w:rsidRDefault="00291A6B">
            <w:pPr>
              <w:pStyle w:val="TableParagraph"/>
              <w:spacing w:line="201" w:lineRule="exact"/>
              <w:rPr>
                <w:sz w:val="20"/>
              </w:rPr>
            </w:pPr>
            <w:proofErr w:type="gramStart"/>
            <w:r>
              <w:rPr>
                <w:sz w:val="20"/>
              </w:rPr>
              <w:t>sınıflamaları</w:t>
            </w:r>
            <w:proofErr w:type="gramEnd"/>
            <w:r w:rsidR="001C6EDD">
              <w:rPr>
                <w:sz w:val="20"/>
              </w:rPr>
              <w:t xml:space="preserve"> </w:t>
            </w:r>
            <w:r>
              <w:rPr>
                <w:spacing w:val="-2"/>
                <w:sz w:val="20"/>
              </w:rPr>
              <w:t>içeren</w:t>
            </w:r>
          </w:p>
        </w:tc>
        <w:tc>
          <w:tcPr>
            <w:tcW w:w="1842" w:type="dxa"/>
            <w:tcBorders>
              <w:top w:val="nil"/>
              <w:bottom w:val="nil"/>
            </w:tcBorders>
            <w:shd w:val="clear" w:color="auto" w:fill="B8DCF0"/>
          </w:tcPr>
          <w:p w14:paraId="542D1FB0" w14:textId="77777777" w:rsidR="009423BB" w:rsidRDefault="00291A6B">
            <w:pPr>
              <w:pStyle w:val="TableParagraph"/>
              <w:spacing w:line="201" w:lineRule="exact"/>
              <w:ind w:left="104"/>
              <w:rPr>
                <w:sz w:val="20"/>
              </w:rPr>
            </w:pPr>
            <w:proofErr w:type="gramStart"/>
            <w:r>
              <w:rPr>
                <w:sz w:val="20"/>
              </w:rPr>
              <w:t>paketleri</w:t>
            </w:r>
            <w:proofErr w:type="gramEnd"/>
            <w:r>
              <w:rPr>
                <w:spacing w:val="-5"/>
                <w:sz w:val="20"/>
              </w:rPr>
              <w:t xml:space="preserve"> ile</w:t>
            </w:r>
          </w:p>
        </w:tc>
        <w:tc>
          <w:tcPr>
            <w:tcW w:w="1881" w:type="dxa"/>
            <w:tcBorders>
              <w:top w:val="nil"/>
              <w:bottom w:val="nil"/>
            </w:tcBorders>
            <w:shd w:val="clear" w:color="auto" w:fill="8BC6EB"/>
          </w:tcPr>
          <w:p w14:paraId="62258F5B" w14:textId="77777777" w:rsidR="009423BB" w:rsidRDefault="009423BB">
            <w:pPr>
              <w:pStyle w:val="TableParagraph"/>
              <w:ind w:left="0"/>
              <w:rPr>
                <w:sz w:val="14"/>
              </w:rPr>
            </w:pPr>
          </w:p>
        </w:tc>
        <w:tc>
          <w:tcPr>
            <w:tcW w:w="1662" w:type="dxa"/>
            <w:vMerge/>
            <w:tcBorders>
              <w:top w:val="nil"/>
            </w:tcBorders>
            <w:shd w:val="clear" w:color="auto" w:fill="5DB0E4"/>
          </w:tcPr>
          <w:p w14:paraId="55F98FE4" w14:textId="77777777" w:rsidR="009423BB" w:rsidRDefault="009423BB">
            <w:pPr>
              <w:rPr>
                <w:sz w:val="2"/>
                <w:szCs w:val="2"/>
              </w:rPr>
            </w:pPr>
          </w:p>
        </w:tc>
      </w:tr>
      <w:tr w:rsidR="009423BB" w14:paraId="5D13C370" w14:textId="77777777">
        <w:trPr>
          <w:trHeight w:val="220"/>
        </w:trPr>
        <w:tc>
          <w:tcPr>
            <w:tcW w:w="1916" w:type="dxa"/>
            <w:tcBorders>
              <w:top w:val="nil"/>
              <w:bottom w:val="nil"/>
            </w:tcBorders>
            <w:shd w:val="clear" w:color="auto" w:fill="E6F1F9"/>
          </w:tcPr>
          <w:p w14:paraId="6856D5C5" w14:textId="77777777" w:rsidR="009423BB" w:rsidRDefault="009423BB">
            <w:pPr>
              <w:pStyle w:val="TableParagraph"/>
              <w:ind w:left="0"/>
              <w:rPr>
                <w:sz w:val="14"/>
              </w:rPr>
            </w:pPr>
          </w:p>
        </w:tc>
        <w:tc>
          <w:tcPr>
            <w:tcW w:w="1912" w:type="dxa"/>
            <w:tcBorders>
              <w:top w:val="nil"/>
              <w:bottom w:val="nil"/>
            </w:tcBorders>
            <w:shd w:val="clear" w:color="auto" w:fill="D2E8F6"/>
          </w:tcPr>
          <w:p w14:paraId="6653E1AC" w14:textId="77777777" w:rsidR="009423BB" w:rsidRDefault="00291A6B">
            <w:pPr>
              <w:pStyle w:val="TableParagraph"/>
              <w:spacing w:line="201" w:lineRule="exact"/>
              <w:rPr>
                <w:sz w:val="20"/>
              </w:rPr>
            </w:pPr>
            <w:proofErr w:type="gramStart"/>
            <w:r>
              <w:rPr>
                <w:sz w:val="20"/>
              </w:rPr>
              <w:t>tanımlı</w:t>
            </w:r>
            <w:proofErr w:type="gramEnd"/>
            <w:r w:rsidR="001C6EDD">
              <w:rPr>
                <w:sz w:val="20"/>
              </w:rPr>
              <w:t xml:space="preserve"> </w:t>
            </w:r>
            <w:r>
              <w:rPr>
                <w:spacing w:val="-2"/>
                <w:sz w:val="20"/>
              </w:rPr>
              <w:t>süreçler</w:t>
            </w:r>
          </w:p>
        </w:tc>
        <w:tc>
          <w:tcPr>
            <w:tcW w:w="1842" w:type="dxa"/>
            <w:tcBorders>
              <w:top w:val="nil"/>
              <w:bottom w:val="nil"/>
            </w:tcBorders>
            <w:shd w:val="clear" w:color="auto" w:fill="B8DCF0"/>
          </w:tcPr>
          <w:p w14:paraId="3B056E08" w14:textId="77777777" w:rsidR="009423BB" w:rsidRDefault="00291A6B">
            <w:pPr>
              <w:pStyle w:val="TableParagraph"/>
              <w:spacing w:line="201" w:lineRule="exact"/>
              <w:ind w:left="104"/>
              <w:rPr>
                <w:sz w:val="20"/>
              </w:rPr>
            </w:pPr>
            <w:proofErr w:type="gramStart"/>
            <w:r>
              <w:rPr>
                <w:spacing w:val="-2"/>
                <w:sz w:val="20"/>
              </w:rPr>
              <w:t>paylaşılmaktadır</w:t>
            </w:r>
            <w:proofErr w:type="gramEnd"/>
            <w:r>
              <w:rPr>
                <w:spacing w:val="-2"/>
                <w:sz w:val="20"/>
              </w:rPr>
              <w:t>.</w:t>
            </w:r>
          </w:p>
        </w:tc>
        <w:tc>
          <w:tcPr>
            <w:tcW w:w="1881" w:type="dxa"/>
            <w:tcBorders>
              <w:top w:val="nil"/>
              <w:bottom w:val="nil"/>
            </w:tcBorders>
            <w:shd w:val="clear" w:color="auto" w:fill="8BC6EB"/>
          </w:tcPr>
          <w:p w14:paraId="5A5B0DFC" w14:textId="77777777" w:rsidR="009423BB" w:rsidRDefault="009423BB">
            <w:pPr>
              <w:pStyle w:val="TableParagraph"/>
              <w:ind w:left="0"/>
              <w:rPr>
                <w:sz w:val="14"/>
              </w:rPr>
            </w:pPr>
          </w:p>
        </w:tc>
        <w:tc>
          <w:tcPr>
            <w:tcW w:w="1662" w:type="dxa"/>
            <w:vMerge/>
            <w:tcBorders>
              <w:top w:val="nil"/>
            </w:tcBorders>
            <w:shd w:val="clear" w:color="auto" w:fill="5DB0E4"/>
          </w:tcPr>
          <w:p w14:paraId="723457A8" w14:textId="77777777" w:rsidR="009423BB" w:rsidRDefault="009423BB">
            <w:pPr>
              <w:rPr>
                <w:sz w:val="2"/>
                <w:szCs w:val="2"/>
              </w:rPr>
            </w:pPr>
          </w:p>
        </w:tc>
      </w:tr>
      <w:tr w:rsidR="009423BB" w14:paraId="2FD48F21" w14:textId="77777777">
        <w:trPr>
          <w:trHeight w:val="1411"/>
        </w:trPr>
        <w:tc>
          <w:tcPr>
            <w:tcW w:w="1916" w:type="dxa"/>
            <w:tcBorders>
              <w:top w:val="nil"/>
            </w:tcBorders>
            <w:shd w:val="clear" w:color="auto" w:fill="E6F1F9"/>
          </w:tcPr>
          <w:p w14:paraId="5A3D7FD2" w14:textId="77777777" w:rsidR="009423BB" w:rsidRDefault="009423BB">
            <w:pPr>
              <w:pStyle w:val="TableParagraph"/>
              <w:ind w:left="0"/>
              <w:rPr>
                <w:sz w:val="20"/>
              </w:rPr>
            </w:pPr>
          </w:p>
        </w:tc>
        <w:tc>
          <w:tcPr>
            <w:tcW w:w="1912" w:type="dxa"/>
            <w:tcBorders>
              <w:top w:val="nil"/>
            </w:tcBorders>
            <w:shd w:val="clear" w:color="auto" w:fill="D2E8F6"/>
          </w:tcPr>
          <w:p w14:paraId="045D76DB" w14:textId="77777777" w:rsidR="009423BB" w:rsidRDefault="00291A6B">
            <w:pPr>
              <w:pStyle w:val="TableParagraph"/>
              <w:spacing w:line="221" w:lineRule="exact"/>
              <w:rPr>
                <w:sz w:val="20"/>
              </w:rPr>
            </w:pPr>
            <w:proofErr w:type="gramStart"/>
            <w:r>
              <w:rPr>
                <w:spacing w:val="-2"/>
                <w:sz w:val="20"/>
              </w:rPr>
              <w:t>bulunmaktadır</w:t>
            </w:r>
            <w:proofErr w:type="gramEnd"/>
            <w:r>
              <w:rPr>
                <w:spacing w:val="-2"/>
                <w:sz w:val="20"/>
              </w:rPr>
              <w:t>.</w:t>
            </w:r>
          </w:p>
        </w:tc>
        <w:tc>
          <w:tcPr>
            <w:tcW w:w="1842" w:type="dxa"/>
            <w:tcBorders>
              <w:top w:val="nil"/>
            </w:tcBorders>
            <w:shd w:val="clear" w:color="auto" w:fill="B8DCF0"/>
          </w:tcPr>
          <w:p w14:paraId="10A561B0" w14:textId="77777777" w:rsidR="009423BB" w:rsidRDefault="009423BB">
            <w:pPr>
              <w:pStyle w:val="TableParagraph"/>
              <w:ind w:left="0"/>
              <w:rPr>
                <w:sz w:val="20"/>
              </w:rPr>
            </w:pPr>
          </w:p>
        </w:tc>
        <w:tc>
          <w:tcPr>
            <w:tcW w:w="1881" w:type="dxa"/>
            <w:tcBorders>
              <w:top w:val="nil"/>
            </w:tcBorders>
            <w:shd w:val="clear" w:color="auto" w:fill="8BC6EB"/>
          </w:tcPr>
          <w:p w14:paraId="33A16445" w14:textId="77777777" w:rsidR="009423BB" w:rsidRDefault="009423BB">
            <w:pPr>
              <w:pStyle w:val="TableParagraph"/>
              <w:ind w:left="0"/>
              <w:rPr>
                <w:sz w:val="20"/>
              </w:rPr>
            </w:pPr>
          </w:p>
        </w:tc>
        <w:tc>
          <w:tcPr>
            <w:tcW w:w="1662" w:type="dxa"/>
            <w:vMerge/>
            <w:tcBorders>
              <w:top w:val="nil"/>
            </w:tcBorders>
            <w:shd w:val="clear" w:color="auto" w:fill="5DB0E4"/>
          </w:tcPr>
          <w:p w14:paraId="519081E8" w14:textId="77777777" w:rsidR="009423BB" w:rsidRDefault="009423BB">
            <w:pPr>
              <w:rPr>
                <w:sz w:val="2"/>
                <w:szCs w:val="2"/>
              </w:rPr>
            </w:pPr>
          </w:p>
        </w:tc>
      </w:tr>
    </w:tbl>
    <w:p w14:paraId="0883A368" w14:textId="77777777" w:rsidR="009423BB" w:rsidRDefault="009423BB">
      <w:pPr>
        <w:spacing w:before="71"/>
        <w:rPr>
          <w:i/>
          <w:sz w:val="20"/>
        </w:rPr>
      </w:pPr>
    </w:p>
    <w:p w14:paraId="3D208C05" w14:textId="77777777" w:rsidR="009423BB" w:rsidRDefault="00291A6B" w:rsidP="004E7656">
      <w:pPr>
        <w:pStyle w:val="Balk3"/>
        <w:spacing w:after="120" w:line="227" w:lineRule="exact"/>
        <w:ind w:left="646"/>
      </w:pPr>
      <w:r>
        <w:t>Örnek</w:t>
      </w:r>
      <w:r w:rsidR="00E24BD6">
        <w:t xml:space="preserve"> </w:t>
      </w:r>
      <w:r>
        <w:rPr>
          <w:spacing w:val="-2"/>
        </w:rPr>
        <w:t>Kanıtlar</w:t>
      </w:r>
    </w:p>
    <w:p w14:paraId="24A88159" w14:textId="77777777" w:rsidR="009423BB" w:rsidRDefault="00F61D36" w:rsidP="004E7656">
      <w:pPr>
        <w:pStyle w:val="ListeParagraf"/>
        <w:numPr>
          <w:ilvl w:val="1"/>
          <w:numId w:val="4"/>
        </w:numPr>
        <w:tabs>
          <w:tab w:val="left" w:pos="1371"/>
        </w:tabs>
        <w:spacing w:after="120" w:line="264" w:lineRule="exact"/>
        <w:ind w:left="1372" w:hanging="363"/>
        <w:rPr>
          <w:rFonts w:ascii="Symbol" w:hAnsi="Symbol"/>
        </w:rPr>
      </w:pPr>
      <w:r>
        <w:rPr>
          <w:i/>
          <w:sz w:val="20"/>
        </w:rPr>
        <w:t>120230</w:t>
      </w:r>
      <w:proofErr w:type="gramStart"/>
      <w:r w:rsidR="00291A6B">
        <w:rPr>
          <w:i/>
          <w:sz w:val="20"/>
        </w:rPr>
        <w:t>-[</w:t>
      </w:r>
      <w:proofErr w:type="gramEnd"/>
      <w:r w:rsidR="00291A6B">
        <w:rPr>
          <w:i/>
          <w:sz w:val="20"/>
        </w:rPr>
        <w:t>1](3)B.1.3-Bologna</w:t>
      </w:r>
      <w:r w:rsidR="004E7656">
        <w:rPr>
          <w:i/>
          <w:sz w:val="20"/>
        </w:rPr>
        <w:t xml:space="preserve"> </w:t>
      </w:r>
      <w:r w:rsidR="00291A6B">
        <w:rPr>
          <w:i/>
          <w:sz w:val="20"/>
        </w:rPr>
        <w:t>Bilgi</w:t>
      </w:r>
      <w:r w:rsidR="004E7656">
        <w:rPr>
          <w:i/>
          <w:sz w:val="20"/>
        </w:rPr>
        <w:t xml:space="preserve"> </w:t>
      </w:r>
      <w:r w:rsidR="00291A6B">
        <w:rPr>
          <w:i/>
          <w:spacing w:val="-2"/>
          <w:sz w:val="20"/>
        </w:rPr>
        <w:t>Paketi</w:t>
      </w:r>
      <w:r w:rsidR="004E7656">
        <w:rPr>
          <w:i/>
          <w:spacing w:val="-2"/>
          <w:sz w:val="20"/>
        </w:rPr>
        <w:t xml:space="preserve"> </w:t>
      </w:r>
      <w:hyperlink r:id="rId70" w:history="1">
        <w:r w:rsidR="00ED6D83" w:rsidRPr="00ED6D83">
          <w:rPr>
            <w:rStyle w:val="Kpr"/>
            <w:i/>
            <w:spacing w:val="-2"/>
            <w:sz w:val="20"/>
          </w:rPr>
          <w:t>https://obs.mersin.edu.tr/oibs/bologna/index.aspx?lang=tr&amp;curOp=showPac&amp;curUnit=73&amp;curSunit=1168%23</w:t>
        </w:r>
      </w:hyperlink>
    </w:p>
    <w:p w14:paraId="6F76EB87" w14:textId="77777777" w:rsidR="00ED6D83" w:rsidRPr="00ED6D83" w:rsidRDefault="00F61D36" w:rsidP="004E7656">
      <w:pPr>
        <w:pStyle w:val="ListeParagraf"/>
        <w:numPr>
          <w:ilvl w:val="1"/>
          <w:numId w:val="4"/>
        </w:numPr>
        <w:tabs>
          <w:tab w:val="left" w:pos="1371"/>
        </w:tabs>
        <w:spacing w:after="120" w:line="264" w:lineRule="exact"/>
        <w:ind w:left="1372" w:hanging="363"/>
        <w:rPr>
          <w:i/>
          <w:spacing w:val="-2"/>
          <w:sz w:val="20"/>
        </w:rPr>
      </w:pPr>
      <w:r>
        <w:rPr>
          <w:i/>
          <w:sz w:val="20"/>
        </w:rPr>
        <w:t>120230</w:t>
      </w:r>
      <w:proofErr w:type="gramStart"/>
      <w:r w:rsidR="00291A6B">
        <w:rPr>
          <w:i/>
          <w:sz w:val="20"/>
        </w:rPr>
        <w:t>-[</w:t>
      </w:r>
      <w:proofErr w:type="gramEnd"/>
      <w:r w:rsidR="00291A6B">
        <w:rPr>
          <w:i/>
          <w:sz w:val="20"/>
        </w:rPr>
        <w:t>2](3)B.1.3-Birim</w:t>
      </w:r>
      <w:r w:rsidR="004E7656">
        <w:rPr>
          <w:i/>
          <w:sz w:val="20"/>
        </w:rPr>
        <w:t xml:space="preserve"> W</w:t>
      </w:r>
      <w:r w:rsidR="00291A6B">
        <w:rPr>
          <w:i/>
          <w:sz w:val="20"/>
        </w:rPr>
        <w:t>eb</w:t>
      </w:r>
      <w:r w:rsidR="004E7656">
        <w:rPr>
          <w:i/>
          <w:sz w:val="20"/>
        </w:rPr>
        <w:t xml:space="preserve"> S</w:t>
      </w:r>
      <w:r w:rsidR="00291A6B">
        <w:rPr>
          <w:i/>
          <w:sz w:val="20"/>
        </w:rPr>
        <w:t>ayfası</w:t>
      </w:r>
      <w:r w:rsidR="004E7656">
        <w:rPr>
          <w:i/>
          <w:sz w:val="20"/>
        </w:rPr>
        <w:t xml:space="preserve"> </w:t>
      </w:r>
      <w:r w:rsidR="00291A6B">
        <w:rPr>
          <w:i/>
          <w:sz w:val="20"/>
        </w:rPr>
        <w:t>Ders</w:t>
      </w:r>
      <w:r w:rsidR="004E7656">
        <w:rPr>
          <w:i/>
          <w:sz w:val="20"/>
        </w:rPr>
        <w:t xml:space="preserve"> </w:t>
      </w:r>
      <w:r w:rsidR="00291A6B">
        <w:rPr>
          <w:i/>
          <w:sz w:val="20"/>
        </w:rPr>
        <w:t>Bilgi</w:t>
      </w:r>
      <w:r w:rsidR="004E7656">
        <w:rPr>
          <w:i/>
          <w:sz w:val="20"/>
        </w:rPr>
        <w:t xml:space="preserve"> </w:t>
      </w:r>
      <w:r w:rsidR="00291A6B">
        <w:rPr>
          <w:i/>
          <w:spacing w:val="-2"/>
          <w:sz w:val="20"/>
        </w:rPr>
        <w:t>Paketi</w:t>
      </w:r>
      <w:r w:rsidR="004E7656">
        <w:rPr>
          <w:i/>
          <w:spacing w:val="-2"/>
          <w:sz w:val="20"/>
        </w:rPr>
        <w:t xml:space="preserve">  </w:t>
      </w:r>
      <w:hyperlink r:id="rId71" w:history="1">
        <w:r w:rsidR="00ED6D83" w:rsidRPr="00ED6D83">
          <w:rPr>
            <w:rStyle w:val="Kpr"/>
            <w:i/>
            <w:spacing w:val="-2"/>
            <w:sz w:val="20"/>
          </w:rPr>
          <w:t>https://www.mersin.edu.tr/akademik/gulnar-mustafa-baysan-meslek-yuksekokulu/ders-bilgi-paketleri</w:t>
        </w:r>
      </w:hyperlink>
    </w:p>
    <w:p w14:paraId="40367CB9" w14:textId="77777777" w:rsidR="00ED6D83" w:rsidRPr="00ED6D83" w:rsidRDefault="00F61D36" w:rsidP="00ED6D83">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sidR="00291A6B">
        <w:rPr>
          <w:i/>
          <w:sz w:val="20"/>
        </w:rPr>
        <w:t>-[</w:t>
      </w:r>
      <w:proofErr w:type="gramEnd"/>
      <w:r w:rsidR="00291A6B">
        <w:rPr>
          <w:i/>
          <w:sz w:val="20"/>
        </w:rPr>
        <w:t>3](3)B.1.3-TYYÇ-Program</w:t>
      </w:r>
      <w:r w:rsidR="004E7656">
        <w:rPr>
          <w:i/>
          <w:sz w:val="20"/>
        </w:rPr>
        <w:t xml:space="preserve"> Y</w:t>
      </w:r>
      <w:r w:rsidR="00291A6B">
        <w:rPr>
          <w:i/>
          <w:sz w:val="20"/>
        </w:rPr>
        <w:t>eterlilikleri</w:t>
      </w:r>
      <w:r w:rsidR="004E7656">
        <w:rPr>
          <w:i/>
          <w:sz w:val="20"/>
        </w:rPr>
        <w:t xml:space="preserve"> M</w:t>
      </w:r>
      <w:r w:rsidR="0085008C">
        <w:rPr>
          <w:i/>
          <w:sz w:val="20"/>
        </w:rPr>
        <w:t xml:space="preserve">atrisi  </w:t>
      </w:r>
      <w:r w:rsidR="00291A6B">
        <w:rPr>
          <w:i/>
          <w:sz w:val="20"/>
        </w:rPr>
        <w:t xml:space="preserve"> </w:t>
      </w:r>
      <w:hyperlink r:id="rId72" w:history="1">
        <w:r w:rsidR="00ED6D83" w:rsidRPr="00ED6D83">
          <w:rPr>
            <w:i/>
            <w:color w:val="0563C1"/>
            <w:sz w:val="20"/>
            <w:u w:val="single"/>
          </w:rPr>
          <w:t>https://www.mersin.edu.tr/akademik/gulnar-mustafa-baysan-meslek-yuksekokulu/pano</w:t>
        </w:r>
      </w:hyperlink>
    </w:p>
    <w:p w14:paraId="055BA797" w14:textId="77777777" w:rsidR="009423BB" w:rsidRDefault="009423BB">
      <w:pPr>
        <w:pStyle w:val="ListeParagraf"/>
        <w:spacing w:line="235" w:lineRule="auto"/>
        <w:rPr>
          <w:rFonts w:ascii="Symbol" w:hAnsi="Symbol"/>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2132"/>
        <w:gridCol w:w="1841"/>
        <w:gridCol w:w="1880"/>
        <w:gridCol w:w="1661"/>
      </w:tblGrid>
      <w:tr w:rsidR="009423BB" w14:paraId="307F70D5" w14:textId="77777777">
        <w:trPr>
          <w:trHeight w:val="695"/>
        </w:trPr>
        <w:tc>
          <w:tcPr>
            <w:tcW w:w="9209" w:type="dxa"/>
            <w:gridSpan w:val="5"/>
            <w:shd w:val="clear" w:color="auto" w:fill="D2E8F6"/>
          </w:tcPr>
          <w:p w14:paraId="2839124A" w14:textId="77777777" w:rsidR="009423BB" w:rsidRDefault="00291A6B">
            <w:pPr>
              <w:pStyle w:val="TableParagraph"/>
              <w:spacing w:before="184"/>
              <w:ind w:left="5795"/>
              <w:rPr>
                <w:b/>
                <w:sz w:val="28"/>
              </w:rPr>
            </w:pPr>
            <w:r>
              <w:rPr>
                <w:b/>
                <w:color w:val="205E99"/>
                <w:sz w:val="28"/>
              </w:rPr>
              <w:lastRenderedPageBreak/>
              <w:t>B.</w:t>
            </w:r>
            <w:r w:rsidR="00CC64D6">
              <w:rPr>
                <w:b/>
                <w:color w:val="205E99"/>
                <w:sz w:val="28"/>
              </w:rPr>
              <w:t xml:space="preserve"> </w:t>
            </w:r>
            <w:r>
              <w:rPr>
                <w:b/>
                <w:color w:val="205E99"/>
                <w:sz w:val="28"/>
              </w:rPr>
              <w:t>EĞİTİM</w:t>
            </w:r>
            <w:r w:rsidR="00CC64D6">
              <w:rPr>
                <w:b/>
                <w:color w:val="205E99"/>
                <w:sz w:val="28"/>
              </w:rPr>
              <w:t xml:space="preserve"> </w:t>
            </w:r>
            <w:r>
              <w:rPr>
                <w:b/>
                <w:color w:val="205E99"/>
                <w:sz w:val="28"/>
              </w:rPr>
              <w:t>VE</w:t>
            </w:r>
            <w:r w:rsidR="00CC64D6">
              <w:rPr>
                <w:b/>
                <w:color w:val="205E99"/>
                <w:sz w:val="28"/>
              </w:rPr>
              <w:t xml:space="preserve"> </w:t>
            </w:r>
            <w:r>
              <w:rPr>
                <w:b/>
                <w:color w:val="205E99"/>
                <w:spacing w:val="-2"/>
                <w:sz w:val="28"/>
              </w:rPr>
              <w:t>ÖĞRETİM</w:t>
            </w:r>
          </w:p>
        </w:tc>
      </w:tr>
      <w:tr w:rsidR="009423BB" w14:paraId="2378E207" w14:textId="77777777">
        <w:trPr>
          <w:trHeight w:val="1555"/>
        </w:trPr>
        <w:tc>
          <w:tcPr>
            <w:tcW w:w="9209" w:type="dxa"/>
            <w:gridSpan w:val="5"/>
            <w:shd w:val="clear" w:color="auto" w:fill="D2E8F6"/>
          </w:tcPr>
          <w:p w14:paraId="24186DF4" w14:textId="77777777" w:rsidR="009423BB" w:rsidRDefault="00291A6B">
            <w:pPr>
              <w:pStyle w:val="TableParagraph"/>
              <w:spacing w:before="192"/>
              <w:rPr>
                <w:b/>
                <w:sz w:val="20"/>
              </w:rPr>
            </w:pPr>
            <w:r>
              <w:rPr>
                <w:b/>
                <w:spacing w:val="-2"/>
                <w:sz w:val="20"/>
              </w:rPr>
              <w:t>B.1.</w:t>
            </w:r>
            <w:r w:rsidR="00CC64D6">
              <w:rPr>
                <w:b/>
                <w:spacing w:val="-2"/>
                <w:sz w:val="20"/>
              </w:rPr>
              <w:t xml:space="preserve"> </w:t>
            </w:r>
            <w:r>
              <w:rPr>
                <w:b/>
                <w:spacing w:val="-2"/>
                <w:sz w:val="20"/>
              </w:rPr>
              <w:t>Program</w:t>
            </w:r>
            <w:r w:rsidR="00CC64D6">
              <w:rPr>
                <w:b/>
                <w:spacing w:val="-2"/>
                <w:sz w:val="20"/>
              </w:rPr>
              <w:t xml:space="preserve"> </w:t>
            </w:r>
            <w:r>
              <w:rPr>
                <w:b/>
                <w:spacing w:val="-2"/>
                <w:sz w:val="20"/>
              </w:rPr>
              <w:t>Tasarımı,</w:t>
            </w:r>
            <w:r w:rsidR="00CC64D6">
              <w:rPr>
                <w:b/>
                <w:spacing w:val="-2"/>
                <w:sz w:val="20"/>
              </w:rPr>
              <w:t xml:space="preserve"> </w:t>
            </w:r>
            <w:r>
              <w:rPr>
                <w:b/>
                <w:spacing w:val="-2"/>
                <w:sz w:val="20"/>
              </w:rPr>
              <w:t>Değerlendirmesi</w:t>
            </w:r>
            <w:r w:rsidR="00CC64D6">
              <w:rPr>
                <w:b/>
                <w:spacing w:val="-2"/>
                <w:sz w:val="20"/>
              </w:rPr>
              <w:t xml:space="preserve"> </w:t>
            </w:r>
            <w:r>
              <w:rPr>
                <w:b/>
                <w:spacing w:val="-2"/>
                <w:sz w:val="20"/>
              </w:rPr>
              <w:t>ve</w:t>
            </w:r>
            <w:r w:rsidR="00CC64D6">
              <w:rPr>
                <w:b/>
                <w:spacing w:val="-2"/>
                <w:sz w:val="20"/>
              </w:rPr>
              <w:t xml:space="preserve"> </w:t>
            </w:r>
            <w:r>
              <w:rPr>
                <w:b/>
                <w:spacing w:val="-2"/>
                <w:sz w:val="20"/>
              </w:rPr>
              <w:t>Güncellenmesi</w:t>
            </w:r>
          </w:p>
          <w:p w14:paraId="583EE38F" w14:textId="77777777" w:rsidR="009423BB" w:rsidRDefault="009423BB">
            <w:pPr>
              <w:pStyle w:val="TableParagraph"/>
              <w:spacing w:before="44"/>
              <w:ind w:left="0"/>
              <w:rPr>
                <w:i/>
                <w:sz w:val="20"/>
              </w:rPr>
            </w:pPr>
          </w:p>
          <w:p w14:paraId="7FACCE72" w14:textId="77777777" w:rsidR="009423BB" w:rsidRDefault="00291A6B">
            <w:pPr>
              <w:pStyle w:val="TableParagraph"/>
              <w:spacing w:before="1"/>
              <w:ind w:right="267"/>
              <w:jc w:val="both"/>
              <w:rPr>
                <w:sz w:val="20"/>
              </w:rPr>
            </w:pPr>
            <w:r>
              <w:rPr>
                <w:sz w:val="20"/>
              </w:rPr>
              <w:t>Meslek Yüksekokulu, öğretim programlarını Türkiye Yeterlilikleri Çerçevesi (TYÇ) ile uyumlu; öğretim amaçlarına ve öğrenme çıktılarına uygun olarak tasarlamalı, öğrencilerin ve toplumun ihtiyaçlarına cevap verdiğinden emin olmak için periyodik olarak değerlendirmeli ve güncellemelidir.</w:t>
            </w:r>
          </w:p>
        </w:tc>
      </w:tr>
      <w:tr w:rsidR="009423BB" w14:paraId="027F9D68" w14:textId="77777777">
        <w:trPr>
          <w:trHeight w:val="1689"/>
        </w:trPr>
        <w:tc>
          <w:tcPr>
            <w:tcW w:w="9209" w:type="dxa"/>
            <w:gridSpan w:val="5"/>
            <w:shd w:val="clear" w:color="auto" w:fill="E6F1F9"/>
          </w:tcPr>
          <w:p w14:paraId="6F83EEB2" w14:textId="77777777" w:rsidR="009423BB" w:rsidRDefault="00291A6B">
            <w:pPr>
              <w:pStyle w:val="TableParagraph"/>
              <w:spacing w:before="144"/>
              <w:ind w:left="215"/>
              <w:rPr>
                <w:b/>
                <w:sz w:val="20"/>
              </w:rPr>
            </w:pPr>
            <w:r>
              <w:rPr>
                <w:b/>
                <w:sz w:val="20"/>
              </w:rPr>
              <w:t>B.1.4.</w:t>
            </w:r>
            <w:r w:rsidR="00CC64D6">
              <w:rPr>
                <w:b/>
                <w:sz w:val="20"/>
              </w:rPr>
              <w:t xml:space="preserve"> </w:t>
            </w:r>
            <w:r>
              <w:rPr>
                <w:b/>
                <w:sz w:val="20"/>
              </w:rPr>
              <w:t>Öğrenci</w:t>
            </w:r>
            <w:r w:rsidR="00CC64D6">
              <w:rPr>
                <w:b/>
                <w:sz w:val="20"/>
              </w:rPr>
              <w:t xml:space="preserve"> </w:t>
            </w:r>
            <w:r>
              <w:rPr>
                <w:b/>
                <w:sz w:val="20"/>
              </w:rPr>
              <w:t>iş</w:t>
            </w:r>
            <w:r w:rsidR="00CC64D6">
              <w:rPr>
                <w:b/>
                <w:sz w:val="20"/>
              </w:rPr>
              <w:t xml:space="preserve"> </w:t>
            </w:r>
            <w:r>
              <w:rPr>
                <w:b/>
                <w:sz w:val="20"/>
              </w:rPr>
              <w:t>yüküne</w:t>
            </w:r>
            <w:r w:rsidR="00CC64D6">
              <w:rPr>
                <w:b/>
                <w:sz w:val="20"/>
              </w:rPr>
              <w:t xml:space="preserve"> </w:t>
            </w:r>
            <w:r>
              <w:rPr>
                <w:b/>
                <w:sz w:val="20"/>
              </w:rPr>
              <w:t>dayalı</w:t>
            </w:r>
            <w:r w:rsidR="00CC64D6">
              <w:rPr>
                <w:b/>
                <w:sz w:val="20"/>
              </w:rPr>
              <w:t xml:space="preserve"> </w:t>
            </w:r>
            <w:r>
              <w:rPr>
                <w:b/>
                <w:sz w:val="20"/>
              </w:rPr>
              <w:t>ders</w:t>
            </w:r>
            <w:r w:rsidR="00CC64D6">
              <w:rPr>
                <w:b/>
                <w:sz w:val="20"/>
              </w:rPr>
              <w:t xml:space="preserve"> </w:t>
            </w:r>
            <w:r>
              <w:rPr>
                <w:b/>
                <w:spacing w:val="-2"/>
                <w:sz w:val="20"/>
              </w:rPr>
              <w:t>tasarımı</w:t>
            </w:r>
          </w:p>
          <w:p w14:paraId="33691FCC" w14:textId="77777777" w:rsidR="009423BB" w:rsidRDefault="009423BB">
            <w:pPr>
              <w:pStyle w:val="TableParagraph"/>
              <w:spacing w:before="20"/>
              <w:ind w:left="0"/>
              <w:rPr>
                <w:i/>
                <w:sz w:val="20"/>
              </w:rPr>
            </w:pPr>
          </w:p>
          <w:p w14:paraId="62F595C5" w14:textId="77777777" w:rsidR="009423BB" w:rsidRDefault="00291A6B">
            <w:pPr>
              <w:pStyle w:val="TableParagraph"/>
              <w:ind w:right="266" w:firstLine="9"/>
              <w:jc w:val="both"/>
              <w:rPr>
                <w:sz w:val="20"/>
              </w:rPr>
            </w:pPr>
            <w:r>
              <w:rPr>
                <w:sz w:val="20"/>
              </w:rPr>
              <w:t>Tüm</w:t>
            </w:r>
            <w:r w:rsidR="00CC64D6">
              <w:rPr>
                <w:sz w:val="20"/>
              </w:rPr>
              <w:t xml:space="preserve"> </w:t>
            </w:r>
            <w:r>
              <w:rPr>
                <w:sz w:val="20"/>
              </w:rPr>
              <w:t>derslerin</w:t>
            </w:r>
            <w:r w:rsidR="00CC64D6">
              <w:rPr>
                <w:sz w:val="20"/>
              </w:rPr>
              <w:t xml:space="preserve"> </w:t>
            </w:r>
            <w:r>
              <w:rPr>
                <w:sz w:val="20"/>
              </w:rPr>
              <w:t>AKTS</w:t>
            </w:r>
            <w:r w:rsidR="00CC64D6">
              <w:rPr>
                <w:sz w:val="20"/>
              </w:rPr>
              <w:t xml:space="preserve"> </w:t>
            </w:r>
            <w:r>
              <w:rPr>
                <w:sz w:val="20"/>
              </w:rPr>
              <w:t>değeri</w:t>
            </w:r>
            <w:r w:rsidR="00CC64D6">
              <w:rPr>
                <w:sz w:val="20"/>
              </w:rPr>
              <w:t xml:space="preserve"> </w:t>
            </w:r>
            <w:r>
              <w:rPr>
                <w:sz w:val="20"/>
              </w:rPr>
              <w:t>web</w:t>
            </w:r>
            <w:r w:rsidR="00CC64D6">
              <w:rPr>
                <w:sz w:val="20"/>
              </w:rPr>
              <w:t xml:space="preserve"> </w:t>
            </w:r>
            <w:r>
              <w:rPr>
                <w:sz w:val="20"/>
              </w:rPr>
              <w:t>sayfası</w:t>
            </w:r>
            <w:r w:rsidR="00CC64D6">
              <w:rPr>
                <w:sz w:val="20"/>
              </w:rPr>
              <w:t xml:space="preserve"> </w:t>
            </w:r>
            <w:r>
              <w:rPr>
                <w:sz w:val="20"/>
              </w:rPr>
              <w:t>üzerinden</w:t>
            </w:r>
            <w:r w:rsidR="00CC64D6">
              <w:rPr>
                <w:sz w:val="20"/>
              </w:rPr>
              <w:t xml:space="preserve"> </w:t>
            </w:r>
            <w:r>
              <w:rPr>
                <w:sz w:val="20"/>
              </w:rPr>
              <w:t>paylaşılmakta,</w:t>
            </w:r>
            <w:r w:rsidR="00CC64D6">
              <w:rPr>
                <w:sz w:val="20"/>
              </w:rPr>
              <w:t xml:space="preserve"> </w:t>
            </w:r>
            <w:r>
              <w:rPr>
                <w:sz w:val="20"/>
              </w:rPr>
              <w:t>öğrenci</w:t>
            </w:r>
            <w:r w:rsidR="00CC64D6">
              <w:rPr>
                <w:sz w:val="20"/>
              </w:rPr>
              <w:t xml:space="preserve"> </w:t>
            </w:r>
            <w:r>
              <w:rPr>
                <w:sz w:val="20"/>
              </w:rPr>
              <w:t>iş</w:t>
            </w:r>
            <w:r w:rsidR="00CC64D6">
              <w:rPr>
                <w:sz w:val="20"/>
              </w:rPr>
              <w:t xml:space="preserve"> </w:t>
            </w:r>
            <w:r>
              <w:rPr>
                <w:sz w:val="20"/>
              </w:rPr>
              <w:t>yükü</w:t>
            </w:r>
            <w:r w:rsidR="00CC64D6">
              <w:rPr>
                <w:sz w:val="20"/>
              </w:rPr>
              <w:t xml:space="preserve"> </w:t>
            </w:r>
            <w:r>
              <w:rPr>
                <w:sz w:val="20"/>
              </w:rPr>
              <w:t>takibi</w:t>
            </w:r>
            <w:r w:rsidR="00CC64D6">
              <w:rPr>
                <w:sz w:val="20"/>
              </w:rPr>
              <w:t xml:space="preserve"> </w:t>
            </w:r>
            <w:r>
              <w:rPr>
                <w:sz w:val="20"/>
              </w:rPr>
              <w:t>ile</w:t>
            </w:r>
            <w:r w:rsidR="00CC64D6">
              <w:rPr>
                <w:sz w:val="20"/>
              </w:rPr>
              <w:t xml:space="preserve"> </w:t>
            </w:r>
            <w:r>
              <w:rPr>
                <w:sz w:val="20"/>
              </w:rPr>
              <w:t>doğrulanmaktadır. Staj</w:t>
            </w:r>
            <w:r w:rsidR="00CC64D6">
              <w:rPr>
                <w:sz w:val="20"/>
              </w:rPr>
              <w:t xml:space="preserve"> </w:t>
            </w:r>
            <w:r>
              <w:rPr>
                <w:sz w:val="20"/>
              </w:rPr>
              <w:t>ve</w:t>
            </w:r>
            <w:r w:rsidR="00CC64D6">
              <w:rPr>
                <w:sz w:val="20"/>
              </w:rPr>
              <w:t xml:space="preserve"> </w:t>
            </w:r>
            <w:r>
              <w:rPr>
                <w:sz w:val="20"/>
              </w:rPr>
              <w:t>mesleğe</w:t>
            </w:r>
            <w:r w:rsidR="00CC64D6">
              <w:rPr>
                <w:sz w:val="20"/>
              </w:rPr>
              <w:t xml:space="preserve"> </w:t>
            </w:r>
            <w:r>
              <w:rPr>
                <w:sz w:val="20"/>
              </w:rPr>
              <w:t>ait</w:t>
            </w:r>
            <w:r w:rsidR="00CC64D6">
              <w:rPr>
                <w:sz w:val="20"/>
              </w:rPr>
              <w:t xml:space="preserve"> </w:t>
            </w:r>
            <w:r>
              <w:rPr>
                <w:sz w:val="20"/>
              </w:rPr>
              <w:t>uygulamalı</w:t>
            </w:r>
            <w:r w:rsidR="00CC64D6">
              <w:rPr>
                <w:sz w:val="20"/>
              </w:rPr>
              <w:t xml:space="preserve"> </w:t>
            </w:r>
            <w:r>
              <w:rPr>
                <w:sz w:val="20"/>
              </w:rPr>
              <w:t>öğrenme</w:t>
            </w:r>
            <w:r w:rsidR="00CC64D6">
              <w:rPr>
                <w:sz w:val="20"/>
              </w:rPr>
              <w:t xml:space="preserve"> </w:t>
            </w:r>
            <w:r>
              <w:rPr>
                <w:sz w:val="20"/>
              </w:rPr>
              <w:t>fırsatları</w:t>
            </w:r>
            <w:r w:rsidR="00CC64D6">
              <w:rPr>
                <w:sz w:val="20"/>
              </w:rPr>
              <w:t xml:space="preserve"> </w:t>
            </w:r>
            <w:r>
              <w:rPr>
                <w:sz w:val="20"/>
              </w:rPr>
              <w:t>mevcuttur</w:t>
            </w:r>
            <w:r w:rsidR="00CC64D6">
              <w:rPr>
                <w:sz w:val="20"/>
              </w:rPr>
              <w:t xml:space="preserve"> </w:t>
            </w:r>
            <w:r>
              <w:rPr>
                <w:sz w:val="20"/>
              </w:rPr>
              <w:t>ve</w:t>
            </w:r>
            <w:r w:rsidR="00CC64D6">
              <w:rPr>
                <w:sz w:val="20"/>
              </w:rPr>
              <w:t xml:space="preserve"> </w:t>
            </w:r>
            <w:r>
              <w:rPr>
                <w:sz w:val="20"/>
              </w:rPr>
              <w:t>yeterince</w:t>
            </w:r>
            <w:r w:rsidR="00CC64D6">
              <w:rPr>
                <w:sz w:val="20"/>
              </w:rPr>
              <w:t xml:space="preserve"> </w:t>
            </w:r>
            <w:r>
              <w:rPr>
                <w:sz w:val="20"/>
              </w:rPr>
              <w:t>öğrenci</w:t>
            </w:r>
            <w:r w:rsidR="00CC64D6">
              <w:rPr>
                <w:sz w:val="20"/>
              </w:rPr>
              <w:t xml:space="preserve"> </w:t>
            </w:r>
            <w:r>
              <w:rPr>
                <w:sz w:val="20"/>
              </w:rPr>
              <w:t>iş</w:t>
            </w:r>
            <w:r w:rsidR="00CC64D6">
              <w:rPr>
                <w:sz w:val="20"/>
              </w:rPr>
              <w:t xml:space="preserve"> </w:t>
            </w:r>
            <w:r>
              <w:rPr>
                <w:sz w:val="20"/>
              </w:rPr>
              <w:t>yükü</w:t>
            </w:r>
            <w:r w:rsidR="00CC64D6">
              <w:rPr>
                <w:sz w:val="20"/>
              </w:rPr>
              <w:t xml:space="preserve"> </w:t>
            </w:r>
            <w:r>
              <w:rPr>
                <w:sz w:val="20"/>
              </w:rPr>
              <w:t>ve</w:t>
            </w:r>
            <w:r w:rsidR="00CC64D6">
              <w:rPr>
                <w:sz w:val="20"/>
              </w:rPr>
              <w:t xml:space="preserve"> </w:t>
            </w:r>
            <w:r>
              <w:rPr>
                <w:sz w:val="20"/>
              </w:rPr>
              <w:t>kredi</w:t>
            </w:r>
            <w:r w:rsidR="00CC64D6">
              <w:rPr>
                <w:sz w:val="20"/>
              </w:rPr>
              <w:t xml:space="preserve"> </w:t>
            </w:r>
            <w:r>
              <w:rPr>
                <w:sz w:val="20"/>
              </w:rPr>
              <w:t>çerçevesinde değerlendirilmektedir. Gerçekleşen uygulamanın</w:t>
            </w:r>
            <w:r w:rsidR="00CC64D6">
              <w:rPr>
                <w:sz w:val="20"/>
              </w:rPr>
              <w:t xml:space="preserve"> </w:t>
            </w:r>
            <w:r>
              <w:rPr>
                <w:sz w:val="20"/>
              </w:rPr>
              <w:t>niteliği</w:t>
            </w:r>
            <w:r w:rsidR="00CC64D6">
              <w:rPr>
                <w:sz w:val="20"/>
              </w:rPr>
              <w:t xml:space="preserve"> </w:t>
            </w:r>
            <w:r>
              <w:rPr>
                <w:sz w:val="20"/>
              </w:rPr>
              <w:t>irdelenmektedir. Öğrenci iş</w:t>
            </w:r>
            <w:r w:rsidR="00CC64D6">
              <w:rPr>
                <w:sz w:val="20"/>
              </w:rPr>
              <w:t xml:space="preserve"> </w:t>
            </w:r>
            <w:r>
              <w:rPr>
                <w:sz w:val="20"/>
              </w:rPr>
              <w:t>yüküne</w:t>
            </w:r>
            <w:r w:rsidR="00CC64D6">
              <w:rPr>
                <w:sz w:val="20"/>
              </w:rPr>
              <w:t xml:space="preserve"> </w:t>
            </w:r>
            <w:r>
              <w:rPr>
                <w:sz w:val="20"/>
              </w:rPr>
              <w:t>dayalı tasarımda uzaktan eğitimle ortaya çıkan çeşitlilikler de göz önünde bulundurulmaktadır.</w:t>
            </w:r>
          </w:p>
        </w:tc>
      </w:tr>
      <w:tr w:rsidR="009423BB" w14:paraId="0F187686" w14:textId="77777777">
        <w:trPr>
          <w:trHeight w:val="402"/>
        </w:trPr>
        <w:tc>
          <w:tcPr>
            <w:tcW w:w="1695" w:type="dxa"/>
            <w:shd w:val="clear" w:color="auto" w:fill="E6F1F9"/>
          </w:tcPr>
          <w:p w14:paraId="74C65567" w14:textId="77777777" w:rsidR="009423BB" w:rsidRDefault="00291A6B">
            <w:pPr>
              <w:pStyle w:val="TableParagraph"/>
              <w:spacing w:before="59"/>
              <w:rPr>
                <w:b/>
                <w:sz w:val="24"/>
              </w:rPr>
            </w:pPr>
            <w:r>
              <w:rPr>
                <w:b/>
                <w:spacing w:val="-10"/>
                <w:sz w:val="24"/>
              </w:rPr>
              <w:t>1</w:t>
            </w:r>
          </w:p>
        </w:tc>
        <w:tc>
          <w:tcPr>
            <w:tcW w:w="2132" w:type="dxa"/>
            <w:shd w:val="clear" w:color="auto" w:fill="E6F1F9"/>
          </w:tcPr>
          <w:p w14:paraId="77C73A37" w14:textId="77777777" w:rsidR="009423BB" w:rsidRDefault="00291A6B">
            <w:pPr>
              <w:pStyle w:val="TableParagraph"/>
              <w:spacing w:before="59"/>
              <w:rPr>
                <w:b/>
                <w:sz w:val="24"/>
              </w:rPr>
            </w:pPr>
            <w:r>
              <w:rPr>
                <w:b/>
                <w:spacing w:val="-10"/>
                <w:sz w:val="24"/>
              </w:rPr>
              <w:t>2</w:t>
            </w:r>
          </w:p>
        </w:tc>
        <w:tc>
          <w:tcPr>
            <w:tcW w:w="1841" w:type="dxa"/>
            <w:shd w:val="clear" w:color="auto" w:fill="E6F1F9"/>
          </w:tcPr>
          <w:p w14:paraId="3111532E" w14:textId="77777777" w:rsidR="009423BB" w:rsidRDefault="00291A6B">
            <w:pPr>
              <w:pStyle w:val="TableParagraph"/>
              <w:spacing w:before="59"/>
              <w:ind w:left="105"/>
              <w:rPr>
                <w:b/>
                <w:sz w:val="24"/>
              </w:rPr>
            </w:pPr>
            <w:r>
              <w:rPr>
                <w:b/>
                <w:spacing w:val="-10"/>
                <w:sz w:val="24"/>
              </w:rPr>
              <w:t>3</w:t>
            </w:r>
          </w:p>
        </w:tc>
        <w:tc>
          <w:tcPr>
            <w:tcW w:w="1880" w:type="dxa"/>
            <w:shd w:val="clear" w:color="auto" w:fill="E6F1F9"/>
          </w:tcPr>
          <w:p w14:paraId="00B0E7A7" w14:textId="77777777" w:rsidR="009423BB" w:rsidRDefault="00291A6B">
            <w:pPr>
              <w:pStyle w:val="TableParagraph"/>
              <w:spacing w:before="59"/>
              <w:ind w:left="108"/>
              <w:rPr>
                <w:b/>
                <w:sz w:val="24"/>
              </w:rPr>
            </w:pPr>
            <w:r>
              <w:rPr>
                <w:b/>
                <w:spacing w:val="-10"/>
                <w:sz w:val="24"/>
              </w:rPr>
              <w:t>4</w:t>
            </w:r>
          </w:p>
        </w:tc>
        <w:tc>
          <w:tcPr>
            <w:tcW w:w="1661" w:type="dxa"/>
            <w:shd w:val="clear" w:color="auto" w:fill="E6F1F9"/>
          </w:tcPr>
          <w:p w14:paraId="1DB3A047" w14:textId="77777777" w:rsidR="009423BB" w:rsidRDefault="00291A6B">
            <w:pPr>
              <w:pStyle w:val="TableParagraph"/>
              <w:spacing w:before="59"/>
              <w:rPr>
                <w:b/>
                <w:sz w:val="24"/>
              </w:rPr>
            </w:pPr>
            <w:r>
              <w:rPr>
                <w:b/>
                <w:spacing w:val="-10"/>
                <w:sz w:val="24"/>
              </w:rPr>
              <w:t>5</w:t>
            </w:r>
          </w:p>
        </w:tc>
      </w:tr>
      <w:tr w:rsidR="009423BB" w14:paraId="551F82AE" w14:textId="77777777">
        <w:trPr>
          <w:trHeight w:val="407"/>
        </w:trPr>
        <w:tc>
          <w:tcPr>
            <w:tcW w:w="1695" w:type="dxa"/>
            <w:shd w:val="clear" w:color="auto" w:fill="E6F1F9"/>
          </w:tcPr>
          <w:p w14:paraId="3887B089"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2132" w:type="dxa"/>
            <w:shd w:val="clear" w:color="auto" w:fill="E6F1F9"/>
          </w:tcPr>
          <w:p w14:paraId="488C3C4B" w14:textId="77777777" w:rsidR="009423BB" w:rsidRDefault="00291A6B">
            <w:pPr>
              <w:pStyle w:val="TableParagraph"/>
              <w:spacing w:before="95" w:line="292" w:lineRule="exact"/>
              <w:rPr>
                <w:rFonts w:ascii="MS Gothic" w:hAnsi="MS Gothic"/>
                <w:sz w:val="24"/>
              </w:rPr>
            </w:pPr>
            <w:r>
              <w:rPr>
                <w:rFonts w:ascii="MS Gothic" w:hAnsi="MS Gothic"/>
                <w:spacing w:val="-10"/>
                <w:sz w:val="24"/>
              </w:rPr>
              <w:t>☐</w:t>
            </w:r>
          </w:p>
        </w:tc>
        <w:tc>
          <w:tcPr>
            <w:tcW w:w="1841" w:type="dxa"/>
            <w:shd w:val="clear" w:color="auto" w:fill="E6F1F9"/>
          </w:tcPr>
          <w:p w14:paraId="46F1D42D" w14:textId="77777777" w:rsidR="009423BB" w:rsidRDefault="00291A6B">
            <w:pPr>
              <w:pStyle w:val="TableParagraph"/>
              <w:spacing w:before="95" w:line="292" w:lineRule="exact"/>
              <w:ind w:left="105"/>
              <w:rPr>
                <w:rFonts w:ascii="MS Gothic" w:hAnsi="MS Gothic"/>
                <w:sz w:val="24"/>
              </w:rPr>
            </w:pPr>
            <w:r>
              <w:rPr>
                <w:rFonts w:ascii="MS Gothic" w:hAnsi="MS Gothic"/>
                <w:spacing w:val="-10"/>
                <w:sz w:val="24"/>
              </w:rPr>
              <w:t>☐</w:t>
            </w:r>
          </w:p>
        </w:tc>
        <w:tc>
          <w:tcPr>
            <w:tcW w:w="1880" w:type="dxa"/>
            <w:shd w:val="clear" w:color="auto" w:fill="E6F1F9"/>
          </w:tcPr>
          <w:p w14:paraId="46658E66" w14:textId="77777777" w:rsidR="009423BB" w:rsidRDefault="00291A6B">
            <w:pPr>
              <w:pStyle w:val="TableParagraph"/>
              <w:spacing w:before="95" w:line="292" w:lineRule="exact"/>
              <w:ind w:left="108"/>
              <w:rPr>
                <w:rFonts w:ascii="MS Gothic" w:hAnsi="MS Gothic"/>
                <w:sz w:val="24"/>
              </w:rPr>
            </w:pPr>
            <w:r>
              <w:rPr>
                <w:rFonts w:ascii="MS Gothic" w:hAnsi="MS Gothic"/>
                <w:spacing w:val="-10"/>
                <w:sz w:val="24"/>
              </w:rPr>
              <w:t>☒</w:t>
            </w:r>
          </w:p>
        </w:tc>
        <w:tc>
          <w:tcPr>
            <w:tcW w:w="1661" w:type="dxa"/>
            <w:shd w:val="clear" w:color="auto" w:fill="E6F1F9"/>
          </w:tcPr>
          <w:p w14:paraId="4114C6E8" w14:textId="77777777" w:rsidR="009423BB" w:rsidRDefault="00291A6B">
            <w:pPr>
              <w:pStyle w:val="TableParagraph"/>
              <w:spacing w:before="95" w:line="292" w:lineRule="exact"/>
              <w:rPr>
                <w:rFonts w:ascii="MS Gothic" w:hAnsi="MS Gothic"/>
                <w:sz w:val="24"/>
              </w:rPr>
            </w:pPr>
            <w:r>
              <w:rPr>
                <w:rFonts w:ascii="MS Gothic" w:hAnsi="MS Gothic"/>
                <w:spacing w:val="-10"/>
                <w:sz w:val="24"/>
              </w:rPr>
              <w:t>☐</w:t>
            </w:r>
          </w:p>
        </w:tc>
      </w:tr>
      <w:tr w:rsidR="009423BB" w14:paraId="09A833B0" w14:textId="77777777">
        <w:trPr>
          <w:trHeight w:val="261"/>
        </w:trPr>
        <w:tc>
          <w:tcPr>
            <w:tcW w:w="1695" w:type="dxa"/>
            <w:tcBorders>
              <w:bottom w:val="nil"/>
            </w:tcBorders>
            <w:shd w:val="clear" w:color="auto" w:fill="E6F1F9"/>
          </w:tcPr>
          <w:p w14:paraId="34E5233B" w14:textId="77777777" w:rsidR="009423BB" w:rsidRDefault="00291A6B">
            <w:pPr>
              <w:pStyle w:val="TableParagraph"/>
              <w:spacing w:before="15" w:line="226" w:lineRule="exact"/>
              <w:rPr>
                <w:sz w:val="20"/>
              </w:rPr>
            </w:pPr>
            <w:r>
              <w:rPr>
                <w:sz w:val="20"/>
              </w:rPr>
              <w:t>Dersler</w:t>
            </w:r>
            <w:r w:rsidR="00A544F8">
              <w:rPr>
                <w:sz w:val="20"/>
              </w:rPr>
              <w:t xml:space="preserve"> </w:t>
            </w:r>
            <w:r>
              <w:rPr>
                <w:sz w:val="20"/>
              </w:rPr>
              <w:t>öğrenci</w:t>
            </w:r>
            <w:r w:rsidR="00A544F8">
              <w:rPr>
                <w:sz w:val="20"/>
              </w:rPr>
              <w:t xml:space="preserve"> </w:t>
            </w:r>
            <w:r>
              <w:rPr>
                <w:spacing w:val="-5"/>
                <w:sz w:val="20"/>
              </w:rPr>
              <w:t>iş</w:t>
            </w:r>
          </w:p>
        </w:tc>
        <w:tc>
          <w:tcPr>
            <w:tcW w:w="2132" w:type="dxa"/>
            <w:tcBorders>
              <w:bottom w:val="nil"/>
            </w:tcBorders>
            <w:shd w:val="clear" w:color="auto" w:fill="D2E8F6"/>
          </w:tcPr>
          <w:p w14:paraId="558555FD" w14:textId="77777777" w:rsidR="009423BB" w:rsidRDefault="00291A6B">
            <w:pPr>
              <w:pStyle w:val="TableParagraph"/>
              <w:spacing w:before="25" w:line="216" w:lineRule="exact"/>
              <w:rPr>
                <w:sz w:val="20"/>
              </w:rPr>
            </w:pPr>
            <w:r>
              <w:rPr>
                <w:sz w:val="20"/>
              </w:rPr>
              <w:t>Öğrenci</w:t>
            </w:r>
            <w:r w:rsidR="00A544F8">
              <w:rPr>
                <w:sz w:val="20"/>
              </w:rPr>
              <w:t xml:space="preserve"> </w:t>
            </w:r>
            <w:r>
              <w:rPr>
                <w:sz w:val="20"/>
              </w:rPr>
              <w:t>iş</w:t>
            </w:r>
            <w:r>
              <w:rPr>
                <w:spacing w:val="-2"/>
                <w:sz w:val="20"/>
              </w:rPr>
              <w:t xml:space="preserve"> yükünün</w:t>
            </w:r>
          </w:p>
        </w:tc>
        <w:tc>
          <w:tcPr>
            <w:tcW w:w="1841" w:type="dxa"/>
            <w:tcBorders>
              <w:bottom w:val="nil"/>
            </w:tcBorders>
            <w:shd w:val="clear" w:color="auto" w:fill="B8DCF0"/>
          </w:tcPr>
          <w:p w14:paraId="7740B6A7" w14:textId="77777777" w:rsidR="009423BB" w:rsidRDefault="00291A6B">
            <w:pPr>
              <w:pStyle w:val="TableParagraph"/>
              <w:spacing w:before="15" w:line="226" w:lineRule="exact"/>
              <w:ind w:left="105"/>
              <w:rPr>
                <w:sz w:val="20"/>
              </w:rPr>
            </w:pPr>
            <w:r>
              <w:rPr>
                <w:sz w:val="20"/>
              </w:rPr>
              <w:t>Dersler</w:t>
            </w:r>
            <w:r w:rsidR="00A544F8">
              <w:rPr>
                <w:sz w:val="20"/>
              </w:rPr>
              <w:t xml:space="preserve"> </w:t>
            </w:r>
            <w:proofErr w:type="spellStart"/>
            <w:r>
              <w:rPr>
                <w:sz w:val="20"/>
              </w:rPr>
              <w:t>öğrenci</w:t>
            </w:r>
            <w:r>
              <w:rPr>
                <w:spacing w:val="-5"/>
                <w:sz w:val="20"/>
              </w:rPr>
              <w:t>iş</w:t>
            </w:r>
            <w:proofErr w:type="spellEnd"/>
          </w:p>
        </w:tc>
        <w:tc>
          <w:tcPr>
            <w:tcW w:w="1880" w:type="dxa"/>
            <w:tcBorders>
              <w:bottom w:val="nil"/>
            </w:tcBorders>
            <w:shd w:val="clear" w:color="auto" w:fill="8BC6EB"/>
          </w:tcPr>
          <w:p w14:paraId="08AC2C84" w14:textId="77777777" w:rsidR="009423BB" w:rsidRDefault="00291A6B">
            <w:pPr>
              <w:pStyle w:val="TableParagraph"/>
              <w:spacing w:before="15" w:line="226" w:lineRule="exact"/>
              <w:ind w:left="108"/>
              <w:rPr>
                <w:sz w:val="20"/>
              </w:rPr>
            </w:pPr>
            <w:r>
              <w:rPr>
                <w:spacing w:val="-2"/>
                <w:sz w:val="20"/>
              </w:rPr>
              <w:t>Programlarda</w:t>
            </w:r>
          </w:p>
        </w:tc>
        <w:tc>
          <w:tcPr>
            <w:tcW w:w="1661" w:type="dxa"/>
            <w:tcBorders>
              <w:bottom w:val="nil"/>
            </w:tcBorders>
            <w:shd w:val="clear" w:color="auto" w:fill="5DB0E4"/>
          </w:tcPr>
          <w:p w14:paraId="50348391" w14:textId="77777777" w:rsidR="009423BB" w:rsidRDefault="00291A6B">
            <w:pPr>
              <w:pStyle w:val="TableParagraph"/>
              <w:spacing w:before="15" w:line="226" w:lineRule="exact"/>
              <w:rPr>
                <w:sz w:val="20"/>
              </w:rPr>
            </w:pPr>
            <w:r>
              <w:rPr>
                <w:spacing w:val="-2"/>
                <w:sz w:val="20"/>
              </w:rPr>
              <w:t>İçselleştirilmiş,</w:t>
            </w:r>
          </w:p>
        </w:tc>
      </w:tr>
      <w:tr w:rsidR="009423BB" w14:paraId="740458F8" w14:textId="77777777">
        <w:trPr>
          <w:trHeight w:val="254"/>
        </w:trPr>
        <w:tc>
          <w:tcPr>
            <w:tcW w:w="1695" w:type="dxa"/>
            <w:tcBorders>
              <w:top w:val="nil"/>
              <w:bottom w:val="nil"/>
            </w:tcBorders>
            <w:shd w:val="clear" w:color="auto" w:fill="E6F1F9"/>
          </w:tcPr>
          <w:p w14:paraId="14D38A88" w14:textId="77777777" w:rsidR="009423BB" w:rsidRDefault="00291A6B">
            <w:pPr>
              <w:pStyle w:val="TableParagraph"/>
              <w:spacing w:before="3"/>
              <w:rPr>
                <w:sz w:val="20"/>
              </w:rPr>
            </w:pPr>
            <w:proofErr w:type="gramStart"/>
            <w:r>
              <w:rPr>
                <w:sz w:val="20"/>
              </w:rPr>
              <w:t>yüküne</w:t>
            </w:r>
            <w:proofErr w:type="gramEnd"/>
            <w:r>
              <w:rPr>
                <w:spacing w:val="-2"/>
                <w:sz w:val="20"/>
              </w:rPr>
              <w:t xml:space="preserve"> dayalı</w:t>
            </w:r>
          </w:p>
        </w:tc>
        <w:tc>
          <w:tcPr>
            <w:tcW w:w="2132" w:type="dxa"/>
            <w:tcBorders>
              <w:top w:val="nil"/>
              <w:bottom w:val="nil"/>
            </w:tcBorders>
            <w:shd w:val="clear" w:color="auto" w:fill="D2E8F6"/>
          </w:tcPr>
          <w:p w14:paraId="1276419A" w14:textId="77777777" w:rsidR="009423BB" w:rsidRDefault="00291A6B">
            <w:pPr>
              <w:pStyle w:val="TableParagraph"/>
              <w:spacing w:before="23" w:line="211" w:lineRule="exact"/>
              <w:rPr>
                <w:sz w:val="20"/>
              </w:rPr>
            </w:pPr>
            <w:proofErr w:type="gramStart"/>
            <w:r>
              <w:rPr>
                <w:sz w:val="20"/>
              </w:rPr>
              <w:t>nasıl</w:t>
            </w:r>
            <w:proofErr w:type="gramEnd"/>
            <w:r w:rsidR="00A544F8">
              <w:rPr>
                <w:sz w:val="20"/>
              </w:rPr>
              <w:t xml:space="preserve"> </w:t>
            </w:r>
            <w:r>
              <w:rPr>
                <w:spacing w:val="-2"/>
                <w:sz w:val="20"/>
              </w:rPr>
              <w:t>hesaplanacağına</w:t>
            </w:r>
          </w:p>
        </w:tc>
        <w:tc>
          <w:tcPr>
            <w:tcW w:w="1841" w:type="dxa"/>
            <w:tcBorders>
              <w:top w:val="nil"/>
              <w:bottom w:val="nil"/>
            </w:tcBorders>
            <w:shd w:val="clear" w:color="auto" w:fill="B8DCF0"/>
          </w:tcPr>
          <w:p w14:paraId="5DBF5B47" w14:textId="77777777" w:rsidR="009423BB" w:rsidRDefault="00291A6B">
            <w:pPr>
              <w:pStyle w:val="TableParagraph"/>
              <w:spacing w:before="3"/>
              <w:ind w:left="105"/>
              <w:rPr>
                <w:sz w:val="20"/>
              </w:rPr>
            </w:pPr>
            <w:proofErr w:type="gramStart"/>
            <w:r>
              <w:rPr>
                <w:sz w:val="20"/>
              </w:rPr>
              <w:t>yüküne</w:t>
            </w:r>
            <w:proofErr w:type="gramEnd"/>
            <w:r>
              <w:rPr>
                <w:spacing w:val="-2"/>
                <w:sz w:val="20"/>
              </w:rPr>
              <w:t xml:space="preserve"> uygun</w:t>
            </w:r>
          </w:p>
        </w:tc>
        <w:tc>
          <w:tcPr>
            <w:tcW w:w="1880" w:type="dxa"/>
            <w:tcBorders>
              <w:top w:val="nil"/>
              <w:bottom w:val="nil"/>
            </w:tcBorders>
            <w:shd w:val="clear" w:color="auto" w:fill="8BC6EB"/>
          </w:tcPr>
          <w:p w14:paraId="111DA4B0" w14:textId="77777777" w:rsidR="009423BB" w:rsidRDefault="00291A6B">
            <w:pPr>
              <w:pStyle w:val="TableParagraph"/>
              <w:spacing w:before="3"/>
              <w:ind w:left="108"/>
              <w:rPr>
                <w:sz w:val="20"/>
              </w:rPr>
            </w:pPr>
            <w:proofErr w:type="gramStart"/>
            <w:r>
              <w:rPr>
                <w:sz w:val="20"/>
              </w:rPr>
              <w:t>öğrenci</w:t>
            </w:r>
            <w:proofErr w:type="gramEnd"/>
            <w:r w:rsidR="00A544F8">
              <w:rPr>
                <w:sz w:val="20"/>
              </w:rPr>
              <w:t xml:space="preserve"> </w:t>
            </w:r>
            <w:proofErr w:type="spellStart"/>
            <w:r>
              <w:rPr>
                <w:sz w:val="20"/>
              </w:rPr>
              <w:t>iş</w:t>
            </w:r>
            <w:r>
              <w:rPr>
                <w:spacing w:val="-4"/>
                <w:sz w:val="20"/>
              </w:rPr>
              <w:t>yükü</w:t>
            </w:r>
            <w:proofErr w:type="spellEnd"/>
          </w:p>
        </w:tc>
        <w:tc>
          <w:tcPr>
            <w:tcW w:w="1661" w:type="dxa"/>
            <w:tcBorders>
              <w:top w:val="nil"/>
              <w:bottom w:val="nil"/>
            </w:tcBorders>
            <w:shd w:val="clear" w:color="auto" w:fill="5DB0E4"/>
          </w:tcPr>
          <w:p w14:paraId="3943AB03" w14:textId="77777777" w:rsidR="009423BB" w:rsidRDefault="00291A6B">
            <w:pPr>
              <w:pStyle w:val="TableParagraph"/>
              <w:spacing w:line="229" w:lineRule="exact"/>
              <w:rPr>
                <w:sz w:val="20"/>
              </w:rPr>
            </w:pPr>
            <w:proofErr w:type="gramStart"/>
            <w:r>
              <w:rPr>
                <w:spacing w:val="-2"/>
                <w:sz w:val="20"/>
              </w:rPr>
              <w:t>sistematik</w:t>
            </w:r>
            <w:proofErr w:type="gramEnd"/>
            <w:r>
              <w:rPr>
                <w:spacing w:val="-2"/>
                <w:sz w:val="20"/>
              </w:rPr>
              <w:t>,</w:t>
            </w:r>
          </w:p>
        </w:tc>
      </w:tr>
      <w:tr w:rsidR="009423BB" w14:paraId="35B7E2C8" w14:textId="77777777">
        <w:trPr>
          <w:trHeight w:val="256"/>
        </w:trPr>
        <w:tc>
          <w:tcPr>
            <w:tcW w:w="1695" w:type="dxa"/>
            <w:tcBorders>
              <w:top w:val="nil"/>
              <w:bottom w:val="nil"/>
            </w:tcBorders>
            <w:shd w:val="clear" w:color="auto" w:fill="E6F1F9"/>
          </w:tcPr>
          <w:p w14:paraId="65D61BDA" w14:textId="77777777" w:rsidR="009423BB" w:rsidRDefault="00291A6B">
            <w:pPr>
              <w:pStyle w:val="TableParagraph"/>
              <w:spacing w:line="229" w:lineRule="exact"/>
              <w:rPr>
                <w:sz w:val="20"/>
              </w:rPr>
            </w:pPr>
            <w:proofErr w:type="gramStart"/>
            <w:r>
              <w:rPr>
                <w:spacing w:val="-2"/>
                <w:sz w:val="20"/>
              </w:rPr>
              <w:t>olarak</w:t>
            </w:r>
            <w:proofErr w:type="gramEnd"/>
          </w:p>
        </w:tc>
        <w:tc>
          <w:tcPr>
            <w:tcW w:w="2132" w:type="dxa"/>
            <w:tcBorders>
              <w:top w:val="nil"/>
              <w:bottom w:val="nil"/>
            </w:tcBorders>
            <w:shd w:val="clear" w:color="auto" w:fill="D2E8F6"/>
          </w:tcPr>
          <w:p w14:paraId="61F75A7A" w14:textId="77777777" w:rsidR="009423BB" w:rsidRDefault="00291A6B">
            <w:pPr>
              <w:pStyle w:val="TableParagraph"/>
              <w:spacing w:before="32" w:line="204" w:lineRule="exact"/>
              <w:rPr>
                <w:sz w:val="20"/>
              </w:rPr>
            </w:pPr>
            <w:proofErr w:type="gramStart"/>
            <w:r>
              <w:rPr>
                <w:sz w:val="20"/>
              </w:rPr>
              <w:t>ilişkin</w:t>
            </w:r>
            <w:proofErr w:type="gramEnd"/>
            <w:r w:rsidR="00A544F8">
              <w:rPr>
                <w:sz w:val="20"/>
              </w:rPr>
              <w:t xml:space="preserve"> </w:t>
            </w:r>
            <w:r>
              <w:rPr>
                <w:sz w:val="20"/>
              </w:rPr>
              <w:t>staj,</w:t>
            </w:r>
            <w:r w:rsidR="00A544F8">
              <w:rPr>
                <w:sz w:val="20"/>
              </w:rPr>
              <w:t xml:space="preserve"> </w:t>
            </w:r>
            <w:r>
              <w:rPr>
                <w:spacing w:val="-2"/>
                <w:sz w:val="20"/>
              </w:rPr>
              <w:t>mesleki</w:t>
            </w:r>
          </w:p>
        </w:tc>
        <w:tc>
          <w:tcPr>
            <w:tcW w:w="1841" w:type="dxa"/>
            <w:tcBorders>
              <w:top w:val="nil"/>
              <w:bottom w:val="nil"/>
            </w:tcBorders>
            <w:shd w:val="clear" w:color="auto" w:fill="B8DCF0"/>
          </w:tcPr>
          <w:p w14:paraId="6956E3D1" w14:textId="77777777" w:rsidR="009423BB" w:rsidRDefault="00291A6B">
            <w:pPr>
              <w:pStyle w:val="TableParagraph"/>
              <w:spacing w:line="229" w:lineRule="exact"/>
              <w:ind w:left="105"/>
              <w:rPr>
                <w:sz w:val="20"/>
              </w:rPr>
            </w:pPr>
            <w:proofErr w:type="gramStart"/>
            <w:r>
              <w:rPr>
                <w:sz w:val="20"/>
              </w:rPr>
              <w:t>olarak</w:t>
            </w:r>
            <w:proofErr w:type="gramEnd"/>
            <w:r w:rsidR="00A544F8">
              <w:rPr>
                <w:sz w:val="20"/>
              </w:rPr>
              <w:t xml:space="preserve"> </w:t>
            </w:r>
            <w:r>
              <w:rPr>
                <w:spacing w:val="-2"/>
                <w:sz w:val="20"/>
              </w:rPr>
              <w:t>tasarlanmış,</w:t>
            </w:r>
          </w:p>
        </w:tc>
        <w:tc>
          <w:tcPr>
            <w:tcW w:w="1880" w:type="dxa"/>
            <w:tcBorders>
              <w:top w:val="nil"/>
              <w:bottom w:val="nil"/>
            </w:tcBorders>
            <w:shd w:val="clear" w:color="auto" w:fill="8BC6EB"/>
          </w:tcPr>
          <w:p w14:paraId="456EBF8A" w14:textId="77777777" w:rsidR="009423BB" w:rsidRDefault="00291A6B">
            <w:pPr>
              <w:pStyle w:val="TableParagraph"/>
              <w:spacing w:line="229" w:lineRule="exact"/>
              <w:ind w:left="108"/>
              <w:rPr>
                <w:sz w:val="20"/>
              </w:rPr>
            </w:pPr>
            <w:proofErr w:type="gramStart"/>
            <w:r>
              <w:rPr>
                <w:sz w:val="20"/>
              </w:rPr>
              <w:t>izlenmekte</w:t>
            </w:r>
            <w:proofErr w:type="gramEnd"/>
            <w:r w:rsidR="00A544F8">
              <w:rPr>
                <w:sz w:val="20"/>
              </w:rPr>
              <w:t xml:space="preserve"> </w:t>
            </w:r>
            <w:r>
              <w:rPr>
                <w:sz w:val="20"/>
              </w:rPr>
              <w:t>ve</w:t>
            </w:r>
            <w:r w:rsidR="00627C53">
              <w:rPr>
                <w:sz w:val="20"/>
              </w:rPr>
              <w:t xml:space="preserve"> </w:t>
            </w:r>
            <w:r>
              <w:rPr>
                <w:spacing w:val="-4"/>
                <w:sz w:val="20"/>
              </w:rPr>
              <w:t>buna</w:t>
            </w:r>
          </w:p>
        </w:tc>
        <w:tc>
          <w:tcPr>
            <w:tcW w:w="1661" w:type="dxa"/>
            <w:tcBorders>
              <w:top w:val="nil"/>
              <w:bottom w:val="nil"/>
            </w:tcBorders>
            <w:shd w:val="clear" w:color="auto" w:fill="5DB0E4"/>
          </w:tcPr>
          <w:p w14:paraId="44B6D937" w14:textId="77777777" w:rsidR="009423BB" w:rsidRDefault="00291A6B">
            <w:pPr>
              <w:pStyle w:val="TableParagraph"/>
              <w:spacing w:line="224" w:lineRule="exact"/>
              <w:rPr>
                <w:sz w:val="20"/>
              </w:rPr>
            </w:pPr>
            <w:proofErr w:type="gramStart"/>
            <w:r>
              <w:rPr>
                <w:sz w:val="20"/>
              </w:rPr>
              <w:t>sürdürülebilir</w:t>
            </w:r>
            <w:proofErr w:type="gramEnd"/>
            <w:r w:rsidR="00A544F8">
              <w:rPr>
                <w:sz w:val="20"/>
              </w:rPr>
              <w:t xml:space="preserve"> </w:t>
            </w:r>
            <w:r>
              <w:rPr>
                <w:spacing w:val="-5"/>
                <w:sz w:val="20"/>
              </w:rPr>
              <w:t>ve</w:t>
            </w:r>
          </w:p>
        </w:tc>
      </w:tr>
      <w:tr w:rsidR="009423BB" w14:paraId="30AE2C26" w14:textId="77777777">
        <w:trPr>
          <w:trHeight w:val="1068"/>
        </w:trPr>
        <w:tc>
          <w:tcPr>
            <w:tcW w:w="1695" w:type="dxa"/>
            <w:tcBorders>
              <w:top w:val="nil"/>
              <w:bottom w:val="nil"/>
            </w:tcBorders>
            <w:shd w:val="clear" w:color="auto" w:fill="E6F1F9"/>
          </w:tcPr>
          <w:p w14:paraId="6A83D74A" w14:textId="77777777" w:rsidR="009423BB" w:rsidRDefault="00291A6B">
            <w:pPr>
              <w:pStyle w:val="TableParagraph"/>
              <w:spacing w:line="217" w:lineRule="exact"/>
              <w:rPr>
                <w:sz w:val="20"/>
              </w:rPr>
            </w:pPr>
            <w:proofErr w:type="gramStart"/>
            <w:r>
              <w:rPr>
                <w:spacing w:val="-2"/>
                <w:sz w:val="20"/>
              </w:rPr>
              <w:t>tasarlanmamıştır</w:t>
            </w:r>
            <w:proofErr w:type="gramEnd"/>
            <w:r>
              <w:rPr>
                <w:spacing w:val="-2"/>
                <w:sz w:val="20"/>
              </w:rPr>
              <w:t>.</w:t>
            </w:r>
          </w:p>
        </w:tc>
        <w:tc>
          <w:tcPr>
            <w:tcW w:w="2132" w:type="dxa"/>
            <w:tcBorders>
              <w:top w:val="nil"/>
              <w:bottom w:val="nil"/>
            </w:tcBorders>
            <w:shd w:val="clear" w:color="auto" w:fill="D2E8F6"/>
          </w:tcPr>
          <w:p w14:paraId="5EE71A68" w14:textId="77777777" w:rsidR="009423BB" w:rsidRDefault="00291A6B">
            <w:pPr>
              <w:pStyle w:val="TableParagraph"/>
              <w:spacing w:before="35" w:line="273" w:lineRule="auto"/>
              <w:ind w:right="114"/>
              <w:rPr>
                <w:sz w:val="20"/>
              </w:rPr>
            </w:pPr>
            <w:proofErr w:type="gramStart"/>
            <w:r>
              <w:rPr>
                <w:sz w:val="20"/>
              </w:rPr>
              <w:t>uygulama</w:t>
            </w:r>
            <w:proofErr w:type="gramEnd"/>
            <w:r>
              <w:rPr>
                <w:sz w:val="20"/>
              </w:rPr>
              <w:t xml:space="preserve"> hareketlilik gibi boyutları içeren ilke</w:t>
            </w:r>
            <w:r w:rsidR="00A544F8">
              <w:rPr>
                <w:sz w:val="20"/>
              </w:rPr>
              <w:t xml:space="preserve"> </w:t>
            </w:r>
            <w:r>
              <w:rPr>
                <w:sz w:val="20"/>
              </w:rPr>
              <w:t>ve</w:t>
            </w:r>
            <w:r w:rsidR="00A544F8">
              <w:rPr>
                <w:sz w:val="20"/>
              </w:rPr>
              <w:t xml:space="preserve"> </w:t>
            </w:r>
            <w:r>
              <w:rPr>
                <w:sz w:val="20"/>
              </w:rPr>
              <w:t>yöntemlerin</w:t>
            </w:r>
            <w:r w:rsidR="00A544F8">
              <w:rPr>
                <w:sz w:val="20"/>
              </w:rPr>
              <w:t xml:space="preserve"> </w:t>
            </w:r>
            <w:r>
              <w:rPr>
                <w:spacing w:val="-5"/>
                <w:sz w:val="20"/>
              </w:rPr>
              <w:t>yer</w:t>
            </w:r>
          </w:p>
          <w:p w14:paraId="62ECF087" w14:textId="77777777" w:rsidR="009423BB" w:rsidRDefault="00291A6B">
            <w:pPr>
              <w:pStyle w:val="TableParagraph"/>
              <w:spacing w:line="226" w:lineRule="exact"/>
              <w:rPr>
                <w:sz w:val="20"/>
              </w:rPr>
            </w:pPr>
            <w:proofErr w:type="gramStart"/>
            <w:r>
              <w:rPr>
                <w:sz w:val="20"/>
              </w:rPr>
              <w:t>aldığı</w:t>
            </w:r>
            <w:proofErr w:type="gramEnd"/>
            <w:r w:rsidR="00A544F8">
              <w:rPr>
                <w:sz w:val="20"/>
              </w:rPr>
              <w:t xml:space="preserve"> </w:t>
            </w:r>
            <w:r>
              <w:rPr>
                <w:sz w:val="20"/>
              </w:rPr>
              <w:t>tanımlı</w:t>
            </w:r>
            <w:r>
              <w:rPr>
                <w:spacing w:val="-2"/>
                <w:sz w:val="20"/>
              </w:rPr>
              <w:t xml:space="preserve"> süreçler</w:t>
            </w:r>
          </w:p>
        </w:tc>
        <w:tc>
          <w:tcPr>
            <w:tcW w:w="1841" w:type="dxa"/>
            <w:tcBorders>
              <w:top w:val="nil"/>
              <w:bottom w:val="nil"/>
            </w:tcBorders>
            <w:shd w:val="clear" w:color="auto" w:fill="B8DCF0"/>
          </w:tcPr>
          <w:p w14:paraId="36D468B3" w14:textId="77777777" w:rsidR="009423BB" w:rsidRDefault="00291A6B">
            <w:pPr>
              <w:pStyle w:val="TableParagraph"/>
              <w:spacing w:line="217" w:lineRule="exact"/>
              <w:ind w:left="105"/>
              <w:rPr>
                <w:sz w:val="20"/>
              </w:rPr>
            </w:pPr>
            <w:proofErr w:type="gramStart"/>
            <w:r>
              <w:rPr>
                <w:sz w:val="20"/>
              </w:rPr>
              <w:t>ilan</w:t>
            </w:r>
            <w:proofErr w:type="gramEnd"/>
            <w:r w:rsidR="00A544F8">
              <w:rPr>
                <w:sz w:val="20"/>
              </w:rPr>
              <w:t xml:space="preserve"> </w:t>
            </w:r>
            <w:r>
              <w:rPr>
                <w:sz w:val="20"/>
              </w:rPr>
              <w:t>edilmiş</w:t>
            </w:r>
            <w:r w:rsidR="00A544F8">
              <w:rPr>
                <w:sz w:val="20"/>
              </w:rPr>
              <w:t xml:space="preserve"> </w:t>
            </w:r>
            <w:r>
              <w:rPr>
                <w:spacing w:val="-5"/>
                <w:sz w:val="20"/>
              </w:rPr>
              <w:t>ve</w:t>
            </w:r>
          </w:p>
          <w:p w14:paraId="0DC165F6" w14:textId="77777777" w:rsidR="009423BB" w:rsidRDefault="00291A6B">
            <w:pPr>
              <w:pStyle w:val="TableParagraph"/>
              <w:spacing w:before="19" w:line="261" w:lineRule="auto"/>
              <w:ind w:left="105" w:right="668"/>
              <w:rPr>
                <w:sz w:val="20"/>
              </w:rPr>
            </w:pPr>
            <w:proofErr w:type="gramStart"/>
            <w:r>
              <w:rPr>
                <w:spacing w:val="-2"/>
                <w:sz w:val="20"/>
              </w:rPr>
              <w:t>uygulamaya</w:t>
            </w:r>
            <w:proofErr w:type="gramEnd"/>
            <w:r>
              <w:rPr>
                <w:spacing w:val="-2"/>
                <w:sz w:val="20"/>
              </w:rPr>
              <w:t xml:space="preserve"> konulmuştur.</w:t>
            </w:r>
          </w:p>
        </w:tc>
        <w:tc>
          <w:tcPr>
            <w:tcW w:w="1880" w:type="dxa"/>
            <w:tcBorders>
              <w:top w:val="nil"/>
              <w:bottom w:val="nil"/>
            </w:tcBorders>
            <w:shd w:val="clear" w:color="auto" w:fill="8BC6EB"/>
          </w:tcPr>
          <w:p w14:paraId="4F71340E" w14:textId="77777777" w:rsidR="009423BB" w:rsidRDefault="00291A6B">
            <w:pPr>
              <w:pStyle w:val="TableParagraph"/>
              <w:spacing w:line="217" w:lineRule="exact"/>
              <w:ind w:left="108"/>
              <w:rPr>
                <w:sz w:val="20"/>
              </w:rPr>
            </w:pPr>
            <w:proofErr w:type="gramStart"/>
            <w:r>
              <w:rPr>
                <w:sz w:val="20"/>
              </w:rPr>
              <w:t>göre</w:t>
            </w:r>
            <w:proofErr w:type="gramEnd"/>
            <w:r w:rsidR="00A544F8">
              <w:rPr>
                <w:sz w:val="20"/>
              </w:rPr>
              <w:t xml:space="preserve"> </w:t>
            </w:r>
            <w:r>
              <w:rPr>
                <w:sz w:val="20"/>
              </w:rPr>
              <w:t>ders</w:t>
            </w:r>
            <w:r w:rsidR="00A544F8">
              <w:rPr>
                <w:sz w:val="20"/>
              </w:rPr>
              <w:t xml:space="preserve"> </w:t>
            </w:r>
            <w:r>
              <w:rPr>
                <w:spacing w:val="-2"/>
                <w:sz w:val="20"/>
              </w:rPr>
              <w:t>tasarımı</w:t>
            </w:r>
          </w:p>
          <w:p w14:paraId="44E6E4F0" w14:textId="77777777" w:rsidR="009423BB" w:rsidRDefault="00291A6B">
            <w:pPr>
              <w:pStyle w:val="TableParagraph"/>
              <w:spacing w:before="19"/>
              <w:ind w:left="108"/>
              <w:rPr>
                <w:sz w:val="20"/>
              </w:rPr>
            </w:pPr>
            <w:proofErr w:type="gramStart"/>
            <w:r>
              <w:rPr>
                <w:spacing w:val="-2"/>
                <w:sz w:val="20"/>
              </w:rPr>
              <w:t>güncellenmektedir</w:t>
            </w:r>
            <w:proofErr w:type="gramEnd"/>
            <w:r>
              <w:rPr>
                <w:spacing w:val="-2"/>
                <w:sz w:val="20"/>
              </w:rPr>
              <w:t>.</w:t>
            </w:r>
          </w:p>
        </w:tc>
        <w:tc>
          <w:tcPr>
            <w:tcW w:w="1661" w:type="dxa"/>
            <w:tcBorders>
              <w:top w:val="nil"/>
              <w:bottom w:val="nil"/>
            </w:tcBorders>
            <w:shd w:val="clear" w:color="auto" w:fill="5DB0E4"/>
          </w:tcPr>
          <w:p w14:paraId="68E99B95" w14:textId="77777777" w:rsidR="009423BB" w:rsidRDefault="00291A6B">
            <w:pPr>
              <w:pStyle w:val="TableParagraph"/>
              <w:spacing w:line="217" w:lineRule="exact"/>
              <w:rPr>
                <w:sz w:val="20"/>
              </w:rPr>
            </w:pPr>
            <w:proofErr w:type="gramStart"/>
            <w:r>
              <w:rPr>
                <w:spacing w:val="-2"/>
                <w:sz w:val="20"/>
              </w:rPr>
              <w:t>örnek</w:t>
            </w:r>
            <w:proofErr w:type="gramEnd"/>
          </w:p>
          <w:p w14:paraId="65029F82" w14:textId="77777777" w:rsidR="009423BB" w:rsidRDefault="00291A6B">
            <w:pPr>
              <w:pStyle w:val="TableParagraph"/>
              <w:spacing w:before="15" w:line="261" w:lineRule="auto"/>
              <w:ind w:right="332"/>
              <w:rPr>
                <w:sz w:val="20"/>
              </w:rPr>
            </w:pPr>
            <w:proofErr w:type="gramStart"/>
            <w:r>
              <w:rPr>
                <w:spacing w:val="-2"/>
                <w:sz w:val="20"/>
              </w:rPr>
              <w:t>gösterilebilir</w:t>
            </w:r>
            <w:proofErr w:type="gramEnd"/>
            <w:r>
              <w:rPr>
                <w:spacing w:val="-2"/>
                <w:sz w:val="20"/>
              </w:rPr>
              <w:t xml:space="preserve"> uygulamalar bulunmaktadır.</w:t>
            </w:r>
          </w:p>
        </w:tc>
      </w:tr>
      <w:tr w:rsidR="009423BB" w14:paraId="46EF5B73" w14:textId="77777777">
        <w:trPr>
          <w:trHeight w:val="708"/>
        </w:trPr>
        <w:tc>
          <w:tcPr>
            <w:tcW w:w="1695" w:type="dxa"/>
            <w:tcBorders>
              <w:top w:val="nil"/>
            </w:tcBorders>
            <w:shd w:val="clear" w:color="auto" w:fill="E6F1F9"/>
          </w:tcPr>
          <w:p w14:paraId="24E07331" w14:textId="77777777" w:rsidR="009423BB" w:rsidRDefault="009423BB">
            <w:pPr>
              <w:pStyle w:val="TableParagraph"/>
              <w:ind w:left="0"/>
              <w:rPr>
                <w:sz w:val="20"/>
              </w:rPr>
            </w:pPr>
          </w:p>
        </w:tc>
        <w:tc>
          <w:tcPr>
            <w:tcW w:w="2132" w:type="dxa"/>
            <w:tcBorders>
              <w:top w:val="nil"/>
            </w:tcBorders>
            <w:shd w:val="clear" w:color="auto" w:fill="D2E8F6"/>
          </w:tcPr>
          <w:p w14:paraId="51AFD9EB" w14:textId="77777777" w:rsidR="009423BB" w:rsidRDefault="00291A6B">
            <w:pPr>
              <w:pStyle w:val="TableParagraph"/>
              <w:spacing w:before="13"/>
              <w:rPr>
                <w:sz w:val="20"/>
              </w:rPr>
            </w:pPr>
            <w:proofErr w:type="gramStart"/>
            <w:r>
              <w:rPr>
                <w:spacing w:val="-2"/>
                <w:sz w:val="20"/>
              </w:rPr>
              <w:t>bulunmaktadır</w:t>
            </w:r>
            <w:proofErr w:type="gramEnd"/>
            <w:r w:rsidR="00A544F8">
              <w:rPr>
                <w:spacing w:val="-2"/>
                <w:sz w:val="20"/>
              </w:rPr>
              <w:t>.</w:t>
            </w:r>
          </w:p>
        </w:tc>
        <w:tc>
          <w:tcPr>
            <w:tcW w:w="1841" w:type="dxa"/>
            <w:tcBorders>
              <w:top w:val="nil"/>
            </w:tcBorders>
            <w:shd w:val="clear" w:color="auto" w:fill="B8DCF0"/>
          </w:tcPr>
          <w:p w14:paraId="6247F246" w14:textId="77777777" w:rsidR="009423BB" w:rsidRDefault="009423BB">
            <w:pPr>
              <w:pStyle w:val="TableParagraph"/>
              <w:ind w:left="0"/>
              <w:rPr>
                <w:sz w:val="20"/>
              </w:rPr>
            </w:pPr>
          </w:p>
        </w:tc>
        <w:tc>
          <w:tcPr>
            <w:tcW w:w="1880" w:type="dxa"/>
            <w:tcBorders>
              <w:top w:val="nil"/>
            </w:tcBorders>
            <w:shd w:val="clear" w:color="auto" w:fill="8BC6EB"/>
          </w:tcPr>
          <w:p w14:paraId="7D264277" w14:textId="77777777" w:rsidR="009423BB" w:rsidRDefault="009423BB">
            <w:pPr>
              <w:pStyle w:val="TableParagraph"/>
              <w:ind w:left="0"/>
              <w:rPr>
                <w:sz w:val="20"/>
              </w:rPr>
            </w:pPr>
          </w:p>
        </w:tc>
        <w:tc>
          <w:tcPr>
            <w:tcW w:w="1661" w:type="dxa"/>
            <w:tcBorders>
              <w:top w:val="nil"/>
            </w:tcBorders>
            <w:shd w:val="clear" w:color="auto" w:fill="5DB0E4"/>
          </w:tcPr>
          <w:p w14:paraId="3FD0C3AB" w14:textId="77777777" w:rsidR="009423BB" w:rsidRDefault="009423BB">
            <w:pPr>
              <w:pStyle w:val="TableParagraph"/>
              <w:ind w:left="0"/>
              <w:rPr>
                <w:sz w:val="20"/>
              </w:rPr>
            </w:pPr>
          </w:p>
        </w:tc>
      </w:tr>
    </w:tbl>
    <w:p w14:paraId="67942CEE" w14:textId="77777777" w:rsidR="009423BB" w:rsidRDefault="009423BB">
      <w:pPr>
        <w:spacing w:before="75"/>
        <w:rPr>
          <w:i/>
          <w:sz w:val="20"/>
        </w:rPr>
      </w:pPr>
    </w:p>
    <w:p w14:paraId="3A8CA4B7" w14:textId="77777777" w:rsidR="009423BB" w:rsidRDefault="00291A6B" w:rsidP="00380EB5">
      <w:pPr>
        <w:pStyle w:val="Balk3"/>
        <w:spacing w:after="120" w:line="228" w:lineRule="exact"/>
        <w:ind w:left="652"/>
      </w:pPr>
      <w:r>
        <w:t>Örnek</w:t>
      </w:r>
      <w:r w:rsidR="00380EB5">
        <w:t xml:space="preserve"> </w:t>
      </w:r>
      <w:r>
        <w:rPr>
          <w:spacing w:val="-2"/>
        </w:rPr>
        <w:t>Kanıtlar</w:t>
      </w:r>
    </w:p>
    <w:p w14:paraId="4097DCCB" w14:textId="77777777" w:rsidR="00C54E50" w:rsidRPr="00650286" w:rsidRDefault="00F61D36" w:rsidP="00380EB5">
      <w:pPr>
        <w:pStyle w:val="ListeParagraf"/>
        <w:numPr>
          <w:ilvl w:val="1"/>
          <w:numId w:val="4"/>
        </w:numPr>
        <w:tabs>
          <w:tab w:val="left" w:pos="1371"/>
        </w:tabs>
        <w:spacing w:before="42" w:after="120" w:line="235" w:lineRule="auto"/>
        <w:ind w:right="851" w:hanging="391"/>
        <w:rPr>
          <w:rFonts w:ascii="Symbol" w:hAnsi="Symbol"/>
        </w:rPr>
      </w:pPr>
      <w:r>
        <w:rPr>
          <w:i/>
          <w:sz w:val="20"/>
        </w:rPr>
        <w:t>120230</w:t>
      </w:r>
      <w:proofErr w:type="gramStart"/>
      <w:r w:rsidR="00291A6B">
        <w:rPr>
          <w:i/>
          <w:sz w:val="20"/>
        </w:rPr>
        <w:t>-[</w:t>
      </w:r>
      <w:proofErr w:type="gramEnd"/>
      <w:r w:rsidR="00291A6B">
        <w:rPr>
          <w:i/>
          <w:sz w:val="20"/>
        </w:rPr>
        <w:t>1](4)B.1.4-Bologna</w:t>
      </w:r>
      <w:r w:rsidR="00380EB5">
        <w:rPr>
          <w:i/>
          <w:sz w:val="20"/>
        </w:rPr>
        <w:t xml:space="preserve"> </w:t>
      </w:r>
      <w:r w:rsidR="00291A6B">
        <w:rPr>
          <w:i/>
          <w:sz w:val="20"/>
        </w:rPr>
        <w:t>Bilgi</w:t>
      </w:r>
      <w:r w:rsidR="00380EB5">
        <w:rPr>
          <w:i/>
          <w:sz w:val="20"/>
        </w:rPr>
        <w:t xml:space="preserve"> </w:t>
      </w:r>
      <w:r w:rsidR="00291A6B">
        <w:rPr>
          <w:i/>
          <w:sz w:val="20"/>
        </w:rPr>
        <w:t>Paketi</w:t>
      </w:r>
      <w:r w:rsidR="00380EB5">
        <w:rPr>
          <w:i/>
          <w:sz w:val="20"/>
        </w:rPr>
        <w:t xml:space="preserve">  </w:t>
      </w:r>
      <w:hyperlink r:id="rId73" w:history="1">
        <w:r w:rsidR="00C54E50" w:rsidRPr="00D10164">
          <w:rPr>
            <w:rStyle w:val="Kpr"/>
            <w:i/>
            <w:sz w:val="20"/>
          </w:rPr>
          <w:t>https://www.mersin.edu.tr/akademik/gulnar-mustafa-baysan-meslek-yuksekokulu/pano</w:t>
        </w:r>
      </w:hyperlink>
    </w:p>
    <w:p w14:paraId="1CFE2932" w14:textId="77777777" w:rsidR="00C54E50" w:rsidRPr="00C54E50" w:rsidRDefault="00F61D36" w:rsidP="00380EB5">
      <w:pPr>
        <w:pStyle w:val="ListeParagraf"/>
        <w:numPr>
          <w:ilvl w:val="1"/>
          <w:numId w:val="4"/>
        </w:numPr>
        <w:tabs>
          <w:tab w:val="left" w:pos="1371"/>
        </w:tabs>
        <w:spacing w:before="42" w:after="120" w:line="235" w:lineRule="auto"/>
        <w:ind w:right="851" w:hanging="391"/>
        <w:rPr>
          <w:rFonts w:ascii="Symbol" w:hAnsi="Symbol"/>
        </w:rPr>
      </w:pPr>
      <w:r>
        <w:rPr>
          <w:i/>
          <w:sz w:val="20"/>
        </w:rPr>
        <w:t>120230</w:t>
      </w:r>
      <w:proofErr w:type="gramStart"/>
      <w:r w:rsidR="00291A6B">
        <w:rPr>
          <w:i/>
          <w:sz w:val="20"/>
        </w:rPr>
        <w:t>-[</w:t>
      </w:r>
      <w:proofErr w:type="gramEnd"/>
      <w:r w:rsidR="00C54E50">
        <w:rPr>
          <w:i/>
          <w:sz w:val="20"/>
        </w:rPr>
        <w:t>2</w:t>
      </w:r>
      <w:r w:rsidR="00291A6B">
        <w:rPr>
          <w:i/>
          <w:sz w:val="20"/>
        </w:rPr>
        <w:t>](4)B.1.4-Mersin</w:t>
      </w:r>
      <w:r w:rsidR="00380EB5">
        <w:rPr>
          <w:i/>
          <w:sz w:val="20"/>
        </w:rPr>
        <w:t xml:space="preserve"> </w:t>
      </w:r>
      <w:r w:rsidR="00291A6B">
        <w:rPr>
          <w:i/>
          <w:sz w:val="20"/>
        </w:rPr>
        <w:t>Üniversitesi</w:t>
      </w:r>
      <w:r w:rsidR="00380EB5">
        <w:rPr>
          <w:i/>
          <w:sz w:val="20"/>
        </w:rPr>
        <w:t xml:space="preserve"> </w:t>
      </w:r>
      <w:r w:rsidR="00291A6B">
        <w:rPr>
          <w:i/>
          <w:sz w:val="20"/>
        </w:rPr>
        <w:t>Muafiyet</w:t>
      </w:r>
      <w:r w:rsidR="00380EB5">
        <w:rPr>
          <w:i/>
          <w:sz w:val="20"/>
        </w:rPr>
        <w:t xml:space="preserve"> </w:t>
      </w:r>
      <w:r w:rsidR="00291A6B">
        <w:rPr>
          <w:i/>
          <w:sz w:val="20"/>
        </w:rPr>
        <w:t>ve</w:t>
      </w:r>
      <w:r w:rsidR="00380EB5">
        <w:rPr>
          <w:i/>
          <w:sz w:val="20"/>
        </w:rPr>
        <w:t xml:space="preserve"> </w:t>
      </w:r>
      <w:r w:rsidR="00291A6B">
        <w:rPr>
          <w:i/>
          <w:sz w:val="20"/>
        </w:rPr>
        <w:t>İntibak</w:t>
      </w:r>
      <w:r w:rsidR="00380EB5">
        <w:rPr>
          <w:i/>
          <w:sz w:val="20"/>
        </w:rPr>
        <w:t xml:space="preserve"> </w:t>
      </w:r>
      <w:r w:rsidR="00291A6B">
        <w:rPr>
          <w:i/>
          <w:spacing w:val="-2"/>
          <w:sz w:val="20"/>
        </w:rPr>
        <w:t>Yönergesi</w:t>
      </w:r>
      <w:r w:rsidR="00380EB5">
        <w:rPr>
          <w:i/>
          <w:spacing w:val="-2"/>
          <w:sz w:val="20"/>
        </w:rPr>
        <w:t xml:space="preserve"> </w:t>
      </w:r>
      <w:hyperlink r:id="rId74" w:history="1">
        <w:r w:rsidR="00C54E50" w:rsidRPr="00D10164">
          <w:rPr>
            <w:rStyle w:val="Kpr"/>
            <w:i/>
            <w:sz w:val="20"/>
          </w:rPr>
          <w:t>https://www.mersin.edu.tr/akademik/gulnar-mustafa-baysan-meslek-yuksekokulu/pano</w:t>
        </w:r>
      </w:hyperlink>
    </w:p>
    <w:p w14:paraId="5D7F27A6" w14:textId="77777777" w:rsidR="00C54E50" w:rsidRPr="00C54E50" w:rsidRDefault="00C54E50" w:rsidP="00C54E50">
      <w:pPr>
        <w:pStyle w:val="ListeParagraf"/>
        <w:numPr>
          <w:ilvl w:val="1"/>
          <w:numId w:val="4"/>
        </w:numPr>
        <w:tabs>
          <w:tab w:val="left" w:pos="1371"/>
        </w:tabs>
        <w:spacing w:before="42" w:line="235" w:lineRule="auto"/>
        <w:ind w:right="851"/>
        <w:rPr>
          <w:rFonts w:ascii="Symbol" w:hAnsi="Symbol"/>
        </w:rPr>
      </w:pPr>
      <w:r w:rsidRPr="00C54E50">
        <w:rPr>
          <w:i/>
          <w:sz w:val="20"/>
        </w:rPr>
        <w:t>120230</w:t>
      </w:r>
      <w:proofErr w:type="gramStart"/>
      <w:r w:rsidRPr="00C54E50">
        <w:rPr>
          <w:i/>
          <w:sz w:val="20"/>
        </w:rPr>
        <w:t>-[</w:t>
      </w:r>
      <w:proofErr w:type="gramEnd"/>
      <w:r w:rsidRPr="00C54E50">
        <w:rPr>
          <w:i/>
          <w:sz w:val="20"/>
        </w:rPr>
        <w:t xml:space="preserve">3](4)B.1.4-AKTS ve Öğrenci İş Yükü linki </w:t>
      </w:r>
      <w:hyperlink r:id="rId75" w:history="1">
        <w:r w:rsidRPr="00C54E50">
          <w:rPr>
            <w:rStyle w:val="Kpr"/>
            <w:i/>
            <w:sz w:val="20"/>
          </w:rPr>
          <w:t>https://obs.mersin.edu.tr/oibs/bologna/index.aspx?lang=tr&amp;curOp=showPac&amp;curUnit=73&amp;curSunit=1168</w:t>
        </w:r>
      </w:hyperlink>
    </w:p>
    <w:p w14:paraId="7220E5E4" w14:textId="77777777" w:rsidR="009423BB" w:rsidRPr="00C54E50" w:rsidRDefault="009423BB" w:rsidP="00C54E50">
      <w:pPr>
        <w:tabs>
          <w:tab w:val="left" w:pos="1505"/>
        </w:tabs>
        <w:ind w:right="853"/>
        <w:rPr>
          <w:rFonts w:ascii="Symbol" w:hAnsi="Symbol"/>
          <w:sz w:val="20"/>
        </w:rPr>
      </w:pPr>
    </w:p>
    <w:p w14:paraId="73204CD1" w14:textId="77777777" w:rsidR="009423BB" w:rsidRDefault="009423BB">
      <w:pPr>
        <w:pStyle w:val="ListeParagraf"/>
        <w:rPr>
          <w:rFonts w:ascii="Symbol" w:hAnsi="Symbol"/>
          <w:sz w:val="20"/>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2"/>
        <w:gridCol w:w="1842"/>
        <w:gridCol w:w="1881"/>
        <w:gridCol w:w="1662"/>
      </w:tblGrid>
      <w:tr w:rsidR="009423BB" w14:paraId="7E50BF6C" w14:textId="77777777">
        <w:trPr>
          <w:trHeight w:val="695"/>
        </w:trPr>
        <w:tc>
          <w:tcPr>
            <w:tcW w:w="9213" w:type="dxa"/>
            <w:gridSpan w:val="5"/>
            <w:shd w:val="clear" w:color="auto" w:fill="D2E8F6"/>
          </w:tcPr>
          <w:p w14:paraId="392FEAD5" w14:textId="77777777" w:rsidR="009423BB" w:rsidRDefault="00291A6B">
            <w:pPr>
              <w:pStyle w:val="TableParagraph"/>
              <w:spacing w:before="184"/>
              <w:ind w:left="5795"/>
              <w:rPr>
                <w:b/>
                <w:sz w:val="28"/>
              </w:rPr>
            </w:pPr>
            <w:r>
              <w:rPr>
                <w:b/>
                <w:color w:val="205E99"/>
                <w:sz w:val="28"/>
              </w:rPr>
              <w:lastRenderedPageBreak/>
              <w:t>B.</w:t>
            </w:r>
            <w:r w:rsidR="00380EB5">
              <w:rPr>
                <w:b/>
                <w:color w:val="205E99"/>
                <w:sz w:val="28"/>
              </w:rPr>
              <w:t xml:space="preserve"> </w:t>
            </w:r>
            <w:r>
              <w:rPr>
                <w:b/>
                <w:color w:val="205E99"/>
                <w:sz w:val="28"/>
              </w:rPr>
              <w:t>EĞİTİM</w:t>
            </w:r>
            <w:r w:rsidR="00380EB5">
              <w:rPr>
                <w:b/>
                <w:color w:val="205E99"/>
                <w:sz w:val="28"/>
              </w:rPr>
              <w:t xml:space="preserve"> </w:t>
            </w:r>
            <w:r>
              <w:rPr>
                <w:b/>
                <w:color w:val="205E99"/>
                <w:sz w:val="28"/>
              </w:rPr>
              <w:t>VE</w:t>
            </w:r>
            <w:r w:rsidR="00380EB5">
              <w:rPr>
                <w:b/>
                <w:color w:val="205E99"/>
                <w:sz w:val="28"/>
              </w:rPr>
              <w:t xml:space="preserve"> </w:t>
            </w:r>
            <w:r>
              <w:rPr>
                <w:b/>
                <w:color w:val="205E99"/>
                <w:spacing w:val="-2"/>
                <w:sz w:val="28"/>
              </w:rPr>
              <w:t>ÖĞRETİM</w:t>
            </w:r>
          </w:p>
        </w:tc>
      </w:tr>
      <w:tr w:rsidR="009423BB" w14:paraId="2EA6B0B2" w14:textId="77777777">
        <w:trPr>
          <w:trHeight w:val="1555"/>
        </w:trPr>
        <w:tc>
          <w:tcPr>
            <w:tcW w:w="9213" w:type="dxa"/>
            <w:gridSpan w:val="5"/>
            <w:shd w:val="clear" w:color="auto" w:fill="D2E8F6"/>
          </w:tcPr>
          <w:p w14:paraId="7ACC8E76" w14:textId="77777777" w:rsidR="009423BB" w:rsidRDefault="00291A6B">
            <w:pPr>
              <w:pStyle w:val="TableParagraph"/>
              <w:spacing w:before="192"/>
              <w:rPr>
                <w:b/>
                <w:sz w:val="20"/>
              </w:rPr>
            </w:pPr>
            <w:r>
              <w:rPr>
                <w:b/>
                <w:spacing w:val="-2"/>
                <w:sz w:val="20"/>
              </w:rPr>
              <w:t>B.1.</w:t>
            </w:r>
            <w:r w:rsidR="008963CF">
              <w:rPr>
                <w:b/>
                <w:spacing w:val="-2"/>
                <w:sz w:val="20"/>
              </w:rPr>
              <w:t xml:space="preserve"> </w:t>
            </w:r>
            <w:r>
              <w:rPr>
                <w:b/>
                <w:spacing w:val="-2"/>
                <w:sz w:val="20"/>
              </w:rPr>
              <w:t>Program</w:t>
            </w:r>
            <w:r w:rsidR="008963CF">
              <w:rPr>
                <w:b/>
                <w:spacing w:val="-2"/>
                <w:sz w:val="20"/>
              </w:rPr>
              <w:t xml:space="preserve"> </w:t>
            </w:r>
            <w:r>
              <w:rPr>
                <w:b/>
                <w:spacing w:val="-2"/>
                <w:sz w:val="20"/>
              </w:rPr>
              <w:t>Tasarımı,</w:t>
            </w:r>
            <w:r w:rsidR="008963CF">
              <w:rPr>
                <w:b/>
                <w:spacing w:val="-2"/>
                <w:sz w:val="20"/>
              </w:rPr>
              <w:t xml:space="preserve"> </w:t>
            </w:r>
            <w:r>
              <w:rPr>
                <w:b/>
                <w:spacing w:val="-2"/>
                <w:sz w:val="20"/>
              </w:rPr>
              <w:t>Değerlendirmesi</w:t>
            </w:r>
            <w:r w:rsidR="008963CF">
              <w:rPr>
                <w:b/>
                <w:spacing w:val="-2"/>
                <w:sz w:val="20"/>
              </w:rPr>
              <w:t xml:space="preserve"> </w:t>
            </w:r>
            <w:r>
              <w:rPr>
                <w:b/>
                <w:spacing w:val="-2"/>
                <w:sz w:val="20"/>
              </w:rPr>
              <w:t>ve</w:t>
            </w:r>
            <w:r w:rsidR="008963CF">
              <w:rPr>
                <w:b/>
                <w:spacing w:val="-2"/>
                <w:sz w:val="20"/>
              </w:rPr>
              <w:t xml:space="preserve"> </w:t>
            </w:r>
            <w:r>
              <w:rPr>
                <w:b/>
                <w:spacing w:val="-2"/>
                <w:sz w:val="20"/>
              </w:rPr>
              <w:t>Güncellenmesi</w:t>
            </w:r>
          </w:p>
          <w:p w14:paraId="14824B5E" w14:textId="77777777" w:rsidR="009423BB" w:rsidRDefault="009423BB">
            <w:pPr>
              <w:pStyle w:val="TableParagraph"/>
              <w:spacing w:before="44"/>
              <w:ind w:left="0"/>
              <w:rPr>
                <w:i/>
                <w:sz w:val="20"/>
              </w:rPr>
            </w:pPr>
          </w:p>
          <w:p w14:paraId="65920A6C" w14:textId="77777777" w:rsidR="009423BB" w:rsidRDefault="00291A6B">
            <w:pPr>
              <w:pStyle w:val="TableParagraph"/>
              <w:spacing w:before="1"/>
              <w:ind w:right="267"/>
              <w:jc w:val="both"/>
              <w:rPr>
                <w:sz w:val="20"/>
              </w:rPr>
            </w:pPr>
            <w:r>
              <w:rPr>
                <w:sz w:val="20"/>
              </w:rPr>
              <w:t>Meslek Yüksekokulu, öğretim programlarını Türkiye Yeterlilikleri Çerçevesi (TYÇ) ile uyumlu; öğretim amaçlarına ve öğrenme çıktılarına uygun olarak tasarlamalı, öğrencilerin ve toplumun ihtiyaçlarına cevap verdiğinden emin olmak için periyodik olarak değerlendirmeli ve güncellemelidir.</w:t>
            </w:r>
          </w:p>
        </w:tc>
      </w:tr>
      <w:tr w:rsidR="009423BB" w14:paraId="390C78B0" w14:textId="77777777">
        <w:trPr>
          <w:trHeight w:val="2976"/>
        </w:trPr>
        <w:tc>
          <w:tcPr>
            <w:tcW w:w="9213" w:type="dxa"/>
            <w:gridSpan w:val="5"/>
            <w:shd w:val="clear" w:color="auto" w:fill="E6F1F9"/>
          </w:tcPr>
          <w:p w14:paraId="4BD55FE0" w14:textId="77777777" w:rsidR="009423BB" w:rsidRDefault="00291A6B">
            <w:pPr>
              <w:pStyle w:val="TableParagraph"/>
              <w:spacing w:before="110"/>
              <w:rPr>
                <w:b/>
                <w:sz w:val="20"/>
              </w:rPr>
            </w:pPr>
            <w:r>
              <w:rPr>
                <w:b/>
                <w:sz w:val="20"/>
              </w:rPr>
              <w:t>B.1.5.</w:t>
            </w:r>
            <w:r w:rsidR="008963CF">
              <w:rPr>
                <w:b/>
                <w:sz w:val="20"/>
              </w:rPr>
              <w:t xml:space="preserve"> </w:t>
            </w:r>
            <w:r>
              <w:rPr>
                <w:b/>
                <w:sz w:val="20"/>
              </w:rPr>
              <w:t>Programların</w:t>
            </w:r>
            <w:r w:rsidR="008963CF">
              <w:rPr>
                <w:b/>
                <w:sz w:val="20"/>
              </w:rPr>
              <w:t xml:space="preserve"> </w:t>
            </w:r>
            <w:r>
              <w:rPr>
                <w:b/>
                <w:sz w:val="20"/>
              </w:rPr>
              <w:t>izlenmesi</w:t>
            </w:r>
            <w:r w:rsidR="008963CF">
              <w:rPr>
                <w:b/>
                <w:sz w:val="20"/>
              </w:rPr>
              <w:t xml:space="preserve"> </w:t>
            </w:r>
            <w:r>
              <w:rPr>
                <w:b/>
                <w:sz w:val="20"/>
              </w:rPr>
              <w:t>ve</w:t>
            </w:r>
            <w:r w:rsidR="008963CF">
              <w:rPr>
                <w:b/>
                <w:sz w:val="20"/>
              </w:rPr>
              <w:t xml:space="preserve"> </w:t>
            </w:r>
            <w:r>
              <w:rPr>
                <w:b/>
                <w:spacing w:val="-2"/>
                <w:sz w:val="20"/>
              </w:rPr>
              <w:t>güncellenmesi</w:t>
            </w:r>
          </w:p>
          <w:p w14:paraId="53CBEB97" w14:textId="77777777" w:rsidR="009423BB" w:rsidRDefault="009423BB">
            <w:pPr>
              <w:pStyle w:val="TableParagraph"/>
              <w:spacing w:before="49"/>
              <w:ind w:left="0"/>
              <w:rPr>
                <w:i/>
                <w:sz w:val="20"/>
              </w:rPr>
            </w:pPr>
          </w:p>
          <w:p w14:paraId="5119EA2E" w14:textId="77777777" w:rsidR="009423BB" w:rsidRDefault="00291A6B">
            <w:pPr>
              <w:pStyle w:val="TableParagraph"/>
              <w:spacing w:line="271" w:lineRule="auto"/>
              <w:ind w:right="268"/>
              <w:jc w:val="both"/>
              <w:rPr>
                <w:sz w:val="20"/>
              </w:rPr>
            </w:pPr>
            <w:r>
              <w:rPr>
                <w:sz w:val="20"/>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laboratuvar, uygulama, ilişki kesme sayıları/nedenleri, </w:t>
            </w:r>
            <w:proofErr w:type="spellStart"/>
            <w:r>
              <w:rPr>
                <w:sz w:val="20"/>
              </w:rPr>
              <w:t>vb</w:t>
            </w:r>
            <w:proofErr w:type="spellEnd"/>
            <w:r>
              <w:rPr>
                <w:sz w:val="20"/>
              </w:rPr>
              <w:t>) periyodik ve sistematik şekilde izlenmekte, tartışılmakta, değerlendirilmekte, karşılaştırılmakta ve kaliteli eğitim yönündeki gelişim sürdürülmektedir.</w:t>
            </w:r>
          </w:p>
          <w:p w14:paraId="6A39B6E2" w14:textId="77777777" w:rsidR="009423BB" w:rsidRDefault="009423BB">
            <w:pPr>
              <w:pStyle w:val="TableParagraph"/>
              <w:spacing w:before="2"/>
              <w:ind w:left="0"/>
              <w:rPr>
                <w:i/>
                <w:sz w:val="20"/>
              </w:rPr>
            </w:pPr>
          </w:p>
          <w:p w14:paraId="4329E394" w14:textId="77777777" w:rsidR="009423BB" w:rsidRDefault="00291A6B">
            <w:pPr>
              <w:pStyle w:val="TableParagraph"/>
              <w:ind w:right="275" w:firstLine="9"/>
              <w:jc w:val="both"/>
              <w:rPr>
                <w:sz w:val="20"/>
              </w:rPr>
            </w:pPr>
            <w:r>
              <w:rPr>
                <w:sz w:val="20"/>
              </w:rPr>
              <w:t>Program</w:t>
            </w:r>
            <w:r w:rsidR="008963CF">
              <w:rPr>
                <w:sz w:val="20"/>
              </w:rPr>
              <w:t xml:space="preserve"> </w:t>
            </w:r>
            <w:r>
              <w:rPr>
                <w:sz w:val="20"/>
              </w:rPr>
              <w:t>akreditasyonu</w:t>
            </w:r>
            <w:r w:rsidR="008963CF">
              <w:rPr>
                <w:sz w:val="20"/>
              </w:rPr>
              <w:t xml:space="preserve"> </w:t>
            </w:r>
            <w:r>
              <w:rPr>
                <w:sz w:val="20"/>
              </w:rPr>
              <w:t>planlaması,</w:t>
            </w:r>
            <w:r w:rsidR="008963CF">
              <w:rPr>
                <w:sz w:val="20"/>
              </w:rPr>
              <w:t xml:space="preserve"> </w:t>
            </w:r>
            <w:r>
              <w:rPr>
                <w:sz w:val="20"/>
              </w:rPr>
              <w:t>teşviki</w:t>
            </w:r>
            <w:r w:rsidR="008963CF">
              <w:rPr>
                <w:sz w:val="20"/>
              </w:rPr>
              <w:t xml:space="preserve"> </w:t>
            </w:r>
            <w:r>
              <w:rPr>
                <w:sz w:val="20"/>
              </w:rPr>
              <w:t>ve</w:t>
            </w:r>
            <w:r w:rsidR="008963CF">
              <w:rPr>
                <w:sz w:val="20"/>
              </w:rPr>
              <w:t xml:space="preserve"> </w:t>
            </w:r>
            <w:r>
              <w:rPr>
                <w:sz w:val="20"/>
              </w:rPr>
              <w:t>uygulaması</w:t>
            </w:r>
            <w:r w:rsidR="008963CF">
              <w:rPr>
                <w:sz w:val="20"/>
              </w:rPr>
              <w:t xml:space="preserve"> </w:t>
            </w:r>
            <w:r>
              <w:rPr>
                <w:sz w:val="20"/>
              </w:rPr>
              <w:t>vardır;</w:t>
            </w:r>
            <w:r w:rsidR="008963CF">
              <w:rPr>
                <w:sz w:val="20"/>
              </w:rPr>
              <w:t xml:space="preserve"> </w:t>
            </w:r>
            <w:r>
              <w:rPr>
                <w:sz w:val="20"/>
              </w:rPr>
              <w:t>kurumun</w:t>
            </w:r>
            <w:r w:rsidR="008963CF">
              <w:rPr>
                <w:sz w:val="20"/>
              </w:rPr>
              <w:t xml:space="preserve"> </w:t>
            </w:r>
            <w:r>
              <w:rPr>
                <w:sz w:val="20"/>
              </w:rPr>
              <w:t>akreditasyon</w:t>
            </w:r>
            <w:r w:rsidR="008963CF">
              <w:rPr>
                <w:sz w:val="20"/>
              </w:rPr>
              <w:t xml:space="preserve"> </w:t>
            </w:r>
            <w:r>
              <w:rPr>
                <w:sz w:val="20"/>
              </w:rPr>
              <w:t>stratejisi</w:t>
            </w:r>
            <w:r w:rsidR="008963CF">
              <w:rPr>
                <w:sz w:val="20"/>
              </w:rPr>
              <w:t xml:space="preserve"> </w:t>
            </w:r>
            <w:r>
              <w:rPr>
                <w:sz w:val="20"/>
              </w:rPr>
              <w:t>belirtilmiş</w:t>
            </w:r>
            <w:r w:rsidR="008963CF">
              <w:rPr>
                <w:sz w:val="20"/>
              </w:rPr>
              <w:t xml:space="preserve"> </w:t>
            </w:r>
            <w:r>
              <w:rPr>
                <w:sz w:val="20"/>
              </w:rPr>
              <w:t>ve sonuçları tartışılmıştır.</w:t>
            </w:r>
            <w:r w:rsidR="008963CF">
              <w:rPr>
                <w:sz w:val="20"/>
              </w:rPr>
              <w:t xml:space="preserve"> </w:t>
            </w:r>
            <w:r>
              <w:rPr>
                <w:sz w:val="20"/>
              </w:rPr>
              <w:t>Akreditasyonun getirileri, iç kalite güvence sistemine katkısı değerlendirilmektedir.</w:t>
            </w:r>
          </w:p>
        </w:tc>
      </w:tr>
      <w:tr w:rsidR="009423BB" w14:paraId="3409092E" w14:textId="77777777">
        <w:trPr>
          <w:trHeight w:val="407"/>
        </w:trPr>
        <w:tc>
          <w:tcPr>
            <w:tcW w:w="1916" w:type="dxa"/>
            <w:shd w:val="clear" w:color="auto" w:fill="E6F1F9"/>
          </w:tcPr>
          <w:p w14:paraId="2E7EBC33" w14:textId="77777777" w:rsidR="009423BB" w:rsidRDefault="00291A6B">
            <w:pPr>
              <w:pStyle w:val="TableParagraph"/>
              <w:spacing w:before="63"/>
              <w:rPr>
                <w:b/>
                <w:sz w:val="24"/>
              </w:rPr>
            </w:pPr>
            <w:r>
              <w:rPr>
                <w:b/>
                <w:spacing w:val="-10"/>
                <w:sz w:val="24"/>
              </w:rPr>
              <w:t>1</w:t>
            </w:r>
          </w:p>
        </w:tc>
        <w:tc>
          <w:tcPr>
            <w:tcW w:w="1912" w:type="dxa"/>
            <w:shd w:val="clear" w:color="auto" w:fill="E6F1F9"/>
          </w:tcPr>
          <w:p w14:paraId="4F06B636" w14:textId="77777777" w:rsidR="009423BB" w:rsidRDefault="00291A6B">
            <w:pPr>
              <w:pStyle w:val="TableParagraph"/>
              <w:spacing w:before="63"/>
              <w:rPr>
                <w:b/>
                <w:sz w:val="24"/>
              </w:rPr>
            </w:pPr>
            <w:r>
              <w:rPr>
                <w:b/>
                <w:spacing w:val="-10"/>
                <w:sz w:val="24"/>
              </w:rPr>
              <w:t>2</w:t>
            </w:r>
          </w:p>
        </w:tc>
        <w:tc>
          <w:tcPr>
            <w:tcW w:w="1842" w:type="dxa"/>
            <w:shd w:val="clear" w:color="auto" w:fill="E6F1F9"/>
          </w:tcPr>
          <w:p w14:paraId="4F890C9C" w14:textId="77777777" w:rsidR="009423BB" w:rsidRDefault="00291A6B">
            <w:pPr>
              <w:pStyle w:val="TableParagraph"/>
              <w:spacing w:before="63"/>
              <w:ind w:left="104"/>
              <w:rPr>
                <w:b/>
                <w:sz w:val="24"/>
              </w:rPr>
            </w:pPr>
            <w:r>
              <w:rPr>
                <w:b/>
                <w:spacing w:val="-10"/>
                <w:sz w:val="24"/>
              </w:rPr>
              <w:t>3</w:t>
            </w:r>
          </w:p>
        </w:tc>
        <w:tc>
          <w:tcPr>
            <w:tcW w:w="1881" w:type="dxa"/>
            <w:shd w:val="clear" w:color="auto" w:fill="E6F1F9"/>
          </w:tcPr>
          <w:p w14:paraId="57B59217" w14:textId="77777777" w:rsidR="009423BB" w:rsidRDefault="00291A6B">
            <w:pPr>
              <w:pStyle w:val="TableParagraph"/>
              <w:spacing w:before="63"/>
              <w:ind w:left="106"/>
              <w:rPr>
                <w:b/>
                <w:sz w:val="24"/>
              </w:rPr>
            </w:pPr>
            <w:r>
              <w:rPr>
                <w:b/>
                <w:spacing w:val="-10"/>
                <w:sz w:val="24"/>
              </w:rPr>
              <w:t>4</w:t>
            </w:r>
          </w:p>
        </w:tc>
        <w:tc>
          <w:tcPr>
            <w:tcW w:w="1662" w:type="dxa"/>
            <w:shd w:val="clear" w:color="auto" w:fill="E6F1F9"/>
          </w:tcPr>
          <w:p w14:paraId="6BB258E4" w14:textId="77777777" w:rsidR="009423BB" w:rsidRDefault="00291A6B">
            <w:pPr>
              <w:pStyle w:val="TableParagraph"/>
              <w:spacing w:before="63"/>
              <w:ind w:left="107"/>
              <w:rPr>
                <w:b/>
                <w:sz w:val="24"/>
              </w:rPr>
            </w:pPr>
            <w:r>
              <w:rPr>
                <w:b/>
                <w:spacing w:val="-10"/>
                <w:sz w:val="24"/>
              </w:rPr>
              <w:t>5</w:t>
            </w:r>
          </w:p>
        </w:tc>
      </w:tr>
      <w:tr w:rsidR="009423BB" w14:paraId="722B848D" w14:textId="77777777">
        <w:trPr>
          <w:trHeight w:val="402"/>
        </w:trPr>
        <w:tc>
          <w:tcPr>
            <w:tcW w:w="1916" w:type="dxa"/>
            <w:shd w:val="clear" w:color="auto" w:fill="E6F1F9"/>
          </w:tcPr>
          <w:p w14:paraId="59B20858"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12" w:type="dxa"/>
            <w:shd w:val="clear" w:color="auto" w:fill="E6F1F9"/>
          </w:tcPr>
          <w:p w14:paraId="1DF7019F"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1842" w:type="dxa"/>
            <w:shd w:val="clear" w:color="auto" w:fill="E6F1F9"/>
          </w:tcPr>
          <w:p w14:paraId="2805E896" w14:textId="77777777" w:rsidR="009423BB" w:rsidRDefault="00291A6B">
            <w:pPr>
              <w:pStyle w:val="TableParagraph"/>
              <w:spacing w:before="91" w:line="292" w:lineRule="exact"/>
              <w:ind w:left="104"/>
              <w:rPr>
                <w:rFonts w:ascii="MS Gothic" w:hAnsi="MS Gothic"/>
                <w:sz w:val="24"/>
              </w:rPr>
            </w:pPr>
            <w:r>
              <w:rPr>
                <w:rFonts w:ascii="MS Gothic" w:hAnsi="MS Gothic"/>
                <w:spacing w:val="-10"/>
                <w:sz w:val="24"/>
              </w:rPr>
              <w:t>☐</w:t>
            </w:r>
          </w:p>
        </w:tc>
        <w:tc>
          <w:tcPr>
            <w:tcW w:w="1881" w:type="dxa"/>
            <w:shd w:val="clear" w:color="auto" w:fill="E6F1F9"/>
          </w:tcPr>
          <w:p w14:paraId="05B88256" w14:textId="77777777" w:rsidR="009423BB" w:rsidRDefault="00291A6B">
            <w:pPr>
              <w:pStyle w:val="TableParagraph"/>
              <w:spacing w:before="91" w:line="292" w:lineRule="exact"/>
              <w:ind w:left="106"/>
              <w:rPr>
                <w:rFonts w:ascii="MS Gothic" w:hAnsi="MS Gothic"/>
                <w:sz w:val="24"/>
              </w:rPr>
            </w:pPr>
            <w:r>
              <w:rPr>
                <w:rFonts w:ascii="MS Gothic" w:hAnsi="MS Gothic"/>
                <w:spacing w:val="-10"/>
                <w:sz w:val="24"/>
              </w:rPr>
              <w:t>☒</w:t>
            </w:r>
          </w:p>
        </w:tc>
        <w:tc>
          <w:tcPr>
            <w:tcW w:w="1662" w:type="dxa"/>
            <w:shd w:val="clear" w:color="auto" w:fill="E6F1F9"/>
          </w:tcPr>
          <w:p w14:paraId="126CC76E" w14:textId="77777777" w:rsidR="009423BB" w:rsidRDefault="00291A6B">
            <w:pPr>
              <w:pStyle w:val="TableParagraph"/>
              <w:spacing w:before="91" w:line="292" w:lineRule="exact"/>
              <w:ind w:left="107"/>
              <w:rPr>
                <w:rFonts w:ascii="MS Gothic" w:hAnsi="MS Gothic"/>
                <w:sz w:val="24"/>
              </w:rPr>
            </w:pPr>
            <w:r>
              <w:rPr>
                <w:rFonts w:ascii="MS Gothic" w:hAnsi="MS Gothic"/>
                <w:spacing w:val="-10"/>
                <w:sz w:val="24"/>
              </w:rPr>
              <w:t>☐</w:t>
            </w:r>
          </w:p>
        </w:tc>
      </w:tr>
      <w:tr w:rsidR="009423BB" w14:paraId="70520946" w14:textId="77777777">
        <w:trPr>
          <w:trHeight w:val="2438"/>
        </w:trPr>
        <w:tc>
          <w:tcPr>
            <w:tcW w:w="1916" w:type="dxa"/>
            <w:shd w:val="clear" w:color="auto" w:fill="E6F1F9"/>
          </w:tcPr>
          <w:p w14:paraId="0A88FAE7" w14:textId="77777777" w:rsidR="009423BB" w:rsidRDefault="00291A6B">
            <w:pPr>
              <w:pStyle w:val="TableParagraph"/>
              <w:spacing w:before="24" w:line="273" w:lineRule="auto"/>
              <w:ind w:right="172"/>
              <w:rPr>
                <w:sz w:val="20"/>
              </w:rPr>
            </w:pPr>
            <w:r>
              <w:rPr>
                <w:sz w:val="20"/>
              </w:rPr>
              <w:t>Program</w:t>
            </w:r>
            <w:r w:rsidR="008963CF">
              <w:rPr>
                <w:sz w:val="20"/>
              </w:rPr>
              <w:t xml:space="preserve"> </w:t>
            </w:r>
            <w:r>
              <w:rPr>
                <w:sz w:val="20"/>
              </w:rPr>
              <w:t xml:space="preserve">çıktılarının izlenmesine ve </w:t>
            </w:r>
            <w:r>
              <w:rPr>
                <w:spacing w:val="-2"/>
                <w:sz w:val="20"/>
              </w:rPr>
              <w:t xml:space="preserve">güncellenmesine </w:t>
            </w:r>
            <w:r>
              <w:rPr>
                <w:sz w:val="20"/>
              </w:rPr>
              <w:t xml:space="preserve">ilişkin mekanizma </w:t>
            </w:r>
            <w:r>
              <w:rPr>
                <w:spacing w:val="-2"/>
                <w:sz w:val="20"/>
              </w:rPr>
              <w:t>bulunmamaktadır.</w:t>
            </w:r>
          </w:p>
        </w:tc>
        <w:tc>
          <w:tcPr>
            <w:tcW w:w="1912" w:type="dxa"/>
            <w:shd w:val="clear" w:color="auto" w:fill="D2E8F6"/>
          </w:tcPr>
          <w:p w14:paraId="440E3620" w14:textId="77777777" w:rsidR="009423BB" w:rsidRDefault="00291A6B">
            <w:pPr>
              <w:pStyle w:val="TableParagraph"/>
              <w:spacing w:before="24" w:line="273" w:lineRule="auto"/>
              <w:ind w:right="168"/>
              <w:rPr>
                <w:sz w:val="20"/>
              </w:rPr>
            </w:pPr>
            <w:r>
              <w:rPr>
                <w:sz w:val="20"/>
              </w:rPr>
              <w:t>Program</w:t>
            </w:r>
            <w:r w:rsidR="008963CF">
              <w:rPr>
                <w:sz w:val="20"/>
              </w:rPr>
              <w:t xml:space="preserve"> </w:t>
            </w:r>
            <w:r>
              <w:rPr>
                <w:sz w:val="20"/>
              </w:rPr>
              <w:t xml:space="preserve">çıktılarının izlenmesine ve </w:t>
            </w:r>
            <w:r>
              <w:rPr>
                <w:spacing w:val="-2"/>
                <w:sz w:val="20"/>
              </w:rPr>
              <w:t xml:space="preserve">güncellenmesine </w:t>
            </w:r>
            <w:r>
              <w:rPr>
                <w:sz w:val="20"/>
              </w:rPr>
              <w:t>ilişkin periyot, ilke, kural</w:t>
            </w:r>
            <w:r w:rsidR="008963CF">
              <w:rPr>
                <w:sz w:val="20"/>
              </w:rPr>
              <w:t xml:space="preserve"> </w:t>
            </w:r>
            <w:r>
              <w:rPr>
                <w:sz w:val="20"/>
              </w:rPr>
              <w:t>ve</w:t>
            </w:r>
            <w:r w:rsidR="008963CF">
              <w:rPr>
                <w:sz w:val="20"/>
              </w:rPr>
              <w:t xml:space="preserve"> </w:t>
            </w:r>
            <w:r>
              <w:rPr>
                <w:sz w:val="20"/>
              </w:rPr>
              <w:t xml:space="preserve">göstergeler </w:t>
            </w:r>
            <w:r>
              <w:rPr>
                <w:spacing w:val="-2"/>
                <w:sz w:val="20"/>
              </w:rPr>
              <w:t>oluşturulmuştur.</w:t>
            </w:r>
          </w:p>
        </w:tc>
        <w:tc>
          <w:tcPr>
            <w:tcW w:w="1842" w:type="dxa"/>
            <w:shd w:val="clear" w:color="auto" w:fill="B8DCF0"/>
          </w:tcPr>
          <w:p w14:paraId="703F4B07" w14:textId="77777777" w:rsidR="009423BB" w:rsidRDefault="00291A6B">
            <w:pPr>
              <w:pStyle w:val="TableParagraph"/>
              <w:ind w:left="104" w:right="216"/>
              <w:rPr>
                <w:sz w:val="20"/>
              </w:rPr>
            </w:pPr>
            <w:r>
              <w:rPr>
                <w:spacing w:val="-2"/>
                <w:sz w:val="20"/>
              </w:rPr>
              <w:t xml:space="preserve">Programların </w:t>
            </w:r>
            <w:r>
              <w:rPr>
                <w:sz w:val="20"/>
              </w:rPr>
              <w:t>genelinde</w:t>
            </w:r>
            <w:r w:rsidR="008963CF">
              <w:rPr>
                <w:sz w:val="20"/>
              </w:rPr>
              <w:t xml:space="preserve"> </w:t>
            </w:r>
            <w:r>
              <w:rPr>
                <w:sz w:val="20"/>
              </w:rPr>
              <w:t xml:space="preserve">program </w:t>
            </w:r>
            <w:r>
              <w:rPr>
                <w:spacing w:val="-2"/>
                <w:sz w:val="20"/>
              </w:rPr>
              <w:t xml:space="preserve">çıktılarının </w:t>
            </w:r>
            <w:r>
              <w:rPr>
                <w:sz w:val="20"/>
              </w:rPr>
              <w:t xml:space="preserve">izlenmesine ve </w:t>
            </w:r>
            <w:r>
              <w:rPr>
                <w:spacing w:val="-2"/>
                <w:sz w:val="20"/>
              </w:rPr>
              <w:t>güncellenmesine ilişkin mekanizmalar işletilmektedir.</w:t>
            </w:r>
          </w:p>
        </w:tc>
        <w:tc>
          <w:tcPr>
            <w:tcW w:w="1881" w:type="dxa"/>
            <w:shd w:val="clear" w:color="auto" w:fill="8BC6EB"/>
          </w:tcPr>
          <w:p w14:paraId="472E50D7" w14:textId="77777777" w:rsidR="009423BB" w:rsidRDefault="00291A6B">
            <w:pPr>
              <w:pStyle w:val="TableParagraph"/>
              <w:ind w:left="106" w:right="116"/>
              <w:rPr>
                <w:sz w:val="20"/>
              </w:rPr>
            </w:pPr>
            <w:r>
              <w:rPr>
                <w:sz w:val="20"/>
              </w:rPr>
              <w:t>Program</w:t>
            </w:r>
            <w:r w:rsidR="008963CF">
              <w:rPr>
                <w:sz w:val="20"/>
              </w:rPr>
              <w:t xml:space="preserve"> </w:t>
            </w:r>
            <w:r>
              <w:rPr>
                <w:sz w:val="20"/>
              </w:rPr>
              <w:t>çıktıları</w:t>
            </w:r>
            <w:r w:rsidR="008963CF">
              <w:rPr>
                <w:sz w:val="20"/>
              </w:rPr>
              <w:t xml:space="preserve"> </w:t>
            </w:r>
            <w:r>
              <w:rPr>
                <w:sz w:val="20"/>
              </w:rPr>
              <w:t xml:space="preserve">bu mekanizmalar ile izlenmekte ve ilgili </w:t>
            </w:r>
            <w:r>
              <w:rPr>
                <w:spacing w:val="-2"/>
                <w:sz w:val="20"/>
              </w:rPr>
              <w:t>paydaşların</w:t>
            </w:r>
            <w:r w:rsidR="008963CF">
              <w:rPr>
                <w:spacing w:val="-2"/>
                <w:sz w:val="20"/>
              </w:rPr>
              <w:t xml:space="preserve"> </w:t>
            </w:r>
            <w:proofErr w:type="spellStart"/>
            <w:r>
              <w:rPr>
                <w:sz w:val="20"/>
              </w:rPr>
              <w:t>görüşleride</w:t>
            </w:r>
            <w:proofErr w:type="spellEnd"/>
            <w:r w:rsidR="008963CF">
              <w:rPr>
                <w:sz w:val="20"/>
              </w:rPr>
              <w:t xml:space="preserve"> </w:t>
            </w:r>
            <w:r>
              <w:rPr>
                <w:sz w:val="20"/>
              </w:rPr>
              <w:t xml:space="preserve">alınarak </w:t>
            </w:r>
            <w:r>
              <w:rPr>
                <w:spacing w:val="-2"/>
                <w:sz w:val="20"/>
              </w:rPr>
              <w:t>güncellenmektedir.</w:t>
            </w:r>
          </w:p>
        </w:tc>
        <w:tc>
          <w:tcPr>
            <w:tcW w:w="1662" w:type="dxa"/>
            <w:shd w:val="clear" w:color="auto" w:fill="5DB0E4"/>
          </w:tcPr>
          <w:p w14:paraId="56E02757" w14:textId="77777777" w:rsidR="009423BB" w:rsidRDefault="00291A6B">
            <w:pPr>
              <w:pStyle w:val="TableParagraph"/>
              <w:spacing w:before="14" w:line="259" w:lineRule="auto"/>
              <w:ind w:left="107" w:right="210" w:firstLine="52"/>
              <w:rPr>
                <w:sz w:val="20"/>
              </w:rPr>
            </w:pPr>
            <w:r>
              <w:rPr>
                <w:spacing w:val="-2"/>
                <w:sz w:val="20"/>
              </w:rPr>
              <w:t xml:space="preserve">İçselleştirilmiş, sistematik, </w:t>
            </w:r>
            <w:r>
              <w:rPr>
                <w:sz w:val="20"/>
              </w:rPr>
              <w:t>sürdürülebilir</w:t>
            </w:r>
            <w:r w:rsidR="008963CF">
              <w:rPr>
                <w:sz w:val="20"/>
              </w:rPr>
              <w:t xml:space="preserve"> </w:t>
            </w:r>
            <w:r>
              <w:rPr>
                <w:sz w:val="20"/>
              </w:rPr>
              <w:t xml:space="preserve">ve </w:t>
            </w:r>
            <w:r>
              <w:rPr>
                <w:spacing w:val="-2"/>
                <w:sz w:val="20"/>
              </w:rPr>
              <w:t>örnek gösterilebilir uygulamalar bulunmaktadır.</w:t>
            </w:r>
          </w:p>
        </w:tc>
      </w:tr>
    </w:tbl>
    <w:p w14:paraId="163AA603" w14:textId="77777777" w:rsidR="009423BB" w:rsidRDefault="009423BB">
      <w:pPr>
        <w:spacing w:before="30"/>
        <w:rPr>
          <w:i/>
          <w:sz w:val="20"/>
        </w:rPr>
      </w:pPr>
    </w:p>
    <w:p w14:paraId="62FF8400" w14:textId="77777777" w:rsidR="009423BB" w:rsidRDefault="00291A6B" w:rsidP="00D86A93">
      <w:pPr>
        <w:pStyle w:val="Balk3"/>
        <w:spacing w:after="120"/>
        <w:ind w:left="652"/>
        <w:jc w:val="both"/>
      </w:pPr>
      <w:r>
        <w:t>Örnek</w:t>
      </w:r>
      <w:r w:rsidR="00D86A93">
        <w:t xml:space="preserve"> </w:t>
      </w:r>
      <w:r>
        <w:rPr>
          <w:spacing w:val="-2"/>
        </w:rPr>
        <w:t>Kanıtlar</w:t>
      </w:r>
    </w:p>
    <w:p w14:paraId="7F77D5B4" w14:textId="77777777" w:rsidR="00F16EE1" w:rsidRDefault="00F61D36" w:rsidP="00D86A93">
      <w:pPr>
        <w:pStyle w:val="ListeParagraf"/>
        <w:numPr>
          <w:ilvl w:val="3"/>
          <w:numId w:val="4"/>
        </w:numPr>
        <w:tabs>
          <w:tab w:val="left" w:pos="2091"/>
          <w:tab w:val="left" w:pos="5807"/>
        </w:tabs>
        <w:spacing w:before="34" w:after="120"/>
        <w:ind w:left="2092" w:right="414" w:hanging="363"/>
        <w:jc w:val="both"/>
        <w:rPr>
          <w:i/>
          <w:sz w:val="20"/>
        </w:rPr>
      </w:pPr>
      <w:r w:rsidRPr="00F16EE1">
        <w:rPr>
          <w:i/>
          <w:sz w:val="20"/>
        </w:rPr>
        <w:t>120230</w:t>
      </w:r>
      <w:proofErr w:type="gramStart"/>
      <w:r w:rsidR="00291A6B" w:rsidRPr="00F16EE1">
        <w:rPr>
          <w:i/>
          <w:sz w:val="20"/>
        </w:rPr>
        <w:t>-[</w:t>
      </w:r>
      <w:proofErr w:type="gramEnd"/>
      <w:r w:rsidR="00291A6B" w:rsidRPr="00F16EE1">
        <w:rPr>
          <w:i/>
          <w:sz w:val="20"/>
        </w:rPr>
        <w:t>1](4)B.1.5-</w:t>
      </w:r>
      <w:r w:rsidR="00F16EE1" w:rsidRPr="00F16EE1">
        <w:rPr>
          <w:i/>
          <w:sz w:val="20"/>
        </w:rPr>
        <w:t xml:space="preserve">Program ve Öğretim Planı İzleme, Değerlendirme ve Geliştirme Komisyon Kararı </w:t>
      </w:r>
      <w:hyperlink r:id="rId76" w:history="1">
        <w:r w:rsidR="00F16EE1" w:rsidRPr="00F16EE1">
          <w:rPr>
            <w:rStyle w:val="Kpr"/>
            <w:i/>
            <w:sz w:val="20"/>
          </w:rPr>
          <w:t>https://www.mersin.edu.tr/akademik/gulnar-mustafa-baysan-meslek-yuksekokulu/pano</w:t>
        </w:r>
      </w:hyperlink>
    </w:p>
    <w:p w14:paraId="334E5533" w14:textId="77777777" w:rsidR="00F16EE1" w:rsidRDefault="00F16EE1" w:rsidP="00D86A93">
      <w:pPr>
        <w:pStyle w:val="ListeParagraf"/>
        <w:numPr>
          <w:ilvl w:val="3"/>
          <w:numId w:val="4"/>
        </w:numPr>
        <w:tabs>
          <w:tab w:val="left" w:pos="2091"/>
          <w:tab w:val="left" w:pos="5807"/>
        </w:tabs>
        <w:spacing w:before="34" w:after="120"/>
        <w:ind w:left="2092" w:right="414" w:hanging="363"/>
        <w:rPr>
          <w:i/>
          <w:sz w:val="20"/>
        </w:rPr>
      </w:pPr>
      <w:r w:rsidRPr="00F16EE1">
        <w:rPr>
          <w:i/>
          <w:sz w:val="20"/>
        </w:rPr>
        <w:t>120230</w:t>
      </w:r>
      <w:proofErr w:type="gramStart"/>
      <w:r w:rsidRPr="00F16EE1">
        <w:rPr>
          <w:i/>
          <w:sz w:val="20"/>
        </w:rPr>
        <w:t>-[</w:t>
      </w:r>
      <w:proofErr w:type="gramEnd"/>
      <w:r>
        <w:rPr>
          <w:i/>
          <w:sz w:val="20"/>
        </w:rPr>
        <w:t>2</w:t>
      </w:r>
      <w:r w:rsidRPr="00F16EE1">
        <w:rPr>
          <w:i/>
          <w:sz w:val="20"/>
        </w:rPr>
        <w:t>](4)B.1.5-</w:t>
      </w:r>
      <w:r>
        <w:rPr>
          <w:i/>
          <w:sz w:val="20"/>
        </w:rPr>
        <w:t xml:space="preserve"> MEÜ. Kalite Güvencesi Yönergesi </w:t>
      </w:r>
      <w:hyperlink r:id="rId77" w:history="1">
        <w:r w:rsidRPr="00F16EE1">
          <w:rPr>
            <w:rStyle w:val="Kpr"/>
            <w:i/>
            <w:sz w:val="20"/>
          </w:rPr>
          <w:t>https://www.mersin.edu.tr/akademik/gulnar-mustafa-baysan-meslek-yuksekokulu/pano</w:t>
        </w:r>
      </w:hyperlink>
    </w:p>
    <w:p w14:paraId="5F275447" w14:textId="77777777" w:rsidR="009423BB" w:rsidRPr="00F16EE1" w:rsidRDefault="00F16EE1" w:rsidP="00E40610">
      <w:pPr>
        <w:pStyle w:val="ListeParagraf"/>
        <w:numPr>
          <w:ilvl w:val="3"/>
          <w:numId w:val="4"/>
        </w:numPr>
        <w:tabs>
          <w:tab w:val="left" w:pos="2091"/>
          <w:tab w:val="left" w:pos="5807"/>
        </w:tabs>
        <w:spacing w:before="34"/>
        <w:ind w:right="413"/>
        <w:jc w:val="both"/>
        <w:rPr>
          <w:i/>
          <w:sz w:val="20"/>
        </w:rPr>
      </w:pPr>
      <w:r w:rsidRPr="00F16EE1">
        <w:rPr>
          <w:i/>
          <w:sz w:val="20"/>
        </w:rPr>
        <w:t>120230</w:t>
      </w:r>
      <w:proofErr w:type="gramStart"/>
      <w:r w:rsidRPr="00F16EE1">
        <w:rPr>
          <w:i/>
          <w:sz w:val="20"/>
        </w:rPr>
        <w:t>-[</w:t>
      </w:r>
      <w:proofErr w:type="gramEnd"/>
      <w:r>
        <w:rPr>
          <w:i/>
          <w:sz w:val="20"/>
        </w:rPr>
        <w:t>3</w:t>
      </w:r>
      <w:r w:rsidRPr="00F16EE1">
        <w:rPr>
          <w:i/>
          <w:sz w:val="20"/>
        </w:rPr>
        <w:t xml:space="preserve">](4)B.1.5- </w:t>
      </w:r>
      <w:r w:rsidR="00D86A93">
        <w:rPr>
          <w:i/>
          <w:spacing w:val="-2"/>
          <w:sz w:val="20"/>
        </w:rPr>
        <w:t>MYO Bünyesinde;</w:t>
      </w:r>
      <w:r w:rsidR="00D15452" w:rsidRPr="00F16EE1">
        <w:rPr>
          <w:i/>
          <w:spacing w:val="-2"/>
          <w:sz w:val="20"/>
        </w:rPr>
        <w:t xml:space="preserve"> Birim Kalite Komisyonu, Birim Bölüm Program Danışmanlar Komisyonu, Birim Bölüm Staj Değerlend</w:t>
      </w:r>
      <w:r w:rsidR="003D57D0">
        <w:rPr>
          <w:i/>
          <w:spacing w:val="-2"/>
          <w:sz w:val="20"/>
        </w:rPr>
        <w:t>ir</w:t>
      </w:r>
      <w:r w:rsidR="00D15452" w:rsidRPr="00F16EE1">
        <w:rPr>
          <w:i/>
          <w:spacing w:val="-2"/>
          <w:sz w:val="20"/>
        </w:rPr>
        <w:t>me Komisyonu, Birim Bölüm Mezun İz</w:t>
      </w:r>
      <w:r w:rsidR="00D86A93">
        <w:rPr>
          <w:i/>
          <w:spacing w:val="-2"/>
          <w:sz w:val="20"/>
        </w:rPr>
        <w:t xml:space="preserve">leme Komisyonu da bulunmaktadır </w:t>
      </w:r>
      <w:r w:rsidR="00D15452" w:rsidRPr="00F16EE1">
        <w:rPr>
          <w:i/>
          <w:spacing w:val="-2"/>
          <w:sz w:val="20"/>
        </w:rPr>
        <w:t xml:space="preserve"> </w:t>
      </w:r>
      <w:hyperlink r:id="rId78" w:history="1">
        <w:r w:rsidR="00D15452" w:rsidRPr="00F16EE1">
          <w:rPr>
            <w:rStyle w:val="Kpr"/>
            <w:i/>
            <w:spacing w:val="-2"/>
            <w:sz w:val="20"/>
          </w:rPr>
          <w:t>https://www.mersin.edu.tr/akademik/gulnar-mustafa-baysan-meslek-yuksekokulu/kurul-ve-komisyonlar</w:t>
        </w:r>
      </w:hyperlink>
      <w:r w:rsidR="00291A6B" w:rsidRPr="00F16EE1">
        <w:rPr>
          <w:i/>
          <w:sz w:val="20"/>
        </w:rPr>
        <w:tab/>
      </w: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2"/>
        <w:gridCol w:w="1700"/>
        <w:gridCol w:w="2022"/>
        <w:gridCol w:w="1661"/>
      </w:tblGrid>
      <w:tr w:rsidR="009423BB" w14:paraId="0ECF2A6F" w14:textId="77777777" w:rsidTr="00245224">
        <w:trPr>
          <w:trHeight w:val="695"/>
        </w:trPr>
        <w:tc>
          <w:tcPr>
            <w:tcW w:w="9211" w:type="dxa"/>
            <w:gridSpan w:val="5"/>
            <w:shd w:val="clear" w:color="auto" w:fill="D2E8F6"/>
            <w:vAlign w:val="center"/>
          </w:tcPr>
          <w:p w14:paraId="02D8FDF7" w14:textId="77777777" w:rsidR="009423BB" w:rsidRPr="004322CB" w:rsidRDefault="009423BB" w:rsidP="00245224">
            <w:pPr>
              <w:pStyle w:val="ListeParagraf"/>
              <w:numPr>
                <w:ilvl w:val="3"/>
                <w:numId w:val="4"/>
              </w:numPr>
              <w:tabs>
                <w:tab w:val="left" w:pos="2091"/>
                <w:tab w:val="left" w:pos="4880"/>
                <w:tab w:val="left" w:pos="5624"/>
                <w:tab w:val="left" w:pos="6045"/>
                <w:tab w:val="left" w:pos="6938"/>
                <w:tab w:val="left" w:pos="7667"/>
                <w:tab w:val="left" w:pos="8808"/>
                <w:tab w:val="left" w:pos="9518"/>
              </w:tabs>
              <w:spacing w:before="44"/>
              <w:ind w:right="421"/>
              <w:jc w:val="right"/>
              <w:rPr>
                <w:i/>
                <w:spacing w:val="-2"/>
                <w:sz w:val="20"/>
              </w:rPr>
              <w:sectPr w:rsidR="009423BB" w:rsidRPr="004322CB">
                <w:pgSz w:w="11910" w:h="16840"/>
                <w:pgMar w:top="940" w:right="708" w:bottom="600" w:left="708" w:header="0" w:footer="320" w:gutter="0"/>
                <w:cols w:space="708"/>
              </w:sectPr>
            </w:pPr>
          </w:p>
          <w:p w14:paraId="59939BDC" w14:textId="77777777" w:rsidR="009423BB" w:rsidRDefault="00245224" w:rsidP="00245224">
            <w:pPr>
              <w:pStyle w:val="TableParagraph"/>
              <w:spacing w:before="184"/>
              <w:ind w:left="0"/>
              <w:jc w:val="right"/>
              <w:rPr>
                <w:b/>
                <w:sz w:val="28"/>
              </w:rPr>
            </w:pPr>
            <w:r>
              <w:rPr>
                <w:b/>
                <w:color w:val="205E99"/>
                <w:sz w:val="28"/>
              </w:rPr>
              <w:lastRenderedPageBreak/>
              <w:t xml:space="preserve">   </w:t>
            </w:r>
            <w:r w:rsidR="00291A6B">
              <w:rPr>
                <w:b/>
                <w:color w:val="205E99"/>
                <w:sz w:val="28"/>
              </w:rPr>
              <w:t>B.</w:t>
            </w:r>
            <w:r>
              <w:rPr>
                <w:b/>
                <w:color w:val="205E99"/>
                <w:sz w:val="28"/>
              </w:rPr>
              <w:t xml:space="preserve"> </w:t>
            </w:r>
            <w:r w:rsidR="00291A6B">
              <w:rPr>
                <w:b/>
                <w:color w:val="205E99"/>
                <w:sz w:val="28"/>
              </w:rPr>
              <w:t>EĞİTİM</w:t>
            </w:r>
            <w:r>
              <w:rPr>
                <w:b/>
                <w:color w:val="205E99"/>
                <w:sz w:val="28"/>
              </w:rPr>
              <w:t xml:space="preserve"> </w:t>
            </w:r>
            <w:r w:rsidR="00291A6B">
              <w:rPr>
                <w:b/>
                <w:color w:val="205E99"/>
                <w:sz w:val="28"/>
              </w:rPr>
              <w:t>VE</w:t>
            </w:r>
            <w:r>
              <w:rPr>
                <w:b/>
                <w:color w:val="205E99"/>
                <w:sz w:val="28"/>
              </w:rPr>
              <w:t xml:space="preserve"> </w:t>
            </w:r>
            <w:r w:rsidR="00291A6B">
              <w:rPr>
                <w:b/>
                <w:color w:val="205E99"/>
                <w:spacing w:val="-2"/>
                <w:sz w:val="28"/>
              </w:rPr>
              <w:t>ÖĞRETİM</w:t>
            </w:r>
          </w:p>
        </w:tc>
      </w:tr>
      <w:tr w:rsidR="009423BB" w14:paraId="1B0D37C0" w14:textId="77777777">
        <w:trPr>
          <w:trHeight w:val="1555"/>
        </w:trPr>
        <w:tc>
          <w:tcPr>
            <w:tcW w:w="9211" w:type="dxa"/>
            <w:gridSpan w:val="5"/>
            <w:shd w:val="clear" w:color="auto" w:fill="D2E8F6"/>
          </w:tcPr>
          <w:p w14:paraId="3C9B90D5" w14:textId="77777777" w:rsidR="009423BB" w:rsidRDefault="00291A6B">
            <w:pPr>
              <w:pStyle w:val="TableParagraph"/>
              <w:spacing w:before="192"/>
              <w:rPr>
                <w:b/>
                <w:sz w:val="20"/>
              </w:rPr>
            </w:pPr>
            <w:r>
              <w:rPr>
                <w:b/>
                <w:spacing w:val="-2"/>
                <w:sz w:val="20"/>
              </w:rPr>
              <w:t>B.1.</w:t>
            </w:r>
            <w:r w:rsidR="00245224">
              <w:rPr>
                <w:b/>
                <w:spacing w:val="-2"/>
                <w:sz w:val="20"/>
              </w:rPr>
              <w:t xml:space="preserve"> </w:t>
            </w:r>
            <w:r>
              <w:rPr>
                <w:b/>
                <w:spacing w:val="-2"/>
                <w:sz w:val="20"/>
              </w:rPr>
              <w:t>Program</w:t>
            </w:r>
            <w:r w:rsidR="00245224">
              <w:rPr>
                <w:b/>
                <w:spacing w:val="-2"/>
                <w:sz w:val="20"/>
              </w:rPr>
              <w:t xml:space="preserve"> </w:t>
            </w:r>
            <w:r>
              <w:rPr>
                <w:b/>
                <w:spacing w:val="-2"/>
                <w:sz w:val="20"/>
              </w:rPr>
              <w:t>Tasarımı,</w:t>
            </w:r>
            <w:r w:rsidR="00245224">
              <w:rPr>
                <w:b/>
                <w:spacing w:val="-2"/>
                <w:sz w:val="20"/>
              </w:rPr>
              <w:t xml:space="preserve"> </w:t>
            </w:r>
            <w:r>
              <w:rPr>
                <w:b/>
                <w:spacing w:val="-2"/>
                <w:sz w:val="20"/>
              </w:rPr>
              <w:t>Değerlendirmesi</w:t>
            </w:r>
            <w:r w:rsidR="00245224">
              <w:rPr>
                <w:b/>
                <w:spacing w:val="-2"/>
                <w:sz w:val="20"/>
              </w:rPr>
              <w:t xml:space="preserve"> </w:t>
            </w:r>
            <w:r>
              <w:rPr>
                <w:b/>
                <w:spacing w:val="-2"/>
                <w:sz w:val="20"/>
              </w:rPr>
              <w:t>ve</w:t>
            </w:r>
            <w:r w:rsidR="00245224">
              <w:rPr>
                <w:b/>
                <w:spacing w:val="-2"/>
                <w:sz w:val="20"/>
              </w:rPr>
              <w:t xml:space="preserve"> </w:t>
            </w:r>
            <w:r>
              <w:rPr>
                <w:b/>
                <w:spacing w:val="-2"/>
                <w:sz w:val="20"/>
              </w:rPr>
              <w:t>Güncellenmesi</w:t>
            </w:r>
          </w:p>
          <w:p w14:paraId="3710112C" w14:textId="77777777" w:rsidR="009423BB" w:rsidRDefault="009423BB">
            <w:pPr>
              <w:pStyle w:val="TableParagraph"/>
              <w:spacing w:before="44"/>
              <w:ind w:left="0"/>
              <w:rPr>
                <w:i/>
                <w:sz w:val="20"/>
              </w:rPr>
            </w:pPr>
          </w:p>
          <w:p w14:paraId="7E6F9DFF" w14:textId="77777777" w:rsidR="009423BB" w:rsidRDefault="00291A6B">
            <w:pPr>
              <w:pStyle w:val="TableParagraph"/>
              <w:spacing w:before="1"/>
              <w:ind w:right="274"/>
              <w:jc w:val="both"/>
              <w:rPr>
                <w:sz w:val="20"/>
              </w:rPr>
            </w:pPr>
            <w:r>
              <w:rPr>
                <w:sz w:val="20"/>
              </w:rPr>
              <w:t>Meslek Yüksekokulu, öğretim programlarını Türkiye Yeterlilikleri Çerçevesi (TYÇ) ile uyumlu; öğretim amaçlarına ve öğrenme çıktılarına uygun olarak tasarlamalı, öğrencilerin ve toplumun ihtiyaçlarına cevap verdiğinden emin olmak için periyodik olarak değerlendirmeli ve güncellemelidir.</w:t>
            </w:r>
          </w:p>
        </w:tc>
      </w:tr>
      <w:tr w:rsidR="009423BB" w14:paraId="50A66293" w14:textId="77777777">
        <w:trPr>
          <w:trHeight w:val="2962"/>
        </w:trPr>
        <w:tc>
          <w:tcPr>
            <w:tcW w:w="9211" w:type="dxa"/>
            <w:gridSpan w:val="5"/>
            <w:shd w:val="clear" w:color="auto" w:fill="E6F1F9"/>
          </w:tcPr>
          <w:p w14:paraId="65207AD1" w14:textId="77777777" w:rsidR="009423BB" w:rsidRDefault="00291A6B">
            <w:pPr>
              <w:pStyle w:val="TableParagraph"/>
              <w:spacing w:before="101"/>
              <w:ind w:left="158"/>
              <w:rPr>
                <w:b/>
                <w:sz w:val="20"/>
              </w:rPr>
            </w:pPr>
            <w:r>
              <w:rPr>
                <w:b/>
                <w:sz w:val="20"/>
              </w:rPr>
              <w:t>B.1.6.</w:t>
            </w:r>
            <w:r w:rsidR="00E7012F">
              <w:rPr>
                <w:b/>
                <w:sz w:val="20"/>
              </w:rPr>
              <w:t xml:space="preserve"> </w:t>
            </w:r>
            <w:r>
              <w:rPr>
                <w:b/>
                <w:sz w:val="20"/>
              </w:rPr>
              <w:t>Eğitim</w:t>
            </w:r>
            <w:r w:rsidR="007029B4">
              <w:rPr>
                <w:b/>
                <w:sz w:val="20"/>
              </w:rPr>
              <w:t xml:space="preserve"> </w:t>
            </w:r>
            <w:r>
              <w:rPr>
                <w:b/>
                <w:sz w:val="20"/>
              </w:rPr>
              <w:t>ve</w:t>
            </w:r>
            <w:r w:rsidR="007029B4">
              <w:rPr>
                <w:b/>
                <w:sz w:val="20"/>
              </w:rPr>
              <w:t xml:space="preserve"> </w:t>
            </w:r>
            <w:r>
              <w:rPr>
                <w:b/>
                <w:sz w:val="20"/>
              </w:rPr>
              <w:t>öğretim</w:t>
            </w:r>
            <w:r w:rsidR="007029B4">
              <w:rPr>
                <w:b/>
                <w:sz w:val="20"/>
              </w:rPr>
              <w:t xml:space="preserve"> </w:t>
            </w:r>
            <w:r>
              <w:rPr>
                <w:b/>
                <w:sz w:val="20"/>
              </w:rPr>
              <w:t>süreçlerinin</w:t>
            </w:r>
            <w:r w:rsidR="007029B4">
              <w:rPr>
                <w:b/>
                <w:sz w:val="20"/>
              </w:rPr>
              <w:t xml:space="preserve"> </w:t>
            </w:r>
            <w:r>
              <w:rPr>
                <w:b/>
                <w:spacing w:val="-2"/>
                <w:sz w:val="20"/>
              </w:rPr>
              <w:t>yönetimi</w:t>
            </w:r>
          </w:p>
          <w:p w14:paraId="2A149B5D" w14:textId="77777777" w:rsidR="009423BB" w:rsidRDefault="00291A6B">
            <w:pPr>
              <w:pStyle w:val="TableParagraph"/>
              <w:spacing w:before="226"/>
              <w:ind w:right="272"/>
              <w:jc w:val="both"/>
              <w:rPr>
                <w:sz w:val="20"/>
              </w:rPr>
            </w:pPr>
            <w:r>
              <w:rPr>
                <w:sz w:val="20"/>
              </w:rPr>
              <w:t>Meslek</w:t>
            </w:r>
            <w:r w:rsidR="00245224">
              <w:rPr>
                <w:sz w:val="20"/>
              </w:rPr>
              <w:t xml:space="preserve"> </w:t>
            </w:r>
            <w:r>
              <w:rPr>
                <w:sz w:val="20"/>
              </w:rPr>
              <w:t>Yüksekokulu,</w:t>
            </w:r>
            <w:r w:rsidR="00245224">
              <w:rPr>
                <w:sz w:val="20"/>
              </w:rPr>
              <w:t xml:space="preserve"> </w:t>
            </w:r>
            <w:r>
              <w:rPr>
                <w:sz w:val="20"/>
              </w:rPr>
              <w:t>eğitim</w:t>
            </w:r>
            <w:r w:rsidR="00245224">
              <w:rPr>
                <w:sz w:val="20"/>
              </w:rPr>
              <w:t xml:space="preserve"> </w:t>
            </w:r>
            <w:r>
              <w:rPr>
                <w:sz w:val="20"/>
              </w:rPr>
              <w:t>ve</w:t>
            </w:r>
            <w:r w:rsidR="00245224">
              <w:rPr>
                <w:sz w:val="20"/>
              </w:rPr>
              <w:t xml:space="preserve"> </w:t>
            </w:r>
            <w:r>
              <w:rPr>
                <w:sz w:val="20"/>
              </w:rPr>
              <w:t>öğretim</w:t>
            </w:r>
            <w:r w:rsidR="00245224">
              <w:rPr>
                <w:sz w:val="20"/>
              </w:rPr>
              <w:t xml:space="preserve"> </w:t>
            </w:r>
            <w:r>
              <w:rPr>
                <w:sz w:val="20"/>
              </w:rPr>
              <w:t>süreçlerini</w:t>
            </w:r>
            <w:r w:rsidR="00245224">
              <w:rPr>
                <w:sz w:val="20"/>
              </w:rPr>
              <w:t xml:space="preserve"> </w:t>
            </w:r>
            <w:r>
              <w:rPr>
                <w:sz w:val="20"/>
              </w:rPr>
              <w:t>bütüncül</w:t>
            </w:r>
            <w:r w:rsidR="00245224">
              <w:rPr>
                <w:sz w:val="20"/>
              </w:rPr>
              <w:t xml:space="preserve"> </w:t>
            </w:r>
            <w:r>
              <w:rPr>
                <w:sz w:val="20"/>
              </w:rPr>
              <w:t>olarak</w:t>
            </w:r>
            <w:r w:rsidR="00245224">
              <w:rPr>
                <w:sz w:val="20"/>
              </w:rPr>
              <w:t xml:space="preserve"> </w:t>
            </w:r>
            <w:r>
              <w:rPr>
                <w:sz w:val="20"/>
              </w:rPr>
              <w:t>yönetmek</w:t>
            </w:r>
            <w:r w:rsidR="00245224">
              <w:rPr>
                <w:sz w:val="20"/>
              </w:rPr>
              <w:t xml:space="preserve"> </w:t>
            </w:r>
            <w:r>
              <w:rPr>
                <w:sz w:val="20"/>
              </w:rPr>
              <w:t>üzere;</w:t>
            </w:r>
            <w:r w:rsidR="00245224">
              <w:rPr>
                <w:sz w:val="20"/>
              </w:rPr>
              <w:t xml:space="preserve"> </w:t>
            </w:r>
            <w:proofErr w:type="spellStart"/>
            <w:r>
              <w:rPr>
                <w:sz w:val="20"/>
              </w:rPr>
              <w:t>organizasyonel</w:t>
            </w:r>
            <w:proofErr w:type="spellEnd"/>
            <w:r w:rsidR="00245224">
              <w:rPr>
                <w:sz w:val="20"/>
              </w:rPr>
              <w:t xml:space="preserve"> </w:t>
            </w:r>
            <w:proofErr w:type="gramStart"/>
            <w:r>
              <w:rPr>
                <w:sz w:val="20"/>
              </w:rPr>
              <w:t xml:space="preserve">yapılanma </w:t>
            </w:r>
            <w:r w:rsidR="00245224">
              <w:rPr>
                <w:sz w:val="20"/>
              </w:rPr>
              <w:t xml:space="preserve"> </w:t>
            </w:r>
            <w:r>
              <w:rPr>
                <w:sz w:val="20"/>
              </w:rPr>
              <w:t>(</w:t>
            </w:r>
            <w:proofErr w:type="gramEnd"/>
            <w:r>
              <w:rPr>
                <w:sz w:val="20"/>
              </w:rPr>
              <w:t>Meslek</w:t>
            </w:r>
            <w:r w:rsidR="00245224">
              <w:rPr>
                <w:sz w:val="20"/>
              </w:rPr>
              <w:t xml:space="preserve"> </w:t>
            </w:r>
            <w:r>
              <w:rPr>
                <w:sz w:val="20"/>
              </w:rPr>
              <w:t>Yüksekokulu</w:t>
            </w:r>
            <w:r w:rsidR="00245224">
              <w:rPr>
                <w:sz w:val="20"/>
              </w:rPr>
              <w:t xml:space="preserve"> </w:t>
            </w:r>
            <w:r>
              <w:rPr>
                <w:sz w:val="20"/>
              </w:rPr>
              <w:t>eğitim</w:t>
            </w:r>
            <w:r w:rsidR="00245224">
              <w:rPr>
                <w:sz w:val="20"/>
              </w:rPr>
              <w:t xml:space="preserve"> </w:t>
            </w:r>
            <w:r>
              <w:rPr>
                <w:sz w:val="20"/>
              </w:rPr>
              <w:t>ve</w:t>
            </w:r>
            <w:r w:rsidR="00245224">
              <w:rPr>
                <w:sz w:val="20"/>
              </w:rPr>
              <w:t xml:space="preserve"> </w:t>
            </w:r>
            <w:r>
              <w:rPr>
                <w:sz w:val="20"/>
              </w:rPr>
              <w:t>öğretim</w:t>
            </w:r>
            <w:r w:rsidR="00245224">
              <w:rPr>
                <w:sz w:val="20"/>
              </w:rPr>
              <w:t xml:space="preserve"> </w:t>
            </w:r>
            <w:r>
              <w:rPr>
                <w:sz w:val="20"/>
              </w:rPr>
              <w:t>komisyonu,</w:t>
            </w:r>
            <w:r w:rsidR="00245224">
              <w:rPr>
                <w:sz w:val="20"/>
              </w:rPr>
              <w:t xml:space="preserve"> </w:t>
            </w:r>
            <w:r>
              <w:rPr>
                <w:sz w:val="20"/>
              </w:rPr>
              <w:t>öğrenme</w:t>
            </w:r>
            <w:r w:rsidR="00245224">
              <w:rPr>
                <w:sz w:val="20"/>
              </w:rPr>
              <w:t xml:space="preserve"> </w:t>
            </w:r>
            <w:r>
              <w:rPr>
                <w:sz w:val="20"/>
              </w:rPr>
              <w:t>ve</w:t>
            </w:r>
            <w:r w:rsidR="00245224">
              <w:rPr>
                <w:sz w:val="20"/>
              </w:rPr>
              <w:t xml:space="preserve"> </w:t>
            </w:r>
            <w:r>
              <w:rPr>
                <w:sz w:val="20"/>
              </w:rPr>
              <w:t>öğretme</w:t>
            </w:r>
            <w:r w:rsidR="00245224">
              <w:rPr>
                <w:sz w:val="20"/>
              </w:rPr>
              <w:t xml:space="preserve"> </w:t>
            </w:r>
            <w:r>
              <w:rPr>
                <w:sz w:val="20"/>
              </w:rPr>
              <w:t>merkezi,</w:t>
            </w:r>
            <w:r w:rsidR="00CB78FA">
              <w:rPr>
                <w:sz w:val="20"/>
              </w:rPr>
              <w:t xml:space="preserve"> </w:t>
            </w:r>
            <w:r>
              <w:rPr>
                <w:sz w:val="20"/>
              </w:rPr>
              <w:t>vb.),</w:t>
            </w:r>
            <w:r w:rsidR="00CB78FA">
              <w:rPr>
                <w:sz w:val="20"/>
              </w:rPr>
              <w:t xml:space="preserve"> </w:t>
            </w:r>
            <w:r>
              <w:rPr>
                <w:sz w:val="20"/>
              </w:rPr>
              <w:t>bilgi</w:t>
            </w:r>
            <w:r w:rsidR="00245224">
              <w:rPr>
                <w:sz w:val="20"/>
              </w:rPr>
              <w:t xml:space="preserve"> </w:t>
            </w:r>
            <w:r>
              <w:rPr>
                <w:sz w:val="20"/>
              </w:rPr>
              <w:t>yönetim</w:t>
            </w:r>
            <w:r w:rsidR="00245224">
              <w:rPr>
                <w:sz w:val="20"/>
              </w:rPr>
              <w:t xml:space="preserve"> </w:t>
            </w:r>
            <w:r>
              <w:rPr>
                <w:sz w:val="20"/>
              </w:rPr>
              <w:t>sistemi ve uzman insan kaynağına sahiptir.</w:t>
            </w:r>
          </w:p>
          <w:p w14:paraId="739906CA" w14:textId="77777777" w:rsidR="009423BB" w:rsidRDefault="00291A6B">
            <w:pPr>
              <w:pStyle w:val="TableParagraph"/>
              <w:spacing w:before="227"/>
              <w:ind w:right="268" w:firstLine="9"/>
              <w:jc w:val="both"/>
              <w:rPr>
                <w:sz w:val="20"/>
              </w:rPr>
            </w:pPr>
            <w:r>
              <w:rPr>
                <w:sz w:val="20"/>
              </w:rPr>
              <w:t>Eğitim ve öğretim süreçleri üst yönetimin</w:t>
            </w:r>
            <w:r w:rsidR="00245224">
              <w:rPr>
                <w:sz w:val="20"/>
              </w:rPr>
              <w:t xml:space="preserve"> </w:t>
            </w:r>
            <w:r>
              <w:rPr>
                <w:sz w:val="20"/>
              </w:rPr>
              <w:t>koordinasyonunda yürütülmekte olup; bu süreçlere</w:t>
            </w:r>
            <w:r w:rsidR="00245224">
              <w:rPr>
                <w:sz w:val="20"/>
              </w:rPr>
              <w:t xml:space="preserve"> </w:t>
            </w:r>
            <w:r>
              <w:rPr>
                <w:sz w:val="20"/>
              </w:rPr>
              <w:t>ilişkin görev</w:t>
            </w:r>
            <w:r w:rsidR="00245224">
              <w:rPr>
                <w:sz w:val="20"/>
              </w:rPr>
              <w:t xml:space="preserve"> </w:t>
            </w:r>
            <w:r>
              <w:rPr>
                <w:sz w:val="20"/>
              </w:rPr>
              <w:t>ve sorumluluklar tanımlanmıştır. Eğitim ve öğretim programlarının tasarlanması, yürütülmesi, değerlendirilmesi ve güncellenmesi faaliyetlerine ilişkin Meslek Yüksekokulu genelinde ilke, esaslar ile takvim belirlidir. Programlarda öğrenme kazanımı, öğretim programı (müfredat), eğitim hizmetinin verilme biçimi (örgün, uzaktan,</w:t>
            </w:r>
            <w:r w:rsidR="00245224">
              <w:rPr>
                <w:sz w:val="20"/>
              </w:rPr>
              <w:t xml:space="preserve"> </w:t>
            </w:r>
            <w:r>
              <w:rPr>
                <w:sz w:val="20"/>
              </w:rPr>
              <w:t>karma,</w:t>
            </w:r>
            <w:r w:rsidR="00245224">
              <w:rPr>
                <w:sz w:val="20"/>
              </w:rPr>
              <w:t xml:space="preserve"> </w:t>
            </w:r>
            <w:r>
              <w:rPr>
                <w:sz w:val="20"/>
              </w:rPr>
              <w:t>açıktan</w:t>
            </w:r>
            <w:proofErr w:type="gramStart"/>
            <w:r>
              <w:rPr>
                <w:sz w:val="20"/>
              </w:rPr>
              <w:t>),öğretim</w:t>
            </w:r>
            <w:proofErr w:type="gramEnd"/>
            <w:r w:rsidR="00CB78FA">
              <w:rPr>
                <w:sz w:val="20"/>
              </w:rPr>
              <w:t xml:space="preserve"> </w:t>
            </w:r>
            <w:r>
              <w:rPr>
                <w:sz w:val="20"/>
              </w:rPr>
              <w:t>yöntemi</w:t>
            </w:r>
            <w:r w:rsidR="00CB78FA">
              <w:rPr>
                <w:sz w:val="20"/>
              </w:rPr>
              <w:t xml:space="preserve"> </w:t>
            </w:r>
            <w:r>
              <w:rPr>
                <w:sz w:val="20"/>
              </w:rPr>
              <w:t>ve</w:t>
            </w:r>
            <w:r w:rsidR="00CB78FA">
              <w:rPr>
                <w:sz w:val="20"/>
              </w:rPr>
              <w:t xml:space="preserve"> </w:t>
            </w:r>
            <w:r>
              <w:rPr>
                <w:sz w:val="20"/>
              </w:rPr>
              <w:t>ölçme-değerlendirme</w:t>
            </w:r>
            <w:r w:rsidR="00245224">
              <w:rPr>
                <w:sz w:val="20"/>
              </w:rPr>
              <w:t xml:space="preserve"> </w:t>
            </w:r>
            <w:r>
              <w:rPr>
                <w:sz w:val="20"/>
              </w:rPr>
              <w:t>uyumu</w:t>
            </w:r>
            <w:r w:rsidR="00245224">
              <w:rPr>
                <w:sz w:val="20"/>
              </w:rPr>
              <w:t xml:space="preserve"> </w:t>
            </w:r>
            <w:r>
              <w:rPr>
                <w:sz w:val="20"/>
              </w:rPr>
              <w:t>ve</w:t>
            </w:r>
            <w:r w:rsidR="00245224">
              <w:rPr>
                <w:sz w:val="20"/>
              </w:rPr>
              <w:t xml:space="preserve"> </w:t>
            </w:r>
            <w:r>
              <w:rPr>
                <w:sz w:val="20"/>
              </w:rPr>
              <w:t>tüm</w:t>
            </w:r>
            <w:r w:rsidR="00245224">
              <w:rPr>
                <w:sz w:val="20"/>
              </w:rPr>
              <w:t xml:space="preserve"> </w:t>
            </w:r>
            <w:r>
              <w:rPr>
                <w:sz w:val="20"/>
              </w:rPr>
              <w:t>bu</w:t>
            </w:r>
            <w:r w:rsidR="00245224">
              <w:rPr>
                <w:sz w:val="20"/>
              </w:rPr>
              <w:t xml:space="preserve"> </w:t>
            </w:r>
            <w:r>
              <w:rPr>
                <w:sz w:val="20"/>
              </w:rPr>
              <w:t>süreçlerin</w:t>
            </w:r>
            <w:r w:rsidR="00245224">
              <w:rPr>
                <w:sz w:val="20"/>
              </w:rPr>
              <w:t xml:space="preserve"> </w:t>
            </w:r>
            <w:r>
              <w:rPr>
                <w:sz w:val="20"/>
              </w:rPr>
              <w:t>koordinasyonu üst yönetim tarafından takip edilmektedir.</w:t>
            </w:r>
          </w:p>
        </w:tc>
      </w:tr>
      <w:tr w:rsidR="009423BB" w14:paraId="29CC38B9" w14:textId="77777777">
        <w:trPr>
          <w:trHeight w:val="407"/>
        </w:trPr>
        <w:tc>
          <w:tcPr>
            <w:tcW w:w="1916" w:type="dxa"/>
            <w:shd w:val="clear" w:color="auto" w:fill="E6F1F9"/>
          </w:tcPr>
          <w:p w14:paraId="1A209086" w14:textId="77777777" w:rsidR="009423BB" w:rsidRDefault="00291A6B">
            <w:pPr>
              <w:pStyle w:val="TableParagraph"/>
              <w:spacing w:before="63"/>
              <w:rPr>
                <w:b/>
                <w:sz w:val="24"/>
              </w:rPr>
            </w:pPr>
            <w:r>
              <w:rPr>
                <w:b/>
                <w:spacing w:val="-10"/>
                <w:sz w:val="24"/>
              </w:rPr>
              <w:t>1</w:t>
            </w:r>
          </w:p>
        </w:tc>
        <w:tc>
          <w:tcPr>
            <w:tcW w:w="1912" w:type="dxa"/>
            <w:shd w:val="clear" w:color="auto" w:fill="E6F1F9"/>
          </w:tcPr>
          <w:p w14:paraId="6E552677" w14:textId="77777777" w:rsidR="009423BB" w:rsidRDefault="00291A6B">
            <w:pPr>
              <w:pStyle w:val="TableParagraph"/>
              <w:spacing w:before="63"/>
              <w:rPr>
                <w:b/>
                <w:sz w:val="24"/>
              </w:rPr>
            </w:pPr>
            <w:r>
              <w:rPr>
                <w:b/>
                <w:spacing w:val="-10"/>
                <w:sz w:val="24"/>
              </w:rPr>
              <w:t>2</w:t>
            </w:r>
          </w:p>
        </w:tc>
        <w:tc>
          <w:tcPr>
            <w:tcW w:w="1700" w:type="dxa"/>
            <w:shd w:val="clear" w:color="auto" w:fill="E6F1F9"/>
          </w:tcPr>
          <w:p w14:paraId="53B18F80" w14:textId="77777777" w:rsidR="009423BB" w:rsidRDefault="00291A6B">
            <w:pPr>
              <w:pStyle w:val="TableParagraph"/>
              <w:spacing w:before="63"/>
              <w:ind w:left="104"/>
              <w:rPr>
                <w:b/>
                <w:sz w:val="24"/>
              </w:rPr>
            </w:pPr>
            <w:r>
              <w:rPr>
                <w:b/>
                <w:spacing w:val="-10"/>
                <w:sz w:val="24"/>
              </w:rPr>
              <w:t>3</w:t>
            </w:r>
          </w:p>
        </w:tc>
        <w:tc>
          <w:tcPr>
            <w:tcW w:w="2022" w:type="dxa"/>
            <w:shd w:val="clear" w:color="auto" w:fill="E6F1F9"/>
          </w:tcPr>
          <w:p w14:paraId="5DDB0D78" w14:textId="77777777" w:rsidR="009423BB" w:rsidRDefault="00291A6B">
            <w:pPr>
              <w:pStyle w:val="TableParagraph"/>
              <w:spacing w:before="63"/>
              <w:ind w:left="108"/>
              <w:rPr>
                <w:b/>
                <w:sz w:val="24"/>
              </w:rPr>
            </w:pPr>
            <w:r>
              <w:rPr>
                <w:b/>
                <w:spacing w:val="-10"/>
                <w:sz w:val="24"/>
              </w:rPr>
              <w:t>4</w:t>
            </w:r>
          </w:p>
        </w:tc>
        <w:tc>
          <w:tcPr>
            <w:tcW w:w="1661" w:type="dxa"/>
            <w:shd w:val="clear" w:color="auto" w:fill="E6F1F9"/>
          </w:tcPr>
          <w:p w14:paraId="37A0AAFB" w14:textId="77777777" w:rsidR="009423BB" w:rsidRDefault="00291A6B">
            <w:pPr>
              <w:pStyle w:val="TableParagraph"/>
              <w:spacing w:before="63"/>
              <w:ind w:left="108"/>
              <w:rPr>
                <w:b/>
                <w:sz w:val="24"/>
              </w:rPr>
            </w:pPr>
            <w:r>
              <w:rPr>
                <w:b/>
                <w:spacing w:val="-10"/>
                <w:sz w:val="24"/>
              </w:rPr>
              <w:t>5</w:t>
            </w:r>
          </w:p>
        </w:tc>
      </w:tr>
      <w:tr w:rsidR="009423BB" w14:paraId="2AE75916" w14:textId="77777777">
        <w:trPr>
          <w:trHeight w:val="402"/>
        </w:trPr>
        <w:tc>
          <w:tcPr>
            <w:tcW w:w="1916" w:type="dxa"/>
            <w:shd w:val="clear" w:color="auto" w:fill="E6F1F9"/>
          </w:tcPr>
          <w:p w14:paraId="1AA8ED5F"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12" w:type="dxa"/>
            <w:shd w:val="clear" w:color="auto" w:fill="E6F1F9"/>
          </w:tcPr>
          <w:p w14:paraId="5DA71905"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1700" w:type="dxa"/>
            <w:shd w:val="clear" w:color="auto" w:fill="E6F1F9"/>
          </w:tcPr>
          <w:p w14:paraId="6E77C7E7" w14:textId="77777777" w:rsidR="009423BB" w:rsidRDefault="00291A6B">
            <w:pPr>
              <w:pStyle w:val="TableParagraph"/>
              <w:spacing w:before="91" w:line="292" w:lineRule="exact"/>
              <w:ind w:left="104"/>
              <w:rPr>
                <w:rFonts w:ascii="MS Gothic" w:hAnsi="MS Gothic"/>
                <w:sz w:val="24"/>
              </w:rPr>
            </w:pPr>
            <w:r>
              <w:rPr>
                <w:rFonts w:ascii="MS Gothic" w:hAnsi="MS Gothic"/>
                <w:spacing w:val="-10"/>
                <w:sz w:val="24"/>
              </w:rPr>
              <w:t>☐</w:t>
            </w:r>
          </w:p>
        </w:tc>
        <w:tc>
          <w:tcPr>
            <w:tcW w:w="2022" w:type="dxa"/>
            <w:shd w:val="clear" w:color="auto" w:fill="E6F1F9"/>
          </w:tcPr>
          <w:p w14:paraId="043CE920" w14:textId="77777777" w:rsidR="009423BB" w:rsidRDefault="00291A6B">
            <w:pPr>
              <w:pStyle w:val="TableParagraph"/>
              <w:spacing w:before="91" w:line="292" w:lineRule="exact"/>
              <w:ind w:left="108"/>
              <w:rPr>
                <w:rFonts w:ascii="MS Gothic" w:hAnsi="MS Gothic"/>
                <w:sz w:val="24"/>
              </w:rPr>
            </w:pPr>
            <w:r>
              <w:rPr>
                <w:rFonts w:ascii="MS Gothic" w:hAnsi="MS Gothic"/>
                <w:spacing w:val="-10"/>
                <w:sz w:val="24"/>
              </w:rPr>
              <w:t>☒</w:t>
            </w:r>
          </w:p>
        </w:tc>
        <w:tc>
          <w:tcPr>
            <w:tcW w:w="1661" w:type="dxa"/>
            <w:shd w:val="clear" w:color="auto" w:fill="E6F1F9"/>
          </w:tcPr>
          <w:p w14:paraId="2FC81C03" w14:textId="77777777" w:rsidR="009423BB" w:rsidRDefault="00291A6B">
            <w:pPr>
              <w:pStyle w:val="TableParagraph"/>
              <w:spacing w:before="91" w:line="292" w:lineRule="exact"/>
              <w:ind w:left="108"/>
              <w:rPr>
                <w:rFonts w:ascii="MS Gothic" w:hAnsi="MS Gothic"/>
                <w:sz w:val="24"/>
              </w:rPr>
            </w:pPr>
            <w:r>
              <w:rPr>
                <w:rFonts w:ascii="MS Gothic" w:hAnsi="MS Gothic"/>
                <w:spacing w:val="-10"/>
                <w:sz w:val="24"/>
              </w:rPr>
              <w:t>☐</w:t>
            </w:r>
          </w:p>
        </w:tc>
      </w:tr>
      <w:tr w:rsidR="009423BB" w14:paraId="14E235D9" w14:textId="77777777">
        <w:trPr>
          <w:trHeight w:val="2712"/>
        </w:trPr>
        <w:tc>
          <w:tcPr>
            <w:tcW w:w="1916" w:type="dxa"/>
            <w:shd w:val="clear" w:color="auto" w:fill="E6F1F9"/>
          </w:tcPr>
          <w:p w14:paraId="08516B1A" w14:textId="77777777" w:rsidR="009423BB" w:rsidRDefault="00291A6B">
            <w:pPr>
              <w:pStyle w:val="TableParagraph"/>
              <w:spacing w:before="29" w:line="271" w:lineRule="auto"/>
              <w:ind w:right="195"/>
              <w:rPr>
                <w:sz w:val="20"/>
              </w:rPr>
            </w:pPr>
            <w:r>
              <w:rPr>
                <w:spacing w:val="-2"/>
                <w:sz w:val="20"/>
              </w:rPr>
              <w:t xml:space="preserve">Meslek Yüksekokulunda </w:t>
            </w:r>
            <w:r>
              <w:rPr>
                <w:sz w:val="20"/>
              </w:rPr>
              <w:t>eğitim ve öğretim süreçlerini</w:t>
            </w:r>
            <w:r w:rsidR="00B1239B">
              <w:rPr>
                <w:sz w:val="20"/>
              </w:rPr>
              <w:t xml:space="preserve"> </w:t>
            </w:r>
            <w:r>
              <w:rPr>
                <w:sz w:val="20"/>
              </w:rPr>
              <w:t xml:space="preserve">bütüncül olarak yönetmek üzere bir sistem </w:t>
            </w:r>
            <w:r>
              <w:rPr>
                <w:spacing w:val="-2"/>
                <w:sz w:val="20"/>
              </w:rPr>
              <w:t>bulunmamaktadır.</w:t>
            </w:r>
          </w:p>
        </w:tc>
        <w:tc>
          <w:tcPr>
            <w:tcW w:w="1912" w:type="dxa"/>
            <w:shd w:val="clear" w:color="auto" w:fill="D2E8F6"/>
          </w:tcPr>
          <w:p w14:paraId="36866A36" w14:textId="77777777" w:rsidR="009423BB" w:rsidRDefault="00291A6B">
            <w:pPr>
              <w:pStyle w:val="TableParagraph"/>
              <w:spacing w:before="29" w:line="271" w:lineRule="auto"/>
              <w:ind w:right="40"/>
              <w:rPr>
                <w:sz w:val="20"/>
              </w:rPr>
            </w:pPr>
            <w:r>
              <w:rPr>
                <w:spacing w:val="-2"/>
                <w:sz w:val="20"/>
              </w:rPr>
              <w:t xml:space="preserve">Meslek Yüksekokulunda </w:t>
            </w:r>
            <w:r>
              <w:rPr>
                <w:sz w:val="20"/>
              </w:rPr>
              <w:t>eğitim ve öğretim süreçlerini bütüncül olarak yönetmek üzere</w:t>
            </w:r>
            <w:r w:rsidR="00B1239B">
              <w:rPr>
                <w:sz w:val="20"/>
              </w:rPr>
              <w:t xml:space="preserve"> </w:t>
            </w:r>
            <w:r>
              <w:rPr>
                <w:sz w:val="20"/>
              </w:rPr>
              <w:t>sistem,</w:t>
            </w:r>
            <w:r w:rsidR="00B1239B">
              <w:rPr>
                <w:sz w:val="20"/>
              </w:rPr>
              <w:t xml:space="preserve"> </w:t>
            </w:r>
            <w:r>
              <w:rPr>
                <w:sz w:val="20"/>
              </w:rPr>
              <w:t>ilke</w:t>
            </w:r>
            <w:r w:rsidR="00B1239B">
              <w:rPr>
                <w:sz w:val="20"/>
              </w:rPr>
              <w:t xml:space="preserve"> </w:t>
            </w:r>
            <w:r>
              <w:rPr>
                <w:sz w:val="20"/>
              </w:rPr>
              <w:t xml:space="preserve">ve </w:t>
            </w:r>
            <w:r>
              <w:rPr>
                <w:spacing w:val="-2"/>
                <w:sz w:val="20"/>
              </w:rPr>
              <w:t>kurallar bulunmaktadır.</w:t>
            </w:r>
          </w:p>
        </w:tc>
        <w:tc>
          <w:tcPr>
            <w:tcW w:w="1700" w:type="dxa"/>
            <w:shd w:val="clear" w:color="auto" w:fill="B8DCF0"/>
          </w:tcPr>
          <w:p w14:paraId="5DA56212" w14:textId="77777777" w:rsidR="009423BB" w:rsidRDefault="00291A6B">
            <w:pPr>
              <w:pStyle w:val="TableParagraph"/>
              <w:spacing w:before="14" w:line="261" w:lineRule="auto"/>
              <w:ind w:left="104" w:right="144"/>
              <w:rPr>
                <w:sz w:val="20"/>
              </w:rPr>
            </w:pPr>
            <w:r>
              <w:rPr>
                <w:spacing w:val="-2"/>
                <w:sz w:val="20"/>
              </w:rPr>
              <w:t xml:space="preserve">Meslek Yüksekokulunun </w:t>
            </w:r>
            <w:r>
              <w:rPr>
                <w:sz w:val="20"/>
              </w:rPr>
              <w:t xml:space="preserve">genelinde eğitim ve öğretim </w:t>
            </w:r>
            <w:r>
              <w:rPr>
                <w:spacing w:val="-2"/>
                <w:sz w:val="20"/>
              </w:rPr>
              <w:t xml:space="preserve">süreçleri </w:t>
            </w:r>
            <w:r>
              <w:rPr>
                <w:sz w:val="20"/>
              </w:rPr>
              <w:t>belirlenmiş ilke ve</w:t>
            </w:r>
            <w:r w:rsidR="00B1239B">
              <w:rPr>
                <w:sz w:val="20"/>
              </w:rPr>
              <w:t xml:space="preserve"> </w:t>
            </w:r>
            <w:r>
              <w:rPr>
                <w:sz w:val="20"/>
              </w:rPr>
              <w:t>kuralara</w:t>
            </w:r>
            <w:r w:rsidR="00B1239B">
              <w:rPr>
                <w:sz w:val="20"/>
              </w:rPr>
              <w:t xml:space="preserve"> </w:t>
            </w:r>
            <w:r>
              <w:rPr>
                <w:sz w:val="20"/>
              </w:rPr>
              <w:t xml:space="preserve">uygun </w:t>
            </w:r>
            <w:r>
              <w:rPr>
                <w:spacing w:val="-2"/>
                <w:sz w:val="20"/>
              </w:rPr>
              <w:t>yönetilmektedir.</w:t>
            </w:r>
          </w:p>
        </w:tc>
        <w:tc>
          <w:tcPr>
            <w:tcW w:w="2022" w:type="dxa"/>
            <w:shd w:val="clear" w:color="auto" w:fill="8BC6EB"/>
          </w:tcPr>
          <w:p w14:paraId="2CB03F2E" w14:textId="77777777" w:rsidR="009423BB" w:rsidRDefault="00291A6B">
            <w:pPr>
              <w:pStyle w:val="TableParagraph"/>
              <w:spacing w:before="29" w:line="273" w:lineRule="auto"/>
              <w:ind w:left="108" w:right="102"/>
              <w:rPr>
                <w:sz w:val="20"/>
              </w:rPr>
            </w:pPr>
            <w:r>
              <w:rPr>
                <w:spacing w:val="-2"/>
                <w:sz w:val="20"/>
              </w:rPr>
              <w:t xml:space="preserve">Meslek Yüksekokulunda </w:t>
            </w:r>
            <w:r>
              <w:rPr>
                <w:sz w:val="20"/>
              </w:rPr>
              <w:t>eğitim ve öğretim yönetim sistemine ilişkin uygulamalar izlenmekte</w:t>
            </w:r>
            <w:r w:rsidR="00B1239B">
              <w:rPr>
                <w:sz w:val="20"/>
              </w:rPr>
              <w:t xml:space="preserve"> </w:t>
            </w:r>
            <w:r>
              <w:rPr>
                <w:sz w:val="20"/>
              </w:rPr>
              <w:t>ve</w:t>
            </w:r>
            <w:r w:rsidR="00B1239B">
              <w:rPr>
                <w:sz w:val="20"/>
              </w:rPr>
              <w:t xml:space="preserve"> </w:t>
            </w:r>
            <w:r>
              <w:rPr>
                <w:sz w:val="20"/>
              </w:rPr>
              <w:t xml:space="preserve">izlem sonuçlarına göre </w:t>
            </w:r>
            <w:r>
              <w:rPr>
                <w:spacing w:val="-2"/>
                <w:sz w:val="20"/>
              </w:rPr>
              <w:t>iyileştirme yapılmaktadır.</w:t>
            </w:r>
          </w:p>
        </w:tc>
        <w:tc>
          <w:tcPr>
            <w:tcW w:w="1661" w:type="dxa"/>
            <w:shd w:val="clear" w:color="auto" w:fill="5DB0E4"/>
          </w:tcPr>
          <w:p w14:paraId="00749E1C" w14:textId="77777777" w:rsidR="009423BB" w:rsidRDefault="00291A6B">
            <w:pPr>
              <w:pStyle w:val="TableParagraph"/>
              <w:spacing w:before="14" w:line="259" w:lineRule="auto"/>
              <w:ind w:left="108" w:right="208" w:firstLine="52"/>
              <w:rPr>
                <w:sz w:val="20"/>
              </w:rPr>
            </w:pPr>
            <w:r>
              <w:rPr>
                <w:spacing w:val="-2"/>
                <w:sz w:val="20"/>
              </w:rPr>
              <w:t xml:space="preserve">İçselleştirilmiş, sistematik, </w:t>
            </w:r>
            <w:r>
              <w:rPr>
                <w:sz w:val="20"/>
              </w:rPr>
              <w:t>sürdürülebilir</w:t>
            </w:r>
            <w:r w:rsidR="00B1239B">
              <w:rPr>
                <w:sz w:val="20"/>
              </w:rPr>
              <w:t xml:space="preserve"> </w:t>
            </w:r>
            <w:r>
              <w:rPr>
                <w:sz w:val="20"/>
              </w:rPr>
              <w:t xml:space="preserve">ve </w:t>
            </w:r>
            <w:r>
              <w:rPr>
                <w:spacing w:val="-2"/>
                <w:sz w:val="20"/>
              </w:rPr>
              <w:t>örnek gösterilebilir uygulamalar bulunmaktadır.</w:t>
            </w:r>
          </w:p>
        </w:tc>
      </w:tr>
    </w:tbl>
    <w:p w14:paraId="4538769D" w14:textId="77777777" w:rsidR="009423BB" w:rsidRDefault="009423BB">
      <w:pPr>
        <w:spacing w:before="24"/>
        <w:rPr>
          <w:i/>
          <w:sz w:val="20"/>
        </w:rPr>
      </w:pPr>
    </w:p>
    <w:p w14:paraId="222B2D88" w14:textId="77777777" w:rsidR="009423BB" w:rsidRDefault="00291A6B">
      <w:pPr>
        <w:pStyle w:val="Balk3"/>
        <w:jc w:val="both"/>
      </w:pPr>
      <w:r>
        <w:t>Örnek</w:t>
      </w:r>
      <w:r w:rsidR="005128A4">
        <w:t xml:space="preserve"> </w:t>
      </w:r>
      <w:r>
        <w:rPr>
          <w:spacing w:val="-2"/>
        </w:rPr>
        <w:t>Kanıtlar</w:t>
      </w:r>
    </w:p>
    <w:p w14:paraId="6D7E76F2" w14:textId="77777777" w:rsidR="009423BB" w:rsidRDefault="00F61D36" w:rsidP="005128A4">
      <w:pPr>
        <w:pStyle w:val="ListeParagraf"/>
        <w:numPr>
          <w:ilvl w:val="3"/>
          <w:numId w:val="4"/>
        </w:numPr>
        <w:tabs>
          <w:tab w:val="left" w:pos="2091"/>
          <w:tab w:val="left" w:pos="5025"/>
          <w:tab w:val="left" w:pos="6704"/>
          <w:tab w:val="left" w:pos="8100"/>
          <w:tab w:val="left" w:pos="9209"/>
        </w:tabs>
        <w:spacing w:before="40" w:after="120"/>
        <w:ind w:left="2086" w:right="765" w:hanging="357"/>
        <w:rPr>
          <w:i/>
          <w:sz w:val="20"/>
        </w:rPr>
      </w:pPr>
      <w:r>
        <w:rPr>
          <w:i/>
          <w:spacing w:val="-2"/>
          <w:sz w:val="20"/>
        </w:rPr>
        <w:t>120230</w:t>
      </w:r>
      <w:proofErr w:type="gramStart"/>
      <w:r w:rsidR="00291A6B">
        <w:rPr>
          <w:i/>
          <w:spacing w:val="-2"/>
          <w:sz w:val="20"/>
        </w:rPr>
        <w:t>-[</w:t>
      </w:r>
      <w:proofErr w:type="gramEnd"/>
      <w:r w:rsidR="00255862">
        <w:rPr>
          <w:i/>
          <w:spacing w:val="-2"/>
          <w:sz w:val="20"/>
        </w:rPr>
        <w:t>1</w:t>
      </w:r>
      <w:r w:rsidR="00291A6B">
        <w:rPr>
          <w:i/>
          <w:spacing w:val="-2"/>
          <w:sz w:val="20"/>
        </w:rPr>
        <w:t>](4)B.1.6-Mersin</w:t>
      </w:r>
      <w:r w:rsidR="005128A4">
        <w:rPr>
          <w:i/>
          <w:sz w:val="20"/>
        </w:rPr>
        <w:t xml:space="preserve"> </w:t>
      </w:r>
      <w:r w:rsidR="00291A6B">
        <w:rPr>
          <w:i/>
          <w:spacing w:val="-2"/>
          <w:sz w:val="20"/>
        </w:rPr>
        <w:t>Üniversitesi</w:t>
      </w:r>
      <w:r w:rsidR="005128A4">
        <w:rPr>
          <w:i/>
          <w:sz w:val="20"/>
        </w:rPr>
        <w:t xml:space="preserve"> </w:t>
      </w:r>
      <w:r w:rsidR="00291A6B">
        <w:rPr>
          <w:i/>
          <w:spacing w:val="-2"/>
          <w:sz w:val="20"/>
        </w:rPr>
        <w:t>Bologna</w:t>
      </w:r>
      <w:r w:rsidR="005128A4">
        <w:rPr>
          <w:i/>
          <w:sz w:val="20"/>
        </w:rPr>
        <w:t xml:space="preserve"> </w:t>
      </w:r>
      <w:r w:rsidR="00291A6B">
        <w:rPr>
          <w:i/>
          <w:spacing w:val="-2"/>
          <w:sz w:val="20"/>
        </w:rPr>
        <w:t>Bilgi</w:t>
      </w:r>
      <w:r w:rsidR="005128A4">
        <w:rPr>
          <w:i/>
          <w:sz w:val="20"/>
        </w:rPr>
        <w:t xml:space="preserve"> </w:t>
      </w:r>
      <w:r w:rsidR="00291A6B">
        <w:rPr>
          <w:i/>
          <w:spacing w:val="-2"/>
          <w:sz w:val="20"/>
        </w:rPr>
        <w:t xml:space="preserve">Paketi </w:t>
      </w:r>
      <w:hyperlink r:id="rId79" w:history="1">
        <w:r w:rsidR="00183AA9" w:rsidRPr="00183AA9">
          <w:rPr>
            <w:rFonts w:eastAsia="Calibri"/>
            <w:color w:val="0563C1"/>
            <w:sz w:val="20"/>
            <w:szCs w:val="20"/>
            <w:u w:val="single"/>
          </w:rPr>
          <w:t>https://obs.mersin.edu.tr/oibs/bologna/index.aspx?lang=tr&amp;curOp=showPac&amp;curUnit=73&amp;curSunit=1168%23</w:t>
        </w:r>
      </w:hyperlink>
    </w:p>
    <w:p w14:paraId="27A61920" w14:textId="77777777" w:rsidR="00183AA9" w:rsidRPr="00183AA9" w:rsidRDefault="00F61D36" w:rsidP="005128A4">
      <w:pPr>
        <w:pStyle w:val="ListeParagraf"/>
        <w:numPr>
          <w:ilvl w:val="3"/>
          <w:numId w:val="4"/>
        </w:numPr>
        <w:tabs>
          <w:tab w:val="left" w:pos="2091"/>
        </w:tabs>
        <w:spacing w:before="43" w:after="120"/>
        <w:ind w:left="2086" w:right="771" w:hanging="357"/>
        <w:jc w:val="both"/>
        <w:rPr>
          <w:i/>
          <w:spacing w:val="-2"/>
          <w:sz w:val="20"/>
        </w:rPr>
      </w:pPr>
      <w:r>
        <w:rPr>
          <w:i/>
          <w:sz w:val="20"/>
        </w:rPr>
        <w:t>120230</w:t>
      </w:r>
      <w:proofErr w:type="gramStart"/>
      <w:r w:rsidR="00291A6B">
        <w:rPr>
          <w:i/>
          <w:sz w:val="20"/>
        </w:rPr>
        <w:t>-[</w:t>
      </w:r>
      <w:proofErr w:type="gramEnd"/>
      <w:r w:rsidR="00255862">
        <w:rPr>
          <w:i/>
          <w:sz w:val="20"/>
        </w:rPr>
        <w:t>2</w:t>
      </w:r>
      <w:r w:rsidR="00291A6B">
        <w:rPr>
          <w:i/>
          <w:sz w:val="20"/>
        </w:rPr>
        <w:t xml:space="preserve">](4)B.1.6-Mersin Üniversitesi Meslek Yüksekokulları Eğitim, Uygulama ve Staj </w:t>
      </w:r>
      <w:r w:rsidR="00291A6B">
        <w:rPr>
          <w:i/>
          <w:spacing w:val="-2"/>
          <w:sz w:val="20"/>
        </w:rPr>
        <w:t>Yönergesi</w:t>
      </w:r>
      <w:r w:rsidR="005128A4">
        <w:rPr>
          <w:i/>
          <w:spacing w:val="-2"/>
          <w:sz w:val="20"/>
        </w:rPr>
        <w:t xml:space="preserve"> </w:t>
      </w:r>
      <w:hyperlink r:id="rId80" w:history="1">
        <w:r w:rsidR="00183AA9" w:rsidRPr="00183AA9">
          <w:rPr>
            <w:rStyle w:val="Kpr"/>
            <w:i/>
            <w:spacing w:val="-2"/>
            <w:sz w:val="20"/>
          </w:rPr>
          <w:t>https://www.mersin.edu.tr/akademik/gulnar-mustafa-baysan-meslek-yuksekokulu/pano</w:t>
        </w:r>
      </w:hyperlink>
    </w:p>
    <w:p w14:paraId="2A1EBA2A" w14:textId="77777777" w:rsidR="009423BB" w:rsidRDefault="00183AA9" w:rsidP="005128A4">
      <w:pPr>
        <w:pStyle w:val="ListeParagraf"/>
        <w:numPr>
          <w:ilvl w:val="3"/>
          <w:numId w:val="4"/>
        </w:numPr>
        <w:tabs>
          <w:tab w:val="left" w:pos="2091"/>
        </w:tabs>
        <w:spacing w:before="43" w:after="120"/>
        <w:ind w:left="2086" w:right="771" w:hanging="357"/>
        <w:jc w:val="both"/>
        <w:rPr>
          <w:i/>
          <w:sz w:val="20"/>
        </w:rPr>
      </w:pPr>
      <w:r w:rsidRPr="00183AA9">
        <w:rPr>
          <w:i/>
          <w:sz w:val="20"/>
        </w:rPr>
        <w:t>120230</w:t>
      </w:r>
      <w:proofErr w:type="gramStart"/>
      <w:r w:rsidRPr="00183AA9">
        <w:rPr>
          <w:i/>
          <w:sz w:val="20"/>
        </w:rPr>
        <w:t>-[</w:t>
      </w:r>
      <w:proofErr w:type="gramEnd"/>
      <w:r w:rsidRPr="00183AA9">
        <w:rPr>
          <w:i/>
          <w:sz w:val="20"/>
        </w:rPr>
        <w:t>3](4)B.1.6-</w:t>
      </w:r>
      <w:r w:rsidR="005128A4">
        <w:rPr>
          <w:i/>
          <w:sz w:val="20"/>
        </w:rPr>
        <w:t xml:space="preserve">Staj </w:t>
      </w:r>
      <w:r>
        <w:rPr>
          <w:i/>
          <w:sz w:val="20"/>
        </w:rPr>
        <w:t>Komisyonu</w:t>
      </w:r>
      <w:r w:rsidR="005128A4">
        <w:rPr>
          <w:i/>
          <w:sz w:val="20"/>
        </w:rPr>
        <w:t xml:space="preserve"> </w:t>
      </w:r>
      <w:hyperlink r:id="rId81" w:history="1">
        <w:r w:rsidRPr="00183AA9">
          <w:rPr>
            <w:rStyle w:val="Kpr"/>
            <w:i/>
            <w:sz w:val="20"/>
          </w:rPr>
          <w:t>https://www.mersin.edu.tr/akademik/gulnar-mustafa-baysan-meslek-yuksekokulu/pano</w:t>
        </w:r>
      </w:hyperlink>
    </w:p>
    <w:p w14:paraId="77D8B96B" w14:textId="77777777" w:rsidR="00183AA9" w:rsidRPr="00183AA9" w:rsidRDefault="00F61D36" w:rsidP="005128A4">
      <w:pPr>
        <w:pStyle w:val="ListeParagraf"/>
        <w:numPr>
          <w:ilvl w:val="3"/>
          <w:numId w:val="4"/>
        </w:numPr>
        <w:tabs>
          <w:tab w:val="left" w:pos="2091"/>
        </w:tabs>
        <w:spacing w:before="44" w:after="120"/>
        <w:ind w:left="2086" w:hanging="357"/>
        <w:rPr>
          <w:i/>
          <w:spacing w:val="-4"/>
          <w:sz w:val="20"/>
        </w:rPr>
      </w:pPr>
      <w:r>
        <w:rPr>
          <w:i/>
          <w:spacing w:val="-2"/>
          <w:sz w:val="20"/>
        </w:rPr>
        <w:t>120230</w:t>
      </w:r>
      <w:proofErr w:type="gramStart"/>
      <w:r w:rsidR="00291A6B">
        <w:rPr>
          <w:i/>
          <w:spacing w:val="-2"/>
          <w:sz w:val="20"/>
        </w:rPr>
        <w:t>-[</w:t>
      </w:r>
      <w:proofErr w:type="gramEnd"/>
      <w:r w:rsidR="00255862">
        <w:rPr>
          <w:i/>
          <w:spacing w:val="-2"/>
          <w:sz w:val="20"/>
        </w:rPr>
        <w:t>4</w:t>
      </w:r>
      <w:r w:rsidR="00291A6B">
        <w:rPr>
          <w:i/>
          <w:spacing w:val="-2"/>
          <w:sz w:val="20"/>
        </w:rPr>
        <w:t>](4)B.1.6-Mezun</w:t>
      </w:r>
      <w:r w:rsidR="005128A4">
        <w:rPr>
          <w:i/>
          <w:spacing w:val="-2"/>
          <w:sz w:val="20"/>
        </w:rPr>
        <w:t xml:space="preserve"> İzleme </w:t>
      </w:r>
      <w:r w:rsidR="00183AA9">
        <w:rPr>
          <w:i/>
          <w:spacing w:val="-4"/>
          <w:sz w:val="20"/>
        </w:rPr>
        <w:t xml:space="preserve">Komisyonu  </w:t>
      </w:r>
      <w:hyperlink r:id="rId82" w:history="1">
        <w:r w:rsidR="00183AA9" w:rsidRPr="00183AA9">
          <w:rPr>
            <w:rStyle w:val="Kpr"/>
            <w:i/>
            <w:spacing w:val="-4"/>
            <w:sz w:val="20"/>
          </w:rPr>
          <w:t>https://www.mersin.edu.tr/akademik/gulnar-mustafa-baysan-meslek-yuksekokulu/pano</w:t>
        </w:r>
      </w:hyperlink>
    </w:p>
    <w:p w14:paraId="504E27BE" w14:textId="77777777" w:rsidR="00183AA9" w:rsidRPr="00183AA9" w:rsidRDefault="00183AA9" w:rsidP="005128A4">
      <w:pPr>
        <w:pStyle w:val="ListeParagraf"/>
        <w:numPr>
          <w:ilvl w:val="3"/>
          <w:numId w:val="4"/>
        </w:numPr>
        <w:tabs>
          <w:tab w:val="left" w:pos="2091"/>
        </w:tabs>
        <w:spacing w:before="44" w:after="120"/>
        <w:ind w:left="2086" w:hanging="357"/>
        <w:rPr>
          <w:i/>
          <w:spacing w:val="-4"/>
          <w:sz w:val="20"/>
        </w:rPr>
      </w:pPr>
      <w:r>
        <w:rPr>
          <w:i/>
          <w:spacing w:val="-2"/>
          <w:sz w:val="20"/>
        </w:rPr>
        <w:t>120230</w:t>
      </w:r>
      <w:proofErr w:type="gramStart"/>
      <w:r>
        <w:rPr>
          <w:i/>
          <w:spacing w:val="-2"/>
          <w:sz w:val="20"/>
        </w:rPr>
        <w:t>-[</w:t>
      </w:r>
      <w:proofErr w:type="gramEnd"/>
      <w:r>
        <w:rPr>
          <w:i/>
          <w:spacing w:val="-2"/>
          <w:sz w:val="20"/>
        </w:rPr>
        <w:t>5](4)B.1.6-</w:t>
      </w:r>
      <w:r w:rsidR="005128A4" w:rsidRPr="005128A4">
        <w:rPr>
          <w:i/>
          <w:sz w:val="20"/>
          <w:szCs w:val="20"/>
        </w:rPr>
        <w:t xml:space="preserve">Mersin Üniversitesi </w:t>
      </w:r>
      <w:r w:rsidRPr="005128A4">
        <w:rPr>
          <w:i/>
          <w:sz w:val="20"/>
          <w:szCs w:val="20"/>
        </w:rPr>
        <w:t>Ön</w:t>
      </w:r>
      <w:r w:rsidR="005128A4" w:rsidRPr="005128A4">
        <w:rPr>
          <w:i/>
          <w:sz w:val="20"/>
          <w:szCs w:val="20"/>
        </w:rPr>
        <w:t xml:space="preserve"> </w:t>
      </w:r>
      <w:r w:rsidR="003D57D0" w:rsidRPr="005128A4">
        <w:rPr>
          <w:i/>
          <w:sz w:val="20"/>
          <w:szCs w:val="20"/>
        </w:rPr>
        <w:t>L</w:t>
      </w:r>
      <w:r w:rsidRPr="005128A4">
        <w:rPr>
          <w:i/>
          <w:sz w:val="20"/>
          <w:szCs w:val="20"/>
        </w:rPr>
        <w:t>isans – Lisans Eğitim Süreci</w:t>
      </w:r>
      <w:r w:rsidR="005128A4">
        <w:rPr>
          <w:sz w:val="20"/>
          <w:szCs w:val="20"/>
        </w:rPr>
        <w:t xml:space="preserve"> </w:t>
      </w:r>
      <w:hyperlink r:id="rId83" w:history="1">
        <w:r w:rsidRPr="00183AA9">
          <w:rPr>
            <w:rStyle w:val="Kpr"/>
            <w:i/>
            <w:spacing w:val="-4"/>
            <w:sz w:val="20"/>
          </w:rPr>
          <w:t>https://www.mersin.edu.tr/akademik/gulnar-mustafa-baysan-meslek-yuksekokulu/pano</w:t>
        </w:r>
      </w:hyperlink>
    </w:p>
    <w:p w14:paraId="61579730" w14:textId="77777777" w:rsidR="009423BB" w:rsidRDefault="00183AA9">
      <w:pPr>
        <w:pStyle w:val="ListeParagraf"/>
        <w:numPr>
          <w:ilvl w:val="3"/>
          <w:numId w:val="4"/>
        </w:numPr>
        <w:tabs>
          <w:tab w:val="left" w:pos="2091"/>
        </w:tabs>
        <w:spacing w:before="44"/>
        <w:ind w:hanging="360"/>
        <w:rPr>
          <w:i/>
          <w:sz w:val="20"/>
        </w:rPr>
      </w:pPr>
      <w:r>
        <w:rPr>
          <w:i/>
          <w:spacing w:val="-2"/>
          <w:sz w:val="20"/>
        </w:rPr>
        <w:t>120230</w:t>
      </w:r>
      <w:proofErr w:type="gramStart"/>
      <w:r>
        <w:rPr>
          <w:i/>
          <w:spacing w:val="-2"/>
          <w:sz w:val="20"/>
        </w:rPr>
        <w:t>-[</w:t>
      </w:r>
      <w:proofErr w:type="gramEnd"/>
      <w:r w:rsidR="00255862">
        <w:rPr>
          <w:i/>
          <w:spacing w:val="-2"/>
          <w:sz w:val="20"/>
        </w:rPr>
        <w:t>6</w:t>
      </w:r>
      <w:r>
        <w:rPr>
          <w:i/>
          <w:spacing w:val="-2"/>
          <w:sz w:val="20"/>
        </w:rPr>
        <w:t>](4)B.1.6-Mezun</w:t>
      </w:r>
      <w:r w:rsidR="005128A4">
        <w:rPr>
          <w:i/>
          <w:spacing w:val="-2"/>
          <w:sz w:val="20"/>
        </w:rPr>
        <w:t xml:space="preserve"> </w:t>
      </w:r>
      <w:r>
        <w:rPr>
          <w:i/>
          <w:spacing w:val="-2"/>
          <w:sz w:val="20"/>
        </w:rPr>
        <w:t>İ</w:t>
      </w:r>
      <w:r w:rsidR="005128A4">
        <w:rPr>
          <w:i/>
          <w:spacing w:val="-2"/>
          <w:sz w:val="20"/>
        </w:rPr>
        <w:t xml:space="preserve">zleme </w:t>
      </w:r>
      <w:r>
        <w:rPr>
          <w:i/>
          <w:spacing w:val="-4"/>
          <w:sz w:val="20"/>
        </w:rPr>
        <w:t>Raporu</w:t>
      </w:r>
      <w:r w:rsidR="005128A4">
        <w:rPr>
          <w:i/>
          <w:spacing w:val="-4"/>
          <w:sz w:val="20"/>
        </w:rPr>
        <w:t xml:space="preserve">  </w:t>
      </w:r>
      <w:hyperlink r:id="rId84" w:history="1">
        <w:r w:rsidRPr="00183AA9">
          <w:rPr>
            <w:rStyle w:val="Kpr"/>
            <w:i/>
            <w:spacing w:val="-4"/>
            <w:sz w:val="20"/>
          </w:rPr>
          <w:t>https://www.mersin.edu.tr/akademik/gulnar-mustafa-baysan-meslek-yuksekokulu/pano</w:t>
        </w:r>
      </w:hyperlink>
    </w:p>
    <w:p w14:paraId="784FED3E" w14:textId="77777777" w:rsidR="009423BB" w:rsidRDefault="009423BB">
      <w:pPr>
        <w:pStyle w:val="ListeParagraf"/>
        <w:rPr>
          <w:i/>
          <w:sz w:val="20"/>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2"/>
        <w:gridCol w:w="1700"/>
        <w:gridCol w:w="2022"/>
        <w:gridCol w:w="1661"/>
      </w:tblGrid>
      <w:tr w:rsidR="009423BB" w14:paraId="0B203D88" w14:textId="77777777">
        <w:trPr>
          <w:trHeight w:val="695"/>
        </w:trPr>
        <w:tc>
          <w:tcPr>
            <w:tcW w:w="9211" w:type="dxa"/>
            <w:gridSpan w:val="5"/>
            <w:shd w:val="clear" w:color="auto" w:fill="D2E8F6"/>
          </w:tcPr>
          <w:p w14:paraId="2D4D5770" w14:textId="77777777" w:rsidR="009423BB" w:rsidRDefault="00291A6B">
            <w:pPr>
              <w:pStyle w:val="TableParagraph"/>
              <w:spacing w:before="184"/>
              <w:ind w:left="5795"/>
              <w:rPr>
                <w:b/>
                <w:sz w:val="28"/>
              </w:rPr>
            </w:pPr>
            <w:r>
              <w:rPr>
                <w:b/>
                <w:color w:val="205E99"/>
                <w:sz w:val="28"/>
              </w:rPr>
              <w:lastRenderedPageBreak/>
              <w:t>B.</w:t>
            </w:r>
            <w:r w:rsidR="00AA3D9E">
              <w:rPr>
                <w:b/>
                <w:color w:val="205E99"/>
                <w:sz w:val="28"/>
              </w:rPr>
              <w:t xml:space="preserve"> </w:t>
            </w:r>
            <w:r>
              <w:rPr>
                <w:b/>
                <w:color w:val="205E99"/>
                <w:sz w:val="28"/>
              </w:rPr>
              <w:t>EĞİTİM</w:t>
            </w:r>
            <w:r w:rsidR="00AA3D9E">
              <w:rPr>
                <w:b/>
                <w:color w:val="205E99"/>
                <w:sz w:val="28"/>
              </w:rPr>
              <w:t xml:space="preserve"> </w:t>
            </w:r>
            <w:r>
              <w:rPr>
                <w:b/>
                <w:color w:val="205E99"/>
                <w:sz w:val="28"/>
              </w:rPr>
              <w:t>VE</w:t>
            </w:r>
            <w:r w:rsidR="00AA3D9E">
              <w:rPr>
                <w:b/>
                <w:color w:val="205E99"/>
                <w:sz w:val="28"/>
              </w:rPr>
              <w:t xml:space="preserve"> </w:t>
            </w:r>
            <w:r>
              <w:rPr>
                <w:b/>
                <w:color w:val="205E99"/>
                <w:spacing w:val="-2"/>
                <w:sz w:val="28"/>
              </w:rPr>
              <w:t>ÖĞRETİM</w:t>
            </w:r>
          </w:p>
        </w:tc>
      </w:tr>
      <w:tr w:rsidR="009423BB" w14:paraId="4ACABAC8" w14:textId="77777777">
        <w:trPr>
          <w:trHeight w:val="1838"/>
        </w:trPr>
        <w:tc>
          <w:tcPr>
            <w:tcW w:w="9211" w:type="dxa"/>
            <w:gridSpan w:val="5"/>
            <w:shd w:val="clear" w:color="auto" w:fill="D2E8F6"/>
          </w:tcPr>
          <w:p w14:paraId="6EE535B6" w14:textId="77777777" w:rsidR="009423BB" w:rsidRDefault="00291A6B">
            <w:pPr>
              <w:pStyle w:val="TableParagraph"/>
              <w:spacing w:before="211"/>
              <w:rPr>
                <w:sz w:val="20"/>
              </w:rPr>
            </w:pPr>
            <w:r>
              <w:rPr>
                <w:b/>
                <w:sz w:val="20"/>
              </w:rPr>
              <w:t>B.2.</w:t>
            </w:r>
            <w:r w:rsidR="00AA3D9E">
              <w:rPr>
                <w:b/>
                <w:sz w:val="20"/>
              </w:rPr>
              <w:t xml:space="preserve"> </w:t>
            </w:r>
            <w:r>
              <w:rPr>
                <w:b/>
                <w:sz w:val="20"/>
              </w:rPr>
              <w:t>Programların</w:t>
            </w:r>
            <w:r w:rsidR="00AA3D9E">
              <w:rPr>
                <w:b/>
                <w:sz w:val="20"/>
              </w:rPr>
              <w:t xml:space="preserve"> </w:t>
            </w:r>
            <w:r>
              <w:rPr>
                <w:b/>
                <w:sz w:val="20"/>
              </w:rPr>
              <w:t>Yürütülmesi</w:t>
            </w:r>
            <w:r w:rsidR="00AA3D9E">
              <w:rPr>
                <w:b/>
                <w:sz w:val="20"/>
              </w:rPr>
              <w:t xml:space="preserve"> </w:t>
            </w:r>
            <w:r>
              <w:rPr>
                <w:sz w:val="20"/>
              </w:rPr>
              <w:t>(Öğrenci</w:t>
            </w:r>
            <w:r w:rsidR="00AA3D9E">
              <w:rPr>
                <w:sz w:val="20"/>
              </w:rPr>
              <w:t xml:space="preserve"> </w:t>
            </w:r>
            <w:r>
              <w:rPr>
                <w:sz w:val="20"/>
              </w:rPr>
              <w:t>Merkezli</w:t>
            </w:r>
            <w:r w:rsidR="00AA3D9E">
              <w:rPr>
                <w:sz w:val="20"/>
              </w:rPr>
              <w:t xml:space="preserve"> </w:t>
            </w:r>
            <w:r>
              <w:rPr>
                <w:sz w:val="20"/>
              </w:rPr>
              <w:t>Öğrenme,</w:t>
            </w:r>
            <w:r w:rsidR="00AA3D9E">
              <w:rPr>
                <w:sz w:val="20"/>
              </w:rPr>
              <w:t xml:space="preserve"> </w:t>
            </w:r>
            <w:r>
              <w:rPr>
                <w:sz w:val="20"/>
              </w:rPr>
              <w:t>Öğretme</w:t>
            </w:r>
            <w:r w:rsidR="00AA3D9E">
              <w:rPr>
                <w:sz w:val="20"/>
              </w:rPr>
              <w:t xml:space="preserve"> </w:t>
            </w:r>
            <w:r>
              <w:rPr>
                <w:sz w:val="20"/>
              </w:rPr>
              <w:t>ve</w:t>
            </w:r>
            <w:r w:rsidR="00AA3D9E">
              <w:rPr>
                <w:sz w:val="20"/>
              </w:rPr>
              <w:t xml:space="preserve"> </w:t>
            </w:r>
            <w:r>
              <w:rPr>
                <w:spacing w:val="-2"/>
                <w:sz w:val="20"/>
              </w:rPr>
              <w:t>Değerlendirme)</w:t>
            </w:r>
          </w:p>
          <w:p w14:paraId="6A4A86DE" w14:textId="77777777" w:rsidR="009423BB" w:rsidRDefault="009423BB">
            <w:pPr>
              <w:pStyle w:val="TableParagraph"/>
              <w:spacing w:before="93"/>
              <w:ind w:left="0"/>
              <w:rPr>
                <w:i/>
                <w:sz w:val="20"/>
              </w:rPr>
            </w:pPr>
          </w:p>
          <w:p w14:paraId="4824E750" w14:textId="77777777" w:rsidR="009423BB" w:rsidRDefault="00291A6B">
            <w:pPr>
              <w:pStyle w:val="TableParagraph"/>
              <w:ind w:right="273"/>
              <w:jc w:val="both"/>
              <w:rPr>
                <w:sz w:val="20"/>
              </w:rPr>
            </w:pPr>
            <w:r>
              <w:rPr>
                <w:sz w:val="20"/>
              </w:rPr>
              <w:t>Meslek Yüksekokulu, hedeflediği nitelikli mezun yeterliliklerine ulaşmak amacıyla öğrenci merkezli ve yetkinlik temelli öğretim, ölçme</w:t>
            </w:r>
            <w:r w:rsidR="00AA3D9E">
              <w:rPr>
                <w:sz w:val="20"/>
              </w:rPr>
              <w:t xml:space="preserve"> </w:t>
            </w:r>
            <w:r>
              <w:rPr>
                <w:sz w:val="20"/>
              </w:rPr>
              <w:t>ve</w:t>
            </w:r>
            <w:r w:rsidR="00AA3D9E">
              <w:rPr>
                <w:sz w:val="20"/>
              </w:rPr>
              <w:t xml:space="preserve"> </w:t>
            </w:r>
            <w:r>
              <w:rPr>
                <w:sz w:val="20"/>
              </w:rPr>
              <w:t>değerlendirme</w:t>
            </w:r>
            <w:r w:rsidR="00AA3D9E">
              <w:rPr>
                <w:sz w:val="20"/>
              </w:rPr>
              <w:t xml:space="preserve"> </w:t>
            </w:r>
            <w:r>
              <w:rPr>
                <w:sz w:val="20"/>
              </w:rPr>
              <w:t>yöntemlerini uygulamalıdır. Meslek</w:t>
            </w:r>
            <w:r w:rsidR="00AA3D9E">
              <w:rPr>
                <w:sz w:val="20"/>
              </w:rPr>
              <w:t xml:space="preserve"> </w:t>
            </w:r>
            <w:r>
              <w:rPr>
                <w:sz w:val="20"/>
              </w:rPr>
              <w:t>Yüksekokulu, öğrenci kabulleri, diploma, derece ve diğer yeterliliklerin tanınması ve sertifikalandırılmasına yönelik açık kriterler belirlemeli; önceden tanımlanmış ve ilan edilmiş kuralları tutarlı şekilde uygulamalıdır.</w:t>
            </w:r>
          </w:p>
        </w:tc>
      </w:tr>
      <w:tr w:rsidR="009423BB" w14:paraId="15865EC1" w14:textId="77777777">
        <w:trPr>
          <w:trHeight w:val="2919"/>
        </w:trPr>
        <w:tc>
          <w:tcPr>
            <w:tcW w:w="9211" w:type="dxa"/>
            <w:gridSpan w:val="5"/>
            <w:shd w:val="clear" w:color="auto" w:fill="E6F1F9"/>
          </w:tcPr>
          <w:p w14:paraId="5E6C78E0" w14:textId="77777777" w:rsidR="009423BB" w:rsidRDefault="00291A6B">
            <w:pPr>
              <w:pStyle w:val="TableParagraph"/>
              <w:ind w:left="215"/>
              <w:rPr>
                <w:b/>
                <w:sz w:val="20"/>
              </w:rPr>
            </w:pPr>
            <w:r>
              <w:rPr>
                <w:b/>
                <w:sz w:val="20"/>
              </w:rPr>
              <w:t>B.2.1.</w:t>
            </w:r>
            <w:r w:rsidR="00AA3D9E">
              <w:rPr>
                <w:b/>
                <w:sz w:val="20"/>
              </w:rPr>
              <w:t xml:space="preserve"> </w:t>
            </w:r>
            <w:r>
              <w:rPr>
                <w:b/>
                <w:sz w:val="20"/>
              </w:rPr>
              <w:t>Öğretim</w:t>
            </w:r>
            <w:r w:rsidR="00AA3D9E">
              <w:rPr>
                <w:b/>
                <w:sz w:val="20"/>
              </w:rPr>
              <w:t xml:space="preserve"> </w:t>
            </w:r>
            <w:r>
              <w:rPr>
                <w:b/>
                <w:sz w:val="20"/>
              </w:rPr>
              <w:t>yöntem</w:t>
            </w:r>
            <w:r w:rsidR="00AA3D9E">
              <w:rPr>
                <w:b/>
                <w:sz w:val="20"/>
              </w:rPr>
              <w:t xml:space="preserve"> </w:t>
            </w:r>
            <w:r>
              <w:rPr>
                <w:b/>
                <w:sz w:val="20"/>
              </w:rPr>
              <w:t>ve</w:t>
            </w:r>
            <w:r w:rsidR="00AA3D9E">
              <w:rPr>
                <w:b/>
                <w:sz w:val="20"/>
              </w:rPr>
              <w:t xml:space="preserve"> </w:t>
            </w:r>
            <w:r>
              <w:rPr>
                <w:b/>
                <w:spacing w:val="-2"/>
                <w:sz w:val="20"/>
              </w:rPr>
              <w:t>teknikleri</w:t>
            </w:r>
          </w:p>
          <w:p w14:paraId="02660AA3" w14:textId="77777777" w:rsidR="009423BB" w:rsidRDefault="009423BB">
            <w:pPr>
              <w:pStyle w:val="TableParagraph"/>
              <w:spacing w:before="20"/>
              <w:ind w:left="0"/>
              <w:rPr>
                <w:i/>
                <w:sz w:val="20"/>
              </w:rPr>
            </w:pPr>
          </w:p>
          <w:p w14:paraId="1FB2B9DA" w14:textId="77777777" w:rsidR="009423BB" w:rsidRDefault="00291A6B">
            <w:pPr>
              <w:pStyle w:val="TableParagraph"/>
              <w:spacing w:line="264" w:lineRule="auto"/>
              <w:ind w:right="266"/>
              <w:jc w:val="both"/>
              <w:rPr>
                <w:sz w:val="20"/>
              </w:rPr>
            </w:pPr>
            <w:r>
              <w:rPr>
                <w:sz w:val="20"/>
              </w:rP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Pr>
                <w:sz w:val="20"/>
              </w:rPr>
              <w:t>disiplinlerarası</w:t>
            </w:r>
            <w:proofErr w:type="spellEnd"/>
            <w:r>
              <w:rPr>
                <w:sz w:val="20"/>
              </w:rPr>
              <w:t>, bütünleyici, vaka/uygulama temelinde öğrenmeyi önceleyen yaklaşımlara yer verilir. Bilgi aktarımından çok derin öğrenmeye, öğrenci ilgi, motivasyon ve bağlılığına odaklanılmıştır. Örgün eğitim süreçleri teknolojinin sunduğu olanaklar ve ters yüz öğrenme, proje temelli öğrenme gibi yaklaşımlarla zenginleştirilmektedir.</w:t>
            </w:r>
          </w:p>
          <w:p w14:paraId="2690A13D" w14:textId="77777777" w:rsidR="009423BB" w:rsidRDefault="00291A6B">
            <w:pPr>
              <w:pStyle w:val="TableParagraph"/>
              <w:spacing w:before="211" w:line="230" w:lineRule="atLeast"/>
              <w:ind w:right="266" w:firstLine="9"/>
              <w:jc w:val="both"/>
              <w:rPr>
                <w:sz w:val="20"/>
              </w:rPr>
            </w:pPr>
            <w:r>
              <w:rPr>
                <w:sz w:val="20"/>
              </w:rPr>
              <w:t xml:space="preserve">Öğrencilerinin araştırma süreçlerine katılımı müfredat, yöntem ve yaklaşımlarla desteklenmektedir. Tüm bu süreçlerin uygulanması, kontrol edilmesi ve gereken önlemlerin alınması sistematik olarak </w:t>
            </w:r>
            <w:r>
              <w:rPr>
                <w:spacing w:val="-2"/>
                <w:sz w:val="20"/>
              </w:rPr>
              <w:t>değerlendirilmektedir.</w:t>
            </w:r>
          </w:p>
        </w:tc>
      </w:tr>
      <w:tr w:rsidR="009423BB" w14:paraId="2F561117" w14:textId="77777777">
        <w:trPr>
          <w:trHeight w:val="407"/>
        </w:trPr>
        <w:tc>
          <w:tcPr>
            <w:tcW w:w="1916" w:type="dxa"/>
            <w:shd w:val="clear" w:color="auto" w:fill="E6F1F9"/>
          </w:tcPr>
          <w:p w14:paraId="5EEDD16D" w14:textId="77777777" w:rsidR="009423BB" w:rsidRDefault="00291A6B">
            <w:pPr>
              <w:pStyle w:val="TableParagraph"/>
              <w:spacing w:before="63"/>
              <w:rPr>
                <w:b/>
                <w:sz w:val="24"/>
              </w:rPr>
            </w:pPr>
            <w:r>
              <w:rPr>
                <w:b/>
                <w:spacing w:val="-10"/>
                <w:sz w:val="24"/>
              </w:rPr>
              <w:t>1</w:t>
            </w:r>
          </w:p>
        </w:tc>
        <w:tc>
          <w:tcPr>
            <w:tcW w:w="1912" w:type="dxa"/>
            <w:shd w:val="clear" w:color="auto" w:fill="E6F1F9"/>
          </w:tcPr>
          <w:p w14:paraId="64882F18" w14:textId="77777777" w:rsidR="009423BB" w:rsidRDefault="00291A6B">
            <w:pPr>
              <w:pStyle w:val="TableParagraph"/>
              <w:spacing w:before="63"/>
              <w:rPr>
                <w:b/>
                <w:sz w:val="24"/>
              </w:rPr>
            </w:pPr>
            <w:r>
              <w:rPr>
                <w:b/>
                <w:spacing w:val="-10"/>
                <w:sz w:val="24"/>
              </w:rPr>
              <w:t>2</w:t>
            </w:r>
          </w:p>
        </w:tc>
        <w:tc>
          <w:tcPr>
            <w:tcW w:w="1700" w:type="dxa"/>
            <w:shd w:val="clear" w:color="auto" w:fill="E6F1F9"/>
          </w:tcPr>
          <w:p w14:paraId="57838628" w14:textId="77777777" w:rsidR="009423BB" w:rsidRDefault="00291A6B">
            <w:pPr>
              <w:pStyle w:val="TableParagraph"/>
              <w:spacing w:before="63"/>
              <w:ind w:left="104"/>
              <w:rPr>
                <w:b/>
                <w:sz w:val="24"/>
              </w:rPr>
            </w:pPr>
            <w:r>
              <w:rPr>
                <w:b/>
                <w:spacing w:val="-10"/>
                <w:sz w:val="24"/>
              </w:rPr>
              <w:t>3</w:t>
            </w:r>
          </w:p>
        </w:tc>
        <w:tc>
          <w:tcPr>
            <w:tcW w:w="2022" w:type="dxa"/>
            <w:shd w:val="clear" w:color="auto" w:fill="E6F1F9"/>
          </w:tcPr>
          <w:p w14:paraId="6BBE8F96" w14:textId="77777777" w:rsidR="009423BB" w:rsidRDefault="00291A6B">
            <w:pPr>
              <w:pStyle w:val="TableParagraph"/>
              <w:spacing w:before="63"/>
              <w:ind w:left="108"/>
              <w:rPr>
                <w:b/>
                <w:sz w:val="24"/>
              </w:rPr>
            </w:pPr>
            <w:r>
              <w:rPr>
                <w:b/>
                <w:spacing w:val="-10"/>
                <w:sz w:val="24"/>
              </w:rPr>
              <w:t>4</w:t>
            </w:r>
          </w:p>
        </w:tc>
        <w:tc>
          <w:tcPr>
            <w:tcW w:w="1661" w:type="dxa"/>
            <w:shd w:val="clear" w:color="auto" w:fill="E6F1F9"/>
          </w:tcPr>
          <w:p w14:paraId="08974C48" w14:textId="77777777" w:rsidR="009423BB" w:rsidRDefault="00291A6B">
            <w:pPr>
              <w:pStyle w:val="TableParagraph"/>
              <w:spacing w:before="63"/>
              <w:ind w:left="108"/>
              <w:rPr>
                <w:b/>
                <w:sz w:val="24"/>
              </w:rPr>
            </w:pPr>
            <w:r>
              <w:rPr>
                <w:b/>
                <w:spacing w:val="-10"/>
                <w:sz w:val="24"/>
              </w:rPr>
              <w:t>5</w:t>
            </w:r>
          </w:p>
        </w:tc>
      </w:tr>
      <w:tr w:rsidR="009423BB" w14:paraId="59FB9775" w14:textId="77777777">
        <w:trPr>
          <w:trHeight w:val="402"/>
        </w:trPr>
        <w:tc>
          <w:tcPr>
            <w:tcW w:w="1916" w:type="dxa"/>
            <w:shd w:val="clear" w:color="auto" w:fill="E6F1F9"/>
          </w:tcPr>
          <w:p w14:paraId="13DA7C45"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12" w:type="dxa"/>
            <w:shd w:val="clear" w:color="auto" w:fill="E6F1F9"/>
          </w:tcPr>
          <w:p w14:paraId="3FDE1F89"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1700" w:type="dxa"/>
            <w:shd w:val="clear" w:color="auto" w:fill="E6F1F9"/>
          </w:tcPr>
          <w:p w14:paraId="476C94A6" w14:textId="77777777" w:rsidR="009423BB" w:rsidRDefault="00291A6B">
            <w:pPr>
              <w:pStyle w:val="TableParagraph"/>
              <w:spacing w:before="91" w:line="292" w:lineRule="exact"/>
              <w:ind w:left="104"/>
              <w:rPr>
                <w:rFonts w:ascii="MS Gothic" w:hAnsi="MS Gothic"/>
                <w:sz w:val="24"/>
              </w:rPr>
            </w:pPr>
            <w:r>
              <w:rPr>
                <w:rFonts w:ascii="MS Gothic" w:hAnsi="MS Gothic"/>
                <w:spacing w:val="-10"/>
                <w:sz w:val="24"/>
              </w:rPr>
              <w:t>☒</w:t>
            </w:r>
          </w:p>
        </w:tc>
        <w:tc>
          <w:tcPr>
            <w:tcW w:w="2022" w:type="dxa"/>
            <w:shd w:val="clear" w:color="auto" w:fill="E6F1F9"/>
          </w:tcPr>
          <w:p w14:paraId="2B8F81E4" w14:textId="77777777" w:rsidR="009423BB" w:rsidRDefault="00291A6B">
            <w:pPr>
              <w:pStyle w:val="TableParagraph"/>
              <w:spacing w:before="91" w:line="292" w:lineRule="exact"/>
              <w:ind w:left="108"/>
              <w:rPr>
                <w:rFonts w:ascii="MS Gothic" w:hAnsi="MS Gothic"/>
                <w:sz w:val="24"/>
              </w:rPr>
            </w:pPr>
            <w:r>
              <w:rPr>
                <w:rFonts w:ascii="MS Gothic" w:hAnsi="MS Gothic"/>
                <w:spacing w:val="-10"/>
                <w:sz w:val="24"/>
              </w:rPr>
              <w:t>☐</w:t>
            </w:r>
          </w:p>
        </w:tc>
        <w:tc>
          <w:tcPr>
            <w:tcW w:w="1661" w:type="dxa"/>
            <w:shd w:val="clear" w:color="auto" w:fill="E6F1F9"/>
          </w:tcPr>
          <w:p w14:paraId="3B76DCA6" w14:textId="77777777" w:rsidR="009423BB" w:rsidRDefault="00291A6B">
            <w:pPr>
              <w:pStyle w:val="TableParagraph"/>
              <w:spacing w:before="91" w:line="292" w:lineRule="exact"/>
              <w:ind w:left="108"/>
              <w:rPr>
                <w:rFonts w:ascii="MS Gothic" w:hAnsi="MS Gothic"/>
                <w:sz w:val="24"/>
              </w:rPr>
            </w:pPr>
            <w:r>
              <w:rPr>
                <w:rFonts w:ascii="MS Gothic" w:hAnsi="MS Gothic"/>
                <w:spacing w:val="-10"/>
                <w:sz w:val="24"/>
              </w:rPr>
              <w:t>☐</w:t>
            </w:r>
          </w:p>
        </w:tc>
      </w:tr>
      <w:tr w:rsidR="009423BB" w14:paraId="7DBA3395" w14:textId="77777777">
        <w:trPr>
          <w:trHeight w:val="2573"/>
        </w:trPr>
        <w:tc>
          <w:tcPr>
            <w:tcW w:w="1916" w:type="dxa"/>
            <w:shd w:val="clear" w:color="auto" w:fill="E6F1F9"/>
          </w:tcPr>
          <w:p w14:paraId="23EE4477" w14:textId="77777777" w:rsidR="009423BB" w:rsidRDefault="00291A6B">
            <w:pPr>
              <w:pStyle w:val="TableParagraph"/>
              <w:spacing w:before="29" w:line="271" w:lineRule="auto"/>
              <w:ind w:right="106"/>
              <w:rPr>
                <w:sz w:val="20"/>
              </w:rPr>
            </w:pPr>
            <w:proofErr w:type="spellStart"/>
            <w:r>
              <w:rPr>
                <w:spacing w:val="-2"/>
                <w:sz w:val="20"/>
              </w:rPr>
              <w:t>Öğrenme-öğretme</w:t>
            </w:r>
            <w:proofErr w:type="spellEnd"/>
            <w:r w:rsidR="00AA3D9E">
              <w:rPr>
                <w:spacing w:val="-2"/>
                <w:sz w:val="20"/>
              </w:rPr>
              <w:t xml:space="preserve"> </w:t>
            </w:r>
            <w:r>
              <w:rPr>
                <w:sz w:val="20"/>
              </w:rPr>
              <w:t>süreçlerinde öğrenci merkezli</w:t>
            </w:r>
            <w:r w:rsidR="00AA3D9E">
              <w:rPr>
                <w:sz w:val="20"/>
              </w:rPr>
              <w:t xml:space="preserve"> </w:t>
            </w:r>
            <w:r>
              <w:rPr>
                <w:sz w:val="20"/>
              </w:rPr>
              <w:t xml:space="preserve">yaklaşımlar </w:t>
            </w:r>
            <w:r>
              <w:rPr>
                <w:spacing w:val="-2"/>
                <w:sz w:val="20"/>
              </w:rPr>
              <w:t>bulunmamaktadır.</w:t>
            </w:r>
          </w:p>
        </w:tc>
        <w:tc>
          <w:tcPr>
            <w:tcW w:w="1912" w:type="dxa"/>
            <w:shd w:val="clear" w:color="auto" w:fill="D2E8F6"/>
          </w:tcPr>
          <w:p w14:paraId="06C53E5C" w14:textId="77777777" w:rsidR="009423BB" w:rsidRDefault="00291A6B">
            <w:pPr>
              <w:pStyle w:val="TableParagraph"/>
              <w:spacing w:before="29" w:line="271" w:lineRule="auto"/>
              <w:ind w:right="157"/>
              <w:rPr>
                <w:sz w:val="20"/>
              </w:rPr>
            </w:pPr>
            <w:proofErr w:type="spellStart"/>
            <w:r>
              <w:rPr>
                <w:spacing w:val="-2"/>
                <w:sz w:val="20"/>
              </w:rPr>
              <w:t>Öğrenme-öğretme</w:t>
            </w:r>
            <w:proofErr w:type="spellEnd"/>
            <w:r w:rsidR="00AA3D9E">
              <w:rPr>
                <w:spacing w:val="-2"/>
                <w:sz w:val="20"/>
              </w:rPr>
              <w:t xml:space="preserve"> </w:t>
            </w:r>
            <w:r>
              <w:rPr>
                <w:sz w:val="20"/>
              </w:rPr>
              <w:t>süreçlerinde</w:t>
            </w:r>
            <w:r w:rsidR="00AA3D9E">
              <w:rPr>
                <w:sz w:val="20"/>
              </w:rPr>
              <w:t xml:space="preserve"> </w:t>
            </w:r>
            <w:r>
              <w:rPr>
                <w:sz w:val="20"/>
              </w:rPr>
              <w:t>öğrenci merkezli</w:t>
            </w:r>
            <w:r w:rsidR="00AA3D9E">
              <w:rPr>
                <w:sz w:val="20"/>
              </w:rPr>
              <w:t xml:space="preserve"> </w:t>
            </w:r>
            <w:r>
              <w:rPr>
                <w:sz w:val="20"/>
              </w:rPr>
              <w:t xml:space="preserve">yaklaşımın </w:t>
            </w:r>
            <w:r>
              <w:rPr>
                <w:spacing w:val="-2"/>
                <w:sz w:val="20"/>
              </w:rPr>
              <w:t xml:space="preserve">uygulanmasına </w:t>
            </w:r>
            <w:r>
              <w:rPr>
                <w:sz w:val="20"/>
              </w:rPr>
              <w:t xml:space="preserve">yönelik ilke, kural ve planlamalar </w:t>
            </w:r>
            <w:r>
              <w:rPr>
                <w:spacing w:val="-2"/>
                <w:sz w:val="20"/>
              </w:rPr>
              <w:t>bulunmaktadır.</w:t>
            </w:r>
          </w:p>
        </w:tc>
        <w:tc>
          <w:tcPr>
            <w:tcW w:w="1700" w:type="dxa"/>
            <w:shd w:val="clear" w:color="auto" w:fill="B8DCF0"/>
          </w:tcPr>
          <w:p w14:paraId="57F5FA94" w14:textId="77777777" w:rsidR="009423BB" w:rsidRDefault="00291A6B">
            <w:pPr>
              <w:pStyle w:val="TableParagraph"/>
              <w:spacing w:before="14" w:line="261" w:lineRule="auto"/>
              <w:ind w:left="104" w:right="151"/>
              <w:rPr>
                <w:sz w:val="20"/>
              </w:rPr>
            </w:pPr>
            <w:r>
              <w:rPr>
                <w:spacing w:val="-2"/>
                <w:sz w:val="20"/>
              </w:rPr>
              <w:t xml:space="preserve">Programların </w:t>
            </w:r>
            <w:r>
              <w:rPr>
                <w:sz w:val="20"/>
              </w:rPr>
              <w:t>genelinde</w:t>
            </w:r>
            <w:r w:rsidR="00AA3D9E">
              <w:rPr>
                <w:sz w:val="20"/>
              </w:rPr>
              <w:t xml:space="preserve"> </w:t>
            </w:r>
            <w:r>
              <w:rPr>
                <w:sz w:val="20"/>
              </w:rPr>
              <w:t>öğrenci merkezli öğretim yöntem</w:t>
            </w:r>
            <w:r w:rsidR="00AA3D9E">
              <w:rPr>
                <w:sz w:val="20"/>
              </w:rPr>
              <w:t xml:space="preserve"> </w:t>
            </w:r>
            <w:r>
              <w:rPr>
                <w:sz w:val="20"/>
              </w:rPr>
              <w:t xml:space="preserve">teknikleri tanımlı süreçler </w:t>
            </w:r>
            <w:r>
              <w:rPr>
                <w:spacing w:val="-2"/>
                <w:sz w:val="20"/>
              </w:rPr>
              <w:t>doğrultusunda uygulanmaktadır.</w:t>
            </w:r>
          </w:p>
        </w:tc>
        <w:tc>
          <w:tcPr>
            <w:tcW w:w="2022" w:type="dxa"/>
            <w:shd w:val="clear" w:color="auto" w:fill="8BC6EB"/>
          </w:tcPr>
          <w:p w14:paraId="129AF196" w14:textId="77777777" w:rsidR="009423BB" w:rsidRDefault="00291A6B">
            <w:pPr>
              <w:pStyle w:val="TableParagraph"/>
              <w:ind w:left="108" w:right="158"/>
              <w:rPr>
                <w:sz w:val="20"/>
              </w:rPr>
            </w:pPr>
            <w:r>
              <w:rPr>
                <w:sz w:val="20"/>
              </w:rPr>
              <w:t xml:space="preserve">Öğrenci merkezli </w:t>
            </w:r>
            <w:r>
              <w:rPr>
                <w:spacing w:val="-2"/>
                <w:sz w:val="20"/>
              </w:rPr>
              <w:t xml:space="preserve">uygulamalar </w:t>
            </w:r>
            <w:r>
              <w:rPr>
                <w:sz w:val="20"/>
              </w:rPr>
              <w:t>izlenmekte</w:t>
            </w:r>
            <w:r w:rsidR="00AA3D9E">
              <w:rPr>
                <w:sz w:val="20"/>
              </w:rPr>
              <w:t xml:space="preserve"> </w:t>
            </w:r>
            <w:r>
              <w:rPr>
                <w:sz w:val="20"/>
              </w:rPr>
              <w:t>ve</w:t>
            </w:r>
            <w:r w:rsidR="00AA3D9E">
              <w:rPr>
                <w:sz w:val="20"/>
              </w:rPr>
              <w:t xml:space="preserve"> </w:t>
            </w:r>
            <w:r>
              <w:rPr>
                <w:sz w:val="20"/>
              </w:rPr>
              <w:t>ilgili</w:t>
            </w:r>
            <w:r w:rsidR="00AA3D9E">
              <w:rPr>
                <w:sz w:val="20"/>
              </w:rPr>
              <w:t xml:space="preserve"> </w:t>
            </w:r>
            <w:r>
              <w:rPr>
                <w:sz w:val="20"/>
              </w:rPr>
              <w:t xml:space="preserve">iç </w:t>
            </w:r>
            <w:r>
              <w:rPr>
                <w:spacing w:val="-2"/>
                <w:sz w:val="20"/>
              </w:rPr>
              <w:t>paydaşların katılımıyla iyileştirilmektedir.</w:t>
            </w:r>
          </w:p>
        </w:tc>
        <w:tc>
          <w:tcPr>
            <w:tcW w:w="1661" w:type="dxa"/>
            <w:shd w:val="clear" w:color="auto" w:fill="5DB0E4"/>
          </w:tcPr>
          <w:p w14:paraId="5D32B798" w14:textId="77777777" w:rsidR="009423BB" w:rsidRDefault="00291A6B">
            <w:pPr>
              <w:pStyle w:val="TableParagraph"/>
              <w:spacing w:before="14" w:line="259" w:lineRule="auto"/>
              <w:ind w:left="108" w:right="208" w:firstLine="52"/>
              <w:rPr>
                <w:sz w:val="20"/>
              </w:rPr>
            </w:pPr>
            <w:r>
              <w:rPr>
                <w:spacing w:val="-2"/>
                <w:sz w:val="20"/>
              </w:rPr>
              <w:t xml:space="preserve">İçselleştirilmiş, sistematik, </w:t>
            </w:r>
            <w:r>
              <w:rPr>
                <w:sz w:val="20"/>
              </w:rPr>
              <w:t>sürdürülebilir</w:t>
            </w:r>
            <w:r w:rsidR="00AA3D9E">
              <w:rPr>
                <w:sz w:val="20"/>
              </w:rPr>
              <w:t xml:space="preserve"> </w:t>
            </w:r>
            <w:r>
              <w:rPr>
                <w:sz w:val="20"/>
              </w:rPr>
              <w:t xml:space="preserve">ve </w:t>
            </w:r>
            <w:r>
              <w:rPr>
                <w:spacing w:val="-2"/>
                <w:sz w:val="20"/>
              </w:rPr>
              <w:t>örnek gösterilebilir uygulamalar bulunmaktadır.</w:t>
            </w:r>
          </w:p>
        </w:tc>
      </w:tr>
    </w:tbl>
    <w:p w14:paraId="6B59D483" w14:textId="77777777" w:rsidR="009423BB" w:rsidRDefault="009423BB">
      <w:pPr>
        <w:spacing w:before="24"/>
        <w:rPr>
          <w:i/>
          <w:sz w:val="20"/>
        </w:rPr>
      </w:pPr>
    </w:p>
    <w:p w14:paraId="703A8951" w14:textId="77777777" w:rsidR="009423BB" w:rsidRDefault="00291A6B" w:rsidP="002927DF">
      <w:pPr>
        <w:pStyle w:val="Balk3"/>
        <w:spacing w:after="120" w:line="227" w:lineRule="exact"/>
        <w:ind w:left="652"/>
      </w:pPr>
      <w:r>
        <w:t>Örnek</w:t>
      </w:r>
      <w:r w:rsidR="002927DF">
        <w:t xml:space="preserve"> </w:t>
      </w:r>
      <w:r>
        <w:rPr>
          <w:spacing w:val="-2"/>
        </w:rPr>
        <w:t>Kanıtlar</w:t>
      </w:r>
    </w:p>
    <w:p w14:paraId="10B2DFA4" w14:textId="77777777" w:rsidR="009423BB" w:rsidRPr="002927DF" w:rsidRDefault="00F61D36" w:rsidP="002927DF">
      <w:pPr>
        <w:pStyle w:val="ListeParagraf"/>
        <w:numPr>
          <w:ilvl w:val="1"/>
          <w:numId w:val="4"/>
        </w:numPr>
        <w:tabs>
          <w:tab w:val="left" w:pos="1318"/>
        </w:tabs>
        <w:spacing w:after="120" w:line="267" w:lineRule="exact"/>
        <w:ind w:left="1315" w:hanging="357"/>
        <w:rPr>
          <w:rFonts w:ascii="Symbol" w:hAnsi="Symbol"/>
        </w:rPr>
      </w:pPr>
      <w:r>
        <w:rPr>
          <w:i/>
          <w:sz w:val="20"/>
        </w:rPr>
        <w:t>120230</w:t>
      </w:r>
      <w:proofErr w:type="gramStart"/>
      <w:r w:rsidR="00291A6B">
        <w:rPr>
          <w:i/>
          <w:sz w:val="20"/>
        </w:rPr>
        <w:t>-[</w:t>
      </w:r>
      <w:proofErr w:type="gramEnd"/>
      <w:r w:rsidR="00291A6B">
        <w:rPr>
          <w:i/>
          <w:sz w:val="20"/>
        </w:rPr>
        <w:t>1](3)B.2.1-Ders</w:t>
      </w:r>
      <w:r w:rsidR="002927DF">
        <w:rPr>
          <w:i/>
          <w:sz w:val="20"/>
        </w:rPr>
        <w:t xml:space="preserve"> B</w:t>
      </w:r>
      <w:r w:rsidR="00291A6B">
        <w:rPr>
          <w:i/>
          <w:sz w:val="20"/>
        </w:rPr>
        <w:t>ilgi</w:t>
      </w:r>
      <w:r w:rsidR="002927DF">
        <w:rPr>
          <w:i/>
          <w:sz w:val="20"/>
        </w:rPr>
        <w:t xml:space="preserve"> </w:t>
      </w:r>
      <w:r w:rsidR="002927DF">
        <w:rPr>
          <w:i/>
          <w:spacing w:val="-2"/>
          <w:sz w:val="20"/>
        </w:rPr>
        <w:t>P</w:t>
      </w:r>
      <w:r w:rsidR="00291A6B">
        <w:rPr>
          <w:i/>
          <w:spacing w:val="-2"/>
          <w:sz w:val="20"/>
        </w:rPr>
        <w:t>aketleri</w:t>
      </w:r>
      <w:r w:rsidR="002927DF">
        <w:rPr>
          <w:i/>
          <w:spacing w:val="-2"/>
          <w:sz w:val="20"/>
        </w:rPr>
        <w:t xml:space="preserve"> </w:t>
      </w:r>
      <w:hyperlink r:id="rId85" w:history="1">
        <w:r w:rsidR="00832370" w:rsidRPr="00832370">
          <w:rPr>
            <w:rStyle w:val="Kpr"/>
            <w:i/>
            <w:spacing w:val="-2"/>
            <w:sz w:val="20"/>
          </w:rPr>
          <w:t>https://obs.mersin.edu.tr/oibs/bologna/index.aspx?lang=tr&amp;curOp=showPac&amp;curUnit=73&amp;curSunit=1168%23</w:t>
        </w:r>
      </w:hyperlink>
    </w:p>
    <w:p w14:paraId="393A49C1" w14:textId="77777777" w:rsidR="00832370" w:rsidRPr="002927DF" w:rsidRDefault="00F61D36" w:rsidP="002927DF">
      <w:pPr>
        <w:pStyle w:val="ListeParagraf"/>
        <w:numPr>
          <w:ilvl w:val="1"/>
          <w:numId w:val="4"/>
        </w:numPr>
        <w:tabs>
          <w:tab w:val="left" w:pos="1318"/>
        </w:tabs>
        <w:spacing w:after="120" w:line="267" w:lineRule="exact"/>
        <w:ind w:left="1315" w:hanging="357"/>
        <w:rPr>
          <w:rFonts w:ascii="Symbol" w:hAnsi="Symbol"/>
        </w:rPr>
      </w:pPr>
      <w:r w:rsidRPr="002927DF">
        <w:rPr>
          <w:i/>
          <w:sz w:val="20"/>
        </w:rPr>
        <w:t>120230</w:t>
      </w:r>
      <w:proofErr w:type="gramStart"/>
      <w:r w:rsidR="00291A6B" w:rsidRPr="002927DF">
        <w:rPr>
          <w:i/>
          <w:sz w:val="20"/>
        </w:rPr>
        <w:t>-[</w:t>
      </w:r>
      <w:proofErr w:type="gramEnd"/>
      <w:r w:rsidR="00832370" w:rsidRPr="002927DF">
        <w:rPr>
          <w:i/>
          <w:sz w:val="20"/>
        </w:rPr>
        <w:t>2</w:t>
      </w:r>
      <w:r w:rsidR="00291A6B" w:rsidRPr="002927DF">
        <w:rPr>
          <w:i/>
          <w:sz w:val="20"/>
        </w:rPr>
        <w:t>](3)B.2.1-</w:t>
      </w:r>
      <w:r w:rsidR="00832370" w:rsidRPr="002927DF">
        <w:rPr>
          <w:i/>
          <w:sz w:val="20"/>
        </w:rPr>
        <w:t xml:space="preserve">MEÜ Mustafa Baysan Meslek Yüksekokulu Eğitim Modeli İçeriği Sera Uygulaması </w:t>
      </w:r>
      <w:hyperlink r:id="rId86" w:history="1">
        <w:r w:rsidR="00832370" w:rsidRPr="002927DF">
          <w:rPr>
            <w:rStyle w:val="Kpr"/>
            <w:i/>
            <w:spacing w:val="-2"/>
            <w:sz w:val="20"/>
          </w:rPr>
          <w:t>https://www.mersin.edu.tr/akademik/gulnar-mustafa-baysan-meslek-yuksekokulu/pano</w:t>
        </w:r>
      </w:hyperlink>
    </w:p>
    <w:p w14:paraId="0C2C4D47" w14:textId="77777777" w:rsidR="009423BB" w:rsidRPr="00832370" w:rsidRDefault="009423BB" w:rsidP="00E40610">
      <w:pPr>
        <w:pStyle w:val="ListeParagraf"/>
        <w:numPr>
          <w:ilvl w:val="1"/>
          <w:numId w:val="4"/>
        </w:numPr>
        <w:tabs>
          <w:tab w:val="left" w:pos="1318"/>
        </w:tabs>
        <w:spacing w:before="2" w:line="280" w:lineRule="auto"/>
        <w:ind w:left="1318" w:right="641" w:hanging="361"/>
        <w:rPr>
          <w:rFonts w:ascii="Symbol" w:hAnsi="Symbol"/>
        </w:rPr>
        <w:sectPr w:rsidR="009423BB" w:rsidRPr="00832370">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2"/>
        <w:gridCol w:w="1700"/>
        <w:gridCol w:w="2022"/>
        <w:gridCol w:w="1661"/>
      </w:tblGrid>
      <w:tr w:rsidR="009423BB" w14:paraId="22845D11" w14:textId="77777777">
        <w:trPr>
          <w:trHeight w:val="695"/>
        </w:trPr>
        <w:tc>
          <w:tcPr>
            <w:tcW w:w="9211" w:type="dxa"/>
            <w:gridSpan w:val="5"/>
            <w:shd w:val="clear" w:color="auto" w:fill="D2E8F6"/>
          </w:tcPr>
          <w:p w14:paraId="1A9D604E" w14:textId="77777777" w:rsidR="009423BB" w:rsidRDefault="00291A6B">
            <w:pPr>
              <w:pStyle w:val="TableParagraph"/>
              <w:spacing w:before="184"/>
              <w:ind w:left="5795"/>
              <w:rPr>
                <w:b/>
                <w:sz w:val="28"/>
              </w:rPr>
            </w:pPr>
            <w:r>
              <w:rPr>
                <w:b/>
                <w:color w:val="205E99"/>
                <w:sz w:val="28"/>
              </w:rPr>
              <w:lastRenderedPageBreak/>
              <w:t>B.</w:t>
            </w:r>
            <w:r w:rsidR="002A436F">
              <w:rPr>
                <w:b/>
                <w:color w:val="205E99"/>
                <w:sz w:val="28"/>
              </w:rPr>
              <w:t xml:space="preserve"> </w:t>
            </w:r>
            <w:r>
              <w:rPr>
                <w:b/>
                <w:color w:val="205E99"/>
                <w:sz w:val="28"/>
              </w:rPr>
              <w:t>EĞİTİM</w:t>
            </w:r>
            <w:r w:rsidR="002A436F">
              <w:rPr>
                <w:b/>
                <w:color w:val="205E99"/>
                <w:sz w:val="28"/>
              </w:rPr>
              <w:t xml:space="preserve"> </w:t>
            </w:r>
            <w:r>
              <w:rPr>
                <w:b/>
                <w:color w:val="205E99"/>
                <w:sz w:val="28"/>
              </w:rPr>
              <w:t>VE</w:t>
            </w:r>
            <w:r w:rsidR="002A436F">
              <w:rPr>
                <w:b/>
                <w:color w:val="205E99"/>
                <w:sz w:val="28"/>
              </w:rPr>
              <w:t xml:space="preserve"> </w:t>
            </w:r>
            <w:r>
              <w:rPr>
                <w:b/>
                <w:color w:val="205E99"/>
                <w:spacing w:val="-2"/>
                <w:sz w:val="28"/>
              </w:rPr>
              <w:t>ÖĞRETİM</w:t>
            </w:r>
          </w:p>
        </w:tc>
      </w:tr>
      <w:tr w:rsidR="009423BB" w14:paraId="2153DEDD" w14:textId="77777777">
        <w:trPr>
          <w:trHeight w:val="1838"/>
        </w:trPr>
        <w:tc>
          <w:tcPr>
            <w:tcW w:w="9211" w:type="dxa"/>
            <w:gridSpan w:val="5"/>
            <w:shd w:val="clear" w:color="auto" w:fill="D2E8F6"/>
          </w:tcPr>
          <w:p w14:paraId="4AF308A7" w14:textId="77777777" w:rsidR="009423BB" w:rsidRDefault="00291A6B">
            <w:pPr>
              <w:pStyle w:val="TableParagraph"/>
              <w:spacing w:before="211"/>
              <w:rPr>
                <w:sz w:val="20"/>
              </w:rPr>
            </w:pPr>
            <w:r>
              <w:rPr>
                <w:b/>
                <w:sz w:val="20"/>
              </w:rPr>
              <w:t>B.2.</w:t>
            </w:r>
            <w:r w:rsidR="002A436F">
              <w:rPr>
                <w:b/>
                <w:sz w:val="20"/>
              </w:rPr>
              <w:t xml:space="preserve"> </w:t>
            </w:r>
            <w:r>
              <w:rPr>
                <w:b/>
                <w:sz w:val="20"/>
              </w:rPr>
              <w:t>Programların</w:t>
            </w:r>
            <w:r w:rsidR="002A436F">
              <w:rPr>
                <w:b/>
                <w:sz w:val="20"/>
              </w:rPr>
              <w:t xml:space="preserve"> </w:t>
            </w:r>
            <w:r>
              <w:rPr>
                <w:b/>
                <w:sz w:val="20"/>
              </w:rPr>
              <w:t>Yürütülmesi</w:t>
            </w:r>
            <w:r w:rsidR="002A436F">
              <w:rPr>
                <w:b/>
                <w:sz w:val="20"/>
              </w:rPr>
              <w:t xml:space="preserve"> </w:t>
            </w:r>
            <w:r>
              <w:rPr>
                <w:sz w:val="20"/>
              </w:rPr>
              <w:t>(Öğrenci</w:t>
            </w:r>
            <w:r w:rsidR="002A436F">
              <w:rPr>
                <w:sz w:val="20"/>
              </w:rPr>
              <w:t xml:space="preserve"> </w:t>
            </w:r>
            <w:r>
              <w:rPr>
                <w:sz w:val="20"/>
              </w:rPr>
              <w:t>Merkezli</w:t>
            </w:r>
            <w:r w:rsidR="002A436F">
              <w:rPr>
                <w:sz w:val="20"/>
              </w:rPr>
              <w:t xml:space="preserve"> </w:t>
            </w:r>
            <w:r>
              <w:rPr>
                <w:sz w:val="20"/>
              </w:rPr>
              <w:t>Öğrenme,</w:t>
            </w:r>
            <w:r w:rsidR="002A436F">
              <w:rPr>
                <w:sz w:val="20"/>
              </w:rPr>
              <w:t xml:space="preserve"> </w:t>
            </w:r>
            <w:r>
              <w:rPr>
                <w:sz w:val="20"/>
              </w:rPr>
              <w:t>Öğretme</w:t>
            </w:r>
            <w:r w:rsidR="002A436F">
              <w:rPr>
                <w:sz w:val="20"/>
              </w:rPr>
              <w:t xml:space="preserve"> </w:t>
            </w:r>
            <w:r>
              <w:rPr>
                <w:sz w:val="20"/>
              </w:rPr>
              <w:t>ve</w:t>
            </w:r>
            <w:r w:rsidR="002A436F">
              <w:rPr>
                <w:sz w:val="20"/>
              </w:rPr>
              <w:t xml:space="preserve"> </w:t>
            </w:r>
            <w:r>
              <w:rPr>
                <w:spacing w:val="-2"/>
                <w:sz w:val="20"/>
              </w:rPr>
              <w:t>Değerlendirme)</w:t>
            </w:r>
          </w:p>
          <w:p w14:paraId="689FC056" w14:textId="77777777" w:rsidR="009423BB" w:rsidRDefault="009423BB">
            <w:pPr>
              <w:pStyle w:val="TableParagraph"/>
              <w:spacing w:before="93"/>
              <w:ind w:left="0"/>
              <w:rPr>
                <w:i/>
                <w:sz w:val="20"/>
              </w:rPr>
            </w:pPr>
          </w:p>
          <w:p w14:paraId="53A2A2FE" w14:textId="77777777" w:rsidR="009423BB" w:rsidRDefault="00291A6B">
            <w:pPr>
              <w:pStyle w:val="TableParagraph"/>
              <w:ind w:right="273"/>
              <w:jc w:val="both"/>
              <w:rPr>
                <w:sz w:val="20"/>
              </w:rPr>
            </w:pPr>
            <w:r>
              <w:rPr>
                <w:sz w:val="20"/>
              </w:rPr>
              <w:t>Meslek Yüksekokulu, hedeflediği nitelikli mezun yeterliliklerine ulaşmak amacıyla öğrenci merkezli ve yetkinlik temelli öğretim, ölçme</w:t>
            </w:r>
            <w:r w:rsidR="002A436F">
              <w:rPr>
                <w:sz w:val="20"/>
              </w:rPr>
              <w:t xml:space="preserve"> </w:t>
            </w:r>
            <w:r>
              <w:rPr>
                <w:sz w:val="20"/>
              </w:rPr>
              <w:t>ve</w:t>
            </w:r>
            <w:r w:rsidR="002A436F">
              <w:rPr>
                <w:sz w:val="20"/>
              </w:rPr>
              <w:t xml:space="preserve"> </w:t>
            </w:r>
            <w:r>
              <w:rPr>
                <w:sz w:val="20"/>
              </w:rPr>
              <w:t>değerlendirme</w:t>
            </w:r>
            <w:r w:rsidR="002A436F">
              <w:rPr>
                <w:sz w:val="20"/>
              </w:rPr>
              <w:t xml:space="preserve"> </w:t>
            </w:r>
            <w:r>
              <w:rPr>
                <w:sz w:val="20"/>
              </w:rPr>
              <w:t>yöntemlerini uygulamalıdır. Meslek</w:t>
            </w:r>
            <w:r w:rsidR="002A436F">
              <w:rPr>
                <w:sz w:val="20"/>
              </w:rPr>
              <w:t xml:space="preserve"> </w:t>
            </w:r>
            <w:r>
              <w:rPr>
                <w:sz w:val="20"/>
              </w:rPr>
              <w:t>Yüksekokulu, öğrenci kabulleri, diploma, derece ve diğer yeterliliklerin tanınması ve sertifikalandırılmasına yönelik açık kriterler belirlemeli; önceden tanımlanmış ve ilan edilmiş kuralları tutarlı şekilde uygulamalıdır.</w:t>
            </w:r>
          </w:p>
        </w:tc>
      </w:tr>
      <w:tr w:rsidR="009423BB" w14:paraId="2ABCD60C" w14:textId="77777777">
        <w:trPr>
          <w:trHeight w:val="3677"/>
        </w:trPr>
        <w:tc>
          <w:tcPr>
            <w:tcW w:w="9211" w:type="dxa"/>
            <w:gridSpan w:val="5"/>
            <w:shd w:val="clear" w:color="auto" w:fill="E6F1F9"/>
          </w:tcPr>
          <w:p w14:paraId="2999900A" w14:textId="77777777" w:rsidR="009423BB" w:rsidRDefault="00291A6B">
            <w:pPr>
              <w:pStyle w:val="TableParagraph"/>
              <w:rPr>
                <w:b/>
                <w:sz w:val="20"/>
              </w:rPr>
            </w:pPr>
            <w:r>
              <w:rPr>
                <w:b/>
                <w:sz w:val="20"/>
              </w:rPr>
              <w:t>B.2.2.</w:t>
            </w:r>
            <w:r w:rsidR="002A436F">
              <w:rPr>
                <w:b/>
                <w:sz w:val="20"/>
              </w:rPr>
              <w:t xml:space="preserve"> </w:t>
            </w:r>
            <w:r>
              <w:rPr>
                <w:b/>
                <w:sz w:val="20"/>
              </w:rPr>
              <w:t>Ölçme</w:t>
            </w:r>
            <w:r w:rsidR="002A436F">
              <w:rPr>
                <w:b/>
                <w:sz w:val="20"/>
              </w:rPr>
              <w:t xml:space="preserve"> </w:t>
            </w:r>
            <w:r>
              <w:rPr>
                <w:b/>
                <w:sz w:val="20"/>
              </w:rPr>
              <w:t xml:space="preserve">ve </w:t>
            </w:r>
            <w:r>
              <w:rPr>
                <w:b/>
                <w:spacing w:val="-2"/>
                <w:sz w:val="20"/>
              </w:rPr>
              <w:t>Değerlendirme</w:t>
            </w:r>
          </w:p>
          <w:p w14:paraId="03379B9D" w14:textId="77777777" w:rsidR="009423BB" w:rsidRDefault="009423BB">
            <w:pPr>
              <w:pStyle w:val="TableParagraph"/>
              <w:ind w:left="0"/>
              <w:rPr>
                <w:i/>
                <w:sz w:val="20"/>
              </w:rPr>
            </w:pPr>
          </w:p>
          <w:p w14:paraId="0759908F" w14:textId="77777777" w:rsidR="009423BB" w:rsidRDefault="00291A6B">
            <w:pPr>
              <w:pStyle w:val="TableParagraph"/>
              <w:spacing w:line="235" w:lineRule="auto"/>
              <w:ind w:right="276"/>
              <w:jc w:val="both"/>
              <w:rPr>
                <w:sz w:val="20"/>
              </w:rPr>
            </w:pPr>
            <w:r>
              <w:rPr>
                <w:sz w:val="20"/>
              </w:rPr>
              <w:t>Öğrenci merkezli ölçme ve değerlendirme, yetkinlik ve performans temelinde yürütülmekte ve öğrencilerin kendini ifade etme olanakları mümkün olduğunca çeşitlendirilmektedir.</w:t>
            </w:r>
          </w:p>
          <w:p w14:paraId="120B6C1C" w14:textId="77777777" w:rsidR="009423BB" w:rsidRDefault="009423BB">
            <w:pPr>
              <w:pStyle w:val="TableParagraph"/>
              <w:spacing w:before="2"/>
              <w:ind w:left="0"/>
              <w:rPr>
                <w:i/>
                <w:sz w:val="20"/>
              </w:rPr>
            </w:pPr>
          </w:p>
          <w:p w14:paraId="5B3F3472" w14:textId="77777777" w:rsidR="009423BB" w:rsidRDefault="00291A6B">
            <w:pPr>
              <w:pStyle w:val="TableParagraph"/>
              <w:ind w:right="272"/>
              <w:jc w:val="both"/>
              <w:rPr>
                <w:sz w:val="20"/>
              </w:rPr>
            </w:pPr>
            <w:r>
              <w:rPr>
                <w:sz w:val="20"/>
              </w:rPr>
              <w:t>Ölçme ve değerlendirmenin sürekliliği çoklu sınav olanakları ve bazıları süreç odaklı (</w:t>
            </w:r>
            <w:proofErr w:type="spellStart"/>
            <w:r>
              <w:rPr>
                <w:sz w:val="20"/>
              </w:rPr>
              <w:t>formatif</w:t>
            </w:r>
            <w:proofErr w:type="spellEnd"/>
            <w:r>
              <w:rPr>
                <w:sz w:val="20"/>
              </w:rPr>
              <w:t xml:space="preserve">) ödev, proje, </w:t>
            </w:r>
            <w:proofErr w:type="spellStart"/>
            <w:r>
              <w:rPr>
                <w:sz w:val="20"/>
              </w:rPr>
              <w:t>portfolyo</w:t>
            </w:r>
            <w:proofErr w:type="spellEnd"/>
            <w:r>
              <w:rPr>
                <w:sz w:val="20"/>
              </w:rPr>
              <w:t xml:space="preserve"> gibi yöntemlerle sağlanmaktadır. Ders kazanımlarına ve eğitim türlerine (örgün, uzaktan, karma) uygun sınav yöntemleri planlamakta ve uygulanmaktadır.</w:t>
            </w:r>
          </w:p>
          <w:p w14:paraId="22CBD28B" w14:textId="77777777" w:rsidR="009423BB" w:rsidRDefault="009423BB">
            <w:pPr>
              <w:pStyle w:val="TableParagraph"/>
              <w:spacing w:before="2"/>
              <w:ind w:left="0"/>
              <w:rPr>
                <w:i/>
                <w:sz w:val="20"/>
              </w:rPr>
            </w:pPr>
          </w:p>
          <w:p w14:paraId="0058E77B" w14:textId="77777777" w:rsidR="009423BB" w:rsidRDefault="00291A6B">
            <w:pPr>
              <w:pStyle w:val="TableParagraph"/>
              <w:ind w:right="268"/>
              <w:jc w:val="both"/>
              <w:rPr>
                <w:sz w:val="20"/>
              </w:rPr>
            </w:pPr>
            <w:r>
              <w:rPr>
                <w:sz w:val="20"/>
              </w:rPr>
              <w:t>Sınav</w:t>
            </w:r>
            <w:r w:rsidR="002A436F">
              <w:rPr>
                <w:sz w:val="20"/>
              </w:rPr>
              <w:t xml:space="preserve"> </w:t>
            </w:r>
            <w:r>
              <w:rPr>
                <w:sz w:val="20"/>
              </w:rPr>
              <w:t>uygulama</w:t>
            </w:r>
            <w:r w:rsidR="002A436F">
              <w:rPr>
                <w:sz w:val="20"/>
              </w:rPr>
              <w:t xml:space="preserve"> </w:t>
            </w:r>
            <w:r>
              <w:rPr>
                <w:sz w:val="20"/>
              </w:rPr>
              <w:t>ve</w:t>
            </w:r>
            <w:r w:rsidR="002A436F">
              <w:rPr>
                <w:sz w:val="20"/>
              </w:rPr>
              <w:t xml:space="preserve"> </w:t>
            </w:r>
            <w:r>
              <w:rPr>
                <w:sz w:val="20"/>
              </w:rPr>
              <w:t>güvenliği</w:t>
            </w:r>
            <w:r w:rsidR="002A436F">
              <w:rPr>
                <w:sz w:val="20"/>
              </w:rPr>
              <w:t xml:space="preserve"> </w:t>
            </w:r>
            <w:r>
              <w:rPr>
                <w:sz w:val="20"/>
              </w:rPr>
              <w:t>(örgün/çevrimiçi</w:t>
            </w:r>
            <w:r w:rsidR="002A436F">
              <w:rPr>
                <w:sz w:val="20"/>
              </w:rPr>
              <w:t xml:space="preserve"> </w:t>
            </w:r>
            <w:r>
              <w:rPr>
                <w:sz w:val="20"/>
              </w:rPr>
              <w:t>sınavlar,</w:t>
            </w:r>
            <w:r w:rsidR="002A436F">
              <w:rPr>
                <w:sz w:val="20"/>
              </w:rPr>
              <w:t xml:space="preserve"> </w:t>
            </w:r>
            <w:r>
              <w:rPr>
                <w:sz w:val="20"/>
              </w:rPr>
              <w:t>dezavantajlı</w:t>
            </w:r>
            <w:r w:rsidR="002A436F">
              <w:rPr>
                <w:sz w:val="20"/>
              </w:rPr>
              <w:t xml:space="preserve"> </w:t>
            </w:r>
            <w:r>
              <w:rPr>
                <w:sz w:val="20"/>
              </w:rPr>
              <w:t>gruplara</w:t>
            </w:r>
            <w:r w:rsidR="002A436F">
              <w:rPr>
                <w:sz w:val="20"/>
              </w:rPr>
              <w:t xml:space="preserve"> </w:t>
            </w:r>
            <w:r>
              <w:rPr>
                <w:sz w:val="20"/>
              </w:rPr>
              <w:t>yönelik</w:t>
            </w:r>
            <w:r w:rsidR="002A436F">
              <w:rPr>
                <w:sz w:val="20"/>
              </w:rPr>
              <w:t xml:space="preserve"> </w:t>
            </w:r>
            <w:r>
              <w:rPr>
                <w:sz w:val="20"/>
              </w:rPr>
              <w:t>sınavlar)</w:t>
            </w:r>
            <w:r w:rsidR="002A436F">
              <w:rPr>
                <w:sz w:val="20"/>
              </w:rPr>
              <w:t xml:space="preserve"> </w:t>
            </w:r>
            <w:r>
              <w:rPr>
                <w:sz w:val="20"/>
              </w:rPr>
              <w:t xml:space="preserve">mekanizmaları </w:t>
            </w:r>
            <w:r>
              <w:rPr>
                <w:spacing w:val="-2"/>
                <w:sz w:val="20"/>
              </w:rPr>
              <w:t>bulunmaktadır.</w:t>
            </w:r>
          </w:p>
          <w:p w14:paraId="6DB50A03" w14:textId="77777777" w:rsidR="009423BB" w:rsidRDefault="009423BB">
            <w:pPr>
              <w:pStyle w:val="TableParagraph"/>
              <w:spacing w:before="1"/>
              <w:ind w:left="0"/>
              <w:rPr>
                <w:i/>
                <w:sz w:val="20"/>
              </w:rPr>
            </w:pPr>
          </w:p>
          <w:p w14:paraId="554DF500" w14:textId="77777777" w:rsidR="009423BB" w:rsidRDefault="00291A6B" w:rsidP="002A436F">
            <w:pPr>
              <w:pStyle w:val="TableParagraph"/>
              <w:spacing w:before="1"/>
              <w:ind w:right="261"/>
              <w:jc w:val="both"/>
              <w:rPr>
                <w:sz w:val="20"/>
              </w:rPr>
            </w:pPr>
            <w:r>
              <w:rPr>
                <w:sz w:val="20"/>
              </w:rPr>
              <w:t>Ölçme ve değerlendirme uygulamalarının zaman ve kişiler arasında tutarlılığı ve güvenirliği sağlanmaktadır. Meslek</w:t>
            </w:r>
            <w:r w:rsidR="002A436F">
              <w:rPr>
                <w:sz w:val="20"/>
              </w:rPr>
              <w:t xml:space="preserve"> </w:t>
            </w:r>
            <w:r>
              <w:rPr>
                <w:sz w:val="20"/>
              </w:rPr>
              <w:t>Yüksekokulu,</w:t>
            </w:r>
            <w:r w:rsidR="002A436F">
              <w:rPr>
                <w:sz w:val="20"/>
              </w:rPr>
              <w:t xml:space="preserve"> </w:t>
            </w:r>
            <w:r>
              <w:rPr>
                <w:sz w:val="20"/>
              </w:rPr>
              <w:t>ölçme-değerlendirme</w:t>
            </w:r>
            <w:r w:rsidR="002A436F">
              <w:rPr>
                <w:sz w:val="20"/>
              </w:rPr>
              <w:t xml:space="preserve"> </w:t>
            </w:r>
            <w:r>
              <w:rPr>
                <w:sz w:val="20"/>
              </w:rPr>
              <w:t>yaklaşım</w:t>
            </w:r>
            <w:r w:rsidR="002A436F">
              <w:rPr>
                <w:sz w:val="20"/>
              </w:rPr>
              <w:t xml:space="preserve"> </w:t>
            </w:r>
            <w:r>
              <w:rPr>
                <w:sz w:val="20"/>
              </w:rPr>
              <w:t>ve</w:t>
            </w:r>
            <w:r w:rsidR="002A436F">
              <w:rPr>
                <w:sz w:val="20"/>
              </w:rPr>
              <w:t xml:space="preserve"> </w:t>
            </w:r>
            <w:r>
              <w:rPr>
                <w:sz w:val="20"/>
              </w:rPr>
              <w:t>olanaklarını</w:t>
            </w:r>
            <w:r w:rsidR="002A436F">
              <w:rPr>
                <w:sz w:val="20"/>
              </w:rPr>
              <w:t xml:space="preserve"> </w:t>
            </w:r>
            <w:r>
              <w:rPr>
                <w:sz w:val="20"/>
              </w:rPr>
              <w:t>öğrenci-öğretim</w:t>
            </w:r>
            <w:r w:rsidR="002A436F">
              <w:rPr>
                <w:sz w:val="20"/>
              </w:rPr>
              <w:t xml:space="preserve"> </w:t>
            </w:r>
            <w:r>
              <w:rPr>
                <w:sz w:val="20"/>
              </w:rPr>
              <w:t>elemanı</w:t>
            </w:r>
            <w:r w:rsidR="002A436F">
              <w:rPr>
                <w:sz w:val="20"/>
              </w:rPr>
              <w:t xml:space="preserve"> </w:t>
            </w:r>
            <w:r>
              <w:rPr>
                <w:sz w:val="20"/>
              </w:rPr>
              <w:t>geri</w:t>
            </w:r>
            <w:r w:rsidR="002A436F">
              <w:rPr>
                <w:sz w:val="20"/>
              </w:rPr>
              <w:t xml:space="preserve"> </w:t>
            </w:r>
            <w:r>
              <w:rPr>
                <w:spacing w:val="-2"/>
                <w:sz w:val="20"/>
              </w:rPr>
              <w:t>bildirimine</w:t>
            </w:r>
            <w:r w:rsidR="002A436F">
              <w:rPr>
                <w:sz w:val="20"/>
              </w:rPr>
              <w:t xml:space="preserve"> </w:t>
            </w:r>
            <w:r>
              <w:rPr>
                <w:sz w:val="20"/>
              </w:rPr>
              <w:t>dayalı</w:t>
            </w:r>
            <w:r w:rsidR="002A436F">
              <w:rPr>
                <w:sz w:val="20"/>
              </w:rPr>
              <w:t xml:space="preserve"> </w:t>
            </w:r>
            <w:r>
              <w:rPr>
                <w:sz w:val="20"/>
              </w:rPr>
              <w:t>biçimde</w:t>
            </w:r>
            <w:r w:rsidR="002A436F">
              <w:rPr>
                <w:sz w:val="20"/>
              </w:rPr>
              <w:t xml:space="preserve"> </w:t>
            </w:r>
            <w:r>
              <w:rPr>
                <w:sz w:val="20"/>
              </w:rPr>
              <w:t>iyileştirmektedir.</w:t>
            </w:r>
            <w:r w:rsidR="002A436F">
              <w:rPr>
                <w:sz w:val="20"/>
              </w:rPr>
              <w:t xml:space="preserve"> </w:t>
            </w:r>
            <w:r>
              <w:rPr>
                <w:sz w:val="20"/>
              </w:rPr>
              <w:t>Bu</w:t>
            </w:r>
            <w:r w:rsidR="002A436F">
              <w:rPr>
                <w:sz w:val="20"/>
              </w:rPr>
              <w:t xml:space="preserve"> </w:t>
            </w:r>
            <w:r>
              <w:rPr>
                <w:sz w:val="20"/>
              </w:rPr>
              <w:t>iyileştirmelerin</w:t>
            </w:r>
            <w:r w:rsidR="002A436F">
              <w:rPr>
                <w:sz w:val="20"/>
              </w:rPr>
              <w:t xml:space="preserve"> </w:t>
            </w:r>
            <w:r>
              <w:rPr>
                <w:sz w:val="20"/>
              </w:rPr>
              <w:t>duyurulması,</w:t>
            </w:r>
            <w:r w:rsidR="002A436F">
              <w:rPr>
                <w:sz w:val="20"/>
              </w:rPr>
              <w:t xml:space="preserve"> </w:t>
            </w:r>
            <w:r>
              <w:rPr>
                <w:sz w:val="20"/>
              </w:rPr>
              <w:t>uygulanması,</w:t>
            </w:r>
            <w:r w:rsidR="002A436F">
              <w:rPr>
                <w:sz w:val="20"/>
              </w:rPr>
              <w:t xml:space="preserve"> </w:t>
            </w:r>
            <w:r>
              <w:rPr>
                <w:sz w:val="20"/>
              </w:rPr>
              <w:t>kontrolü,</w:t>
            </w:r>
            <w:r w:rsidR="002A436F">
              <w:rPr>
                <w:sz w:val="20"/>
              </w:rPr>
              <w:t xml:space="preserve"> </w:t>
            </w:r>
            <w:r>
              <w:rPr>
                <w:sz w:val="20"/>
              </w:rPr>
              <w:t>hedeflerle</w:t>
            </w:r>
            <w:r w:rsidR="002A436F">
              <w:rPr>
                <w:sz w:val="20"/>
              </w:rPr>
              <w:t xml:space="preserve"> </w:t>
            </w:r>
            <w:r>
              <w:rPr>
                <w:sz w:val="20"/>
              </w:rPr>
              <w:t>uyumu</w:t>
            </w:r>
            <w:r w:rsidR="002A436F">
              <w:rPr>
                <w:sz w:val="20"/>
              </w:rPr>
              <w:t xml:space="preserve"> </w:t>
            </w:r>
            <w:r>
              <w:rPr>
                <w:sz w:val="20"/>
              </w:rPr>
              <w:t>ve alınan önlemler irdelenmektedir.</w:t>
            </w:r>
          </w:p>
        </w:tc>
      </w:tr>
      <w:tr w:rsidR="009423BB" w14:paraId="0A960D5C" w14:textId="77777777">
        <w:trPr>
          <w:trHeight w:val="407"/>
        </w:trPr>
        <w:tc>
          <w:tcPr>
            <w:tcW w:w="1916" w:type="dxa"/>
            <w:shd w:val="clear" w:color="auto" w:fill="E6F1F9"/>
          </w:tcPr>
          <w:p w14:paraId="296C440E" w14:textId="77777777" w:rsidR="009423BB" w:rsidRDefault="00291A6B">
            <w:pPr>
              <w:pStyle w:val="TableParagraph"/>
              <w:spacing w:before="63"/>
              <w:rPr>
                <w:b/>
                <w:sz w:val="24"/>
              </w:rPr>
            </w:pPr>
            <w:r>
              <w:rPr>
                <w:b/>
                <w:spacing w:val="-10"/>
                <w:sz w:val="24"/>
              </w:rPr>
              <w:t>1</w:t>
            </w:r>
          </w:p>
        </w:tc>
        <w:tc>
          <w:tcPr>
            <w:tcW w:w="1912" w:type="dxa"/>
            <w:shd w:val="clear" w:color="auto" w:fill="E6F1F9"/>
          </w:tcPr>
          <w:p w14:paraId="397BA1AE" w14:textId="77777777" w:rsidR="009423BB" w:rsidRDefault="00291A6B">
            <w:pPr>
              <w:pStyle w:val="TableParagraph"/>
              <w:spacing w:before="63"/>
              <w:rPr>
                <w:b/>
                <w:sz w:val="24"/>
              </w:rPr>
            </w:pPr>
            <w:r>
              <w:rPr>
                <w:b/>
                <w:spacing w:val="-10"/>
                <w:sz w:val="24"/>
              </w:rPr>
              <w:t>2</w:t>
            </w:r>
          </w:p>
        </w:tc>
        <w:tc>
          <w:tcPr>
            <w:tcW w:w="1700" w:type="dxa"/>
            <w:shd w:val="clear" w:color="auto" w:fill="E6F1F9"/>
          </w:tcPr>
          <w:p w14:paraId="56F66CD2" w14:textId="77777777" w:rsidR="009423BB" w:rsidRDefault="00291A6B">
            <w:pPr>
              <w:pStyle w:val="TableParagraph"/>
              <w:spacing w:before="63"/>
              <w:ind w:left="104"/>
              <w:rPr>
                <w:b/>
                <w:sz w:val="24"/>
              </w:rPr>
            </w:pPr>
            <w:r>
              <w:rPr>
                <w:b/>
                <w:spacing w:val="-10"/>
                <w:sz w:val="24"/>
              </w:rPr>
              <w:t>3</w:t>
            </w:r>
          </w:p>
        </w:tc>
        <w:tc>
          <w:tcPr>
            <w:tcW w:w="2022" w:type="dxa"/>
            <w:shd w:val="clear" w:color="auto" w:fill="E6F1F9"/>
          </w:tcPr>
          <w:p w14:paraId="46B9A19C" w14:textId="77777777" w:rsidR="009423BB" w:rsidRDefault="00291A6B">
            <w:pPr>
              <w:pStyle w:val="TableParagraph"/>
              <w:spacing w:before="63"/>
              <w:ind w:left="108"/>
              <w:rPr>
                <w:b/>
                <w:sz w:val="24"/>
              </w:rPr>
            </w:pPr>
            <w:r>
              <w:rPr>
                <w:b/>
                <w:spacing w:val="-10"/>
                <w:sz w:val="24"/>
              </w:rPr>
              <w:t>4</w:t>
            </w:r>
          </w:p>
        </w:tc>
        <w:tc>
          <w:tcPr>
            <w:tcW w:w="1661" w:type="dxa"/>
            <w:shd w:val="clear" w:color="auto" w:fill="E6F1F9"/>
          </w:tcPr>
          <w:p w14:paraId="5A79B809" w14:textId="77777777" w:rsidR="009423BB" w:rsidRDefault="00291A6B">
            <w:pPr>
              <w:pStyle w:val="TableParagraph"/>
              <w:spacing w:before="63"/>
              <w:ind w:left="108"/>
              <w:rPr>
                <w:b/>
                <w:sz w:val="24"/>
              </w:rPr>
            </w:pPr>
            <w:r>
              <w:rPr>
                <w:b/>
                <w:spacing w:val="-10"/>
                <w:sz w:val="24"/>
              </w:rPr>
              <w:t>5</w:t>
            </w:r>
          </w:p>
        </w:tc>
      </w:tr>
      <w:tr w:rsidR="009423BB" w14:paraId="1F7B629E" w14:textId="77777777">
        <w:trPr>
          <w:trHeight w:val="407"/>
        </w:trPr>
        <w:tc>
          <w:tcPr>
            <w:tcW w:w="1916" w:type="dxa"/>
            <w:shd w:val="clear" w:color="auto" w:fill="E6F1F9"/>
          </w:tcPr>
          <w:p w14:paraId="398B3EF7"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12" w:type="dxa"/>
            <w:shd w:val="clear" w:color="auto" w:fill="E6F1F9"/>
          </w:tcPr>
          <w:p w14:paraId="2DFB5A94"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700" w:type="dxa"/>
            <w:shd w:val="clear" w:color="auto" w:fill="E6F1F9"/>
          </w:tcPr>
          <w:p w14:paraId="1ECEB93B" w14:textId="77777777" w:rsidR="009423BB" w:rsidRDefault="00291A6B">
            <w:pPr>
              <w:pStyle w:val="TableParagraph"/>
              <w:spacing w:before="96" w:line="292" w:lineRule="exact"/>
              <w:ind w:left="104"/>
              <w:rPr>
                <w:rFonts w:ascii="MS Gothic" w:hAnsi="MS Gothic"/>
                <w:sz w:val="24"/>
              </w:rPr>
            </w:pPr>
            <w:r>
              <w:rPr>
                <w:rFonts w:ascii="MS Gothic" w:hAnsi="MS Gothic"/>
                <w:spacing w:val="-10"/>
                <w:sz w:val="24"/>
              </w:rPr>
              <w:t>☒</w:t>
            </w:r>
          </w:p>
        </w:tc>
        <w:tc>
          <w:tcPr>
            <w:tcW w:w="2022" w:type="dxa"/>
            <w:shd w:val="clear" w:color="auto" w:fill="E6F1F9"/>
          </w:tcPr>
          <w:p w14:paraId="7BA4E1A0" w14:textId="77777777" w:rsidR="009423BB" w:rsidRDefault="00291A6B">
            <w:pPr>
              <w:pStyle w:val="TableParagraph"/>
              <w:spacing w:before="96" w:line="292" w:lineRule="exact"/>
              <w:ind w:left="108"/>
              <w:rPr>
                <w:rFonts w:ascii="MS Gothic" w:hAnsi="MS Gothic"/>
                <w:sz w:val="24"/>
              </w:rPr>
            </w:pPr>
            <w:r>
              <w:rPr>
                <w:rFonts w:ascii="MS Gothic" w:hAnsi="MS Gothic"/>
                <w:spacing w:val="-10"/>
                <w:sz w:val="24"/>
              </w:rPr>
              <w:t>☐</w:t>
            </w:r>
          </w:p>
        </w:tc>
        <w:tc>
          <w:tcPr>
            <w:tcW w:w="1661" w:type="dxa"/>
            <w:shd w:val="clear" w:color="auto" w:fill="E6F1F9"/>
          </w:tcPr>
          <w:p w14:paraId="7F70A51E" w14:textId="77777777" w:rsidR="009423BB" w:rsidRDefault="00291A6B">
            <w:pPr>
              <w:pStyle w:val="TableParagraph"/>
              <w:spacing w:before="96" w:line="292" w:lineRule="exact"/>
              <w:ind w:left="108"/>
              <w:rPr>
                <w:rFonts w:ascii="MS Gothic" w:hAnsi="MS Gothic"/>
                <w:sz w:val="24"/>
              </w:rPr>
            </w:pPr>
            <w:r>
              <w:rPr>
                <w:rFonts w:ascii="MS Gothic" w:hAnsi="MS Gothic"/>
                <w:spacing w:val="-10"/>
                <w:sz w:val="24"/>
              </w:rPr>
              <w:t>☐</w:t>
            </w:r>
          </w:p>
        </w:tc>
      </w:tr>
      <w:tr w:rsidR="009423BB" w14:paraId="3D4741E4" w14:textId="77777777">
        <w:trPr>
          <w:trHeight w:val="2812"/>
        </w:trPr>
        <w:tc>
          <w:tcPr>
            <w:tcW w:w="1916" w:type="dxa"/>
            <w:shd w:val="clear" w:color="auto" w:fill="E6F1F9"/>
          </w:tcPr>
          <w:p w14:paraId="5B82FE78" w14:textId="77777777" w:rsidR="009423BB" w:rsidRDefault="00291A6B">
            <w:pPr>
              <w:pStyle w:val="TableParagraph"/>
              <w:spacing w:before="24" w:line="271" w:lineRule="auto"/>
              <w:ind w:right="172"/>
              <w:rPr>
                <w:sz w:val="20"/>
              </w:rPr>
            </w:pPr>
            <w:r>
              <w:rPr>
                <w:spacing w:val="-2"/>
                <w:sz w:val="20"/>
              </w:rPr>
              <w:t xml:space="preserve">Meslek Yüksekokulunda </w:t>
            </w:r>
            <w:r>
              <w:rPr>
                <w:sz w:val="20"/>
              </w:rPr>
              <w:t xml:space="preserve">diploma onayı ve diğer yeterliliklerin </w:t>
            </w:r>
            <w:r>
              <w:rPr>
                <w:spacing w:val="-2"/>
                <w:sz w:val="20"/>
              </w:rPr>
              <w:t xml:space="preserve">sertifikalandırılması </w:t>
            </w:r>
            <w:proofErr w:type="spellStart"/>
            <w:r>
              <w:rPr>
                <w:sz w:val="20"/>
              </w:rPr>
              <w:t>na</w:t>
            </w:r>
            <w:proofErr w:type="spellEnd"/>
            <w:r>
              <w:rPr>
                <w:sz w:val="20"/>
              </w:rPr>
              <w:t xml:space="preserve"> ilişkin süreçler </w:t>
            </w:r>
            <w:r>
              <w:rPr>
                <w:spacing w:val="-2"/>
                <w:sz w:val="20"/>
              </w:rPr>
              <w:t>tanımlanmamıştır.</w:t>
            </w:r>
          </w:p>
        </w:tc>
        <w:tc>
          <w:tcPr>
            <w:tcW w:w="1912" w:type="dxa"/>
            <w:shd w:val="clear" w:color="auto" w:fill="D2E8F6"/>
          </w:tcPr>
          <w:p w14:paraId="4B692ED7" w14:textId="77777777" w:rsidR="009423BB" w:rsidRDefault="00291A6B">
            <w:pPr>
              <w:pStyle w:val="TableParagraph"/>
              <w:spacing w:before="24" w:line="271" w:lineRule="auto"/>
              <w:ind w:right="116"/>
              <w:rPr>
                <w:sz w:val="20"/>
              </w:rPr>
            </w:pPr>
            <w:r>
              <w:rPr>
                <w:spacing w:val="-2"/>
                <w:sz w:val="20"/>
              </w:rPr>
              <w:t xml:space="preserve">Meslek Yüksekokulunda </w:t>
            </w:r>
            <w:r>
              <w:rPr>
                <w:sz w:val="20"/>
              </w:rPr>
              <w:t xml:space="preserve">diploma onayı ve diğer yeterliliklerin </w:t>
            </w:r>
            <w:r>
              <w:rPr>
                <w:spacing w:val="-2"/>
                <w:sz w:val="20"/>
              </w:rPr>
              <w:t xml:space="preserve">sertifikalandırılması </w:t>
            </w:r>
            <w:proofErr w:type="spellStart"/>
            <w:r>
              <w:rPr>
                <w:sz w:val="20"/>
              </w:rPr>
              <w:t>na</w:t>
            </w:r>
            <w:proofErr w:type="spellEnd"/>
            <w:r>
              <w:rPr>
                <w:sz w:val="20"/>
              </w:rPr>
              <w:t xml:space="preserve"> ilişkin kapsamlı, tutarlı ve ilan</w:t>
            </w:r>
            <w:r w:rsidR="00EB595B">
              <w:rPr>
                <w:sz w:val="20"/>
              </w:rPr>
              <w:t xml:space="preserve"> </w:t>
            </w:r>
            <w:r>
              <w:rPr>
                <w:sz w:val="20"/>
              </w:rPr>
              <w:t>edilmiş</w:t>
            </w:r>
            <w:r w:rsidR="00EB595B">
              <w:rPr>
                <w:sz w:val="20"/>
              </w:rPr>
              <w:t xml:space="preserve"> </w:t>
            </w:r>
            <w:r>
              <w:rPr>
                <w:sz w:val="20"/>
              </w:rPr>
              <w:t>ilke,</w:t>
            </w:r>
            <w:r w:rsidR="00EB595B">
              <w:rPr>
                <w:sz w:val="20"/>
              </w:rPr>
              <w:t xml:space="preserve"> </w:t>
            </w:r>
            <w:r>
              <w:rPr>
                <w:sz w:val="20"/>
              </w:rPr>
              <w:t>kural</w:t>
            </w:r>
            <w:r w:rsidR="00EB595B">
              <w:rPr>
                <w:sz w:val="20"/>
              </w:rPr>
              <w:t xml:space="preserve"> </w:t>
            </w:r>
            <w:r>
              <w:rPr>
                <w:sz w:val="20"/>
              </w:rPr>
              <w:t xml:space="preserve">ve </w:t>
            </w:r>
            <w:r>
              <w:rPr>
                <w:spacing w:val="-2"/>
                <w:sz w:val="20"/>
              </w:rPr>
              <w:t>süreçler bulunmaktadır.</w:t>
            </w:r>
          </w:p>
        </w:tc>
        <w:tc>
          <w:tcPr>
            <w:tcW w:w="1700" w:type="dxa"/>
            <w:shd w:val="clear" w:color="auto" w:fill="B8DCF0"/>
          </w:tcPr>
          <w:p w14:paraId="1D36C181" w14:textId="77777777" w:rsidR="009423BB" w:rsidRDefault="00291A6B">
            <w:pPr>
              <w:pStyle w:val="TableParagraph"/>
              <w:ind w:left="104" w:right="96"/>
              <w:rPr>
                <w:sz w:val="20"/>
              </w:rPr>
            </w:pPr>
            <w:r>
              <w:rPr>
                <w:spacing w:val="-2"/>
                <w:sz w:val="20"/>
              </w:rPr>
              <w:t xml:space="preserve">Meslek Yüksekokulunun </w:t>
            </w:r>
            <w:r>
              <w:rPr>
                <w:sz w:val="20"/>
              </w:rPr>
              <w:t>genelinde</w:t>
            </w:r>
            <w:r w:rsidR="00EB595B">
              <w:rPr>
                <w:sz w:val="20"/>
              </w:rPr>
              <w:t xml:space="preserve"> </w:t>
            </w:r>
            <w:r>
              <w:rPr>
                <w:sz w:val="20"/>
              </w:rPr>
              <w:t xml:space="preserve">diploma onayı ve diğer </w:t>
            </w:r>
            <w:r>
              <w:rPr>
                <w:spacing w:val="-2"/>
                <w:sz w:val="20"/>
              </w:rPr>
              <w:t xml:space="preserve">yeterliliklerin sertifikalandırılma </w:t>
            </w:r>
            <w:r>
              <w:rPr>
                <w:sz w:val="20"/>
              </w:rPr>
              <w:t xml:space="preserve">sına ilişkin </w:t>
            </w:r>
            <w:r>
              <w:rPr>
                <w:spacing w:val="-2"/>
                <w:sz w:val="20"/>
              </w:rPr>
              <w:t>uygulamalar bulunmaktadır.</w:t>
            </w:r>
          </w:p>
        </w:tc>
        <w:tc>
          <w:tcPr>
            <w:tcW w:w="2022" w:type="dxa"/>
            <w:shd w:val="clear" w:color="auto" w:fill="8BC6EB"/>
          </w:tcPr>
          <w:p w14:paraId="58AA2BB5" w14:textId="77777777" w:rsidR="009423BB" w:rsidRDefault="00291A6B">
            <w:pPr>
              <w:pStyle w:val="TableParagraph"/>
              <w:spacing w:before="24" w:line="271" w:lineRule="auto"/>
              <w:ind w:left="108" w:right="102"/>
              <w:rPr>
                <w:sz w:val="20"/>
              </w:rPr>
            </w:pPr>
            <w:r>
              <w:rPr>
                <w:spacing w:val="-2"/>
                <w:sz w:val="20"/>
              </w:rPr>
              <w:t xml:space="preserve">Uygulamalar </w:t>
            </w:r>
            <w:r>
              <w:rPr>
                <w:sz w:val="20"/>
              </w:rPr>
              <w:t>izlenmekte</w:t>
            </w:r>
            <w:r w:rsidR="00EB595B">
              <w:rPr>
                <w:sz w:val="20"/>
              </w:rPr>
              <w:t xml:space="preserve"> </w:t>
            </w:r>
            <w:r>
              <w:rPr>
                <w:sz w:val="20"/>
              </w:rPr>
              <w:t>ve</w:t>
            </w:r>
            <w:r w:rsidR="00EB595B">
              <w:rPr>
                <w:sz w:val="20"/>
              </w:rPr>
              <w:t xml:space="preserve"> </w:t>
            </w:r>
            <w:r>
              <w:rPr>
                <w:sz w:val="20"/>
              </w:rPr>
              <w:t xml:space="preserve">tanımlı </w:t>
            </w:r>
            <w:r>
              <w:rPr>
                <w:spacing w:val="-2"/>
                <w:sz w:val="20"/>
              </w:rPr>
              <w:t>süreçler iyileştirilmektedir.</w:t>
            </w:r>
          </w:p>
        </w:tc>
        <w:tc>
          <w:tcPr>
            <w:tcW w:w="1661" w:type="dxa"/>
            <w:shd w:val="clear" w:color="auto" w:fill="5DB0E4"/>
          </w:tcPr>
          <w:p w14:paraId="135BA14A" w14:textId="77777777" w:rsidR="009423BB" w:rsidRDefault="00291A6B">
            <w:pPr>
              <w:pStyle w:val="TableParagraph"/>
              <w:spacing w:before="14" w:line="259" w:lineRule="auto"/>
              <w:ind w:left="108" w:right="208" w:firstLine="52"/>
              <w:rPr>
                <w:sz w:val="20"/>
              </w:rPr>
            </w:pPr>
            <w:r>
              <w:rPr>
                <w:spacing w:val="-2"/>
                <w:sz w:val="20"/>
              </w:rPr>
              <w:t xml:space="preserve">İçselleştirilmiş, sistematik, </w:t>
            </w:r>
            <w:r>
              <w:rPr>
                <w:sz w:val="20"/>
              </w:rPr>
              <w:t>sürdürülebilir</w:t>
            </w:r>
            <w:r w:rsidR="00EB595B">
              <w:rPr>
                <w:sz w:val="20"/>
              </w:rPr>
              <w:t xml:space="preserve"> </w:t>
            </w:r>
            <w:r>
              <w:rPr>
                <w:sz w:val="20"/>
              </w:rPr>
              <w:t xml:space="preserve">ve </w:t>
            </w:r>
            <w:r>
              <w:rPr>
                <w:spacing w:val="-2"/>
                <w:sz w:val="20"/>
              </w:rPr>
              <w:t>örnek gösterilebilir uygulamalar bulunmaktadır.</w:t>
            </w:r>
          </w:p>
        </w:tc>
      </w:tr>
    </w:tbl>
    <w:p w14:paraId="71B78F88" w14:textId="77777777" w:rsidR="009423BB" w:rsidRDefault="009423BB">
      <w:pPr>
        <w:spacing w:before="26"/>
        <w:rPr>
          <w:i/>
          <w:sz w:val="20"/>
        </w:rPr>
      </w:pPr>
    </w:p>
    <w:p w14:paraId="2A0A4E17" w14:textId="77777777" w:rsidR="009423BB" w:rsidRDefault="00291A6B">
      <w:pPr>
        <w:pStyle w:val="Balk3"/>
        <w:spacing w:line="228" w:lineRule="exact"/>
      </w:pPr>
      <w:r>
        <w:t>Örnek</w:t>
      </w:r>
      <w:r w:rsidR="00A10B7F">
        <w:t xml:space="preserve"> </w:t>
      </w:r>
      <w:r>
        <w:rPr>
          <w:spacing w:val="-2"/>
        </w:rPr>
        <w:t>Kanıtlar</w:t>
      </w:r>
    </w:p>
    <w:p w14:paraId="6862A198" w14:textId="77777777" w:rsidR="00B9490F" w:rsidRPr="000840CC" w:rsidRDefault="00B9490F" w:rsidP="00094D51">
      <w:pPr>
        <w:pStyle w:val="ListeParagraf"/>
        <w:tabs>
          <w:tab w:val="left" w:pos="1505"/>
        </w:tabs>
        <w:ind w:left="1505" w:right="1450" w:firstLine="0"/>
        <w:rPr>
          <w:i/>
          <w:sz w:val="20"/>
          <w:u w:val="single"/>
        </w:rPr>
      </w:pPr>
    </w:p>
    <w:p w14:paraId="2ADE2ADF" w14:textId="77777777" w:rsidR="000840CC" w:rsidRPr="00094D51" w:rsidRDefault="000840CC" w:rsidP="00424FAB">
      <w:pPr>
        <w:pStyle w:val="ListeParagraf"/>
        <w:numPr>
          <w:ilvl w:val="2"/>
          <w:numId w:val="4"/>
        </w:numPr>
        <w:tabs>
          <w:tab w:val="left" w:pos="1505"/>
        </w:tabs>
        <w:spacing w:after="120"/>
        <w:ind w:left="1508" w:right="1452" w:hanging="363"/>
        <w:rPr>
          <w:i/>
          <w:sz w:val="20"/>
          <w:u w:val="single"/>
        </w:rPr>
      </w:pPr>
      <w:r>
        <w:rPr>
          <w:i/>
          <w:sz w:val="20"/>
        </w:rPr>
        <w:t>120230</w:t>
      </w:r>
      <w:proofErr w:type="gramStart"/>
      <w:r>
        <w:rPr>
          <w:i/>
          <w:sz w:val="20"/>
        </w:rPr>
        <w:t>-[</w:t>
      </w:r>
      <w:proofErr w:type="gramEnd"/>
      <w:r w:rsidR="00E06375">
        <w:rPr>
          <w:i/>
          <w:sz w:val="20"/>
        </w:rPr>
        <w:t>1</w:t>
      </w:r>
      <w:r>
        <w:rPr>
          <w:i/>
          <w:sz w:val="20"/>
        </w:rPr>
        <w:t>](3)B.2.2-Mersin Üniversitesi Ön Lisans ve Lisans Eğitim-Öğretim Sınav Yönetmeliği</w:t>
      </w:r>
      <w:r w:rsidR="00A10B7F">
        <w:rPr>
          <w:i/>
          <w:sz w:val="20"/>
        </w:rPr>
        <w:t xml:space="preserve">  </w:t>
      </w:r>
      <w:hyperlink r:id="rId87" w:history="1">
        <w:r w:rsidRPr="00B9490F">
          <w:rPr>
            <w:rStyle w:val="Kpr"/>
            <w:i/>
            <w:sz w:val="20"/>
          </w:rPr>
          <w:t>https://www.mersin.edu.tr/akademik/gulnar-mustafa-baysan-meslek-yuksekokulu/pano</w:t>
        </w:r>
      </w:hyperlink>
    </w:p>
    <w:p w14:paraId="281F8102" w14:textId="77777777" w:rsidR="009423BB" w:rsidRPr="00B9490F" w:rsidRDefault="00B9490F">
      <w:pPr>
        <w:pStyle w:val="ListeParagraf"/>
        <w:numPr>
          <w:ilvl w:val="2"/>
          <w:numId w:val="4"/>
        </w:numPr>
        <w:tabs>
          <w:tab w:val="left" w:pos="1505"/>
        </w:tabs>
        <w:ind w:right="1450"/>
        <w:rPr>
          <w:sz w:val="20"/>
        </w:rPr>
      </w:pPr>
      <w:r>
        <w:rPr>
          <w:i/>
          <w:sz w:val="20"/>
        </w:rPr>
        <w:t>120230</w:t>
      </w:r>
      <w:proofErr w:type="gramStart"/>
      <w:r>
        <w:rPr>
          <w:i/>
          <w:sz w:val="20"/>
        </w:rPr>
        <w:t>-[</w:t>
      </w:r>
      <w:proofErr w:type="gramEnd"/>
      <w:r w:rsidR="00E06375">
        <w:rPr>
          <w:i/>
          <w:sz w:val="20"/>
        </w:rPr>
        <w:t>2</w:t>
      </w:r>
      <w:r>
        <w:rPr>
          <w:i/>
          <w:sz w:val="20"/>
        </w:rPr>
        <w:t>](3)B.2.2-</w:t>
      </w:r>
      <w:r w:rsidR="00E017DB">
        <w:rPr>
          <w:i/>
          <w:sz w:val="20"/>
        </w:rPr>
        <w:t>Mersin Üniversitesi</w:t>
      </w:r>
      <w:r w:rsidRPr="00A10B7F">
        <w:rPr>
          <w:i/>
          <w:sz w:val="20"/>
        </w:rPr>
        <w:t xml:space="preserve"> Ön Lisan</w:t>
      </w:r>
      <w:r w:rsidR="00E017DB">
        <w:rPr>
          <w:i/>
          <w:sz w:val="20"/>
        </w:rPr>
        <w:t>s</w:t>
      </w:r>
      <w:r w:rsidRPr="00A10B7F">
        <w:rPr>
          <w:i/>
          <w:sz w:val="20"/>
        </w:rPr>
        <w:t xml:space="preserve"> ve Lisans Eğitim-Öğretim ve Sın</w:t>
      </w:r>
      <w:r w:rsidR="00A10B7F">
        <w:rPr>
          <w:i/>
          <w:sz w:val="20"/>
        </w:rPr>
        <w:t xml:space="preserve">av Yönetmeliği’ne göre alınan Mustafa Baysan </w:t>
      </w:r>
      <w:r w:rsidRPr="00A10B7F">
        <w:rPr>
          <w:i/>
          <w:sz w:val="20"/>
        </w:rPr>
        <w:t>MYO Yönetim Kurulu Kararı</w:t>
      </w:r>
      <w:r w:rsidRPr="00B9490F">
        <w:rPr>
          <w:sz w:val="20"/>
        </w:rPr>
        <w:t xml:space="preserve"> </w:t>
      </w:r>
      <w:r w:rsidRPr="00A10B7F">
        <w:rPr>
          <w:i/>
          <w:sz w:val="20"/>
        </w:rPr>
        <w:t xml:space="preserve">(İki ek sınav hakkı tanınmasına ilişkin karar) </w:t>
      </w:r>
      <w:r w:rsidR="00A10B7F">
        <w:rPr>
          <w:i/>
          <w:sz w:val="20"/>
        </w:rPr>
        <w:t xml:space="preserve"> </w:t>
      </w:r>
      <w:hyperlink r:id="rId88" w:history="1">
        <w:r w:rsidR="000840CC" w:rsidRPr="00D10164">
          <w:rPr>
            <w:rStyle w:val="Kpr"/>
            <w:i/>
            <w:sz w:val="20"/>
          </w:rPr>
          <w:t>https://www.mersin.edu.tr/akademik/gulnar-mustafa-baysan-meslek-yuksekokulu/pano</w:t>
        </w:r>
      </w:hyperlink>
    </w:p>
    <w:p w14:paraId="5BA4F4F4" w14:textId="77777777" w:rsidR="009423BB" w:rsidRDefault="009423BB">
      <w:pPr>
        <w:pStyle w:val="ListeParagraf"/>
        <w:rPr>
          <w:rFonts w:ascii="Symbol" w:hAnsi="Symbol"/>
          <w:sz w:val="20"/>
        </w:rPr>
      </w:pPr>
    </w:p>
    <w:p w14:paraId="62561C90" w14:textId="77777777" w:rsidR="00B9490F" w:rsidRDefault="00B9490F">
      <w:pPr>
        <w:pStyle w:val="ListeParagraf"/>
        <w:rPr>
          <w:rFonts w:ascii="Symbol" w:hAnsi="Symbol"/>
          <w:sz w:val="20"/>
        </w:rPr>
        <w:sectPr w:rsidR="00B9490F">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2"/>
        <w:gridCol w:w="1700"/>
        <w:gridCol w:w="2022"/>
        <w:gridCol w:w="1661"/>
      </w:tblGrid>
      <w:tr w:rsidR="009423BB" w14:paraId="44917DE5" w14:textId="77777777">
        <w:trPr>
          <w:trHeight w:val="695"/>
        </w:trPr>
        <w:tc>
          <w:tcPr>
            <w:tcW w:w="9211" w:type="dxa"/>
            <w:gridSpan w:val="5"/>
            <w:shd w:val="clear" w:color="auto" w:fill="D2E8F6"/>
          </w:tcPr>
          <w:p w14:paraId="1C92BE0B" w14:textId="77777777" w:rsidR="009423BB" w:rsidRDefault="00291A6B">
            <w:pPr>
              <w:pStyle w:val="TableParagraph"/>
              <w:spacing w:before="184"/>
              <w:ind w:left="5795"/>
              <w:rPr>
                <w:b/>
                <w:sz w:val="28"/>
              </w:rPr>
            </w:pPr>
            <w:r>
              <w:rPr>
                <w:b/>
                <w:color w:val="205E99"/>
                <w:sz w:val="28"/>
              </w:rPr>
              <w:lastRenderedPageBreak/>
              <w:t>B.</w:t>
            </w:r>
            <w:r w:rsidR="00424FAB">
              <w:rPr>
                <w:b/>
                <w:color w:val="205E99"/>
                <w:sz w:val="28"/>
              </w:rPr>
              <w:t xml:space="preserve"> </w:t>
            </w:r>
            <w:r>
              <w:rPr>
                <w:b/>
                <w:color w:val="205E99"/>
                <w:sz w:val="28"/>
              </w:rPr>
              <w:t>EĞİTİM</w:t>
            </w:r>
            <w:r w:rsidR="00424FAB">
              <w:rPr>
                <w:b/>
                <w:color w:val="205E99"/>
                <w:sz w:val="28"/>
              </w:rPr>
              <w:t xml:space="preserve"> </w:t>
            </w:r>
            <w:r>
              <w:rPr>
                <w:b/>
                <w:color w:val="205E99"/>
                <w:sz w:val="28"/>
              </w:rPr>
              <w:t>VE</w:t>
            </w:r>
            <w:r w:rsidR="00424FAB">
              <w:rPr>
                <w:b/>
                <w:color w:val="205E99"/>
                <w:sz w:val="28"/>
              </w:rPr>
              <w:t xml:space="preserve"> </w:t>
            </w:r>
            <w:r>
              <w:rPr>
                <w:b/>
                <w:color w:val="205E99"/>
                <w:spacing w:val="-2"/>
                <w:sz w:val="28"/>
              </w:rPr>
              <w:t>ÖĞRETİM</w:t>
            </w:r>
          </w:p>
        </w:tc>
      </w:tr>
      <w:tr w:rsidR="009423BB" w14:paraId="1F227F73" w14:textId="77777777">
        <w:trPr>
          <w:trHeight w:val="1694"/>
        </w:trPr>
        <w:tc>
          <w:tcPr>
            <w:tcW w:w="9211" w:type="dxa"/>
            <w:gridSpan w:val="5"/>
            <w:shd w:val="clear" w:color="auto" w:fill="D2E8F6"/>
          </w:tcPr>
          <w:p w14:paraId="1C978220" w14:textId="77777777" w:rsidR="009423BB" w:rsidRDefault="00291A6B">
            <w:pPr>
              <w:pStyle w:val="TableParagraph"/>
              <w:spacing w:before="139"/>
              <w:rPr>
                <w:sz w:val="20"/>
              </w:rPr>
            </w:pPr>
            <w:r>
              <w:rPr>
                <w:b/>
                <w:sz w:val="20"/>
              </w:rPr>
              <w:t>B.2.</w:t>
            </w:r>
            <w:r w:rsidR="00424FAB">
              <w:rPr>
                <w:b/>
                <w:sz w:val="20"/>
              </w:rPr>
              <w:t xml:space="preserve"> </w:t>
            </w:r>
            <w:r>
              <w:rPr>
                <w:b/>
                <w:sz w:val="20"/>
              </w:rPr>
              <w:t>Programların</w:t>
            </w:r>
            <w:r w:rsidR="00424FAB">
              <w:rPr>
                <w:b/>
                <w:sz w:val="20"/>
              </w:rPr>
              <w:t xml:space="preserve"> </w:t>
            </w:r>
            <w:r>
              <w:rPr>
                <w:b/>
                <w:sz w:val="20"/>
              </w:rPr>
              <w:t>Yürütülmesi</w:t>
            </w:r>
            <w:r w:rsidR="00424FAB">
              <w:rPr>
                <w:b/>
                <w:sz w:val="20"/>
              </w:rPr>
              <w:t xml:space="preserve"> </w:t>
            </w:r>
            <w:r>
              <w:rPr>
                <w:sz w:val="20"/>
              </w:rPr>
              <w:t>(Öğrenci</w:t>
            </w:r>
            <w:r w:rsidR="00424FAB">
              <w:rPr>
                <w:sz w:val="20"/>
              </w:rPr>
              <w:t xml:space="preserve"> </w:t>
            </w:r>
            <w:r>
              <w:rPr>
                <w:sz w:val="20"/>
              </w:rPr>
              <w:t>Merkezli</w:t>
            </w:r>
            <w:r w:rsidR="00424FAB">
              <w:rPr>
                <w:sz w:val="20"/>
              </w:rPr>
              <w:t xml:space="preserve"> </w:t>
            </w:r>
            <w:r>
              <w:rPr>
                <w:sz w:val="20"/>
              </w:rPr>
              <w:t>Öğrenme,</w:t>
            </w:r>
            <w:r w:rsidR="00424FAB">
              <w:rPr>
                <w:sz w:val="20"/>
              </w:rPr>
              <w:t xml:space="preserve"> </w:t>
            </w:r>
            <w:r>
              <w:rPr>
                <w:sz w:val="20"/>
              </w:rPr>
              <w:t>Öğretme</w:t>
            </w:r>
            <w:r w:rsidR="00424FAB">
              <w:rPr>
                <w:sz w:val="20"/>
              </w:rPr>
              <w:t xml:space="preserve"> </w:t>
            </w:r>
            <w:r>
              <w:rPr>
                <w:sz w:val="20"/>
              </w:rPr>
              <w:t>ve</w:t>
            </w:r>
            <w:r w:rsidR="00424FAB">
              <w:rPr>
                <w:sz w:val="20"/>
              </w:rPr>
              <w:t xml:space="preserve"> </w:t>
            </w:r>
            <w:r>
              <w:rPr>
                <w:spacing w:val="-2"/>
                <w:sz w:val="20"/>
              </w:rPr>
              <w:t>Değerlendirme)</w:t>
            </w:r>
          </w:p>
          <w:p w14:paraId="7B67C77C" w14:textId="77777777" w:rsidR="009423BB" w:rsidRDefault="009423BB">
            <w:pPr>
              <w:pStyle w:val="TableParagraph"/>
              <w:spacing w:before="93"/>
              <w:ind w:left="0"/>
              <w:rPr>
                <w:i/>
                <w:sz w:val="20"/>
              </w:rPr>
            </w:pPr>
          </w:p>
          <w:p w14:paraId="575CD349" w14:textId="77777777" w:rsidR="009423BB" w:rsidRDefault="00291A6B">
            <w:pPr>
              <w:pStyle w:val="TableParagraph"/>
              <w:ind w:right="266"/>
              <w:jc w:val="both"/>
              <w:rPr>
                <w:sz w:val="20"/>
              </w:rPr>
            </w:pPr>
            <w:r>
              <w:rPr>
                <w:sz w:val="20"/>
              </w:rPr>
              <w:t>Meslek Yüksekokulu, hedeflediği nitelikli mezun yeterliliklerine ulaşmak amacıyla öğrenci merkezli ve yetkinlik temelli öğretim, ölçme ve değerlendirme yöntemlerini uygulamalıdır. Meslek</w:t>
            </w:r>
            <w:r w:rsidR="00424FAB">
              <w:rPr>
                <w:sz w:val="20"/>
              </w:rPr>
              <w:t xml:space="preserve"> </w:t>
            </w:r>
            <w:r>
              <w:rPr>
                <w:sz w:val="20"/>
              </w:rPr>
              <w:t>Yüksekokulu, öğrenci kabulleri, diploma, derece ve diğer yeterliliklerin tanınması ve sertifikalandırılmasına yönelik açık kriterler belirlemeli; önceden tanımlanmış ve ilan edilmiş kuralları tutarlı şekilde uygulamalıdır.</w:t>
            </w:r>
          </w:p>
        </w:tc>
      </w:tr>
      <w:tr w:rsidR="009423BB" w14:paraId="0F1F9997" w14:textId="77777777">
        <w:trPr>
          <w:trHeight w:val="2414"/>
        </w:trPr>
        <w:tc>
          <w:tcPr>
            <w:tcW w:w="9211" w:type="dxa"/>
            <w:gridSpan w:val="5"/>
            <w:shd w:val="clear" w:color="auto" w:fill="E6F1F9"/>
          </w:tcPr>
          <w:p w14:paraId="09800FC9" w14:textId="77777777" w:rsidR="009423BB" w:rsidRDefault="00291A6B">
            <w:pPr>
              <w:pStyle w:val="TableParagraph"/>
              <w:spacing w:before="125"/>
              <w:rPr>
                <w:b/>
                <w:sz w:val="20"/>
              </w:rPr>
            </w:pPr>
            <w:r>
              <w:rPr>
                <w:b/>
                <w:sz w:val="20"/>
              </w:rPr>
              <w:t>B.2.3.</w:t>
            </w:r>
            <w:r w:rsidR="00424FAB">
              <w:rPr>
                <w:b/>
                <w:sz w:val="20"/>
              </w:rPr>
              <w:t xml:space="preserve"> </w:t>
            </w:r>
            <w:r>
              <w:rPr>
                <w:b/>
                <w:sz w:val="20"/>
              </w:rPr>
              <w:t>Öğrenci</w:t>
            </w:r>
            <w:r w:rsidR="00424FAB">
              <w:rPr>
                <w:b/>
                <w:sz w:val="20"/>
              </w:rPr>
              <w:t xml:space="preserve"> </w:t>
            </w:r>
            <w:r>
              <w:rPr>
                <w:b/>
                <w:sz w:val="20"/>
              </w:rPr>
              <w:t>kabulü,</w:t>
            </w:r>
            <w:r w:rsidR="00424FAB">
              <w:rPr>
                <w:b/>
                <w:sz w:val="20"/>
              </w:rPr>
              <w:t xml:space="preserve"> </w:t>
            </w:r>
            <w:r>
              <w:rPr>
                <w:b/>
                <w:sz w:val="20"/>
              </w:rPr>
              <w:t>önceki</w:t>
            </w:r>
            <w:r w:rsidR="00424FAB">
              <w:rPr>
                <w:b/>
                <w:sz w:val="20"/>
              </w:rPr>
              <w:t xml:space="preserve"> </w:t>
            </w:r>
            <w:r>
              <w:rPr>
                <w:b/>
                <w:sz w:val="20"/>
              </w:rPr>
              <w:t>öğrenmenin</w:t>
            </w:r>
            <w:r w:rsidR="00424FAB">
              <w:rPr>
                <w:b/>
                <w:sz w:val="20"/>
              </w:rPr>
              <w:t xml:space="preserve"> </w:t>
            </w:r>
            <w:r>
              <w:rPr>
                <w:b/>
                <w:sz w:val="20"/>
              </w:rPr>
              <w:t>tanınması</w:t>
            </w:r>
            <w:r w:rsidR="00424FAB">
              <w:rPr>
                <w:b/>
                <w:sz w:val="20"/>
              </w:rPr>
              <w:t xml:space="preserve"> </w:t>
            </w:r>
            <w:r>
              <w:rPr>
                <w:b/>
                <w:sz w:val="20"/>
              </w:rPr>
              <w:t>ve</w:t>
            </w:r>
            <w:r w:rsidR="00424FAB">
              <w:rPr>
                <w:b/>
                <w:sz w:val="20"/>
              </w:rPr>
              <w:t xml:space="preserve"> </w:t>
            </w:r>
            <w:r>
              <w:rPr>
                <w:b/>
                <w:spacing w:val="-2"/>
                <w:sz w:val="20"/>
              </w:rPr>
              <w:t>kredilendirilmesi*</w:t>
            </w:r>
          </w:p>
          <w:p w14:paraId="10EA3D8E" w14:textId="77777777" w:rsidR="009423BB" w:rsidRDefault="009423BB">
            <w:pPr>
              <w:pStyle w:val="TableParagraph"/>
              <w:spacing w:before="44"/>
              <w:ind w:left="0"/>
              <w:rPr>
                <w:i/>
                <w:sz w:val="20"/>
              </w:rPr>
            </w:pPr>
          </w:p>
          <w:p w14:paraId="05483885" w14:textId="77777777" w:rsidR="009423BB" w:rsidRDefault="00291A6B">
            <w:pPr>
              <w:pStyle w:val="TableParagraph"/>
              <w:spacing w:line="271" w:lineRule="auto"/>
              <w:ind w:right="272"/>
              <w:jc w:val="both"/>
              <w:rPr>
                <w:sz w:val="20"/>
              </w:rPr>
            </w:pPr>
            <w:r>
              <w:rPr>
                <w:sz w:val="20"/>
              </w:rPr>
              <w:t>Öğrenci kabulüne ilişkin ilke ve kuralları tanımlanmış ve ilan edilmiştir. Bu ilke ve kurallar birbiri ile tutarlı olup, uygulamalar şeffaftır. Diploma, sertifika gibi belge talepleri titizlikle takip edilmektedir.</w:t>
            </w:r>
          </w:p>
          <w:p w14:paraId="3EAD082E" w14:textId="77777777" w:rsidR="009423BB" w:rsidRDefault="00291A6B">
            <w:pPr>
              <w:pStyle w:val="TableParagraph"/>
              <w:spacing w:before="224"/>
              <w:ind w:right="273" w:firstLine="9"/>
              <w:jc w:val="both"/>
              <w:rPr>
                <w:sz w:val="20"/>
              </w:rPr>
            </w:pPr>
            <w:r>
              <w:rPr>
                <w:sz w:val="20"/>
              </w:rPr>
              <w:t xml:space="preserve">Önceki öğrenmenin (örgün, yaygın, uzaktan/karma eğitim ve serbest öğrenme yoluyla edinilen bilgi ve becerilerin) tanınması ve kredilendirilmesi yapılmaktadır. </w:t>
            </w:r>
            <w:proofErr w:type="spellStart"/>
            <w:r>
              <w:rPr>
                <w:sz w:val="20"/>
              </w:rPr>
              <w:t>Uluslararasılaşma</w:t>
            </w:r>
            <w:proofErr w:type="spellEnd"/>
            <w:r>
              <w:rPr>
                <w:sz w:val="20"/>
              </w:rPr>
              <w:t xml:space="preserve"> politikasına paralel hareketlilik destekleri, öğrenciyi teşvik, kolaylaştırıcı önlemler bulunmaktadır ve hareketlilikte kredi kaybı olmaması yönünde uygulamalar vardır.</w:t>
            </w:r>
          </w:p>
        </w:tc>
      </w:tr>
      <w:tr w:rsidR="009423BB" w14:paraId="1378014C" w14:textId="77777777">
        <w:trPr>
          <w:trHeight w:val="403"/>
        </w:trPr>
        <w:tc>
          <w:tcPr>
            <w:tcW w:w="1916" w:type="dxa"/>
            <w:shd w:val="clear" w:color="auto" w:fill="E6F1F9"/>
          </w:tcPr>
          <w:p w14:paraId="4A53F744" w14:textId="77777777" w:rsidR="009423BB" w:rsidRDefault="00291A6B">
            <w:pPr>
              <w:pStyle w:val="TableParagraph"/>
              <w:spacing w:before="59"/>
              <w:rPr>
                <w:b/>
                <w:sz w:val="24"/>
              </w:rPr>
            </w:pPr>
            <w:r>
              <w:rPr>
                <w:b/>
                <w:spacing w:val="-10"/>
                <w:sz w:val="24"/>
              </w:rPr>
              <w:t>1</w:t>
            </w:r>
          </w:p>
        </w:tc>
        <w:tc>
          <w:tcPr>
            <w:tcW w:w="1912" w:type="dxa"/>
            <w:shd w:val="clear" w:color="auto" w:fill="E6F1F9"/>
          </w:tcPr>
          <w:p w14:paraId="1241DB80" w14:textId="77777777" w:rsidR="009423BB" w:rsidRDefault="00291A6B">
            <w:pPr>
              <w:pStyle w:val="TableParagraph"/>
              <w:spacing w:before="59"/>
              <w:rPr>
                <w:b/>
                <w:sz w:val="24"/>
              </w:rPr>
            </w:pPr>
            <w:r>
              <w:rPr>
                <w:b/>
                <w:spacing w:val="-10"/>
                <w:sz w:val="24"/>
              </w:rPr>
              <w:t>2</w:t>
            </w:r>
          </w:p>
        </w:tc>
        <w:tc>
          <w:tcPr>
            <w:tcW w:w="1700" w:type="dxa"/>
            <w:shd w:val="clear" w:color="auto" w:fill="E6F1F9"/>
          </w:tcPr>
          <w:p w14:paraId="038E7148" w14:textId="77777777" w:rsidR="009423BB" w:rsidRDefault="00291A6B">
            <w:pPr>
              <w:pStyle w:val="TableParagraph"/>
              <w:spacing w:before="59"/>
              <w:ind w:left="104"/>
              <w:rPr>
                <w:b/>
                <w:sz w:val="24"/>
              </w:rPr>
            </w:pPr>
            <w:r>
              <w:rPr>
                <w:b/>
                <w:spacing w:val="-10"/>
                <w:sz w:val="24"/>
              </w:rPr>
              <w:t>3</w:t>
            </w:r>
          </w:p>
        </w:tc>
        <w:tc>
          <w:tcPr>
            <w:tcW w:w="2022" w:type="dxa"/>
            <w:shd w:val="clear" w:color="auto" w:fill="E6F1F9"/>
          </w:tcPr>
          <w:p w14:paraId="0A9C77FA" w14:textId="77777777" w:rsidR="009423BB" w:rsidRDefault="00291A6B">
            <w:pPr>
              <w:pStyle w:val="TableParagraph"/>
              <w:spacing w:before="59"/>
              <w:ind w:left="108"/>
              <w:rPr>
                <w:b/>
                <w:sz w:val="24"/>
              </w:rPr>
            </w:pPr>
            <w:r>
              <w:rPr>
                <w:b/>
                <w:spacing w:val="-10"/>
                <w:sz w:val="24"/>
              </w:rPr>
              <w:t>4</w:t>
            </w:r>
          </w:p>
        </w:tc>
        <w:tc>
          <w:tcPr>
            <w:tcW w:w="1661" w:type="dxa"/>
            <w:shd w:val="clear" w:color="auto" w:fill="E6F1F9"/>
          </w:tcPr>
          <w:p w14:paraId="2FB37ABA" w14:textId="77777777" w:rsidR="009423BB" w:rsidRDefault="00291A6B">
            <w:pPr>
              <w:pStyle w:val="TableParagraph"/>
              <w:spacing w:before="59"/>
              <w:ind w:left="108"/>
              <w:rPr>
                <w:b/>
                <w:sz w:val="24"/>
              </w:rPr>
            </w:pPr>
            <w:r>
              <w:rPr>
                <w:b/>
                <w:spacing w:val="-10"/>
                <w:sz w:val="24"/>
              </w:rPr>
              <w:t>5</w:t>
            </w:r>
          </w:p>
        </w:tc>
      </w:tr>
      <w:tr w:rsidR="009423BB" w14:paraId="5405C10D" w14:textId="77777777">
        <w:trPr>
          <w:trHeight w:val="407"/>
        </w:trPr>
        <w:tc>
          <w:tcPr>
            <w:tcW w:w="1916" w:type="dxa"/>
            <w:shd w:val="clear" w:color="auto" w:fill="E6F1F9"/>
          </w:tcPr>
          <w:p w14:paraId="7DD67E46"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12" w:type="dxa"/>
            <w:shd w:val="clear" w:color="auto" w:fill="E6F1F9"/>
          </w:tcPr>
          <w:p w14:paraId="28B73014" w14:textId="77777777" w:rsidR="009423BB" w:rsidRDefault="00291A6B">
            <w:pPr>
              <w:pStyle w:val="TableParagraph"/>
              <w:spacing w:before="95" w:line="292" w:lineRule="exact"/>
              <w:rPr>
                <w:rFonts w:ascii="MS Gothic" w:hAnsi="MS Gothic"/>
                <w:sz w:val="24"/>
              </w:rPr>
            </w:pPr>
            <w:r>
              <w:rPr>
                <w:rFonts w:ascii="MS Gothic" w:hAnsi="MS Gothic"/>
                <w:spacing w:val="-10"/>
                <w:sz w:val="24"/>
              </w:rPr>
              <w:t>☐</w:t>
            </w:r>
          </w:p>
        </w:tc>
        <w:tc>
          <w:tcPr>
            <w:tcW w:w="1700" w:type="dxa"/>
            <w:shd w:val="clear" w:color="auto" w:fill="E6F1F9"/>
          </w:tcPr>
          <w:p w14:paraId="16BC316E" w14:textId="77777777" w:rsidR="009423BB" w:rsidRDefault="00291A6B">
            <w:pPr>
              <w:pStyle w:val="TableParagraph"/>
              <w:spacing w:before="95" w:line="292" w:lineRule="exact"/>
              <w:ind w:left="104"/>
              <w:rPr>
                <w:rFonts w:ascii="MS Gothic" w:hAnsi="MS Gothic"/>
                <w:sz w:val="24"/>
              </w:rPr>
            </w:pPr>
            <w:r>
              <w:rPr>
                <w:rFonts w:ascii="MS Gothic" w:hAnsi="MS Gothic"/>
                <w:spacing w:val="-10"/>
                <w:sz w:val="24"/>
              </w:rPr>
              <w:t>☒</w:t>
            </w:r>
          </w:p>
        </w:tc>
        <w:tc>
          <w:tcPr>
            <w:tcW w:w="2022" w:type="dxa"/>
            <w:shd w:val="clear" w:color="auto" w:fill="E6F1F9"/>
          </w:tcPr>
          <w:p w14:paraId="4CC10B59" w14:textId="77777777" w:rsidR="009423BB" w:rsidRDefault="00291A6B">
            <w:pPr>
              <w:pStyle w:val="TableParagraph"/>
              <w:spacing w:before="95" w:line="292" w:lineRule="exact"/>
              <w:ind w:left="108"/>
              <w:rPr>
                <w:rFonts w:ascii="MS Gothic" w:hAnsi="MS Gothic"/>
                <w:sz w:val="24"/>
              </w:rPr>
            </w:pPr>
            <w:r>
              <w:rPr>
                <w:rFonts w:ascii="MS Gothic" w:hAnsi="MS Gothic"/>
                <w:spacing w:val="-10"/>
                <w:sz w:val="24"/>
              </w:rPr>
              <w:t>☐</w:t>
            </w:r>
          </w:p>
        </w:tc>
        <w:tc>
          <w:tcPr>
            <w:tcW w:w="1661" w:type="dxa"/>
            <w:shd w:val="clear" w:color="auto" w:fill="E6F1F9"/>
          </w:tcPr>
          <w:p w14:paraId="24DD2CA0" w14:textId="77777777" w:rsidR="009423BB" w:rsidRDefault="00291A6B">
            <w:pPr>
              <w:pStyle w:val="TableParagraph"/>
              <w:spacing w:before="95" w:line="292" w:lineRule="exact"/>
              <w:ind w:left="108"/>
              <w:rPr>
                <w:rFonts w:ascii="MS Gothic" w:hAnsi="MS Gothic"/>
                <w:sz w:val="24"/>
              </w:rPr>
            </w:pPr>
            <w:r>
              <w:rPr>
                <w:rFonts w:ascii="MS Gothic" w:hAnsi="MS Gothic"/>
                <w:spacing w:val="-10"/>
                <w:sz w:val="24"/>
              </w:rPr>
              <w:t>☐</w:t>
            </w:r>
          </w:p>
        </w:tc>
      </w:tr>
      <w:tr w:rsidR="009423BB" w14:paraId="522D08C7" w14:textId="77777777">
        <w:trPr>
          <w:trHeight w:val="3259"/>
        </w:trPr>
        <w:tc>
          <w:tcPr>
            <w:tcW w:w="1916" w:type="dxa"/>
            <w:shd w:val="clear" w:color="auto" w:fill="E6F1F9"/>
          </w:tcPr>
          <w:p w14:paraId="7BCC0223" w14:textId="77777777" w:rsidR="009423BB" w:rsidRDefault="00291A6B">
            <w:pPr>
              <w:pStyle w:val="TableParagraph"/>
              <w:spacing w:before="14" w:line="259" w:lineRule="auto"/>
              <w:ind w:right="172"/>
              <w:rPr>
                <w:sz w:val="20"/>
              </w:rPr>
            </w:pPr>
            <w:r>
              <w:rPr>
                <w:spacing w:val="-2"/>
                <w:sz w:val="20"/>
              </w:rPr>
              <w:t xml:space="preserve">Meslek Yüksekokulunda </w:t>
            </w:r>
            <w:r>
              <w:rPr>
                <w:sz w:val="20"/>
              </w:rPr>
              <w:t>öğrenci kabulü, önceki</w:t>
            </w:r>
            <w:r w:rsidR="00424FAB">
              <w:rPr>
                <w:sz w:val="20"/>
              </w:rPr>
              <w:t xml:space="preserve"> </w:t>
            </w:r>
            <w:r>
              <w:rPr>
                <w:sz w:val="20"/>
              </w:rPr>
              <w:t xml:space="preserve">öğrenmenin tanınması ve </w:t>
            </w:r>
            <w:r>
              <w:rPr>
                <w:spacing w:val="-2"/>
                <w:sz w:val="20"/>
              </w:rPr>
              <w:t xml:space="preserve">kredilendirilmesine </w:t>
            </w:r>
            <w:r>
              <w:rPr>
                <w:sz w:val="20"/>
              </w:rPr>
              <w:t xml:space="preserve">ilişkin süreçler </w:t>
            </w:r>
            <w:r>
              <w:rPr>
                <w:spacing w:val="-2"/>
                <w:sz w:val="20"/>
              </w:rPr>
              <w:t>tanımlanmamıştır.</w:t>
            </w:r>
          </w:p>
        </w:tc>
        <w:tc>
          <w:tcPr>
            <w:tcW w:w="1912" w:type="dxa"/>
            <w:shd w:val="clear" w:color="auto" w:fill="D2E8F6"/>
          </w:tcPr>
          <w:p w14:paraId="5C7AE090" w14:textId="77777777" w:rsidR="009423BB" w:rsidRDefault="00291A6B">
            <w:pPr>
              <w:pStyle w:val="TableParagraph"/>
              <w:spacing w:before="24" w:line="273" w:lineRule="auto"/>
              <w:ind w:right="168"/>
              <w:rPr>
                <w:sz w:val="20"/>
              </w:rPr>
            </w:pPr>
            <w:r>
              <w:rPr>
                <w:spacing w:val="-2"/>
                <w:sz w:val="20"/>
              </w:rPr>
              <w:t xml:space="preserve">Meslek Yüksekokulunda </w:t>
            </w:r>
            <w:r>
              <w:rPr>
                <w:sz w:val="20"/>
              </w:rPr>
              <w:t xml:space="preserve">öğrenci kabulü, önceki öğrenmenin tanınması ve </w:t>
            </w:r>
            <w:r>
              <w:rPr>
                <w:spacing w:val="-2"/>
                <w:sz w:val="20"/>
              </w:rPr>
              <w:t xml:space="preserve">kredilendirilmesine </w:t>
            </w:r>
            <w:r>
              <w:rPr>
                <w:sz w:val="20"/>
              </w:rPr>
              <w:t>ilişkin</w:t>
            </w:r>
            <w:r w:rsidR="00424FAB">
              <w:rPr>
                <w:sz w:val="20"/>
              </w:rPr>
              <w:t xml:space="preserve"> </w:t>
            </w:r>
            <w:r>
              <w:rPr>
                <w:sz w:val="20"/>
              </w:rPr>
              <w:t>ilke,</w:t>
            </w:r>
            <w:r w:rsidR="00424FAB">
              <w:rPr>
                <w:sz w:val="20"/>
              </w:rPr>
              <w:t xml:space="preserve"> </w:t>
            </w:r>
            <w:r>
              <w:rPr>
                <w:sz w:val="20"/>
              </w:rPr>
              <w:t>kural</w:t>
            </w:r>
            <w:r w:rsidR="00424FAB">
              <w:rPr>
                <w:sz w:val="20"/>
              </w:rPr>
              <w:t xml:space="preserve"> </w:t>
            </w:r>
            <w:r>
              <w:rPr>
                <w:sz w:val="20"/>
              </w:rPr>
              <w:t xml:space="preserve">ve bağlı planlar </w:t>
            </w:r>
            <w:r>
              <w:rPr>
                <w:spacing w:val="-2"/>
                <w:sz w:val="20"/>
              </w:rPr>
              <w:t>bulunmaktadır.</w:t>
            </w:r>
          </w:p>
        </w:tc>
        <w:tc>
          <w:tcPr>
            <w:tcW w:w="1700" w:type="dxa"/>
            <w:shd w:val="clear" w:color="auto" w:fill="B8DCF0"/>
          </w:tcPr>
          <w:p w14:paraId="7105EB39" w14:textId="77777777" w:rsidR="009423BB" w:rsidRDefault="00291A6B">
            <w:pPr>
              <w:pStyle w:val="TableParagraph"/>
              <w:spacing w:before="14" w:line="259" w:lineRule="auto"/>
              <w:ind w:left="104" w:right="196"/>
              <w:rPr>
                <w:sz w:val="20"/>
              </w:rPr>
            </w:pPr>
            <w:r>
              <w:rPr>
                <w:spacing w:val="-2"/>
                <w:sz w:val="20"/>
              </w:rPr>
              <w:t xml:space="preserve">Meslek Yüksekokulunun </w:t>
            </w:r>
            <w:r>
              <w:rPr>
                <w:sz w:val="20"/>
              </w:rPr>
              <w:t>genelinde</w:t>
            </w:r>
            <w:r w:rsidR="00424FAB">
              <w:rPr>
                <w:sz w:val="20"/>
              </w:rPr>
              <w:t xml:space="preserve"> </w:t>
            </w:r>
            <w:r>
              <w:rPr>
                <w:sz w:val="20"/>
              </w:rPr>
              <w:t xml:space="preserve">planlar </w:t>
            </w:r>
            <w:r>
              <w:rPr>
                <w:spacing w:val="-2"/>
                <w:sz w:val="20"/>
              </w:rPr>
              <w:t>dahilinde uygulamalar bulunmaktadır.</w:t>
            </w:r>
          </w:p>
        </w:tc>
        <w:tc>
          <w:tcPr>
            <w:tcW w:w="2022" w:type="dxa"/>
            <w:shd w:val="clear" w:color="auto" w:fill="8BC6EB"/>
          </w:tcPr>
          <w:p w14:paraId="0B1DCDAA" w14:textId="77777777" w:rsidR="009423BB" w:rsidRDefault="00291A6B">
            <w:pPr>
              <w:pStyle w:val="TableParagraph"/>
              <w:spacing w:before="14" w:line="259" w:lineRule="auto"/>
              <w:ind w:left="108" w:right="102"/>
              <w:rPr>
                <w:sz w:val="20"/>
              </w:rPr>
            </w:pPr>
            <w:r>
              <w:rPr>
                <w:sz w:val="20"/>
              </w:rPr>
              <w:t>Öğrenci kabulü, önceki</w:t>
            </w:r>
            <w:r w:rsidR="00424FAB">
              <w:rPr>
                <w:sz w:val="20"/>
              </w:rPr>
              <w:t xml:space="preserve"> </w:t>
            </w:r>
            <w:r>
              <w:rPr>
                <w:sz w:val="20"/>
              </w:rPr>
              <w:t xml:space="preserve">öğrenmenin tanınması ve </w:t>
            </w:r>
            <w:r>
              <w:rPr>
                <w:spacing w:val="-2"/>
                <w:sz w:val="20"/>
              </w:rPr>
              <w:t xml:space="preserve">kredilendirilmesine </w:t>
            </w:r>
            <w:r>
              <w:rPr>
                <w:sz w:val="20"/>
              </w:rPr>
              <w:t xml:space="preserve">ilişkin süreçler </w:t>
            </w:r>
            <w:r>
              <w:rPr>
                <w:spacing w:val="-2"/>
                <w:sz w:val="20"/>
              </w:rPr>
              <w:t xml:space="preserve">izlenmekte, </w:t>
            </w:r>
            <w:r>
              <w:rPr>
                <w:sz w:val="20"/>
              </w:rPr>
              <w:t xml:space="preserve">iyileştirilmekte ve güncellemeler ilan </w:t>
            </w:r>
            <w:r>
              <w:rPr>
                <w:spacing w:val="-2"/>
                <w:sz w:val="20"/>
              </w:rPr>
              <w:t>edilmektedir.</w:t>
            </w:r>
          </w:p>
        </w:tc>
        <w:tc>
          <w:tcPr>
            <w:tcW w:w="1661" w:type="dxa"/>
            <w:shd w:val="clear" w:color="auto" w:fill="5DB0E4"/>
          </w:tcPr>
          <w:p w14:paraId="1167B23A" w14:textId="77777777" w:rsidR="009423BB" w:rsidRDefault="00291A6B">
            <w:pPr>
              <w:pStyle w:val="TableParagraph"/>
              <w:spacing w:before="14" w:line="259" w:lineRule="auto"/>
              <w:ind w:left="108" w:right="208" w:firstLine="52"/>
              <w:rPr>
                <w:sz w:val="20"/>
              </w:rPr>
            </w:pPr>
            <w:r>
              <w:rPr>
                <w:spacing w:val="-2"/>
                <w:sz w:val="20"/>
              </w:rPr>
              <w:t xml:space="preserve">İçselleştirilmiş, sistematik, </w:t>
            </w:r>
            <w:r>
              <w:rPr>
                <w:sz w:val="20"/>
              </w:rPr>
              <w:t>sürdürülebilir</w:t>
            </w:r>
            <w:r w:rsidR="00424FAB">
              <w:rPr>
                <w:sz w:val="20"/>
              </w:rPr>
              <w:t xml:space="preserve"> </w:t>
            </w:r>
            <w:r>
              <w:rPr>
                <w:sz w:val="20"/>
              </w:rPr>
              <w:t xml:space="preserve">ve </w:t>
            </w:r>
            <w:r>
              <w:rPr>
                <w:spacing w:val="-2"/>
                <w:sz w:val="20"/>
              </w:rPr>
              <w:t>örnek gösterilebilir uygulamalar bulunmaktadır.</w:t>
            </w:r>
          </w:p>
        </w:tc>
      </w:tr>
    </w:tbl>
    <w:p w14:paraId="24B68C7E" w14:textId="77777777" w:rsidR="009423BB" w:rsidRDefault="009423BB">
      <w:pPr>
        <w:spacing w:before="68"/>
        <w:rPr>
          <w:i/>
          <w:sz w:val="20"/>
        </w:rPr>
      </w:pPr>
    </w:p>
    <w:p w14:paraId="0A387B38" w14:textId="77777777" w:rsidR="009423BB" w:rsidRDefault="00291A6B" w:rsidP="00424FAB">
      <w:pPr>
        <w:pStyle w:val="Balk3"/>
        <w:spacing w:after="120" w:line="228" w:lineRule="exact"/>
        <w:ind w:left="425"/>
      </w:pPr>
      <w:r>
        <w:t>Örnek</w:t>
      </w:r>
      <w:r w:rsidR="00424FAB">
        <w:t xml:space="preserve"> </w:t>
      </w:r>
      <w:r>
        <w:rPr>
          <w:spacing w:val="-2"/>
        </w:rPr>
        <w:t>Kanıtlar</w:t>
      </w:r>
    </w:p>
    <w:p w14:paraId="33DBC4B9" w14:textId="77777777" w:rsidR="009423BB" w:rsidRDefault="00F61D36" w:rsidP="00424FAB">
      <w:pPr>
        <w:pStyle w:val="ListeParagraf"/>
        <w:numPr>
          <w:ilvl w:val="0"/>
          <w:numId w:val="3"/>
        </w:numPr>
        <w:tabs>
          <w:tab w:val="left" w:pos="1145"/>
        </w:tabs>
        <w:spacing w:after="120" w:line="243" w:lineRule="exact"/>
        <w:ind w:left="1139" w:hanging="357"/>
        <w:rPr>
          <w:i/>
          <w:sz w:val="20"/>
        </w:rPr>
      </w:pPr>
      <w:r>
        <w:rPr>
          <w:i/>
          <w:sz w:val="20"/>
        </w:rPr>
        <w:t>120230</w:t>
      </w:r>
      <w:proofErr w:type="gramStart"/>
      <w:r w:rsidR="00291A6B">
        <w:rPr>
          <w:i/>
          <w:sz w:val="20"/>
        </w:rPr>
        <w:t>-[</w:t>
      </w:r>
      <w:proofErr w:type="gramEnd"/>
      <w:r w:rsidR="00291A6B">
        <w:rPr>
          <w:i/>
          <w:sz w:val="20"/>
        </w:rPr>
        <w:t>1](3)B.2.3-Mersin</w:t>
      </w:r>
      <w:r w:rsidR="00424FAB">
        <w:rPr>
          <w:i/>
          <w:sz w:val="20"/>
        </w:rPr>
        <w:t xml:space="preserve"> </w:t>
      </w:r>
      <w:r w:rsidR="00291A6B">
        <w:rPr>
          <w:i/>
          <w:sz w:val="20"/>
        </w:rPr>
        <w:t>Üniversitesi</w:t>
      </w:r>
      <w:r w:rsidR="00424FAB">
        <w:rPr>
          <w:i/>
          <w:sz w:val="20"/>
        </w:rPr>
        <w:t xml:space="preserve"> </w:t>
      </w:r>
      <w:r w:rsidR="00291A6B">
        <w:rPr>
          <w:i/>
          <w:sz w:val="20"/>
        </w:rPr>
        <w:t>Ön</w:t>
      </w:r>
      <w:r w:rsidR="00424FAB">
        <w:rPr>
          <w:i/>
          <w:sz w:val="20"/>
        </w:rPr>
        <w:t xml:space="preserve"> </w:t>
      </w:r>
      <w:r w:rsidR="00291A6B">
        <w:rPr>
          <w:i/>
          <w:sz w:val="20"/>
        </w:rPr>
        <w:t>Lisans</w:t>
      </w:r>
      <w:r w:rsidR="00424FAB">
        <w:rPr>
          <w:i/>
          <w:sz w:val="20"/>
        </w:rPr>
        <w:t xml:space="preserve"> </w:t>
      </w:r>
      <w:r w:rsidR="00291A6B">
        <w:rPr>
          <w:i/>
          <w:sz w:val="20"/>
        </w:rPr>
        <w:t>ve</w:t>
      </w:r>
      <w:r w:rsidR="00424FAB">
        <w:rPr>
          <w:i/>
          <w:sz w:val="20"/>
        </w:rPr>
        <w:t xml:space="preserve"> </w:t>
      </w:r>
      <w:r w:rsidR="00291A6B">
        <w:rPr>
          <w:i/>
          <w:sz w:val="20"/>
        </w:rPr>
        <w:t>Lisans</w:t>
      </w:r>
      <w:r w:rsidR="00424FAB">
        <w:rPr>
          <w:i/>
          <w:sz w:val="20"/>
        </w:rPr>
        <w:t xml:space="preserve"> </w:t>
      </w:r>
      <w:r w:rsidR="00291A6B">
        <w:rPr>
          <w:i/>
          <w:sz w:val="20"/>
        </w:rPr>
        <w:t>Programları</w:t>
      </w:r>
      <w:r w:rsidR="00424FAB">
        <w:rPr>
          <w:i/>
          <w:sz w:val="20"/>
        </w:rPr>
        <w:t xml:space="preserve"> </w:t>
      </w:r>
      <w:r w:rsidR="00291A6B">
        <w:rPr>
          <w:i/>
          <w:sz w:val="20"/>
        </w:rPr>
        <w:t>Yatay</w:t>
      </w:r>
      <w:r w:rsidR="00424FAB">
        <w:rPr>
          <w:i/>
          <w:sz w:val="20"/>
        </w:rPr>
        <w:t xml:space="preserve"> </w:t>
      </w:r>
      <w:r w:rsidR="00291A6B">
        <w:rPr>
          <w:i/>
          <w:sz w:val="20"/>
        </w:rPr>
        <w:t>Geçiş</w:t>
      </w:r>
      <w:r w:rsidR="00424FAB">
        <w:rPr>
          <w:i/>
          <w:sz w:val="20"/>
        </w:rPr>
        <w:t xml:space="preserve"> </w:t>
      </w:r>
      <w:r w:rsidR="00291A6B">
        <w:rPr>
          <w:i/>
          <w:spacing w:val="-2"/>
          <w:sz w:val="20"/>
        </w:rPr>
        <w:t>Yönergesi</w:t>
      </w:r>
      <w:r w:rsidR="00424FAB">
        <w:rPr>
          <w:i/>
          <w:spacing w:val="-2"/>
          <w:sz w:val="20"/>
        </w:rPr>
        <w:t xml:space="preserve"> </w:t>
      </w:r>
      <w:hyperlink r:id="rId89" w:history="1">
        <w:r w:rsidR="003D57D0" w:rsidRPr="003D57D0">
          <w:rPr>
            <w:rStyle w:val="Kpr"/>
            <w:i/>
            <w:spacing w:val="-2"/>
            <w:sz w:val="20"/>
          </w:rPr>
          <w:t>https://www.mersin.edu.tr/bulut/birim_594/Mevzuat/Yonergeler/Yatay_Geci_Yonergesi.pdf</w:t>
        </w:r>
      </w:hyperlink>
    </w:p>
    <w:p w14:paraId="1116BB96" w14:textId="77777777" w:rsidR="009423BB" w:rsidRPr="0064004F" w:rsidRDefault="00F61D36" w:rsidP="00424FAB">
      <w:pPr>
        <w:pStyle w:val="ListeParagraf"/>
        <w:numPr>
          <w:ilvl w:val="0"/>
          <w:numId w:val="3"/>
        </w:numPr>
        <w:tabs>
          <w:tab w:val="left" w:pos="1145"/>
        </w:tabs>
        <w:spacing w:before="1" w:after="120"/>
        <w:ind w:left="782" w:right="1400" w:firstLine="0"/>
        <w:rPr>
          <w:i/>
          <w:sz w:val="20"/>
        </w:rPr>
      </w:pPr>
      <w:r>
        <w:rPr>
          <w:i/>
          <w:sz w:val="20"/>
        </w:rPr>
        <w:t>120230</w:t>
      </w:r>
      <w:proofErr w:type="gramStart"/>
      <w:r w:rsidR="00291A6B">
        <w:rPr>
          <w:i/>
          <w:sz w:val="20"/>
        </w:rPr>
        <w:t>-[</w:t>
      </w:r>
      <w:proofErr w:type="gramEnd"/>
      <w:r w:rsidR="0064004F">
        <w:rPr>
          <w:i/>
          <w:sz w:val="20"/>
        </w:rPr>
        <w:t>2</w:t>
      </w:r>
      <w:r w:rsidR="00291A6B">
        <w:rPr>
          <w:i/>
          <w:sz w:val="20"/>
        </w:rPr>
        <w:t>](3)B.2.3-Mersin</w:t>
      </w:r>
      <w:r w:rsidR="00424FAB">
        <w:rPr>
          <w:i/>
          <w:sz w:val="20"/>
        </w:rPr>
        <w:t xml:space="preserve"> </w:t>
      </w:r>
      <w:r w:rsidR="00291A6B">
        <w:rPr>
          <w:i/>
          <w:sz w:val="20"/>
        </w:rPr>
        <w:t>Üniversitesi Ön</w:t>
      </w:r>
      <w:r w:rsidR="00424FAB">
        <w:rPr>
          <w:i/>
          <w:sz w:val="20"/>
        </w:rPr>
        <w:t xml:space="preserve"> </w:t>
      </w:r>
      <w:r w:rsidR="00291A6B">
        <w:rPr>
          <w:i/>
          <w:sz w:val="20"/>
        </w:rPr>
        <w:t>Lisans</w:t>
      </w:r>
      <w:r w:rsidR="00424FAB">
        <w:rPr>
          <w:i/>
          <w:sz w:val="20"/>
        </w:rPr>
        <w:t xml:space="preserve"> </w:t>
      </w:r>
      <w:r w:rsidR="00291A6B">
        <w:rPr>
          <w:i/>
          <w:sz w:val="20"/>
        </w:rPr>
        <w:t>ve Lisans</w:t>
      </w:r>
      <w:r w:rsidR="00424FAB">
        <w:rPr>
          <w:i/>
          <w:sz w:val="20"/>
        </w:rPr>
        <w:t xml:space="preserve"> </w:t>
      </w:r>
      <w:r w:rsidR="00291A6B">
        <w:rPr>
          <w:i/>
          <w:sz w:val="20"/>
        </w:rPr>
        <w:t>Eğitim-Öğretim</w:t>
      </w:r>
      <w:r w:rsidR="00424FAB">
        <w:rPr>
          <w:i/>
          <w:sz w:val="20"/>
        </w:rPr>
        <w:t xml:space="preserve"> </w:t>
      </w:r>
      <w:r w:rsidR="00291A6B">
        <w:rPr>
          <w:i/>
          <w:sz w:val="20"/>
        </w:rPr>
        <w:t>ve</w:t>
      </w:r>
      <w:r w:rsidR="00424FAB">
        <w:rPr>
          <w:i/>
          <w:sz w:val="20"/>
        </w:rPr>
        <w:t xml:space="preserve"> </w:t>
      </w:r>
      <w:r w:rsidR="00291A6B">
        <w:rPr>
          <w:i/>
          <w:sz w:val="20"/>
        </w:rPr>
        <w:t>Sınav</w:t>
      </w:r>
      <w:r w:rsidR="00424FAB">
        <w:rPr>
          <w:i/>
          <w:sz w:val="20"/>
        </w:rPr>
        <w:t xml:space="preserve"> </w:t>
      </w:r>
      <w:r w:rsidR="00291A6B">
        <w:rPr>
          <w:i/>
          <w:sz w:val="20"/>
        </w:rPr>
        <w:t xml:space="preserve">Yönetmeliği </w:t>
      </w:r>
      <w:hyperlink r:id="rId90">
        <w:r w:rsidR="00291A6B">
          <w:rPr>
            <w:i/>
            <w:color w:val="0462C1"/>
            <w:spacing w:val="-2"/>
            <w:sz w:val="20"/>
            <w:u w:val="single" w:color="0462C1"/>
          </w:rPr>
          <w:t>MERSN_UNVERSTES_ON_LSANS_VE_LSANS_ETM-ORETM_VE_SINAV_YONETMEL.pdf</w:t>
        </w:r>
      </w:hyperlink>
    </w:p>
    <w:p w14:paraId="30271CD2" w14:textId="77777777" w:rsidR="0064004F" w:rsidRDefault="0064004F" w:rsidP="00424FAB">
      <w:pPr>
        <w:pStyle w:val="ListeParagraf"/>
        <w:numPr>
          <w:ilvl w:val="0"/>
          <w:numId w:val="3"/>
        </w:numPr>
        <w:spacing w:before="1" w:after="120"/>
        <w:ind w:right="1400" w:hanging="363"/>
        <w:rPr>
          <w:i/>
          <w:sz w:val="20"/>
        </w:rPr>
      </w:pPr>
      <w:r w:rsidRPr="0064004F">
        <w:rPr>
          <w:i/>
          <w:sz w:val="20"/>
        </w:rPr>
        <w:t>120230</w:t>
      </w:r>
      <w:proofErr w:type="gramStart"/>
      <w:r w:rsidRPr="0064004F">
        <w:rPr>
          <w:i/>
          <w:sz w:val="20"/>
        </w:rPr>
        <w:t>-[</w:t>
      </w:r>
      <w:proofErr w:type="gramEnd"/>
      <w:r w:rsidRPr="0064004F">
        <w:rPr>
          <w:i/>
          <w:sz w:val="20"/>
        </w:rPr>
        <w:t xml:space="preserve">3](3)B.2.2- MEÜ. Mustafa Baysan Meslek Yüksekokulu Yönetim Kurulu Kararı </w:t>
      </w:r>
      <w:hyperlink r:id="rId91" w:history="1">
        <w:r w:rsidRPr="0064004F">
          <w:rPr>
            <w:rStyle w:val="Kpr"/>
            <w:i/>
            <w:sz w:val="20"/>
          </w:rPr>
          <w:t>https://www.mersin.edu.tr/akademik/gulnar-mustafa-baysan-meslek-yuksekokulu/pano</w:t>
        </w:r>
      </w:hyperlink>
    </w:p>
    <w:p w14:paraId="67896806" w14:textId="77777777" w:rsidR="003D57D0" w:rsidRDefault="003D57D0" w:rsidP="003D57D0">
      <w:pPr>
        <w:pStyle w:val="ListeParagraf"/>
        <w:numPr>
          <w:ilvl w:val="0"/>
          <w:numId w:val="3"/>
        </w:numPr>
        <w:tabs>
          <w:tab w:val="left" w:pos="1145"/>
        </w:tabs>
        <w:ind w:hanging="360"/>
        <w:rPr>
          <w:i/>
          <w:sz w:val="20"/>
        </w:rPr>
      </w:pPr>
      <w:r>
        <w:rPr>
          <w:i/>
          <w:sz w:val="20"/>
        </w:rPr>
        <w:t>120230</w:t>
      </w:r>
      <w:proofErr w:type="gramStart"/>
      <w:r>
        <w:rPr>
          <w:i/>
          <w:sz w:val="20"/>
        </w:rPr>
        <w:t>-[</w:t>
      </w:r>
      <w:proofErr w:type="gramEnd"/>
      <w:r>
        <w:rPr>
          <w:i/>
          <w:sz w:val="20"/>
        </w:rPr>
        <w:t>4](3)B.2.3-Mersin</w:t>
      </w:r>
      <w:r w:rsidR="00424FAB">
        <w:rPr>
          <w:i/>
          <w:sz w:val="20"/>
        </w:rPr>
        <w:t xml:space="preserve"> </w:t>
      </w:r>
      <w:r>
        <w:rPr>
          <w:i/>
          <w:sz w:val="20"/>
        </w:rPr>
        <w:t>Üniversitesi</w:t>
      </w:r>
      <w:r w:rsidR="00424FAB">
        <w:rPr>
          <w:i/>
          <w:sz w:val="20"/>
        </w:rPr>
        <w:t xml:space="preserve"> </w:t>
      </w:r>
      <w:r>
        <w:rPr>
          <w:i/>
          <w:sz w:val="20"/>
        </w:rPr>
        <w:t>Muafiyet</w:t>
      </w:r>
      <w:r w:rsidR="00424FAB">
        <w:rPr>
          <w:i/>
          <w:sz w:val="20"/>
        </w:rPr>
        <w:t xml:space="preserve"> </w:t>
      </w:r>
      <w:r>
        <w:rPr>
          <w:i/>
          <w:sz w:val="20"/>
        </w:rPr>
        <w:t>ve</w:t>
      </w:r>
      <w:r w:rsidR="00424FAB">
        <w:rPr>
          <w:i/>
          <w:sz w:val="20"/>
        </w:rPr>
        <w:t xml:space="preserve"> </w:t>
      </w:r>
      <w:r>
        <w:rPr>
          <w:i/>
          <w:sz w:val="20"/>
        </w:rPr>
        <w:t>İntibak</w:t>
      </w:r>
      <w:r w:rsidR="00424FAB">
        <w:rPr>
          <w:i/>
          <w:sz w:val="20"/>
        </w:rPr>
        <w:t xml:space="preserve"> </w:t>
      </w:r>
      <w:r>
        <w:rPr>
          <w:i/>
          <w:sz w:val="20"/>
        </w:rPr>
        <w:t>İşlemleri</w:t>
      </w:r>
      <w:r w:rsidR="00424FAB">
        <w:rPr>
          <w:i/>
          <w:sz w:val="20"/>
        </w:rPr>
        <w:t xml:space="preserve"> </w:t>
      </w:r>
      <w:r>
        <w:rPr>
          <w:i/>
          <w:spacing w:val="-2"/>
          <w:sz w:val="20"/>
        </w:rPr>
        <w:t>Yönergesi</w:t>
      </w:r>
    </w:p>
    <w:p w14:paraId="1D688FD0" w14:textId="77777777" w:rsidR="003D57D0" w:rsidRPr="00424FAB" w:rsidRDefault="00E76BBD" w:rsidP="00424FAB">
      <w:pPr>
        <w:spacing w:before="4" w:after="120"/>
        <w:ind w:left="782"/>
        <w:rPr>
          <w:b/>
          <w:i/>
          <w:sz w:val="20"/>
          <w:szCs w:val="20"/>
          <w:u w:val="single"/>
        </w:rPr>
      </w:pPr>
      <w:hyperlink r:id="rId92">
        <w:r w:rsidR="003D57D0" w:rsidRPr="00424FAB">
          <w:rPr>
            <w:b/>
            <w:i/>
            <w:color w:val="0462C1"/>
            <w:spacing w:val="-2"/>
            <w:sz w:val="20"/>
            <w:szCs w:val="20"/>
            <w:u w:val="single"/>
          </w:rPr>
          <w:t>Mersin_Universitesi_Muafiyet_ve_ntibak_lemleri_Yonergesi.pdf</w:t>
        </w:r>
      </w:hyperlink>
    </w:p>
    <w:p w14:paraId="4F61EC0A" w14:textId="77777777" w:rsidR="009423BB" w:rsidRDefault="00F61D36">
      <w:pPr>
        <w:pStyle w:val="ListeParagraf"/>
        <w:numPr>
          <w:ilvl w:val="0"/>
          <w:numId w:val="3"/>
        </w:numPr>
        <w:tabs>
          <w:tab w:val="left" w:pos="838"/>
          <w:tab w:val="left" w:pos="1145"/>
        </w:tabs>
        <w:spacing w:before="1"/>
        <w:ind w:left="838" w:right="965" w:hanging="53"/>
        <w:rPr>
          <w:i/>
          <w:sz w:val="20"/>
        </w:rPr>
      </w:pPr>
      <w:r>
        <w:rPr>
          <w:i/>
          <w:sz w:val="20"/>
        </w:rPr>
        <w:t>120230</w:t>
      </w:r>
      <w:proofErr w:type="gramStart"/>
      <w:r w:rsidR="00291A6B">
        <w:rPr>
          <w:i/>
          <w:sz w:val="20"/>
        </w:rPr>
        <w:t>-[</w:t>
      </w:r>
      <w:proofErr w:type="gramEnd"/>
      <w:r w:rsidR="003D57D0">
        <w:rPr>
          <w:i/>
          <w:sz w:val="20"/>
        </w:rPr>
        <w:t>5</w:t>
      </w:r>
      <w:r w:rsidR="00291A6B">
        <w:rPr>
          <w:i/>
          <w:sz w:val="20"/>
        </w:rPr>
        <w:t>](3)B.2.3-Mersin</w:t>
      </w:r>
      <w:r w:rsidR="00424FAB">
        <w:rPr>
          <w:i/>
          <w:sz w:val="20"/>
        </w:rPr>
        <w:t xml:space="preserve"> </w:t>
      </w:r>
      <w:r w:rsidR="00291A6B">
        <w:rPr>
          <w:i/>
          <w:sz w:val="20"/>
        </w:rPr>
        <w:t>Üniversitesi Ön</w:t>
      </w:r>
      <w:r w:rsidR="00424FAB">
        <w:rPr>
          <w:i/>
          <w:sz w:val="20"/>
        </w:rPr>
        <w:t xml:space="preserve"> L</w:t>
      </w:r>
      <w:r w:rsidR="00291A6B">
        <w:rPr>
          <w:i/>
          <w:sz w:val="20"/>
        </w:rPr>
        <w:t>isans</w:t>
      </w:r>
      <w:r w:rsidR="00424FAB">
        <w:rPr>
          <w:i/>
          <w:sz w:val="20"/>
        </w:rPr>
        <w:t xml:space="preserve"> </w:t>
      </w:r>
      <w:r w:rsidR="00291A6B">
        <w:rPr>
          <w:i/>
          <w:sz w:val="20"/>
        </w:rPr>
        <w:t>ve</w:t>
      </w:r>
      <w:r w:rsidR="00424FAB">
        <w:rPr>
          <w:i/>
          <w:sz w:val="20"/>
        </w:rPr>
        <w:t xml:space="preserve"> </w:t>
      </w:r>
      <w:r w:rsidR="00291A6B">
        <w:rPr>
          <w:i/>
          <w:sz w:val="20"/>
        </w:rPr>
        <w:t>Lisans</w:t>
      </w:r>
      <w:r w:rsidR="00424FAB">
        <w:rPr>
          <w:i/>
          <w:sz w:val="20"/>
        </w:rPr>
        <w:t xml:space="preserve"> </w:t>
      </w:r>
      <w:r w:rsidR="00291A6B">
        <w:rPr>
          <w:i/>
          <w:sz w:val="20"/>
        </w:rPr>
        <w:t>Çift</w:t>
      </w:r>
      <w:r w:rsidR="00424FAB">
        <w:rPr>
          <w:i/>
          <w:sz w:val="20"/>
        </w:rPr>
        <w:t xml:space="preserve"> </w:t>
      </w:r>
      <w:proofErr w:type="spellStart"/>
      <w:r w:rsidR="00291A6B">
        <w:rPr>
          <w:i/>
          <w:sz w:val="20"/>
        </w:rPr>
        <w:t>Anadal</w:t>
      </w:r>
      <w:proofErr w:type="spellEnd"/>
      <w:r w:rsidR="00424FAB">
        <w:rPr>
          <w:i/>
          <w:sz w:val="20"/>
        </w:rPr>
        <w:t xml:space="preserve"> </w:t>
      </w:r>
      <w:r w:rsidR="00291A6B">
        <w:rPr>
          <w:i/>
          <w:sz w:val="20"/>
        </w:rPr>
        <w:t>ve</w:t>
      </w:r>
      <w:r w:rsidR="00424FAB">
        <w:rPr>
          <w:i/>
          <w:sz w:val="20"/>
        </w:rPr>
        <w:t xml:space="preserve"> </w:t>
      </w:r>
      <w:r w:rsidR="00291A6B">
        <w:rPr>
          <w:i/>
          <w:sz w:val="20"/>
        </w:rPr>
        <w:t>Yan</w:t>
      </w:r>
      <w:r w:rsidR="00424FAB">
        <w:rPr>
          <w:i/>
          <w:sz w:val="20"/>
        </w:rPr>
        <w:t xml:space="preserve"> </w:t>
      </w:r>
      <w:r w:rsidR="00291A6B">
        <w:rPr>
          <w:i/>
          <w:sz w:val="20"/>
        </w:rPr>
        <w:t>Dal</w:t>
      </w:r>
      <w:r w:rsidR="00424FAB">
        <w:rPr>
          <w:i/>
          <w:sz w:val="20"/>
        </w:rPr>
        <w:t xml:space="preserve"> </w:t>
      </w:r>
      <w:r w:rsidR="00291A6B">
        <w:rPr>
          <w:i/>
          <w:sz w:val="20"/>
        </w:rPr>
        <w:t xml:space="preserve">Program Yönergesi </w:t>
      </w:r>
      <w:hyperlink r:id="rId93">
        <w:r w:rsidR="00291A6B">
          <w:rPr>
            <w:i/>
            <w:color w:val="0462C1"/>
            <w:spacing w:val="-2"/>
            <w:sz w:val="20"/>
            <w:u w:val="single" w:color="0462C1"/>
          </w:rPr>
          <w:t>S28BW-823102615190</w:t>
        </w:r>
      </w:hyperlink>
    </w:p>
    <w:p w14:paraId="7AA90E6D" w14:textId="77777777" w:rsidR="0064004F" w:rsidRDefault="0064004F">
      <w:pPr>
        <w:rPr>
          <w:b/>
          <w:i/>
          <w:sz w:val="20"/>
        </w:rPr>
        <w:sectPr w:rsidR="0064004F">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2"/>
        <w:gridCol w:w="1842"/>
        <w:gridCol w:w="1881"/>
        <w:gridCol w:w="1662"/>
      </w:tblGrid>
      <w:tr w:rsidR="009423BB" w14:paraId="5DDCDC27" w14:textId="77777777">
        <w:trPr>
          <w:trHeight w:val="695"/>
        </w:trPr>
        <w:tc>
          <w:tcPr>
            <w:tcW w:w="9213" w:type="dxa"/>
            <w:gridSpan w:val="5"/>
            <w:shd w:val="clear" w:color="auto" w:fill="D2E8F6"/>
          </w:tcPr>
          <w:p w14:paraId="429B60C9" w14:textId="77777777" w:rsidR="009423BB" w:rsidRDefault="00291A6B">
            <w:pPr>
              <w:pStyle w:val="TableParagraph"/>
              <w:spacing w:before="184"/>
              <w:ind w:left="5795"/>
              <w:rPr>
                <w:b/>
                <w:sz w:val="28"/>
              </w:rPr>
            </w:pPr>
            <w:r>
              <w:rPr>
                <w:b/>
                <w:color w:val="205E99"/>
                <w:sz w:val="28"/>
              </w:rPr>
              <w:lastRenderedPageBreak/>
              <w:t>B.</w:t>
            </w:r>
            <w:r w:rsidR="00AE55C2">
              <w:rPr>
                <w:b/>
                <w:color w:val="205E99"/>
                <w:sz w:val="28"/>
              </w:rPr>
              <w:t xml:space="preserve"> </w:t>
            </w:r>
            <w:r>
              <w:rPr>
                <w:b/>
                <w:color w:val="205E99"/>
                <w:sz w:val="28"/>
              </w:rPr>
              <w:t>EĞİTİM</w:t>
            </w:r>
            <w:r w:rsidR="00AE55C2">
              <w:rPr>
                <w:b/>
                <w:color w:val="205E99"/>
                <w:sz w:val="28"/>
              </w:rPr>
              <w:t xml:space="preserve"> </w:t>
            </w:r>
            <w:r>
              <w:rPr>
                <w:b/>
                <w:color w:val="205E99"/>
                <w:sz w:val="28"/>
              </w:rPr>
              <w:t>VE</w:t>
            </w:r>
            <w:r w:rsidR="00AE55C2">
              <w:rPr>
                <w:b/>
                <w:color w:val="205E99"/>
                <w:sz w:val="28"/>
              </w:rPr>
              <w:t xml:space="preserve"> </w:t>
            </w:r>
            <w:r>
              <w:rPr>
                <w:b/>
                <w:color w:val="205E99"/>
                <w:spacing w:val="-2"/>
                <w:sz w:val="28"/>
              </w:rPr>
              <w:t>ÖĞRETİM</w:t>
            </w:r>
          </w:p>
        </w:tc>
      </w:tr>
      <w:tr w:rsidR="009423BB" w14:paraId="6A09C269" w14:textId="77777777">
        <w:trPr>
          <w:trHeight w:val="1694"/>
        </w:trPr>
        <w:tc>
          <w:tcPr>
            <w:tcW w:w="9213" w:type="dxa"/>
            <w:gridSpan w:val="5"/>
            <w:shd w:val="clear" w:color="auto" w:fill="D2E8F6"/>
          </w:tcPr>
          <w:p w14:paraId="7CF6BBE6" w14:textId="77777777" w:rsidR="009423BB" w:rsidRDefault="00291A6B">
            <w:pPr>
              <w:pStyle w:val="TableParagraph"/>
              <w:spacing w:before="139"/>
              <w:rPr>
                <w:sz w:val="20"/>
              </w:rPr>
            </w:pPr>
            <w:r>
              <w:rPr>
                <w:b/>
                <w:sz w:val="20"/>
              </w:rPr>
              <w:t>B.2.</w:t>
            </w:r>
            <w:r w:rsidR="00AE55C2">
              <w:rPr>
                <w:b/>
                <w:sz w:val="20"/>
              </w:rPr>
              <w:t xml:space="preserve"> </w:t>
            </w:r>
            <w:r>
              <w:rPr>
                <w:b/>
                <w:sz w:val="20"/>
              </w:rPr>
              <w:t>Programların</w:t>
            </w:r>
            <w:r w:rsidR="00AE55C2">
              <w:rPr>
                <w:b/>
                <w:sz w:val="20"/>
              </w:rPr>
              <w:t xml:space="preserve"> </w:t>
            </w:r>
            <w:r>
              <w:rPr>
                <w:b/>
                <w:sz w:val="20"/>
              </w:rPr>
              <w:t>Yürütülmesi</w:t>
            </w:r>
            <w:r w:rsidR="00AE55C2">
              <w:rPr>
                <w:b/>
                <w:sz w:val="20"/>
              </w:rPr>
              <w:t xml:space="preserve"> </w:t>
            </w:r>
            <w:r>
              <w:rPr>
                <w:sz w:val="20"/>
              </w:rPr>
              <w:t>(Öğrenci</w:t>
            </w:r>
            <w:r w:rsidR="00AE55C2">
              <w:rPr>
                <w:sz w:val="20"/>
              </w:rPr>
              <w:t xml:space="preserve"> </w:t>
            </w:r>
            <w:r>
              <w:rPr>
                <w:sz w:val="20"/>
              </w:rPr>
              <w:t>Merkezli</w:t>
            </w:r>
            <w:r w:rsidR="00AE55C2">
              <w:rPr>
                <w:sz w:val="20"/>
              </w:rPr>
              <w:t xml:space="preserve"> </w:t>
            </w:r>
            <w:r>
              <w:rPr>
                <w:sz w:val="20"/>
              </w:rPr>
              <w:t>Öğrenme,</w:t>
            </w:r>
            <w:r w:rsidR="00AE55C2">
              <w:rPr>
                <w:sz w:val="20"/>
              </w:rPr>
              <w:t xml:space="preserve"> </w:t>
            </w:r>
            <w:r>
              <w:rPr>
                <w:sz w:val="20"/>
              </w:rPr>
              <w:t>Öğretme</w:t>
            </w:r>
            <w:r w:rsidR="00AE55C2">
              <w:rPr>
                <w:sz w:val="20"/>
              </w:rPr>
              <w:t xml:space="preserve"> </w:t>
            </w:r>
            <w:r>
              <w:rPr>
                <w:sz w:val="20"/>
              </w:rPr>
              <w:t>ve</w:t>
            </w:r>
            <w:r w:rsidR="00AE55C2">
              <w:rPr>
                <w:sz w:val="20"/>
              </w:rPr>
              <w:t xml:space="preserve"> </w:t>
            </w:r>
            <w:r>
              <w:rPr>
                <w:spacing w:val="-2"/>
                <w:sz w:val="20"/>
              </w:rPr>
              <w:t>Değerlendirme)</w:t>
            </w:r>
          </w:p>
          <w:p w14:paraId="209370CD" w14:textId="77777777" w:rsidR="009423BB" w:rsidRDefault="009423BB">
            <w:pPr>
              <w:pStyle w:val="TableParagraph"/>
              <w:spacing w:before="93"/>
              <w:ind w:left="0"/>
              <w:rPr>
                <w:b/>
                <w:i/>
                <w:sz w:val="20"/>
              </w:rPr>
            </w:pPr>
          </w:p>
          <w:p w14:paraId="535B20E5" w14:textId="77777777" w:rsidR="009423BB" w:rsidRDefault="00291A6B">
            <w:pPr>
              <w:pStyle w:val="TableParagraph"/>
              <w:ind w:right="275"/>
              <w:jc w:val="both"/>
              <w:rPr>
                <w:sz w:val="20"/>
              </w:rPr>
            </w:pPr>
            <w:r>
              <w:rPr>
                <w:sz w:val="20"/>
              </w:rPr>
              <w:t>Meslek Yüksekokulu, hedeflediği nitelikli mezun yeterliliklerine ulaşmak amacıyla öğrenci merkezli ve yetkinlik temelli öğretim, ölçme</w:t>
            </w:r>
            <w:r w:rsidR="00AE55C2">
              <w:rPr>
                <w:sz w:val="20"/>
              </w:rPr>
              <w:t xml:space="preserve"> </w:t>
            </w:r>
            <w:r>
              <w:rPr>
                <w:sz w:val="20"/>
              </w:rPr>
              <w:t>ve</w:t>
            </w:r>
            <w:r w:rsidR="00AE55C2">
              <w:rPr>
                <w:sz w:val="20"/>
              </w:rPr>
              <w:t xml:space="preserve"> </w:t>
            </w:r>
            <w:r>
              <w:rPr>
                <w:sz w:val="20"/>
              </w:rPr>
              <w:t>değerlendirme</w:t>
            </w:r>
            <w:r w:rsidR="00AE55C2">
              <w:rPr>
                <w:sz w:val="20"/>
              </w:rPr>
              <w:t xml:space="preserve"> </w:t>
            </w:r>
            <w:r>
              <w:rPr>
                <w:sz w:val="20"/>
              </w:rPr>
              <w:t>yöntemlerini uygulamalıdır. Meslek</w:t>
            </w:r>
            <w:r w:rsidR="00AE55C2">
              <w:rPr>
                <w:sz w:val="20"/>
              </w:rPr>
              <w:t xml:space="preserve"> </w:t>
            </w:r>
            <w:r>
              <w:rPr>
                <w:sz w:val="20"/>
              </w:rPr>
              <w:t>Yüksekokulu, öğrenci kabulleri, diploma, derece ve diğer yeterliliklerin tanınması ve sertifikalandırılmasına yönelik açık kriterler belirlemeli; önceden tanımlanmış ve ilan edilmiş kuralları tutarlı şekilde uygulamalıdır.</w:t>
            </w:r>
          </w:p>
        </w:tc>
      </w:tr>
      <w:tr w:rsidR="009423BB" w14:paraId="4B4C6B70" w14:textId="77777777">
        <w:trPr>
          <w:trHeight w:val="1564"/>
        </w:trPr>
        <w:tc>
          <w:tcPr>
            <w:tcW w:w="9213" w:type="dxa"/>
            <w:gridSpan w:val="5"/>
            <w:shd w:val="clear" w:color="auto" w:fill="E6F1F9"/>
          </w:tcPr>
          <w:p w14:paraId="13743274" w14:textId="77777777" w:rsidR="009423BB" w:rsidRDefault="00291A6B">
            <w:pPr>
              <w:pStyle w:val="TableParagraph"/>
              <w:spacing w:before="206"/>
              <w:rPr>
                <w:b/>
                <w:sz w:val="20"/>
              </w:rPr>
            </w:pPr>
            <w:r>
              <w:rPr>
                <w:b/>
                <w:spacing w:val="-2"/>
                <w:sz w:val="20"/>
              </w:rPr>
              <w:t>B.2.4.</w:t>
            </w:r>
            <w:r w:rsidR="00AE55C2">
              <w:rPr>
                <w:b/>
                <w:spacing w:val="-2"/>
                <w:sz w:val="20"/>
              </w:rPr>
              <w:t xml:space="preserve"> </w:t>
            </w:r>
            <w:r>
              <w:rPr>
                <w:b/>
                <w:spacing w:val="-2"/>
                <w:sz w:val="20"/>
              </w:rPr>
              <w:t>Yeterliliklerin</w:t>
            </w:r>
            <w:r w:rsidR="00AE55C2">
              <w:rPr>
                <w:b/>
                <w:spacing w:val="-2"/>
                <w:sz w:val="20"/>
              </w:rPr>
              <w:t xml:space="preserve"> </w:t>
            </w:r>
            <w:r>
              <w:rPr>
                <w:b/>
                <w:spacing w:val="-2"/>
                <w:sz w:val="20"/>
              </w:rPr>
              <w:t>sertifikalandırılması</w:t>
            </w:r>
            <w:r w:rsidR="00AE55C2">
              <w:rPr>
                <w:b/>
                <w:spacing w:val="-2"/>
                <w:sz w:val="20"/>
              </w:rPr>
              <w:t xml:space="preserve"> </w:t>
            </w:r>
            <w:r>
              <w:rPr>
                <w:b/>
                <w:spacing w:val="-2"/>
                <w:sz w:val="20"/>
              </w:rPr>
              <w:t>ve</w:t>
            </w:r>
            <w:r w:rsidR="00AE55C2">
              <w:rPr>
                <w:b/>
                <w:spacing w:val="-2"/>
                <w:sz w:val="20"/>
              </w:rPr>
              <w:t xml:space="preserve"> </w:t>
            </w:r>
            <w:r>
              <w:rPr>
                <w:b/>
                <w:spacing w:val="-2"/>
                <w:sz w:val="20"/>
              </w:rPr>
              <w:t>diploma</w:t>
            </w:r>
          </w:p>
          <w:p w14:paraId="6BC04CBA" w14:textId="77777777" w:rsidR="009423BB" w:rsidRDefault="00291A6B">
            <w:pPr>
              <w:pStyle w:val="TableParagraph"/>
              <w:spacing w:before="227"/>
              <w:ind w:right="273" w:firstLine="9"/>
              <w:jc w:val="both"/>
              <w:rPr>
                <w:sz w:val="20"/>
              </w:rPr>
            </w:pPr>
            <w:r>
              <w:rPr>
                <w:sz w:val="20"/>
              </w:rPr>
              <w:t>Yeterliliklerin onayı, mezuniyet koşulları,</w:t>
            </w:r>
            <w:r w:rsidR="00AE55C2">
              <w:rPr>
                <w:sz w:val="20"/>
              </w:rPr>
              <w:t xml:space="preserve"> </w:t>
            </w:r>
            <w:r>
              <w:rPr>
                <w:sz w:val="20"/>
              </w:rPr>
              <w:t>mezuniyet karar süreçleri</w:t>
            </w:r>
            <w:r w:rsidR="00AE55C2">
              <w:rPr>
                <w:sz w:val="20"/>
              </w:rPr>
              <w:t xml:space="preserve"> </w:t>
            </w:r>
            <w:r>
              <w:rPr>
                <w:sz w:val="20"/>
              </w:rPr>
              <w:t>açık,</w:t>
            </w:r>
            <w:r w:rsidR="00AE55C2">
              <w:rPr>
                <w:sz w:val="20"/>
              </w:rPr>
              <w:t xml:space="preserve"> </w:t>
            </w:r>
            <w:r>
              <w:rPr>
                <w:sz w:val="20"/>
              </w:rPr>
              <w:t>anlaşılır,</w:t>
            </w:r>
            <w:r w:rsidR="00AE55C2">
              <w:rPr>
                <w:sz w:val="20"/>
              </w:rPr>
              <w:t xml:space="preserve"> </w:t>
            </w:r>
            <w:r>
              <w:rPr>
                <w:sz w:val="20"/>
              </w:rPr>
              <w:t>kapsamlı</w:t>
            </w:r>
            <w:r w:rsidR="00AE55C2">
              <w:rPr>
                <w:sz w:val="20"/>
              </w:rPr>
              <w:t xml:space="preserve"> </w:t>
            </w:r>
            <w:r>
              <w:rPr>
                <w:sz w:val="20"/>
              </w:rPr>
              <w:t>ve</w:t>
            </w:r>
            <w:r w:rsidR="00AE55C2">
              <w:rPr>
                <w:sz w:val="20"/>
              </w:rPr>
              <w:t xml:space="preserve"> </w:t>
            </w:r>
            <w:r>
              <w:rPr>
                <w:sz w:val="20"/>
              </w:rPr>
              <w:t>tutarlı</w:t>
            </w:r>
            <w:r w:rsidR="00AE55C2">
              <w:rPr>
                <w:sz w:val="20"/>
              </w:rPr>
              <w:t xml:space="preserve"> </w:t>
            </w:r>
            <w:r>
              <w:rPr>
                <w:sz w:val="20"/>
              </w:rPr>
              <w:t>şekilde tanımlanmış ve kamuoyu ile paylaşılmıştır. Sertifikalandırma ve diploma işlemleri bu tanımlı sürece uygun olarak yürütülmekte, izlenmekte ve gerekli önlemler alınmaktadır.</w:t>
            </w:r>
          </w:p>
        </w:tc>
      </w:tr>
      <w:tr w:rsidR="009423BB" w14:paraId="397A5F8F" w14:textId="77777777">
        <w:trPr>
          <w:trHeight w:val="402"/>
        </w:trPr>
        <w:tc>
          <w:tcPr>
            <w:tcW w:w="1916" w:type="dxa"/>
            <w:shd w:val="clear" w:color="auto" w:fill="E6F1F9"/>
          </w:tcPr>
          <w:p w14:paraId="4DC288DE" w14:textId="77777777" w:rsidR="009423BB" w:rsidRDefault="00291A6B">
            <w:pPr>
              <w:pStyle w:val="TableParagraph"/>
              <w:spacing w:before="59"/>
              <w:rPr>
                <w:b/>
                <w:sz w:val="24"/>
              </w:rPr>
            </w:pPr>
            <w:r>
              <w:rPr>
                <w:b/>
                <w:spacing w:val="-10"/>
                <w:sz w:val="24"/>
              </w:rPr>
              <w:t>1</w:t>
            </w:r>
          </w:p>
        </w:tc>
        <w:tc>
          <w:tcPr>
            <w:tcW w:w="1912" w:type="dxa"/>
            <w:shd w:val="clear" w:color="auto" w:fill="E6F1F9"/>
          </w:tcPr>
          <w:p w14:paraId="3B099D0B" w14:textId="77777777" w:rsidR="009423BB" w:rsidRDefault="00291A6B">
            <w:pPr>
              <w:pStyle w:val="TableParagraph"/>
              <w:spacing w:before="59"/>
              <w:rPr>
                <w:b/>
                <w:sz w:val="24"/>
              </w:rPr>
            </w:pPr>
            <w:r>
              <w:rPr>
                <w:b/>
                <w:spacing w:val="-10"/>
                <w:sz w:val="24"/>
              </w:rPr>
              <w:t>2</w:t>
            </w:r>
          </w:p>
        </w:tc>
        <w:tc>
          <w:tcPr>
            <w:tcW w:w="1842" w:type="dxa"/>
            <w:shd w:val="clear" w:color="auto" w:fill="E6F1F9"/>
          </w:tcPr>
          <w:p w14:paraId="7ADA7427" w14:textId="77777777" w:rsidR="009423BB" w:rsidRDefault="00291A6B">
            <w:pPr>
              <w:pStyle w:val="TableParagraph"/>
              <w:spacing w:before="59"/>
              <w:ind w:left="104"/>
              <w:rPr>
                <w:b/>
                <w:sz w:val="24"/>
              </w:rPr>
            </w:pPr>
            <w:r>
              <w:rPr>
                <w:b/>
                <w:spacing w:val="-10"/>
                <w:sz w:val="24"/>
              </w:rPr>
              <w:t>3</w:t>
            </w:r>
          </w:p>
        </w:tc>
        <w:tc>
          <w:tcPr>
            <w:tcW w:w="1881" w:type="dxa"/>
            <w:shd w:val="clear" w:color="auto" w:fill="E6F1F9"/>
          </w:tcPr>
          <w:p w14:paraId="29A6EF1C" w14:textId="77777777" w:rsidR="009423BB" w:rsidRDefault="00291A6B">
            <w:pPr>
              <w:pStyle w:val="TableParagraph"/>
              <w:spacing w:before="59"/>
              <w:ind w:left="106"/>
              <w:rPr>
                <w:b/>
                <w:sz w:val="24"/>
              </w:rPr>
            </w:pPr>
            <w:r>
              <w:rPr>
                <w:b/>
                <w:spacing w:val="-10"/>
                <w:sz w:val="24"/>
              </w:rPr>
              <w:t>4</w:t>
            </w:r>
          </w:p>
        </w:tc>
        <w:tc>
          <w:tcPr>
            <w:tcW w:w="1662" w:type="dxa"/>
            <w:shd w:val="clear" w:color="auto" w:fill="E6F1F9"/>
          </w:tcPr>
          <w:p w14:paraId="042FD13A" w14:textId="77777777" w:rsidR="009423BB" w:rsidRDefault="00291A6B">
            <w:pPr>
              <w:pStyle w:val="TableParagraph"/>
              <w:spacing w:before="59"/>
              <w:ind w:left="107"/>
              <w:rPr>
                <w:b/>
                <w:sz w:val="24"/>
              </w:rPr>
            </w:pPr>
            <w:r>
              <w:rPr>
                <w:b/>
                <w:spacing w:val="-10"/>
                <w:sz w:val="24"/>
              </w:rPr>
              <w:t>5</w:t>
            </w:r>
          </w:p>
        </w:tc>
      </w:tr>
      <w:tr w:rsidR="009423BB" w14:paraId="00EB1BCE" w14:textId="77777777">
        <w:trPr>
          <w:trHeight w:val="407"/>
        </w:trPr>
        <w:tc>
          <w:tcPr>
            <w:tcW w:w="1916" w:type="dxa"/>
            <w:shd w:val="clear" w:color="auto" w:fill="E6F1F9"/>
          </w:tcPr>
          <w:p w14:paraId="26B0C159"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12" w:type="dxa"/>
            <w:shd w:val="clear" w:color="auto" w:fill="E6F1F9"/>
          </w:tcPr>
          <w:p w14:paraId="65F64959" w14:textId="77777777" w:rsidR="009423BB" w:rsidRDefault="00291A6B">
            <w:pPr>
              <w:pStyle w:val="TableParagraph"/>
              <w:spacing w:before="95" w:line="292" w:lineRule="exact"/>
              <w:rPr>
                <w:rFonts w:ascii="MS Gothic" w:hAnsi="MS Gothic"/>
                <w:sz w:val="24"/>
              </w:rPr>
            </w:pPr>
            <w:r>
              <w:rPr>
                <w:rFonts w:ascii="MS Gothic" w:hAnsi="MS Gothic"/>
                <w:spacing w:val="-10"/>
                <w:sz w:val="24"/>
              </w:rPr>
              <w:t>☐</w:t>
            </w:r>
          </w:p>
        </w:tc>
        <w:tc>
          <w:tcPr>
            <w:tcW w:w="1842" w:type="dxa"/>
            <w:shd w:val="clear" w:color="auto" w:fill="E6F1F9"/>
          </w:tcPr>
          <w:p w14:paraId="3468C941" w14:textId="77777777" w:rsidR="009423BB" w:rsidRDefault="00291A6B">
            <w:pPr>
              <w:pStyle w:val="TableParagraph"/>
              <w:spacing w:before="95" w:line="292" w:lineRule="exact"/>
              <w:ind w:left="104"/>
              <w:rPr>
                <w:rFonts w:ascii="MS Gothic" w:hAnsi="MS Gothic"/>
                <w:sz w:val="24"/>
              </w:rPr>
            </w:pPr>
            <w:r>
              <w:rPr>
                <w:rFonts w:ascii="MS Gothic" w:hAnsi="MS Gothic"/>
                <w:spacing w:val="-10"/>
                <w:sz w:val="24"/>
              </w:rPr>
              <w:t>☒</w:t>
            </w:r>
          </w:p>
        </w:tc>
        <w:tc>
          <w:tcPr>
            <w:tcW w:w="1881" w:type="dxa"/>
            <w:shd w:val="clear" w:color="auto" w:fill="E6F1F9"/>
          </w:tcPr>
          <w:p w14:paraId="32FD87FF" w14:textId="77777777" w:rsidR="009423BB" w:rsidRDefault="00291A6B">
            <w:pPr>
              <w:pStyle w:val="TableParagraph"/>
              <w:spacing w:before="95" w:line="292" w:lineRule="exact"/>
              <w:ind w:left="106"/>
              <w:rPr>
                <w:rFonts w:ascii="MS Gothic" w:hAnsi="MS Gothic"/>
                <w:sz w:val="24"/>
              </w:rPr>
            </w:pPr>
            <w:r>
              <w:rPr>
                <w:rFonts w:ascii="MS Gothic" w:hAnsi="MS Gothic"/>
                <w:spacing w:val="-10"/>
                <w:sz w:val="24"/>
              </w:rPr>
              <w:t>☐</w:t>
            </w:r>
          </w:p>
        </w:tc>
        <w:tc>
          <w:tcPr>
            <w:tcW w:w="1662" w:type="dxa"/>
            <w:shd w:val="clear" w:color="auto" w:fill="E6F1F9"/>
          </w:tcPr>
          <w:p w14:paraId="4357231E" w14:textId="77777777" w:rsidR="009423BB" w:rsidRDefault="00291A6B">
            <w:pPr>
              <w:pStyle w:val="TableParagraph"/>
              <w:spacing w:before="95" w:line="292" w:lineRule="exact"/>
              <w:ind w:left="107"/>
              <w:rPr>
                <w:rFonts w:ascii="MS Gothic" w:hAnsi="MS Gothic"/>
                <w:sz w:val="24"/>
              </w:rPr>
            </w:pPr>
            <w:r>
              <w:rPr>
                <w:rFonts w:ascii="MS Gothic" w:hAnsi="MS Gothic"/>
                <w:spacing w:val="-10"/>
                <w:sz w:val="24"/>
              </w:rPr>
              <w:t>☐</w:t>
            </w:r>
          </w:p>
        </w:tc>
      </w:tr>
      <w:tr w:rsidR="009423BB" w14:paraId="696AE997" w14:textId="77777777">
        <w:trPr>
          <w:trHeight w:val="2832"/>
        </w:trPr>
        <w:tc>
          <w:tcPr>
            <w:tcW w:w="1916" w:type="dxa"/>
            <w:shd w:val="clear" w:color="auto" w:fill="E6F1F9"/>
          </w:tcPr>
          <w:p w14:paraId="56966282" w14:textId="77777777" w:rsidR="009423BB" w:rsidRDefault="00291A6B">
            <w:pPr>
              <w:pStyle w:val="TableParagraph"/>
              <w:spacing w:before="25" w:line="271" w:lineRule="auto"/>
              <w:ind w:right="172"/>
              <w:rPr>
                <w:sz w:val="20"/>
              </w:rPr>
            </w:pPr>
            <w:r>
              <w:rPr>
                <w:spacing w:val="-2"/>
                <w:sz w:val="20"/>
              </w:rPr>
              <w:t xml:space="preserve">Meslek Yüksekokulunda </w:t>
            </w:r>
            <w:r>
              <w:rPr>
                <w:sz w:val="20"/>
              </w:rPr>
              <w:t xml:space="preserve">diploma onayı ve diğer yeterliliklerin </w:t>
            </w:r>
            <w:r>
              <w:rPr>
                <w:spacing w:val="-2"/>
                <w:sz w:val="20"/>
              </w:rPr>
              <w:t xml:space="preserve">sertifikalandırılması </w:t>
            </w:r>
            <w:proofErr w:type="spellStart"/>
            <w:r>
              <w:rPr>
                <w:sz w:val="20"/>
              </w:rPr>
              <w:t>na</w:t>
            </w:r>
            <w:proofErr w:type="spellEnd"/>
            <w:r>
              <w:rPr>
                <w:sz w:val="20"/>
              </w:rPr>
              <w:t xml:space="preserve"> ilişkin </w:t>
            </w:r>
            <w:r>
              <w:rPr>
                <w:spacing w:val="-2"/>
                <w:sz w:val="20"/>
              </w:rPr>
              <w:t>tanımlanmamıştır</w:t>
            </w:r>
          </w:p>
        </w:tc>
        <w:tc>
          <w:tcPr>
            <w:tcW w:w="1912" w:type="dxa"/>
            <w:shd w:val="clear" w:color="auto" w:fill="D2E8F6"/>
          </w:tcPr>
          <w:p w14:paraId="624E09AA" w14:textId="77777777" w:rsidR="009423BB" w:rsidRDefault="00291A6B">
            <w:pPr>
              <w:pStyle w:val="TableParagraph"/>
              <w:spacing w:before="25" w:line="271" w:lineRule="auto"/>
              <w:ind w:right="116"/>
              <w:rPr>
                <w:sz w:val="20"/>
              </w:rPr>
            </w:pPr>
            <w:r>
              <w:rPr>
                <w:spacing w:val="-2"/>
                <w:sz w:val="20"/>
              </w:rPr>
              <w:t xml:space="preserve">Meslek Yüksekokulunda </w:t>
            </w:r>
            <w:r>
              <w:rPr>
                <w:sz w:val="20"/>
              </w:rPr>
              <w:t xml:space="preserve">diploma onayı ve diğer yeterliliklerin </w:t>
            </w:r>
            <w:r>
              <w:rPr>
                <w:spacing w:val="-2"/>
                <w:sz w:val="20"/>
              </w:rPr>
              <w:t xml:space="preserve">sertifikalandırılması </w:t>
            </w:r>
            <w:proofErr w:type="spellStart"/>
            <w:r>
              <w:rPr>
                <w:sz w:val="20"/>
              </w:rPr>
              <w:t>na</w:t>
            </w:r>
            <w:proofErr w:type="spellEnd"/>
            <w:r>
              <w:rPr>
                <w:sz w:val="20"/>
              </w:rPr>
              <w:t xml:space="preserve"> ilişkin kapsamlı, tutarlı ve ilan</w:t>
            </w:r>
            <w:r w:rsidR="005A7AF1">
              <w:rPr>
                <w:sz w:val="20"/>
              </w:rPr>
              <w:t xml:space="preserve"> </w:t>
            </w:r>
            <w:r>
              <w:rPr>
                <w:sz w:val="20"/>
              </w:rPr>
              <w:t>edilmiş</w:t>
            </w:r>
            <w:r w:rsidR="005A7AF1">
              <w:rPr>
                <w:sz w:val="20"/>
              </w:rPr>
              <w:t xml:space="preserve"> </w:t>
            </w:r>
            <w:r>
              <w:rPr>
                <w:sz w:val="20"/>
              </w:rPr>
              <w:t>ilke,</w:t>
            </w:r>
            <w:r w:rsidR="005A7AF1">
              <w:rPr>
                <w:sz w:val="20"/>
              </w:rPr>
              <w:t xml:space="preserve"> </w:t>
            </w:r>
            <w:r>
              <w:rPr>
                <w:sz w:val="20"/>
              </w:rPr>
              <w:t>kural</w:t>
            </w:r>
            <w:r w:rsidR="005A7AF1">
              <w:rPr>
                <w:sz w:val="20"/>
              </w:rPr>
              <w:t xml:space="preserve"> </w:t>
            </w:r>
            <w:r>
              <w:rPr>
                <w:sz w:val="20"/>
              </w:rPr>
              <w:t xml:space="preserve">ve </w:t>
            </w:r>
            <w:r>
              <w:rPr>
                <w:spacing w:val="-2"/>
                <w:sz w:val="20"/>
              </w:rPr>
              <w:t>süreçler bulunmaktadır.</w:t>
            </w:r>
          </w:p>
        </w:tc>
        <w:tc>
          <w:tcPr>
            <w:tcW w:w="1842" w:type="dxa"/>
            <w:shd w:val="clear" w:color="auto" w:fill="B8DCF0"/>
          </w:tcPr>
          <w:p w14:paraId="66D5AE66" w14:textId="77777777" w:rsidR="009423BB" w:rsidRDefault="00291A6B">
            <w:pPr>
              <w:pStyle w:val="TableParagraph"/>
              <w:spacing w:before="15" w:line="259" w:lineRule="auto"/>
              <w:ind w:left="104" w:right="118"/>
              <w:rPr>
                <w:sz w:val="20"/>
              </w:rPr>
            </w:pPr>
            <w:r>
              <w:rPr>
                <w:spacing w:val="-2"/>
                <w:sz w:val="20"/>
              </w:rPr>
              <w:t xml:space="preserve">Meslek Yüksekokulunun </w:t>
            </w:r>
            <w:r>
              <w:rPr>
                <w:sz w:val="20"/>
              </w:rPr>
              <w:t xml:space="preserve">genelinde diploma onayı ve diğer </w:t>
            </w:r>
            <w:r>
              <w:rPr>
                <w:spacing w:val="-2"/>
                <w:sz w:val="20"/>
              </w:rPr>
              <w:t xml:space="preserve">yeterliliklerin sertifikalandırılması </w:t>
            </w:r>
            <w:proofErr w:type="spellStart"/>
            <w:r>
              <w:rPr>
                <w:sz w:val="20"/>
              </w:rPr>
              <w:t>na</w:t>
            </w:r>
            <w:proofErr w:type="spellEnd"/>
            <w:r>
              <w:rPr>
                <w:sz w:val="20"/>
              </w:rPr>
              <w:t xml:space="preserve"> ilişkin </w:t>
            </w:r>
            <w:r>
              <w:rPr>
                <w:spacing w:val="-2"/>
                <w:sz w:val="20"/>
              </w:rPr>
              <w:t>uygulamalar bulunmaktadır.</w:t>
            </w:r>
          </w:p>
        </w:tc>
        <w:tc>
          <w:tcPr>
            <w:tcW w:w="1881" w:type="dxa"/>
            <w:shd w:val="clear" w:color="auto" w:fill="8BC6EB"/>
          </w:tcPr>
          <w:p w14:paraId="2E90719F" w14:textId="77777777" w:rsidR="009423BB" w:rsidRDefault="00291A6B">
            <w:pPr>
              <w:pStyle w:val="TableParagraph"/>
              <w:spacing w:before="25" w:line="271" w:lineRule="auto"/>
              <w:ind w:left="106" w:right="116"/>
              <w:rPr>
                <w:sz w:val="20"/>
              </w:rPr>
            </w:pPr>
            <w:r>
              <w:rPr>
                <w:spacing w:val="-2"/>
                <w:sz w:val="20"/>
              </w:rPr>
              <w:t xml:space="preserve">Uygulamalar </w:t>
            </w:r>
            <w:r>
              <w:rPr>
                <w:sz w:val="20"/>
              </w:rPr>
              <w:t xml:space="preserve">izlenmekte ve tanımlı süreçler </w:t>
            </w:r>
            <w:r>
              <w:rPr>
                <w:spacing w:val="-2"/>
                <w:sz w:val="20"/>
              </w:rPr>
              <w:t>iyileştirilmektedir.</w:t>
            </w:r>
          </w:p>
        </w:tc>
        <w:tc>
          <w:tcPr>
            <w:tcW w:w="1662" w:type="dxa"/>
            <w:shd w:val="clear" w:color="auto" w:fill="5DB0E4"/>
          </w:tcPr>
          <w:p w14:paraId="7663B02F" w14:textId="77777777" w:rsidR="009423BB" w:rsidRDefault="00291A6B">
            <w:pPr>
              <w:pStyle w:val="TableParagraph"/>
              <w:spacing w:before="15" w:line="259" w:lineRule="auto"/>
              <w:ind w:left="107" w:right="210" w:firstLine="52"/>
              <w:rPr>
                <w:sz w:val="20"/>
              </w:rPr>
            </w:pPr>
            <w:r>
              <w:rPr>
                <w:spacing w:val="-2"/>
                <w:sz w:val="20"/>
              </w:rPr>
              <w:t xml:space="preserve">İçselleştirilmiş, sistematik, </w:t>
            </w:r>
            <w:r>
              <w:rPr>
                <w:sz w:val="20"/>
              </w:rPr>
              <w:t>sürdürülebilir</w:t>
            </w:r>
            <w:r w:rsidR="005A7AF1">
              <w:rPr>
                <w:sz w:val="20"/>
              </w:rPr>
              <w:t xml:space="preserve"> </w:t>
            </w:r>
            <w:r>
              <w:rPr>
                <w:sz w:val="20"/>
              </w:rPr>
              <w:t xml:space="preserve">ve </w:t>
            </w:r>
            <w:r>
              <w:rPr>
                <w:spacing w:val="-2"/>
                <w:sz w:val="20"/>
              </w:rPr>
              <w:t>örnek gösterilebilir uygulamalar bulunmaktadır.</w:t>
            </w:r>
          </w:p>
        </w:tc>
      </w:tr>
    </w:tbl>
    <w:p w14:paraId="45904310" w14:textId="77777777" w:rsidR="009423BB" w:rsidRDefault="009423BB">
      <w:pPr>
        <w:spacing w:before="25"/>
        <w:rPr>
          <w:b/>
          <w:i/>
          <w:sz w:val="20"/>
        </w:rPr>
      </w:pPr>
    </w:p>
    <w:p w14:paraId="4A69844B" w14:textId="50A20A59" w:rsidR="009423BB" w:rsidRDefault="00291A6B" w:rsidP="005A7AF1">
      <w:pPr>
        <w:pStyle w:val="Balk3"/>
        <w:spacing w:after="120" w:line="228" w:lineRule="exact"/>
        <w:ind w:left="652"/>
      </w:pPr>
      <w:r>
        <w:t>Örnek</w:t>
      </w:r>
      <w:r w:rsidR="00EC2E9B">
        <w:t xml:space="preserve"> </w:t>
      </w:r>
      <w:r>
        <w:rPr>
          <w:spacing w:val="-2"/>
        </w:rPr>
        <w:t>Kanıtlar</w:t>
      </w:r>
    </w:p>
    <w:p w14:paraId="4D051606" w14:textId="77777777" w:rsidR="00981751" w:rsidRPr="00981751" w:rsidRDefault="00981751" w:rsidP="005A7AF1">
      <w:pPr>
        <w:pStyle w:val="ListeParagraf"/>
        <w:numPr>
          <w:ilvl w:val="1"/>
          <w:numId w:val="4"/>
        </w:numPr>
        <w:spacing w:after="120"/>
        <w:ind w:hanging="391"/>
        <w:rPr>
          <w:i/>
          <w:sz w:val="20"/>
        </w:rPr>
      </w:pPr>
      <w:r w:rsidRPr="00981751">
        <w:rPr>
          <w:i/>
          <w:sz w:val="20"/>
        </w:rPr>
        <w:t>120230</w:t>
      </w:r>
      <w:proofErr w:type="gramStart"/>
      <w:r w:rsidRPr="00981751">
        <w:rPr>
          <w:i/>
          <w:sz w:val="20"/>
        </w:rPr>
        <w:t>-[</w:t>
      </w:r>
      <w:proofErr w:type="gramEnd"/>
      <w:r>
        <w:rPr>
          <w:i/>
          <w:sz w:val="20"/>
        </w:rPr>
        <w:t>1</w:t>
      </w:r>
      <w:r w:rsidRPr="00981751">
        <w:rPr>
          <w:i/>
          <w:sz w:val="20"/>
        </w:rPr>
        <w:t xml:space="preserve">](3)B.2.4-Mersin Üniversitesi Ön Lisans ve Lisans Eğitim-Öğretim ve Sınav Yönetmeliği </w:t>
      </w:r>
      <w:hyperlink r:id="rId94" w:history="1">
        <w:r w:rsidRPr="00981751">
          <w:rPr>
            <w:rStyle w:val="Kpr"/>
            <w:i/>
            <w:sz w:val="20"/>
          </w:rPr>
          <w:t>191395.pdf</w:t>
        </w:r>
      </w:hyperlink>
    </w:p>
    <w:p w14:paraId="572AC9C8" w14:textId="77777777" w:rsidR="00322DF1" w:rsidRPr="00322DF1" w:rsidRDefault="00322DF1" w:rsidP="005A7AF1">
      <w:pPr>
        <w:pStyle w:val="ListeParagraf"/>
        <w:numPr>
          <w:ilvl w:val="1"/>
          <w:numId w:val="4"/>
        </w:numPr>
        <w:tabs>
          <w:tab w:val="left" w:pos="1371"/>
        </w:tabs>
        <w:spacing w:before="42" w:after="120" w:line="235" w:lineRule="auto"/>
        <w:ind w:right="851" w:hanging="391"/>
        <w:rPr>
          <w:rFonts w:ascii="Symbol" w:hAnsi="Symbol"/>
        </w:rPr>
      </w:pPr>
      <w:r w:rsidRPr="00322DF1">
        <w:rPr>
          <w:i/>
          <w:sz w:val="20"/>
        </w:rPr>
        <w:t>120230</w:t>
      </w:r>
      <w:proofErr w:type="gramStart"/>
      <w:r w:rsidRPr="00322DF1">
        <w:rPr>
          <w:i/>
          <w:sz w:val="20"/>
        </w:rPr>
        <w:t>-[</w:t>
      </w:r>
      <w:proofErr w:type="gramEnd"/>
      <w:r>
        <w:rPr>
          <w:i/>
          <w:sz w:val="20"/>
        </w:rPr>
        <w:t>2</w:t>
      </w:r>
      <w:r w:rsidRPr="00322DF1">
        <w:rPr>
          <w:i/>
          <w:sz w:val="20"/>
        </w:rPr>
        <w:t>](3)B.2.</w:t>
      </w:r>
      <w:r>
        <w:rPr>
          <w:i/>
          <w:sz w:val="20"/>
        </w:rPr>
        <w:t>4</w:t>
      </w:r>
      <w:r w:rsidRPr="00322DF1">
        <w:rPr>
          <w:i/>
          <w:sz w:val="20"/>
        </w:rPr>
        <w:t xml:space="preserve">-Mersin Üniversitesi Ön Lisans ve Lisans </w:t>
      </w:r>
      <w:r>
        <w:rPr>
          <w:i/>
          <w:sz w:val="20"/>
        </w:rPr>
        <w:t xml:space="preserve">Programlarına Yurtdışından Öğrenci Kabulüne İlişkin Başvuru, Kayıt ve Kabul Yönergesi </w:t>
      </w:r>
      <w:hyperlink r:id="rId95" w:history="1">
        <w:r w:rsidRPr="00B140BC">
          <w:rPr>
            <w:rStyle w:val="Kpr"/>
            <w:i/>
            <w:sz w:val="20"/>
          </w:rPr>
          <w:t>https://www.mersin.edu.tr/akademik/gulnar-mustafa-baysan-meslek-yuksekokulu/pano</w:t>
        </w:r>
      </w:hyperlink>
    </w:p>
    <w:p w14:paraId="1F8BE330" w14:textId="77777777" w:rsidR="00322DF1" w:rsidRDefault="00322DF1" w:rsidP="005A7AF1">
      <w:pPr>
        <w:pStyle w:val="ListeParagraf"/>
        <w:numPr>
          <w:ilvl w:val="1"/>
          <w:numId w:val="4"/>
        </w:numPr>
        <w:tabs>
          <w:tab w:val="left" w:pos="1371"/>
        </w:tabs>
        <w:spacing w:after="120" w:line="267" w:lineRule="exact"/>
        <w:ind w:left="1372" w:hanging="363"/>
        <w:rPr>
          <w:rFonts w:ascii="Symbol" w:hAnsi="Symbol"/>
        </w:rPr>
      </w:pPr>
      <w:r>
        <w:rPr>
          <w:i/>
          <w:sz w:val="20"/>
        </w:rPr>
        <w:t>120230</w:t>
      </w:r>
      <w:proofErr w:type="gramStart"/>
      <w:r>
        <w:rPr>
          <w:i/>
          <w:sz w:val="20"/>
        </w:rPr>
        <w:t>-[</w:t>
      </w:r>
      <w:proofErr w:type="gramEnd"/>
      <w:r>
        <w:rPr>
          <w:i/>
          <w:sz w:val="20"/>
        </w:rPr>
        <w:t>3](</w:t>
      </w:r>
      <w:r w:rsidR="00981751">
        <w:rPr>
          <w:i/>
          <w:sz w:val="20"/>
        </w:rPr>
        <w:t>3</w:t>
      </w:r>
      <w:r>
        <w:rPr>
          <w:i/>
          <w:sz w:val="20"/>
        </w:rPr>
        <w:t xml:space="preserve">)B.2.4- MEÜ Öğrenci Danışmanlığı Yönergesi </w:t>
      </w:r>
      <w:hyperlink r:id="rId96" w:history="1">
        <w:r w:rsidRPr="008C34B7">
          <w:rPr>
            <w:rStyle w:val="Kpr"/>
            <w:i/>
            <w:sz w:val="20"/>
          </w:rPr>
          <w:t>https://www.mersin.edu.tr/akademik/gulnar-mustafa-baysan-meslek-yuksekokulu/pano</w:t>
        </w:r>
      </w:hyperlink>
    </w:p>
    <w:p w14:paraId="549760A2" w14:textId="77777777" w:rsidR="00322DF1" w:rsidRPr="00650286" w:rsidRDefault="00322DF1" w:rsidP="00322DF1">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Pr>
          <w:i/>
          <w:sz w:val="20"/>
        </w:rPr>
        <w:t>-[</w:t>
      </w:r>
      <w:proofErr w:type="gramEnd"/>
      <w:r>
        <w:rPr>
          <w:i/>
          <w:sz w:val="20"/>
        </w:rPr>
        <w:t>4](</w:t>
      </w:r>
      <w:r w:rsidR="00981751">
        <w:rPr>
          <w:i/>
          <w:sz w:val="20"/>
        </w:rPr>
        <w:t>3</w:t>
      </w:r>
      <w:r>
        <w:rPr>
          <w:i/>
          <w:sz w:val="20"/>
        </w:rPr>
        <w:t xml:space="preserve">)B.2.4- MEÜ. Mustafa Baysan Meslek Yüksekokulu Yönetim Kurulu Kararı </w:t>
      </w:r>
      <w:hyperlink r:id="rId97" w:history="1">
        <w:r w:rsidRPr="008C34B7">
          <w:rPr>
            <w:rStyle w:val="Kpr"/>
            <w:i/>
            <w:sz w:val="20"/>
          </w:rPr>
          <w:t>https://www.mersin.edu.tr/akademik/gulnar-mustafa-baysan-meslek-yuksekokulu/pano</w:t>
        </w:r>
      </w:hyperlink>
    </w:p>
    <w:p w14:paraId="4E630988" w14:textId="77777777" w:rsidR="009423BB" w:rsidRPr="00322DF1" w:rsidRDefault="009423BB" w:rsidP="00322DF1">
      <w:pPr>
        <w:pStyle w:val="ListeParagraf"/>
        <w:tabs>
          <w:tab w:val="left" w:pos="1371"/>
        </w:tabs>
        <w:ind w:left="1371" w:right="2097" w:firstLine="0"/>
        <w:rPr>
          <w:i/>
          <w:sz w:val="20"/>
        </w:rPr>
      </w:pPr>
    </w:p>
    <w:p w14:paraId="487188B6" w14:textId="77777777" w:rsidR="00322DF1" w:rsidRDefault="00322DF1">
      <w:pPr>
        <w:pStyle w:val="ListeParagraf"/>
        <w:rPr>
          <w:rFonts w:ascii="Symbol" w:hAnsi="Symbol"/>
          <w:sz w:val="20"/>
        </w:rPr>
        <w:sectPr w:rsidR="00322DF1">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19B67EFC" w14:textId="77777777">
        <w:trPr>
          <w:trHeight w:val="695"/>
        </w:trPr>
        <w:tc>
          <w:tcPr>
            <w:tcW w:w="9210" w:type="dxa"/>
            <w:gridSpan w:val="5"/>
            <w:shd w:val="clear" w:color="auto" w:fill="D2E8F6"/>
          </w:tcPr>
          <w:p w14:paraId="469693F2" w14:textId="77777777" w:rsidR="009423BB" w:rsidRDefault="00291A6B">
            <w:pPr>
              <w:pStyle w:val="TableParagraph"/>
              <w:spacing w:before="184"/>
              <w:ind w:left="5795"/>
              <w:rPr>
                <w:b/>
                <w:sz w:val="28"/>
              </w:rPr>
            </w:pPr>
            <w:r>
              <w:rPr>
                <w:b/>
                <w:color w:val="205E99"/>
                <w:sz w:val="28"/>
              </w:rPr>
              <w:lastRenderedPageBreak/>
              <w:t>B.</w:t>
            </w:r>
            <w:r w:rsidR="005A7AF1">
              <w:rPr>
                <w:b/>
                <w:color w:val="205E99"/>
                <w:sz w:val="28"/>
              </w:rPr>
              <w:t xml:space="preserve"> </w:t>
            </w:r>
            <w:r>
              <w:rPr>
                <w:b/>
                <w:color w:val="205E99"/>
                <w:sz w:val="28"/>
              </w:rPr>
              <w:t>EĞİTİM</w:t>
            </w:r>
            <w:r w:rsidR="005A7AF1">
              <w:rPr>
                <w:b/>
                <w:color w:val="205E99"/>
                <w:sz w:val="28"/>
              </w:rPr>
              <w:t xml:space="preserve"> </w:t>
            </w:r>
            <w:r>
              <w:rPr>
                <w:b/>
                <w:color w:val="205E99"/>
                <w:sz w:val="28"/>
              </w:rPr>
              <w:t>VE</w:t>
            </w:r>
            <w:r w:rsidR="005A7AF1">
              <w:rPr>
                <w:b/>
                <w:color w:val="205E99"/>
                <w:sz w:val="28"/>
              </w:rPr>
              <w:t xml:space="preserve"> </w:t>
            </w:r>
            <w:r>
              <w:rPr>
                <w:b/>
                <w:color w:val="205E99"/>
                <w:spacing w:val="-2"/>
                <w:sz w:val="28"/>
              </w:rPr>
              <w:t>ÖĞRETİM</w:t>
            </w:r>
          </w:p>
        </w:tc>
      </w:tr>
      <w:tr w:rsidR="009423BB" w14:paraId="1FFF8FEE" w14:textId="77777777">
        <w:trPr>
          <w:trHeight w:val="1694"/>
        </w:trPr>
        <w:tc>
          <w:tcPr>
            <w:tcW w:w="9210" w:type="dxa"/>
            <w:gridSpan w:val="5"/>
            <w:shd w:val="clear" w:color="auto" w:fill="D2E8F6"/>
          </w:tcPr>
          <w:p w14:paraId="09325BBF" w14:textId="77777777" w:rsidR="009423BB" w:rsidRDefault="00291A6B">
            <w:pPr>
              <w:pStyle w:val="TableParagraph"/>
              <w:spacing w:before="149"/>
              <w:rPr>
                <w:b/>
                <w:sz w:val="20"/>
              </w:rPr>
            </w:pPr>
            <w:r>
              <w:rPr>
                <w:b/>
                <w:sz w:val="20"/>
              </w:rPr>
              <w:t>B.3.</w:t>
            </w:r>
            <w:r w:rsidR="005A7AF1">
              <w:rPr>
                <w:b/>
                <w:sz w:val="20"/>
              </w:rPr>
              <w:t xml:space="preserve"> </w:t>
            </w:r>
            <w:r>
              <w:rPr>
                <w:b/>
                <w:sz w:val="20"/>
              </w:rPr>
              <w:t>Öğrenme</w:t>
            </w:r>
            <w:r w:rsidR="005A7AF1">
              <w:rPr>
                <w:b/>
                <w:sz w:val="20"/>
              </w:rPr>
              <w:t xml:space="preserve"> </w:t>
            </w:r>
            <w:r>
              <w:rPr>
                <w:b/>
                <w:sz w:val="20"/>
              </w:rPr>
              <w:t>Kaynakları</w:t>
            </w:r>
            <w:r w:rsidR="005A7AF1">
              <w:rPr>
                <w:b/>
                <w:sz w:val="20"/>
              </w:rPr>
              <w:t xml:space="preserve"> </w:t>
            </w:r>
            <w:r>
              <w:rPr>
                <w:b/>
                <w:sz w:val="20"/>
              </w:rPr>
              <w:t>ve</w:t>
            </w:r>
            <w:r w:rsidR="005A7AF1">
              <w:rPr>
                <w:b/>
                <w:sz w:val="20"/>
              </w:rPr>
              <w:t xml:space="preserve"> </w:t>
            </w:r>
            <w:r>
              <w:rPr>
                <w:b/>
                <w:sz w:val="20"/>
              </w:rPr>
              <w:t>Akademik</w:t>
            </w:r>
            <w:r w:rsidR="005A7AF1">
              <w:rPr>
                <w:b/>
                <w:sz w:val="20"/>
              </w:rPr>
              <w:t xml:space="preserve"> </w:t>
            </w:r>
            <w:r>
              <w:rPr>
                <w:b/>
                <w:sz w:val="20"/>
              </w:rPr>
              <w:t>Destek</w:t>
            </w:r>
            <w:r w:rsidR="005A7AF1">
              <w:rPr>
                <w:b/>
                <w:sz w:val="20"/>
              </w:rPr>
              <w:t xml:space="preserve"> </w:t>
            </w:r>
            <w:r>
              <w:rPr>
                <w:b/>
                <w:spacing w:val="-2"/>
                <w:sz w:val="20"/>
              </w:rPr>
              <w:t>Hizmetleri</w:t>
            </w:r>
          </w:p>
          <w:p w14:paraId="6BF66BD3" w14:textId="77777777" w:rsidR="009423BB" w:rsidRDefault="009423BB">
            <w:pPr>
              <w:pStyle w:val="TableParagraph"/>
              <w:spacing w:before="35"/>
              <w:ind w:left="0"/>
              <w:rPr>
                <w:i/>
                <w:sz w:val="20"/>
              </w:rPr>
            </w:pPr>
          </w:p>
          <w:p w14:paraId="67937BC1" w14:textId="77777777" w:rsidR="009423BB" w:rsidRDefault="00291A6B">
            <w:pPr>
              <w:pStyle w:val="TableParagraph"/>
              <w:ind w:right="263"/>
              <w:jc w:val="both"/>
              <w:rPr>
                <w:sz w:val="20"/>
              </w:rPr>
            </w:pPr>
            <w:r>
              <w:rPr>
                <w:sz w:val="20"/>
              </w:rPr>
              <w:t>Meslek Yüksekokulu, hedeflediği nitelikli mezun yeterliliklerine ulaşmak ve eğitim- öğretim faaliyetlerini yürütmek</w:t>
            </w:r>
            <w:r w:rsidR="005A7AF1">
              <w:rPr>
                <w:sz w:val="20"/>
              </w:rPr>
              <w:t xml:space="preserve"> </w:t>
            </w:r>
            <w:r>
              <w:rPr>
                <w:sz w:val="20"/>
              </w:rPr>
              <w:t>için</w:t>
            </w:r>
            <w:r w:rsidR="005A7AF1">
              <w:rPr>
                <w:sz w:val="20"/>
              </w:rPr>
              <w:t xml:space="preserve"> </w:t>
            </w:r>
            <w:r>
              <w:rPr>
                <w:sz w:val="20"/>
              </w:rPr>
              <w:t>uygun altyapıya, kaynaklara</w:t>
            </w:r>
            <w:r w:rsidR="005A7AF1">
              <w:rPr>
                <w:sz w:val="20"/>
              </w:rPr>
              <w:t xml:space="preserve"> </w:t>
            </w:r>
            <w:r>
              <w:rPr>
                <w:sz w:val="20"/>
              </w:rPr>
              <w:t>ve</w:t>
            </w:r>
            <w:r w:rsidR="005A7AF1">
              <w:rPr>
                <w:sz w:val="20"/>
              </w:rPr>
              <w:t xml:space="preserve"> </w:t>
            </w:r>
            <w:r>
              <w:rPr>
                <w:sz w:val="20"/>
              </w:rPr>
              <w:t>ortamlara</w:t>
            </w:r>
            <w:r w:rsidR="005A7AF1">
              <w:rPr>
                <w:sz w:val="20"/>
              </w:rPr>
              <w:t xml:space="preserve"> </w:t>
            </w:r>
            <w:r>
              <w:rPr>
                <w:sz w:val="20"/>
              </w:rPr>
              <w:t>sahip</w:t>
            </w:r>
            <w:r w:rsidR="005A7AF1">
              <w:rPr>
                <w:sz w:val="20"/>
              </w:rPr>
              <w:t xml:space="preserve"> </w:t>
            </w:r>
            <w:r>
              <w:rPr>
                <w:sz w:val="20"/>
              </w:rPr>
              <w:t>olmalı</w:t>
            </w:r>
            <w:r w:rsidR="005A7AF1">
              <w:rPr>
                <w:sz w:val="20"/>
              </w:rPr>
              <w:t xml:space="preserve"> </w:t>
            </w:r>
            <w:r>
              <w:rPr>
                <w:sz w:val="20"/>
              </w:rPr>
              <w:t>ve</w:t>
            </w:r>
            <w:r w:rsidR="005A7AF1">
              <w:rPr>
                <w:sz w:val="20"/>
              </w:rPr>
              <w:t xml:space="preserve"> </w:t>
            </w:r>
            <w:r>
              <w:rPr>
                <w:sz w:val="20"/>
              </w:rPr>
              <w:t>öğrenme</w:t>
            </w:r>
            <w:r w:rsidR="005A7AF1">
              <w:rPr>
                <w:sz w:val="20"/>
              </w:rPr>
              <w:t xml:space="preserve"> </w:t>
            </w:r>
            <w:r>
              <w:rPr>
                <w:sz w:val="20"/>
              </w:rPr>
              <w:t>olanaklarının</w:t>
            </w:r>
            <w:r w:rsidR="005A7AF1">
              <w:rPr>
                <w:sz w:val="20"/>
              </w:rPr>
              <w:t xml:space="preserve"> </w:t>
            </w:r>
            <w:r>
              <w:rPr>
                <w:sz w:val="20"/>
              </w:rPr>
              <w:t>tüm</w:t>
            </w:r>
            <w:r w:rsidR="005A7AF1">
              <w:rPr>
                <w:sz w:val="20"/>
              </w:rPr>
              <w:t xml:space="preserve"> </w:t>
            </w:r>
            <w:r>
              <w:rPr>
                <w:sz w:val="20"/>
              </w:rPr>
              <w:t>öğrenciler için yeterli ve erişilebilir olmasını güvence altına almalıdır. Meslek Yüksekokulu öğrencilerin akademik gelişimi ve kariyer planlamasına yönelik destek hizmetleri sağlamalıdır.</w:t>
            </w:r>
          </w:p>
        </w:tc>
      </w:tr>
      <w:tr w:rsidR="009423BB" w14:paraId="4E495587" w14:textId="77777777">
        <w:trPr>
          <w:trHeight w:val="3120"/>
        </w:trPr>
        <w:tc>
          <w:tcPr>
            <w:tcW w:w="9210" w:type="dxa"/>
            <w:gridSpan w:val="5"/>
            <w:shd w:val="clear" w:color="auto" w:fill="E6F1F9"/>
          </w:tcPr>
          <w:p w14:paraId="2A4157C2" w14:textId="77777777" w:rsidR="009423BB" w:rsidRDefault="00291A6B">
            <w:pPr>
              <w:pStyle w:val="TableParagraph"/>
              <w:spacing w:before="125"/>
              <w:rPr>
                <w:b/>
                <w:sz w:val="20"/>
              </w:rPr>
            </w:pPr>
            <w:r>
              <w:rPr>
                <w:b/>
                <w:sz w:val="20"/>
              </w:rPr>
              <w:t>B.3.1.</w:t>
            </w:r>
            <w:r w:rsidR="005A7AF1">
              <w:rPr>
                <w:b/>
                <w:sz w:val="20"/>
              </w:rPr>
              <w:t xml:space="preserve"> </w:t>
            </w:r>
            <w:r>
              <w:rPr>
                <w:b/>
                <w:sz w:val="20"/>
              </w:rPr>
              <w:t>Öğrenme</w:t>
            </w:r>
            <w:r w:rsidR="005A7AF1">
              <w:rPr>
                <w:b/>
                <w:sz w:val="20"/>
              </w:rPr>
              <w:t xml:space="preserve"> </w:t>
            </w:r>
            <w:r>
              <w:rPr>
                <w:b/>
                <w:sz w:val="20"/>
              </w:rPr>
              <w:t>ortam</w:t>
            </w:r>
            <w:r w:rsidR="005A7AF1">
              <w:rPr>
                <w:b/>
                <w:sz w:val="20"/>
              </w:rPr>
              <w:t xml:space="preserve"> </w:t>
            </w:r>
            <w:r>
              <w:rPr>
                <w:b/>
                <w:sz w:val="20"/>
              </w:rPr>
              <w:t>ve</w:t>
            </w:r>
            <w:r w:rsidR="005A7AF1">
              <w:rPr>
                <w:b/>
                <w:sz w:val="20"/>
              </w:rPr>
              <w:t xml:space="preserve"> </w:t>
            </w:r>
            <w:r>
              <w:rPr>
                <w:b/>
                <w:spacing w:val="-2"/>
                <w:sz w:val="20"/>
              </w:rPr>
              <w:t>kaynakları</w:t>
            </w:r>
          </w:p>
          <w:p w14:paraId="27D06D18" w14:textId="77777777" w:rsidR="009423BB" w:rsidRDefault="009423BB">
            <w:pPr>
              <w:pStyle w:val="TableParagraph"/>
              <w:spacing w:before="30"/>
              <w:ind w:left="0"/>
              <w:rPr>
                <w:i/>
                <w:sz w:val="20"/>
              </w:rPr>
            </w:pPr>
          </w:p>
          <w:p w14:paraId="01F5ED5E" w14:textId="77777777" w:rsidR="009423BB" w:rsidRDefault="00291A6B">
            <w:pPr>
              <w:pStyle w:val="TableParagraph"/>
              <w:spacing w:line="252" w:lineRule="auto"/>
              <w:ind w:right="266"/>
              <w:jc w:val="both"/>
              <w:rPr>
                <w:sz w:val="20"/>
              </w:rPr>
            </w:pPr>
            <w:r>
              <w:rPr>
                <w:sz w:val="20"/>
              </w:rPr>
              <w:t>Sınıf,</w:t>
            </w:r>
            <w:r w:rsidR="005A7AF1">
              <w:rPr>
                <w:sz w:val="20"/>
              </w:rPr>
              <w:t xml:space="preserve"> </w:t>
            </w:r>
            <w:r>
              <w:rPr>
                <w:sz w:val="20"/>
              </w:rPr>
              <w:t>laboratuvar,</w:t>
            </w:r>
            <w:r w:rsidR="005A7AF1">
              <w:rPr>
                <w:sz w:val="20"/>
              </w:rPr>
              <w:t xml:space="preserve"> </w:t>
            </w:r>
            <w:r>
              <w:rPr>
                <w:sz w:val="20"/>
              </w:rPr>
              <w:t>kütüphane,</w:t>
            </w:r>
            <w:r w:rsidR="005A7AF1">
              <w:rPr>
                <w:sz w:val="20"/>
              </w:rPr>
              <w:t xml:space="preserve"> </w:t>
            </w:r>
            <w:r>
              <w:rPr>
                <w:sz w:val="20"/>
              </w:rPr>
              <w:t>stüdyo;</w:t>
            </w:r>
            <w:r w:rsidR="005A7AF1">
              <w:rPr>
                <w:sz w:val="20"/>
              </w:rPr>
              <w:t xml:space="preserve"> </w:t>
            </w:r>
            <w:r>
              <w:rPr>
                <w:sz w:val="20"/>
              </w:rPr>
              <w:t>ders</w:t>
            </w:r>
            <w:r w:rsidR="005A7AF1">
              <w:rPr>
                <w:sz w:val="20"/>
              </w:rPr>
              <w:t xml:space="preserve"> </w:t>
            </w:r>
            <w:r>
              <w:rPr>
                <w:sz w:val="20"/>
              </w:rPr>
              <w:t>kitapları,</w:t>
            </w:r>
            <w:r w:rsidR="005A7AF1">
              <w:rPr>
                <w:sz w:val="20"/>
              </w:rPr>
              <w:t xml:space="preserve"> </w:t>
            </w:r>
            <w:r>
              <w:rPr>
                <w:sz w:val="20"/>
              </w:rPr>
              <w:t>çevrimiçi</w:t>
            </w:r>
            <w:r w:rsidR="005A7AF1">
              <w:rPr>
                <w:sz w:val="20"/>
              </w:rPr>
              <w:t xml:space="preserve"> </w:t>
            </w:r>
            <w:r>
              <w:rPr>
                <w:sz w:val="20"/>
              </w:rPr>
              <w:t>(online)</w:t>
            </w:r>
            <w:r w:rsidR="005A7AF1">
              <w:rPr>
                <w:sz w:val="20"/>
              </w:rPr>
              <w:t xml:space="preserve"> </w:t>
            </w:r>
            <w:r>
              <w:rPr>
                <w:sz w:val="20"/>
              </w:rPr>
              <w:t>kitaplar/belgeler/videolar</w:t>
            </w:r>
            <w:r w:rsidR="005A7AF1">
              <w:rPr>
                <w:sz w:val="20"/>
              </w:rPr>
              <w:t xml:space="preserve"> </w:t>
            </w:r>
            <w:proofErr w:type="spellStart"/>
            <w:proofErr w:type="gramStart"/>
            <w:r>
              <w:rPr>
                <w:sz w:val="20"/>
              </w:rPr>
              <w:t>vb.kaynaklar</w:t>
            </w:r>
            <w:proofErr w:type="spellEnd"/>
            <w:proofErr w:type="gramEnd"/>
            <w:r>
              <w:rPr>
                <w:sz w:val="20"/>
              </w:rPr>
              <w:t xml:space="preserve"> uygun</w:t>
            </w:r>
            <w:r w:rsidR="005A7AF1">
              <w:rPr>
                <w:sz w:val="20"/>
              </w:rPr>
              <w:t xml:space="preserve"> </w:t>
            </w:r>
            <w:r>
              <w:rPr>
                <w:sz w:val="20"/>
              </w:rPr>
              <w:t>nitelik</w:t>
            </w:r>
            <w:r w:rsidR="005A7AF1">
              <w:rPr>
                <w:sz w:val="20"/>
              </w:rPr>
              <w:t xml:space="preserve"> </w:t>
            </w:r>
            <w:r>
              <w:rPr>
                <w:sz w:val="20"/>
              </w:rPr>
              <w:t>ve</w:t>
            </w:r>
            <w:r w:rsidR="005A7AF1">
              <w:rPr>
                <w:sz w:val="20"/>
              </w:rPr>
              <w:t xml:space="preserve"> </w:t>
            </w:r>
            <w:r>
              <w:rPr>
                <w:sz w:val="20"/>
              </w:rPr>
              <w:t>niceliktedir,</w:t>
            </w:r>
            <w:r w:rsidR="005A7AF1">
              <w:rPr>
                <w:sz w:val="20"/>
              </w:rPr>
              <w:t xml:space="preserve"> </w:t>
            </w:r>
            <w:r>
              <w:rPr>
                <w:sz w:val="20"/>
              </w:rPr>
              <w:t>erişilebilirdir</w:t>
            </w:r>
            <w:r w:rsidR="005A7AF1">
              <w:rPr>
                <w:sz w:val="20"/>
              </w:rPr>
              <w:t xml:space="preserve"> </w:t>
            </w:r>
            <w:r>
              <w:rPr>
                <w:sz w:val="20"/>
              </w:rPr>
              <w:t>ve</w:t>
            </w:r>
            <w:r w:rsidR="005A7AF1">
              <w:rPr>
                <w:sz w:val="20"/>
              </w:rPr>
              <w:t xml:space="preserve"> </w:t>
            </w:r>
            <w:r>
              <w:rPr>
                <w:sz w:val="20"/>
              </w:rPr>
              <w:t>öğrencilerin</w:t>
            </w:r>
            <w:r w:rsidR="005A7AF1">
              <w:rPr>
                <w:sz w:val="20"/>
              </w:rPr>
              <w:t xml:space="preserve"> </w:t>
            </w:r>
            <w:r>
              <w:rPr>
                <w:sz w:val="20"/>
              </w:rPr>
              <w:t>bilgisine/kullanımına</w:t>
            </w:r>
            <w:r w:rsidR="005A7AF1">
              <w:rPr>
                <w:sz w:val="20"/>
              </w:rPr>
              <w:t xml:space="preserve"> </w:t>
            </w:r>
            <w:proofErr w:type="spellStart"/>
            <w:r>
              <w:rPr>
                <w:sz w:val="20"/>
              </w:rPr>
              <w:t>sunulmuştur.Öğrenme</w:t>
            </w:r>
            <w:proofErr w:type="spellEnd"/>
            <w:r w:rsidR="005A7AF1">
              <w:rPr>
                <w:sz w:val="20"/>
              </w:rPr>
              <w:t xml:space="preserve"> </w:t>
            </w:r>
            <w:r>
              <w:rPr>
                <w:sz w:val="20"/>
              </w:rPr>
              <w:t>ortamı ve kaynaklarının kullanımı izlenmekte ve iyileştirilmektedir.</w:t>
            </w:r>
          </w:p>
          <w:p w14:paraId="529FD2BD" w14:textId="77777777" w:rsidR="009423BB" w:rsidRDefault="009423BB">
            <w:pPr>
              <w:pStyle w:val="TableParagraph"/>
              <w:spacing w:before="15"/>
              <w:ind w:left="0"/>
              <w:rPr>
                <w:i/>
                <w:sz w:val="20"/>
              </w:rPr>
            </w:pPr>
          </w:p>
          <w:p w14:paraId="58648137" w14:textId="77777777" w:rsidR="009423BB" w:rsidRDefault="00291A6B">
            <w:pPr>
              <w:pStyle w:val="TableParagraph"/>
              <w:spacing w:line="252" w:lineRule="auto"/>
              <w:ind w:right="261"/>
              <w:jc w:val="both"/>
              <w:rPr>
                <w:sz w:val="20"/>
              </w:rPr>
            </w:pPr>
            <w:r>
              <w:rPr>
                <w:sz w:val="20"/>
              </w:rPr>
              <w:t>Meslek</w:t>
            </w:r>
            <w:r w:rsidR="005A7AF1">
              <w:rPr>
                <w:sz w:val="20"/>
              </w:rPr>
              <w:t xml:space="preserve"> </w:t>
            </w:r>
            <w:r>
              <w:rPr>
                <w:sz w:val="20"/>
              </w:rPr>
              <w:t>Yüksekokulunda</w:t>
            </w:r>
            <w:r w:rsidR="005A7AF1">
              <w:rPr>
                <w:sz w:val="20"/>
              </w:rPr>
              <w:t xml:space="preserve"> </w:t>
            </w:r>
            <w:r>
              <w:rPr>
                <w:sz w:val="20"/>
              </w:rPr>
              <w:t>eğitim-öğretim</w:t>
            </w:r>
            <w:r w:rsidR="005A7AF1">
              <w:rPr>
                <w:sz w:val="20"/>
              </w:rPr>
              <w:t xml:space="preserve"> </w:t>
            </w:r>
            <w:r>
              <w:rPr>
                <w:sz w:val="20"/>
              </w:rPr>
              <w:t>ihtiyaçlarına</w:t>
            </w:r>
            <w:r w:rsidR="005A7AF1">
              <w:rPr>
                <w:sz w:val="20"/>
              </w:rPr>
              <w:t xml:space="preserve"> </w:t>
            </w:r>
            <w:r>
              <w:rPr>
                <w:sz w:val="20"/>
              </w:rPr>
              <w:t>tümüyle</w:t>
            </w:r>
            <w:r w:rsidR="005A7AF1">
              <w:rPr>
                <w:sz w:val="20"/>
              </w:rPr>
              <w:t xml:space="preserve"> </w:t>
            </w:r>
            <w:r>
              <w:rPr>
                <w:sz w:val="20"/>
              </w:rPr>
              <w:t>cevap</w:t>
            </w:r>
            <w:r w:rsidR="005A7AF1">
              <w:rPr>
                <w:sz w:val="20"/>
              </w:rPr>
              <w:t xml:space="preserve"> </w:t>
            </w:r>
            <w:r>
              <w:rPr>
                <w:sz w:val="20"/>
              </w:rPr>
              <w:t>verebilen,</w:t>
            </w:r>
            <w:r w:rsidR="005A7AF1">
              <w:rPr>
                <w:sz w:val="20"/>
              </w:rPr>
              <w:t xml:space="preserve"> </w:t>
            </w:r>
            <w:r>
              <w:rPr>
                <w:sz w:val="20"/>
              </w:rPr>
              <w:t>kullanıcı dostu,</w:t>
            </w:r>
            <w:r w:rsidR="005A7AF1">
              <w:rPr>
                <w:sz w:val="20"/>
              </w:rPr>
              <w:t xml:space="preserve"> </w:t>
            </w:r>
            <w:r>
              <w:rPr>
                <w:sz w:val="20"/>
              </w:rPr>
              <w:t>ergonomik, eş zamanlı ve eş zamansız öğrenme,</w:t>
            </w:r>
            <w:r w:rsidR="005A7AF1">
              <w:rPr>
                <w:sz w:val="20"/>
              </w:rPr>
              <w:t xml:space="preserve"> </w:t>
            </w:r>
            <w:r>
              <w:rPr>
                <w:sz w:val="20"/>
              </w:rPr>
              <w:t>zenginleştirilmiş</w:t>
            </w:r>
            <w:r w:rsidR="005A7AF1">
              <w:rPr>
                <w:sz w:val="20"/>
              </w:rPr>
              <w:t xml:space="preserve"> </w:t>
            </w:r>
            <w:r>
              <w:rPr>
                <w:sz w:val="20"/>
              </w:rPr>
              <w:t>içerik geliştirme</w:t>
            </w:r>
            <w:r w:rsidR="005A7AF1">
              <w:rPr>
                <w:sz w:val="20"/>
              </w:rPr>
              <w:t xml:space="preserve"> </w:t>
            </w:r>
            <w:r>
              <w:rPr>
                <w:sz w:val="20"/>
              </w:rPr>
              <w:t>ayrıca ölçme ve değerlendirme ve</w:t>
            </w:r>
            <w:r w:rsidR="005A7AF1">
              <w:rPr>
                <w:sz w:val="20"/>
              </w:rPr>
              <w:t xml:space="preserve"> </w:t>
            </w:r>
            <w:r>
              <w:rPr>
                <w:sz w:val="20"/>
              </w:rPr>
              <w:t>hizmet içi eğitim olanaklarına sahip bir öğrenme yönetim sistemi bulunmaktadır.</w:t>
            </w:r>
          </w:p>
          <w:p w14:paraId="22BE02AF" w14:textId="77777777" w:rsidR="009423BB" w:rsidRDefault="009423BB">
            <w:pPr>
              <w:pStyle w:val="TableParagraph"/>
              <w:spacing w:before="6"/>
              <w:ind w:left="0"/>
              <w:rPr>
                <w:i/>
                <w:sz w:val="20"/>
              </w:rPr>
            </w:pPr>
          </w:p>
          <w:p w14:paraId="6E79B608" w14:textId="77777777" w:rsidR="009423BB" w:rsidRDefault="00291A6B">
            <w:pPr>
              <w:pStyle w:val="TableParagraph"/>
              <w:ind w:right="260"/>
              <w:jc w:val="both"/>
              <w:rPr>
                <w:sz w:val="20"/>
              </w:rPr>
            </w:pPr>
            <w:r>
              <w:rPr>
                <w:sz w:val="20"/>
              </w:rPr>
              <w:t>Öğrenme ortamı ve kaynakları öğrenci-öğrenci, öğrenci- öğretim elemanı ve öğrenci-materyal etkileşimini geliştirmeye yönelmektedir.</w:t>
            </w:r>
          </w:p>
        </w:tc>
      </w:tr>
      <w:tr w:rsidR="009423BB" w14:paraId="4BA1E30D" w14:textId="77777777">
        <w:trPr>
          <w:trHeight w:val="407"/>
        </w:trPr>
        <w:tc>
          <w:tcPr>
            <w:tcW w:w="1916" w:type="dxa"/>
            <w:shd w:val="clear" w:color="auto" w:fill="E6F1F9"/>
          </w:tcPr>
          <w:p w14:paraId="6E63095C" w14:textId="77777777" w:rsidR="009423BB" w:rsidRDefault="00291A6B">
            <w:pPr>
              <w:pStyle w:val="TableParagraph"/>
              <w:spacing w:before="63"/>
              <w:rPr>
                <w:b/>
                <w:sz w:val="24"/>
              </w:rPr>
            </w:pPr>
            <w:r>
              <w:rPr>
                <w:b/>
                <w:spacing w:val="-10"/>
                <w:sz w:val="24"/>
              </w:rPr>
              <w:t>1</w:t>
            </w:r>
          </w:p>
        </w:tc>
        <w:tc>
          <w:tcPr>
            <w:tcW w:w="2051" w:type="dxa"/>
            <w:shd w:val="clear" w:color="auto" w:fill="E6F1F9"/>
          </w:tcPr>
          <w:p w14:paraId="686B0F26" w14:textId="77777777" w:rsidR="009423BB" w:rsidRDefault="00291A6B">
            <w:pPr>
              <w:pStyle w:val="TableParagraph"/>
              <w:spacing w:before="63"/>
              <w:rPr>
                <w:b/>
                <w:sz w:val="24"/>
              </w:rPr>
            </w:pPr>
            <w:r>
              <w:rPr>
                <w:b/>
                <w:spacing w:val="-10"/>
                <w:sz w:val="24"/>
              </w:rPr>
              <w:t>2</w:t>
            </w:r>
          </w:p>
        </w:tc>
        <w:tc>
          <w:tcPr>
            <w:tcW w:w="1844" w:type="dxa"/>
            <w:shd w:val="clear" w:color="auto" w:fill="E6F1F9"/>
          </w:tcPr>
          <w:p w14:paraId="6E31010A" w14:textId="77777777" w:rsidR="009423BB" w:rsidRDefault="00291A6B">
            <w:pPr>
              <w:pStyle w:val="TableParagraph"/>
              <w:spacing w:before="63"/>
              <w:ind w:left="109"/>
              <w:rPr>
                <w:b/>
                <w:sz w:val="24"/>
              </w:rPr>
            </w:pPr>
            <w:r>
              <w:rPr>
                <w:b/>
                <w:spacing w:val="-10"/>
                <w:sz w:val="24"/>
              </w:rPr>
              <w:t>3</w:t>
            </w:r>
          </w:p>
        </w:tc>
        <w:tc>
          <w:tcPr>
            <w:tcW w:w="1738" w:type="dxa"/>
            <w:shd w:val="clear" w:color="auto" w:fill="E6F1F9"/>
          </w:tcPr>
          <w:p w14:paraId="6901CD79" w14:textId="77777777" w:rsidR="009423BB" w:rsidRDefault="00291A6B">
            <w:pPr>
              <w:pStyle w:val="TableParagraph"/>
              <w:spacing w:before="63"/>
              <w:ind w:left="109"/>
              <w:rPr>
                <w:b/>
                <w:sz w:val="24"/>
              </w:rPr>
            </w:pPr>
            <w:r>
              <w:rPr>
                <w:b/>
                <w:spacing w:val="-10"/>
                <w:sz w:val="24"/>
              </w:rPr>
              <w:t>4</w:t>
            </w:r>
          </w:p>
        </w:tc>
        <w:tc>
          <w:tcPr>
            <w:tcW w:w="1661" w:type="dxa"/>
            <w:shd w:val="clear" w:color="auto" w:fill="E6F1F9"/>
          </w:tcPr>
          <w:p w14:paraId="05348A14" w14:textId="77777777" w:rsidR="009423BB" w:rsidRDefault="00291A6B">
            <w:pPr>
              <w:pStyle w:val="TableParagraph"/>
              <w:spacing w:before="63"/>
              <w:ind w:left="109"/>
              <w:rPr>
                <w:b/>
                <w:sz w:val="24"/>
              </w:rPr>
            </w:pPr>
            <w:r>
              <w:rPr>
                <w:b/>
                <w:spacing w:val="-10"/>
                <w:sz w:val="24"/>
              </w:rPr>
              <w:t>5</w:t>
            </w:r>
          </w:p>
        </w:tc>
      </w:tr>
      <w:tr w:rsidR="009423BB" w14:paraId="4EB24C0B" w14:textId="77777777">
        <w:trPr>
          <w:trHeight w:val="407"/>
        </w:trPr>
        <w:tc>
          <w:tcPr>
            <w:tcW w:w="1916" w:type="dxa"/>
            <w:shd w:val="clear" w:color="auto" w:fill="E6F1F9"/>
          </w:tcPr>
          <w:p w14:paraId="1C9055FF"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2051" w:type="dxa"/>
            <w:shd w:val="clear" w:color="auto" w:fill="E6F1F9"/>
          </w:tcPr>
          <w:p w14:paraId="683FDD2B"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44" w:type="dxa"/>
            <w:shd w:val="clear" w:color="auto" w:fill="E6F1F9"/>
          </w:tcPr>
          <w:p w14:paraId="7514AA09"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738" w:type="dxa"/>
            <w:shd w:val="clear" w:color="auto" w:fill="E6F1F9"/>
          </w:tcPr>
          <w:p w14:paraId="34CC1F4B"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661" w:type="dxa"/>
            <w:shd w:val="clear" w:color="auto" w:fill="E6F1F9"/>
          </w:tcPr>
          <w:p w14:paraId="15D95C30"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r>
      <w:tr w:rsidR="009423BB" w14:paraId="374BAA8E" w14:textId="77777777">
        <w:trPr>
          <w:trHeight w:val="3893"/>
        </w:trPr>
        <w:tc>
          <w:tcPr>
            <w:tcW w:w="1916" w:type="dxa"/>
            <w:shd w:val="clear" w:color="auto" w:fill="E6F1F9"/>
          </w:tcPr>
          <w:p w14:paraId="291C1B16" w14:textId="77777777" w:rsidR="009423BB" w:rsidRDefault="00291A6B">
            <w:pPr>
              <w:pStyle w:val="TableParagraph"/>
              <w:spacing w:before="24" w:line="271" w:lineRule="auto"/>
              <w:ind w:right="287"/>
              <w:rPr>
                <w:sz w:val="20"/>
              </w:rPr>
            </w:pPr>
            <w:r>
              <w:rPr>
                <w:spacing w:val="-2"/>
                <w:sz w:val="20"/>
              </w:rPr>
              <w:t xml:space="preserve">Meslek Yüksekokulunun eğitim-öğretim faaliyetlerini </w:t>
            </w:r>
            <w:r>
              <w:rPr>
                <w:sz w:val="20"/>
              </w:rPr>
              <w:t>sürdürebilmek</w:t>
            </w:r>
            <w:r w:rsidR="005A7AF1">
              <w:rPr>
                <w:sz w:val="20"/>
              </w:rPr>
              <w:t xml:space="preserve"> </w:t>
            </w:r>
            <w:r>
              <w:rPr>
                <w:sz w:val="20"/>
              </w:rPr>
              <w:t xml:space="preserve">için yeterli kaynağı </w:t>
            </w:r>
            <w:r>
              <w:rPr>
                <w:spacing w:val="-2"/>
                <w:sz w:val="20"/>
              </w:rPr>
              <w:t>bulunmamaktadır.</w:t>
            </w:r>
          </w:p>
        </w:tc>
        <w:tc>
          <w:tcPr>
            <w:tcW w:w="2051" w:type="dxa"/>
            <w:shd w:val="clear" w:color="auto" w:fill="D2E8F6"/>
          </w:tcPr>
          <w:p w14:paraId="3647F3B5" w14:textId="77777777" w:rsidR="009423BB" w:rsidRDefault="00291A6B">
            <w:pPr>
              <w:pStyle w:val="TableParagraph"/>
              <w:spacing w:before="29" w:line="252" w:lineRule="auto"/>
              <w:ind w:right="245"/>
              <w:rPr>
                <w:sz w:val="20"/>
              </w:rPr>
            </w:pPr>
            <w:r>
              <w:rPr>
                <w:spacing w:val="-2"/>
                <w:sz w:val="20"/>
              </w:rPr>
              <w:t xml:space="preserve">Meslek Yüksekokulunun eğitim-öğretim faaliyetlerini </w:t>
            </w:r>
            <w:r>
              <w:rPr>
                <w:sz w:val="20"/>
              </w:rPr>
              <w:t>sürdürebilmek için uygun nitelik ve nicelikte öğrenme kaynaklarının (sınıf, laboratuvar, stüdyo, öğrenme yönetim sistemi, basılı/e- kaynak ve materyal, insan</w:t>
            </w:r>
            <w:r w:rsidR="005A7AF1">
              <w:rPr>
                <w:sz w:val="20"/>
              </w:rPr>
              <w:t xml:space="preserve"> </w:t>
            </w:r>
            <w:r>
              <w:rPr>
                <w:sz w:val="20"/>
              </w:rPr>
              <w:t>kaynakları</w:t>
            </w:r>
            <w:r w:rsidR="005A7AF1">
              <w:rPr>
                <w:sz w:val="20"/>
              </w:rPr>
              <w:t xml:space="preserve"> </w:t>
            </w:r>
            <w:r>
              <w:rPr>
                <w:sz w:val="20"/>
              </w:rPr>
              <w:t xml:space="preserve">vb.) </w:t>
            </w:r>
            <w:r>
              <w:rPr>
                <w:spacing w:val="-2"/>
                <w:sz w:val="20"/>
              </w:rPr>
              <w:t xml:space="preserve">oluşturulmasına </w:t>
            </w:r>
            <w:r>
              <w:rPr>
                <w:sz w:val="20"/>
              </w:rPr>
              <w:t>yönelik planları</w:t>
            </w:r>
          </w:p>
          <w:p w14:paraId="015D42FF" w14:textId="77777777" w:rsidR="009423BB" w:rsidRDefault="00291A6B">
            <w:pPr>
              <w:pStyle w:val="TableParagraph"/>
              <w:spacing w:line="222" w:lineRule="exact"/>
              <w:rPr>
                <w:sz w:val="20"/>
              </w:rPr>
            </w:pPr>
            <w:proofErr w:type="gramStart"/>
            <w:r>
              <w:rPr>
                <w:spacing w:val="-2"/>
                <w:sz w:val="20"/>
              </w:rPr>
              <w:t>vardır</w:t>
            </w:r>
            <w:proofErr w:type="gramEnd"/>
            <w:r>
              <w:rPr>
                <w:spacing w:val="-2"/>
                <w:sz w:val="20"/>
              </w:rPr>
              <w:t>.</w:t>
            </w:r>
          </w:p>
        </w:tc>
        <w:tc>
          <w:tcPr>
            <w:tcW w:w="1844" w:type="dxa"/>
            <w:shd w:val="clear" w:color="auto" w:fill="B8DCF0"/>
          </w:tcPr>
          <w:p w14:paraId="71DFD4C0" w14:textId="77777777" w:rsidR="009423BB" w:rsidRDefault="00291A6B">
            <w:pPr>
              <w:pStyle w:val="TableParagraph"/>
              <w:spacing w:before="15" w:line="259" w:lineRule="auto"/>
              <w:ind w:left="109" w:right="35"/>
              <w:rPr>
                <w:sz w:val="20"/>
              </w:rPr>
            </w:pPr>
            <w:r>
              <w:rPr>
                <w:spacing w:val="-2"/>
                <w:sz w:val="20"/>
              </w:rPr>
              <w:t xml:space="preserve">Meslek Yüksekokulunun </w:t>
            </w:r>
            <w:r>
              <w:rPr>
                <w:sz w:val="20"/>
              </w:rPr>
              <w:t xml:space="preserve">genelinde öğrenme </w:t>
            </w:r>
            <w:r>
              <w:rPr>
                <w:spacing w:val="-2"/>
                <w:sz w:val="20"/>
              </w:rPr>
              <w:t xml:space="preserve">kaynaklarının </w:t>
            </w:r>
            <w:r>
              <w:rPr>
                <w:sz w:val="20"/>
              </w:rPr>
              <w:t>yönetimi</w:t>
            </w:r>
            <w:r w:rsidR="005A7AF1">
              <w:rPr>
                <w:sz w:val="20"/>
              </w:rPr>
              <w:t xml:space="preserve"> </w:t>
            </w:r>
            <w:r>
              <w:rPr>
                <w:sz w:val="20"/>
              </w:rPr>
              <w:t>alana</w:t>
            </w:r>
            <w:r w:rsidR="005A7AF1">
              <w:rPr>
                <w:sz w:val="20"/>
              </w:rPr>
              <w:t xml:space="preserve"> </w:t>
            </w:r>
            <w:r>
              <w:rPr>
                <w:sz w:val="20"/>
              </w:rPr>
              <w:t xml:space="preserve">özgü </w:t>
            </w:r>
            <w:r>
              <w:rPr>
                <w:spacing w:val="-2"/>
                <w:sz w:val="20"/>
              </w:rPr>
              <w:t xml:space="preserve">koşullar, </w:t>
            </w:r>
            <w:r>
              <w:rPr>
                <w:sz w:val="20"/>
              </w:rPr>
              <w:t>erişilebilirlik ve birimler</w:t>
            </w:r>
            <w:r w:rsidR="005A7AF1">
              <w:rPr>
                <w:sz w:val="20"/>
              </w:rPr>
              <w:t xml:space="preserve"> </w:t>
            </w:r>
            <w:r>
              <w:rPr>
                <w:sz w:val="20"/>
              </w:rPr>
              <w:t>arası</w:t>
            </w:r>
            <w:r w:rsidR="005A7AF1">
              <w:rPr>
                <w:sz w:val="20"/>
              </w:rPr>
              <w:t xml:space="preserve"> </w:t>
            </w:r>
            <w:r>
              <w:rPr>
                <w:sz w:val="20"/>
              </w:rPr>
              <w:t xml:space="preserve">denge </w:t>
            </w:r>
            <w:r>
              <w:rPr>
                <w:spacing w:val="-2"/>
                <w:sz w:val="20"/>
              </w:rPr>
              <w:t xml:space="preserve">gözetilerek gerçekleştirilmekte </w:t>
            </w:r>
            <w:proofErr w:type="spellStart"/>
            <w:r>
              <w:rPr>
                <w:spacing w:val="-4"/>
                <w:sz w:val="20"/>
              </w:rPr>
              <w:t>dir</w:t>
            </w:r>
            <w:proofErr w:type="spellEnd"/>
            <w:r>
              <w:rPr>
                <w:spacing w:val="-4"/>
                <w:sz w:val="20"/>
              </w:rPr>
              <w:t>.</w:t>
            </w:r>
          </w:p>
        </w:tc>
        <w:tc>
          <w:tcPr>
            <w:tcW w:w="1738" w:type="dxa"/>
            <w:shd w:val="clear" w:color="auto" w:fill="8BC6EB"/>
          </w:tcPr>
          <w:p w14:paraId="32F1B8B9" w14:textId="77777777" w:rsidR="009423BB" w:rsidRDefault="00291A6B">
            <w:pPr>
              <w:pStyle w:val="TableParagraph"/>
              <w:spacing w:before="15" w:line="259" w:lineRule="auto"/>
              <w:ind w:left="109" w:right="140"/>
              <w:rPr>
                <w:sz w:val="20"/>
              </w:rPr>
            </w:pPr>
            <w:r>
              <w:rPr>
                <w:spacing w:val="-2"/>
                <w:sz w:val="20"/>
              </w:rPr>
              <w:t xml:space="preserve">Öğrenme kaynaklarının </w:t>
            </w:r>
            <w:r>
              <w:rPr>
                <w:sz w:val="20"/>
              </w:rPr>
              <w:t>geliştirilmesine</w:t>
            </w:r>
            <w:r w:rsidR="005A7AF1">
              <w:rPr>
                <w:sz w:val="20"/>
              </w:rPr>
              <w:t xml:space="preserve"> </w:t>
            </w:r>
            <w:r>
              <w:rPr>
                <w:sz w:val="20"/>
              </w:rPr>
              <w:t xml:space="preserve">ve </w:t>
            </w:r>
            <w:r>
              <w:rPr>
                <w:spacing w:val="-2"/>
                <w:sz w:val="20"/>
              </w:rPr>
              <w:t xml:space="preserve">kullanımına </w:t>
            </w:r>
            <w:r>
              <w:rPr>
                <w:sz w:val="20"/>
              </w:rPr>
              <w:t xml:space="preserve">yönelik izleme ve </w:t>
            </w:r>
            <w:r>
              <w:rPr>
                <w:spacing w:val="-2"/>
                <w:sz w:val="20"/>
              </w:rPr>
              <w:t>iyileştirilme yapılmaktadır.</w:t>
            </w:r>
          </w:p>
        </w:tc>
        <w:tc>
          <w:tcPr>
            <w:tcW w:w="1661" w:type="dxa"/>
            <w:shd w:val="clear" w:color="auto" w:fill="5DB0E4"/>
          </w:tcPr>
          <w:p w14:paraId="7E4850AB" w14:textId="77777777" w:rsidR="009423BB" w:rsidRDefault="00291A6B">
            <w:pPr>
              <w:pStyle w:val="TableParagraph"/>
              <w:spacing w:before="15" w:line="259" w:lineRule="auto"/>
              <w:ind w:left="109" w:right="207" w:firstLine="52"/>
              <w:rPr>
                <w:sz w:val="20"/>
              </w:rPr>
            </w:pPr>
            <w:r>
              <w:rPr>
                <w:spacing w:val="-2"/>
                <w:sz w:val="20"/>
              </w:rPr>
              <w:t xml:space="preserve">İçselleştirilmiş, sistematik, </w:t>
            </w:r>
            <w:r>
              <w:rPr>
                <w:sz w:val="20"/>
              </w:rPr>
              <w:t>sürdürülebilir</w:t>
            </w:r>
            <w:r w:rsidR="005A7AF1">
              <w:rPr>
                <w:sz w:val="20"/>
              </w:rPr>
              <w:t xml:space="preserve"> </w:t>
            </w:r>
            <w:r>
              <w:rPr>
                <w:sz w:val="20"/>
              </w:rPr>
              <w:t xml:space="preserve">ve </w:t>
            </w:r>
            <w:r>
              <w:rPr>
                <w:spacing w:val="-2"/>
                <w:sz w:val="20"/>
              </w:rPr>
              <w:t>örnek gösterilebilir uygulamalar bulunmaktadır.</w:t>
            </w:r>
          </w:p>
        </w:tc>
      </w:tr>
    </w:tbl>
    <w:p w14:paraId="6CDADBEE" w14:textId="77777777" w:rsidR="009423BB" w:rsidRDefault="009423BB">
      <w:pPr>
        <w:spacing w:before="73"/>
        <w:rPr>
          <w:i/>
          <w:sz w:val="20"/>
        </w:rPr>
      </w:pPr>
    </w:p>
    <w:p w14:paraId="23342B34" w14:textId="77777777" w:rsidR="009423BB" w:rsidRDefault="00291A6B">
      <w:pPr>
        <w:pStyle w:val="Balk3"/>
        <w:spacing w:line="227" w:lineRule="exact"/>
      </w:pPr>
      <w:r>
        <w:t>Örnek</w:t>
      </w:r>
      <w:r w:rsidR="002D4100">
        <w:t xml:space="preserve"> </w:t>
      </w:r>
      <w:r>
        <w:rPr>
          <w:spacing w:val="-2"/>
        </w:rPr>
        <w:t>Kanıtlar</w:t>
      </w:r>
    </w:p>
    <w:p w14:paraId="236A398B" w14:textId="77777777" w:rsidR="00A86BA6" w:rsidRDefault="00A86BA6">
      <w:pPr>
        <w:pStyle w:val="ListeParagraf"/>
        <w:spacing w:line="235" w:lineRule="auto"/>
        <w:rPr>
          <w:rFonts w:ascii="Symbol" w:hAnsi="Symbol"/>
        </w:rPr>
      </w:pPr>
    </w:p>
    <w:p w14:paraId="3D2E4032" w14:textId="77777777" w:rsidR="006B25CC" w:rsidRPr="006B25CC" w:rsidRDefault="006B25CC" w:rsidP="00711289">
      <w:pPr>
        <w:pStyle w:val="ListeParagraf"/>
        <w:numPr>
          <w:ilvl w:val="1"/>
          <w:numId w:val="4"/>
        </w:numPr>
        <w:tabs>
          <w:tab w:val="left" w:pos="1371"/>
        </w:tabs>
        <w:spacing w:before="42" w:after="120" w:line="235" w:lineRule="auto"/>
        <w:ind w:right="851" w:hanging="391"/>
        <w:rPr>
          <w:rFonts w:ascii="Symbol" w:hAnsi="Symbol"/>
        </w:rPr>
      </w:pPr>
      <w:r>
        <w:rPr>
          <w:i/>
          <w:spacing w:val="-2"/>
          <w:sz w:val="20"/>
        </w:rPr>
        <w:t>120230</w:t>
      </w:r>
      <w:proofErr w:type="gramStart"/>
      <w:r>
        <w:rPr>
          <w:i/>
          <w:spacing w:val="-2"/>
          <w:sz w:val="20"/>
        </w:rPr>
        <w:t>-[</w:t>
      </w:r>
      <w:proofErr w:type="gramEnd"/>
      <w:r>
        <w:rPr>
          <w:i/>
          <w:spacing w:val="-2"/>
          <w:sz w:val="20"/>
        </w:rPr>
        <w:t>1](4)B.3.1-</w:t>
      </w:r>
      <w:r w:rsidRPr="006B25CC">
        <w:rPr>
          <w:i/>
          <w:spacing w:val="-2"/>
          <w:sz w:val="20"/>
        </w:rPr>
        <w:t>Mersin Üniversitesi Mustafa Baysan Meslek Yüksekokulu Birim Faaliyet Raporu</w:t>
      </w:r>
      <w:r w:rsidR="00711289">
        <w:rPr>
          <w:i/>
          <w:spacing w:val="-2"/>
          <w:sz w:val="20"/>
        </w:rPr>
        <w:t xml:space="preserve"> </w:t>
      </w:r>
      <w:hyperlink r:id="rId98" w:history="1">
        <w:r w:rsidRPr="006B25CC">
          <w:rPr>
            <w:i/>
            <w:color w:val="0563C1"/>
            <w:sz w:val="20"/>
            <w:u w:val="single"/>
          </w:rPr>
          <w:t>https://www.mersin.edu.tr/akademik/gulnar-mustafa-baysan-meslek-yuksekokulu/pano</w:t>
        </w:r>
      </w:hyperlink>
    </w:p>
    <w:p w14:paraId="32618892" w14:textId="77777777" w:rsidR="006B25CC" w:rsidRPr="006B25CC" w:rsidRDefault="006B25CC" w:rsidP="00711289">
      <w:pPr>
        <w:pStyle w:val="ListeParagraf"/>
        <w:numPr>
          <w:ilvl w:val="1"/>
          <w:numId w:val="4"/>
        </w:numPr>
        <w:tabs>
          <w:tab w:val="left" w:pos="1371"/>
        </w:tabs>
        <w:spacing w:before="42" w:after="120" w:line="235" w:lineRule="auto"/>
        <w:ind w:right="851" w:hanging="391"/>
        <w:rPr>
          <w:rFonts w:ascii="Symbol" w:hAnsi="Symbol"/>
        </w:rPr>
      </w:pPr>
      <w:r>
        <w:rPr>
          <w:i/>
          <w:spacing w:val="-2"/>
          <w:sz w:val="20"/>
        </w:rPr>
        <w:t>120230</w:t>
      </w:r>
      <w:proofErr w:type="gramStart"/>
      <w:r>
        <w:rPr>
          <w:i/>
          <w:spacing w:val="-2"/>
          <w:sz w:val="20"/>
        </w:rPr>
        <w:t>-[</w:t>
      </w:r>
      <w:proofErr w:type="gramEnd"/>
      <w:r>
        <w:rPr>
          <w:i/>
          <w:spacing w:val="-2"/>
          <w:sz w:val="20"/>
        </w:rPr>
        <w:t xml:space="preserve">2](4)B.3.1- </w:t>
      </w:r>
      <w:r w:rsidRPr="006B25CC">
        <w:rPr>
          <w:i/>
          <w:spacing w:val="-2"/>
          <w:sz w:val="20"/>
        </w:rPr>
        <w:t xml:space="preserve">Mersin Üniversitesi Mustafa Baysan Meslek Yüksekokulu </w:t>
      </w:r>
      <w:r w:rsidR="00711289">
        <w:rPr>
          <w:i/>
          <w:spacing w:val="-2"/>
          <w:sz w:val="20"/>
        </w:rPr>
        <w:t>Dersliklerin</w:t>
      </w:r>
      <w:r w:rsidR="002D4100">
        <w:rPr>
          <w:i/>
          <w:spacing w:val="-2"/>
          <w:sz w:val="20"/>
        </w:rPr>
        <w:t>den Birinin</w:t>
      </w:r>
      <w:r w:rsidR="00711289">
        <w:rPr>
          <w:i/>
          <w:spacing w:val="-2"/>
          <w:sz w:val="20"/>
        </w:rPr>
        <w:t xml:space="preserve"> Görün</w:t>
      </w:r>
      <w:r w:rsidR="002D4100">
        <w:rPr>
          <w:i/>
          <w:spacing w:val="-2"/>
          <w:sz w:val="20"/>
        </w:rPr>
        <w:t>ümü</w:t>
      </w:r>
      <w:r w:rsidR="00711289">
        <w:rPr>
          <w:i/>
          <w:spacing w:val="-2"/>
          <w:sz w:val="20"/>
        </w:rPr>
        <w:t xml:space="preserve"> </w:t>
      </w:r>
      <w:hyperlink r:id="rId99" w:history="1">
        <w:r w:rsidRPr="006B25CC">
          <w:rPr>
            <w:i/>
            <w:color w:val="0563C1"/>
            <w:sz w:val="20"/>
            <w:u w:val="single"/>
          </w:rPr>
          <w:t>https://www.mersin.edu.tr/akademik/gulnar-mustafa-baysan-meslek-yuksekokulu/pano</w:t>
        </w:r>
      </w:hyperlink>
    </w:p>
    <w:p w14:paraId="62C10AAD" w14:textId="77777777" w:rsidR="006B25CC" w:rsidRPr="006B25CC" w:rsidRDefault="006B25CC" w:rsidP="00711289">
      <w:pPr>
        <w:pStyle w:val="ListeParagraf"/>
        <w:numPr>
          <w:ilvl w:val="1"/>
          <w:numId w:val="4"/>
        </w:numPr>
        <w:tabs>
          <w:tab w:val="left" w:pos="1371"/>
        </w:tabs>
        <w:spacing w:before="42" w:after="120" w:line="235" w:lineRule="auto"/>
        <w:ind w:right="851" w:hanging="391"/>
        <w:rPr>
          <w:rFonts w:ascii="Symbol" w:hAnsi="Symbol"/>
        </w:rPr>
      </w:pPr>
      <w:r>
        <w:rPr>
          <w:i/>
          <w:spacing w:val="-2"/>
          <w:sz w:val="20"/>
        </w:rPr>
        <w:t>120230</w:t>
      </w:r>
      <w:proofErr w:type="gramStart"/>
      <w:r>
        <w:rPr>
          <w:i/>
          <w:spacing w:val="-2"/>
          <w:sz w:val="20"/>
        </w:rPr>
        <w:t>-[</w:t>
      </w:r>
      <w:proofErr w:type="gramEnd"/>
      <w:r>
        <w:rPr>
          <w:i/>
          <w:spacing w:val="-2"/>
          <w:sz w:val="20"/>
        </w:rPr>
        <w:t xml:space="preserve">3](4)B.3.1- </w:t>
      </w:r>
      <w:r w:rsidRPr="006B25CC">
        <w:rPr>
          <w:i/>
          <w:spacing w:val="-2"/>
          <w:sz w:val="20"/>
        </w:rPr>
        <w:t xml:space="preserve">Mersin Üniversitesi Mustafa Baysan Meslek Yüksekokulu </w:t>
      </w:r>
      <w:r w:rsidR="002D4100">
        <w:rPr>
          <w:i/>
          <w:spacing w:val="-2"/>
          <w:sz w:val="20"/>
        </w:rPr>
        <w:t>Bilgisayar Laboratuvarının</w:t>
      </w:r>
      <w:r w:rsidR="00ED3FB2">
        <w:rPr>
          <w:i/>
          <w:spacing w:val="-2"/>
          <w:sz w:val="20"/>
        </w:rPr>
        <w:t xml:space="preserve"> </w:t>
      </w:r>
      <w:r w:rsidR="002D4100">
        <w:rPr>
          <w:i/>
          <w:spacing w:val="-2"/>
          <w:sz w:val="20"/>
        </w:rPr>
        <w:t>Görünümü</w:t>
      </w:r>
      <w:r w:rsidR="00711289">
        <w:rPr>
          <w:i/>
          <w:spacing w:val="-2"/>
          <w:sz w:val="20"/>
        </w:rPr>
        <w:t xml:space="preserve">  </w:t>
      </w:r>
      <w:hyperlink r:id="rId100" w:history="1">
        <w:r w:rsidRPr="006B25CC">
          <w:rPr>
            <w:i/>
            <w:color w:val="0563C1"/>
            <w:sz w:val="20"/>
            <w:u w:val="single"/>
          </w:rPr>
          <w:t>https://www.mersin.edu.tr/akademik/gulnar-mustafa-baysan-meslek-yuksekokulu/pano</w:t>
        </w:r>
      </w:hyperlink>
    </w:p>
    <w:p w14:paraId="22C36D2F" w14:textId="77777777" w:rsidR="006B25CC" w:rsidRPr="006B25CC" w:rsidRDefault="006B25CC" w:rsidP="006B25CC">
      <w:pPr>
        <w:pStyle w:val="ListeParagraf"/>
        <w:numPr>
          <w:ilvl w:val="1"/>
          <w:numId w:val="4"/>
        </w:numPr>
        <w:tabs>
          <w:tab w:val="left" w:pos="1371"/>
        </w:tabs>
        <w:spacing w:before="42" w:line="235" w:lineRule="auto"/>
        <w:ind w:right="851"/>
        <w:rPr>
          <w:rFonts w:ascii="Symbol" w:hAnsi="Symbol"/>
        </w:rPr>
      </w:pPr>
      <w:r>
        <w:rPr>
          <w:i/>
          <w:spacing w:val="-2"/>
          <w:sz w:val="20"/>
        </w:rPr>
        <w:t>120230</w:t>
      </w:r>
      <w:proofErr w:type="gramStart"/>
      <w:r>
        <w:rPr>
          <w:i/>
          <w:spacing w:val="-2"/>
          <w:sz w:val="20"/>
        </w:rPr>
        <w:t>-[</w:t>
      </w:r>
      <w:proofErr w:type="gramEnd"/>
      <w:r>
        <w:rPr>
          <w:i/>
          <w:spacing w:val="-2"/>
          <w:sz w:val="20"/>
        </w:rPr>
        <w:t xml:space="preserve">4](4)B.3.1- </w:t>
      </w:r>
      <w:r w:rsidRPr="006B25CC">
        <w:rPr>
          <w:i/>
          <w:spacing w:val="-2"/>
          <w:sz w:val="20"/>
        </w:rPr>
        <w:t xml:space="preserve">Mersin Üniversitesi Mustafa Baysan Meslek Yüksekokulu </w:t>
      </w:r>
      <w:r w:rsidR="002D4100">
        <w:rPr>
          <w:i/>
          <w:spacing w:val="-2"/>
          <w:sz w:val="20"/>
        </w:rPr>
        <w:t>Kütüphanesinin</w:t>
      </w:r>
      <w:r w:rsidR="00711289">
        <w:rPr>
          <w:i/>
          <w:spacing w:val="-2"/>
          <w:sz w:val="20"/>
        </w:rPr>
        <w:t xml:space="preserve"> </w:t>
      </w:r>
      <w:r>
        <w:rPr>
          <w:i/>
          <w:spacing w:val="-2"/>
          <w:sz w:val="20"/>
        </w:rPr>
        <w:t>Görün</w:t>
      </w:r>
      <w:r w:rsidR="002D4100">
        <w:rPr>
          <w:i/>
          <w:spacing w:val="-2"/>
          <w:sz w:val="20"/>
        </w:rPr>
        <w:t>ümü</w:t>
      </w:r>
      <w:r w:rsidR="00711289">
        <w:rPr>
          <w:i/>
          <w:spacing w:val="-2"/>
          <w:sz w:val="20"/>
        </w:rPr>
        <w:t xml:space="preserve">  </w:t>
      </w:r>
      <w:hyperlink r:id="rId101" w:history="1">
        <w:r w:rsidRPr="006B25CC">
          <w:rPr>
            <w:i/>
            <w:color w:val="0563C1"/>
            <w:sz w:val="20"/>
            <w:u w:val="single"/>
          </w:rPr>
          <w:t>https://www.mersin.edu.tr/akademik/gulnar-mustafa-baysan-meslek-yuksekokulu/pano</w:t>
        </w:r>
      </w:hyperlink>
    </w:p>
    <w:p w14:paraId="3E4071DA" w14:textId="77777777" w:rsidR="00A86BA6" w:rsidRPr="006B25CC" w:rsidRDefault="00A86BA6" w:rsidP="006B25CC">
      <w:pPr>
        <w:pStyle w:val="ListeParagraf"/>
        <w:numPr>
          <w:ilvl w:val="0"/>
          <w:numId w:val="3"/>
        </w:numPr>
        <w:tabs>
          <w:tab w:val="left" w:pos="1366"/>
        </w:tabs>
        <w:spacing w:line="267" w:lineRule="exact"/>
        <w:rPr>
          <w:i/>
          <w:spacing w:val="-2"/>
          <w:sz w:val="20"/>
        </w:rPr>
        <w:sectPr w:rsidR="00A86BA6" w:rsidRPr="006B25CC">
          <w:pgSz w:w="11910" w:h="16840"/>
          <w:pgMar w:top="940" w:right="708" w:bottom="600" w:left="708" w:header="0" w:footer="320" w:gutter="0"/>
          <w:cols w:space="708"/>
        </w:sectPr>
      </w:pPr>
    </w:p>
    <w:p w14:paraId="495C8080" w14:textId="77777777" w:rsidR="009423BB" w:rsidRDefault="009423BB">
      <w:pPr>
        <w:spacing w:before="7"/>
        <w:rPr>
          <w:i/>
          <w:sz w:val="2"/>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1CAE1087" w14:textId="77777777">
        <w:trPr>
          <w:trHeight w:val="700"/>
        </w:trPr>
        <w:tc>
          <w:tcPr>
            <w:tcW w:w="9210" w:type="dxa"/>
            <w:gridSpan w:val="5"/>
            <w:shd w:val="clear" w:color="auto" w:fill="D2E8F6"/>
          </w:tcPr>
          <w:p w14:paraId="7CBA9333" w14:textId="77777777" w:rsidR="009423BB" w:rsidRDefault="00291A6B">
            <w:pPr>
              <w:pStyle w:val="TableParagraph"/>
              <w:spacing w:before="189"/>
              <w:ind w:left="5795"/>
              <w:rPr>
                <w:b/>
                <w:sz w:val="28"/>
              </w:rPr>
            </w:pPr>
            <w:r>
              <w:rPr>
                <w:b/>
                <w:color w:val="205E99"/>
                <w:sz w:val="28"/>
              </w:rPr>
              <w:t>B.</w:t>
            </w:r>
            <w:r w:rsidR="00917A41">
              <w:rPr>
                <w:b/>
                <w:color w:val="205E99"/>
                <w:sz w:val="28"/>
              </w:rPr>
              <w:t xml:space="preserve"> </w:t>
            </w:r>
            <w:r>
              <w:rPr>
                <w:b/>
                <w:color w:val="205E99"/>
                <w:sz w:val="28"/>
              </w:rPr>
              <w:t>EĞİTİM</w:t>
            </w:r>
            <w:r w:rsidR="00917A41">
              <w:rPr>
                <w:b/>
                <w:color w:val="205E99"/>
                <w:sz w:val="28"/>
              </w:rPr>
              <w:t xml:space="preserve"> </w:t>
            </w:r>
            <w:r>
              <w:rPr>
                <w:b/>
                <w:color w:val="205E99"/>
                <w:sz w:val="28"/>
              </w:rPr>
              <w:t>VE</w:t>
            </w:r>
            <w:r w:rsidR="00917A41">
              <w:rPr>
                <w:b/>
                <w:color w:val="205E99"/>
                <w:sz w:val="28"/>
              </w:rPr>
              <w:t xml:space="preserve"> </w:t>
            </w:r>
            <w:r>
              <w:rPr>
                <w:b/>
                <w:color w:val="205E99"/>
                <w:spacing w:val="-2"/>
                <w:sz w:val="28"/>
              </w:rPr>
              <w:t>ÖĞRETİM</w:t>
            </w:r>
          </w:p>
        </w:tc>
      </w:tr>
      <w:tr w:rsidR="009423BB" w14:paraId="19864730" w14:textId="77777777">
        <w:trPr>
          <w:trHeight w:val="1694"/>
        </w:trPr>
        <w:tc>
          <w:tcPr>
            <w:tcW w:w="9210" w:type="dxa"/>
            <w:gridSpan w:val="5"/>
            <w:shd w:val="clear" w:color="auto" w:fill="D2E8F6"/>
          </w:tcPr>
          <w:p w14:paraId="5CBCCE67" w14:textId="77777777" w:rsidR="009423BB" w:rsidRDefault="00291A6B">
            <w:pPr>
              <w:pStyle w:val="TableParagraph"/>
              <w:spacing w:before="149"/>
              <w:rPr>
                <w:b/>
                <w:sz w:val="20"/>
              </w:rPr>
            </w:pPr>
            <w:r>
              <w:rPr>
                <w:b/>
                <w:sz w:val="20"/>
              </w:rPr>
              <w:t>B.3.</w:t>
            </w:r>
            <w:r w:rsidR="00917A41">
              <w:rPr>
                <w:b/>
                <w:sz w:val="20"/>
              </w:rPr>
              <w:t xml:space="preserve"> </w:t>
            </w:r>
            <w:r>
              <w:rPr>
                <w:b/>
                <w:sz w:val="20"/>
              </w:rPr>
              <w:t>Öğrenme</w:t>
            </w:r>
            <w:r w:rsidR="00917A41">
              <w:rPr>
                <w:b/>
                <w:sz w:val="20"/>
              </w:rPr>
              <w:t xml:space="preserve"> </w:t>
            </w:r>
            <w:r>
              <w:rPr>
                <w:b/>
                <w:sz w:val="20"/>
              </w:rPr>
              <w:t>Kaynakları</w:t>
            </w:r>
            <w:r w:rsidR="00917A41">
              <w:rPr>
                <w:b/>
                <w:sz w:val="20"/>
              </w:rPr>
              <w:t xml:space="preserve"> </w:t>
            </w:r>
            <w:r>
              <w:rPr>
                <w:b/>
                <w:sz w:val="20"/>
              </w:rPr>
              <w:t>ve</w:t>
            </w:r>
            <w:r w:rsidR="00917A41">
              <w:rPr>
                <w:b/>
                <w:sz w:val="20"/>
              </w:rPr>
              <w:t xml:space="preserve"> </w:t>
            </w:r>
            <w:r>
              <w:rPr>
                <w:b/>
                <w:sz w:val="20"/>
              </w:rPr>
              <w:t>Akademik</w:t>
            </w:r>
            <w:r w:rsidR="00917A41">
              <w:rPr>
                <w:b/>
                <w:sz w:val="20"/>
              </w:rPr>
              <w:t xml:space="preserve"> </w:t>
            </w:r>
            <w:r>
              <w:rPr>
                <w:b/>
                <w:sz w:val="20"/>
              </w:rPr>
              <w:t>Destek</w:t>
            </w:r>
            <w:r w:rsidR="00917A41">
              <w:rPr>
                <w:b/>
                <w:sz w:val="20"/>
              </w:rPr>
              <w:t xml:space="preserve"> </w:t>
            </w:r>
            <w:r>
              <w:rPr>
                <w:b/>
                <w:spacing w:val="-2"/>
                <w:sz w:val="20"/>
              </w:rPr>
              <w:t>Hizmetleri</w:t>
            </w:r>
          </w:p>
          <w:p w14:paraId="52472A92" w14:textId="77777777" w:rsidR="009423BB" w:rsidRDefault="009423BB">
            <w:pPr>
              <w:pStyle w:val="TableParagraph"/>
              <w:spacing w:before="35"/>
              <w:ind w:left="0"/>
              <w:rPr>
                <w:i/>
                <w:sz w:val="20"/>
              </w:rPr>
            </w:pPr>
          </w:p>
          <w:p w14:paraId="0F390520" w14:textId="77777777" w:rsidR="009423BB" w:rsidRDefault="00291A6B">
            <w:pPr>
              <w:pStyle w:val="TableParagraph"/>
              <w:ind w:right="265"/>
              <w:jc w:val="both"/>
              <w:rPr>
                <w:sz w:val="20"/>
              </w:rPr>
            </w:pPr>
            <w:r>
              <w:rPr>
                <w:sz w:val="20"/>
              </w:rPr>
              <w:t>Meslek Yüksekokulu, hedeflediği nitelikli mezun yeterliliklerine ulaşmak ve eğitim- öğretim faaliyetlerini yürütmek</w:t>
            </w:r>
            <w:r w:rsidR="00917A41">
              <w:rPr>
                <w:sz w:val="20"/>
              </w:rPr>
              <w:t xml:space="preserve"> </w:t>
            </w:r>
            <w:r>
              <w:rPr>
                <w:sz w:val="20"/>
              </w:rPr>
              <w:t>için</w:t>
            </w:r>
            <w:r w:rsidR="00917A41">
              <w:rPr>
                <w:sz w:val="20"/>
              </w:rPr>
              <w:t xml:space="preserve"> </w:t>
            </w:r>
            <w:r>
              <w:rPr>
                <w:sz w:val="20"/>
              </w:rPr>
              <w:t>uygun altyapıya, kaynaklara</w:t>
            </w:r>
            <w:r w:rsidR="00917A41">
              <w:rPr>
                <w:sz w:val="20"/>
              </w:rPr>
              <w:t xml:space="preserve"> </w:t>
            </w:r>
            <w:r>
              <w:rPr>
                <w:sz w:val="20"/>
              </w:rPr>
              <w:t>ve</w:t>
            </w:r>
            <w:r w:rsidR="00917A41">
              <w:rPr>
                <w:sz w:val="20"/>
              </w:rPr>
              <w:t xml:space="preserve"> </w:t>
            </w:r>
            <w:r>
              <w:rPr>
                <w:sz w:val="20"/>
              </w:rPr>
              <w:t>ortamlara</w:t>
            </w:r>
            <w:r w:rsidR="00917A41">
              <w:rPr>
                <w:sz w:val="20"/>
              </w:rPr>
              <w:t xml:space="preserve"> </w:t>
            </w:r>
            <w:r>
              <w:rPr>
                <w:sz w:val="20"/>
              </w:rPr>
              <w:t>sahip</w:t>
            </w:r>
            <w:r w:rsidR="00917A41">
              <w:rPr>
                <w:sz w:val="20"/>
              </w:rPr>
              <w:t xml:space="preserve"> </w:t>
            </w:r>
            <w:r>
              <w:rPr>
                <w:sz w:val="20"/>
              </w:rPr>
              <w:t>olmalı</w:t>
            </w:r>
            <w:r w:rsidR="00917A41">
              <w:rPr>
                <w:sz w:val="20"/>
              </w:rPr>
              <w:t xml:space="preserve"> </w:t>
            </w:r>
            <w:r>
              <w:rPr>
                <w:sz w:val="20"/>
              </w:rPr>
              <w:t>ve</w:t>
            </w:r>
            <w:r w:rsidR="00917A41">
              <w:rPr>
                <w:sz w:val="20"/>
              </w:rPr>
              <w:t xml:space="preserve"> </w:t>
            </w:r>
            <w:r>
              <w:rPr>
                <w:sz w:val="20"/>
              </w:rPr>
              <w:t>öğrenme</w:t>
            </w:r>
            <w:r w:rsidR="00917A41">
              <w:rPr>
                <w:sz w:val="20"/>
              </w:rPr>
              <w:t xml:space="preserve"> </w:t>
            </w:r>
            <w:r>
              <w:rPr>
                <w:sz w:val="20"/>
              </w:rPr>
              <w:t>olanaklarının</w:t>
            </w:r>
            <w:r w:rsidR="00917A41">
              <w:rPr>
                <w:sz w:val="20"/>
              </w:rPr>
              <w:t xml:space="preserve"> </w:t>
            </w:r>
            <w:r>
              <w:rPr>
                <w:sz w:val="20"/>
              </w:rPr>
              <w:t>tüm</w:t>
            </w:r>
            <w:r w:rsidR="00917A41">
              <w:rPr>
                <w:sz w:val="20"/>
              </w:rPr>
              <w:t xml:space="preserve"> </w:t>
            </w:r>
            <w:r>
              <w:rPr>
                <w:sz w:val="20"/>
              </w:rPr>
              <w:t>öğrenciler için yeterli ve erişilebilir olmasını güvence altına almalıdır. Meslek Yüksekokulu öğrencilerin akademik gelişimi ve kariyer planlamasına yönelik destek hizmetleri sağlamalıdır.</w:t>
            </w:r>
          </w:p>
        </w:tc>
      </w:tr>
      <w:tr w:rsidR="009423BB" w14:paraId="05AA1B36" w14:textId="77777777">
        <w:trPr>
          <w:trHeight w:val="2256"/>
        </w:trPr>
        <w:tc>
          <w:tcPr>
            <w:tcW w:w="9210" w:type="dxa"/>
            <w:gridSpan w:val="5"/>
            <w:shd w:val="clear" w:color="auto" w:fill="E6F1F9"/>
          </w:tcPr>
          <w:p w14:paraId="4F65B682" w14:textId="77777777" w:rsidR="009423BB" w:rsidRDefault="00291A6B">
            <w:pPr>
              <w:pStyle w:val="TableParagraph"/>
              <w:spacing w:before="92"/>
              <w:rPr>
                <w:b/>
                <w:sz w:val="20"/>
              </w:rPr>
            </w:pPr>
            <w:r>
              <w:rPr>
                <w:b/>
                <w:sz w:val="20"/>
              </w:rPr>
              <w:t>B.3.2.</w:t>
            </w:r>
            <w:r w:rsidR="00917A41">
              <w:rPr>
                <w:b/>
                <w:sz w:val="20"/>
              </w:rPr>
              <w:t xml:space="preserve"> </w:t>
            </w:r>
            <w:r>
              <w:rPr>
                <w:b/>
                <w:sz w:val="20"/>
              </w:rPr>
              <w:t>Akademik</w:t>
            </w:r>
            <w:r w:rsidR="00917A41">
              <w:rPr>
                <w:b/>
                <w:sz w:val="20"/>
              </w:rPr>
              <w:t xml:space="preserve"> </w:t>
            </w:r>
            <w:r>
              <w:rPr>
                <w:b/>
                <w:sz w:val="20"/>
              </w:rPr>
              <w:t>destek</w:t>
            </w:r>
            <w:r w:rsidR="00917A41">
              <w:rPr>
                <w:b/>
                <w:sz w:val="20"/>
              </w:rPr>
              <w:t xml:space="preserve"> </w:t>
            </w:r>
            <w:r>
              <w:rPr>
                <w:b/>
                <w:spacing w:val="-2"/>
                <w:sz w:val="20"/>
              </w:rPr>
              <w:t>hizmetleri</w:t>
            </w:r>
          </w:p>
          <w:p w14:paraId="0C176A4D" w14:textId="77777777" w:rsidR="009423BB" w:rsidRDefault="00291A6B">
            <w:pPr>
              <w:pStyle w:val="TableParagraph"/>
              <w:spacing w:before="226"/>
              <w:ind w:right="262"/>
              <w:jc w:val="both"/>
              <w:rPr>
                <w:sz w:val="20"/>
              </w:rPr>
            </w:pPr>
            <w:r>
              <w:rPr>
                <w:sz w:val="20"/>
              </w:rPr>
              <w:t>Öğrencinin</w:t>
            </w:r>
            <w:r w:rsidR="00917A41">
              <w:rPr>
                <w:sz w:val="20"/>
              </w:rPr>
              <w:t xml:space="preserve"> </w:t>
            </w:r>
            <w:r>
              <w:rPr>
                <w:sz w:val="20"/>
              </w:rPr>
              <w:t>akademik</w:t>
            </w:r>
            <w:r w:rsidR="00917A41">
              <w:rPr>
                <w:sz w:val="20"/>
              </w:rPr>
              <w:t xml:space="preserve"> </w:t>
            </w:r>
            <w:r>
              <w:rPr>
                <w:sz w:val="20"/>
              </w:rPr>
              <w:t>gelişimini</w:t>
            </w:r>
            <w:r w:rsidR="00917A41">
              <w:rPr>
                <w:sz w:val="20"/>
              </w:rPr>
              <w:t xml:space="preserve"> </w:t>
            </w:r>
            <w:r>
              <w:rPr>
                <w:sz w:val="20"/>
              </w:rPr>
              <w:t>takip</w:t>
            </w:r>
            <w:r w:rsidR="00917A41">
              <w:rPr>
                <w:sz w:val="20"/>
              </w:rPr>
              <w:t xml:space="preserve"> </w:t>
            </w:r>
            <w:r>
              <w:rPr>
                <w:sz w:val="20"/>
              </w:rPr>
              <w:t>eden,</w:t>
            </w:r>
            <w:r w:rsidR="00917A41">
              <w:rPr>
                <w:sz w:val="20"/>
              </w:rPr>
              <w:t xml:space="preserve"> </w:t>
            </w:r>
            <w:r>
              <w:rPr>
                <w:sz w:val="20"/>
              </w:rPr>
              <w:t>yön</w:t>
            </w:r>
            <w:r w:rsidR="00917A41">
              <w:rPr>
                <w:sz w:val="20"/>
              </w:rPr>
              <w:t xml:space="preserve"> </w:t>
            </w:r>
            <w:r>
              <w:rPr>
                <w:sz w:val="20"/>
              </w:rPr>
              <w:t>gösteren,</w:t>
            </w:r>
            <w:r w:rsidR="00917A41">
              <w:rPr>
                <w:sz w:val="20"/>
              </w:rPr>
              <w:t xml:space="preserve"> </w:t>
            </w:r>
            <w:r>
              <w:rPr>
                <w:sz w:val="20"/>
              </w:rPr>
              <w:t>akademik</w:t>
            </w:r>
            <w:r w:rsidR="00917A41">
              <w:rPr>
                <w:sz w:val="20"/>
              </w:rPr>
              <w:t xml:space="preserve"> </w:t>
            </w:r>
            <w:r>
              <w:rPr>
                <w:sz w:val="20"/>
              </w:rPr>
              <w:t>sorunlarına</w:t>
            </w:r>
            <w:r w:rsidR="00917A41">
              <w:rPr>
                <w:sz w:val="20"/>
              </w:rPr>
              <w:t xml:space="preserve"> </w:t>
            </w:r>
            <w:r>
              <w:rPr>
                <w:sz w:val="20"/>
              </w:rPr>
              <w:t>ve</w:t>
            </w:r>
            <w:r w:rsidR="00917A41">
              <w:rPr>
                <w:sz w:val="20"/>
              </w:rPr>
              <w:t xml:space="preserve"> </w:t>
            </w:r>
            <w:r>
              <w:rPr>
                <w:sz w:val="20"/>
              </w:rPr>
              <w:t>kariyer</w:t>
            </w:r>
            <w:r w:rsidR="00917A41">
              <w:rPr>
                <w:sz w:val="20"/>
              </w:rPr>
              <w:t xml:space="preserve"> </w:t>
            </w:r>
            <w:r>
              <w:rPr>
                <w:sz w:val="20"/>
              </w:rPr>
              <w:t>planlamasına</w:t>
            </w:r>
            <w:r w:rsidR="00917A41">
              <w:rPr>
                <w:sz w:val="20"/>
              </w:rPr>
              <w:t xml:space="preserve"> </w:t>
            </w:r>
            <w:r>
              <w:rPr>
                <w:sz w:val="20"/>
              </w:rPr>
              <w:t xml:space="preserve">destek </w:t>
            </w:r>
            <w:r>
              <w:rPr>
                <w:spacing w:val="-2"/>
                <w:sz w:val="20"/>
              </w:rPr>
              <w:t>olan bir danışman öğretim üyesi bulunmaktadır. Danışmanlık</w:t>
            </w:r>
            <w:r w:rsidR="00917A41">
              <w:rPr>
                <w:spacing w:val="-2"/>
                <w:sz w:val="20"/>
              </w:rPr>
              <w:t xml:space="preserve"> </w:t>
            </w:r>
            <w:r>
              <w:rPr>
                <w:spacing w:val="-2"/>
                <w:sz w:val="20"/>
              </w:rPr>
              <w:t xml:space="preserve">sistemi öğrenci </w:t>
            </w:r>
            <w:proofErr w:type="spellStart"/>
            <w:r>
              <w:rPr>
                <w:spacing w:val="-2"/>
                <w:sz w:val="20"/>
              </w:rPr>
              <w:t>portfolyosu</w:t>
            </w:r>
            <w:proofErr w:type="spellEnd"/>
            <w:r>
              <w:rPr>
                <w:spacing w:val="-2"/>
                <w:sz w:val="20"/>
              </w:rPr>
              <w:t xml:space="preserve"> gibi yöntemlerle</w:t>
            </w:r>
            <w:r w:rsidR="00917A41">
              <w:rPr>
                <w:spacing w:val="-2"/>
                <w:sz w:val="20"/>
              </w:rPr>
              <w:t xml:space="preserve"> </w:t>
            </w:r>
            <w:r>
              <w:rPr>
                <w:spacing w:val="-2"/>
                <w:sz w:val="20"/>
              </w:rPr>
              <w:t xml:space="preserve">takip </w:t>
            </w:r>
            <w:r>
              <w:rPr>
                <w:sz w:val="20"/>
              </w:rPr>
              <w:t>edilmekte</w:t>
            </w:r>
            <w:r w:rsidR="00917A41">
              <w:rPr>
                <w:sz w:val="20"/>
              </w:rPr>
              <w:t xml:space="preserve"> </w:t>
            </w:r>
            <w:r>
              <w:rPr>
                <w:sz w:val="20"/>
              </w:rPr>
              <w:t>ve</w:t>
            </w:r>
            <w:r w:rsidR="00917A41">
              <w:rPr>
                <w:sz w:val="20"/>
              </w:rPr>
              <w:t xml:space="preserve"> </w:t>
            </w:r>
            <w:r>
              <w:rPr>
                <w:sz w:val="20"/>
              </w:rPr>
              <w:t>iyileştirilmektedir.</w:t>
            </w:r>
            <w:r w:rsidR="00917A41">
              <w:rPr>
                <w:sz w:val="20"/>
              </w:rPr>
              <w:t xml:space="preserve"> </w:t>
            </w:r>
            <w:r>
              <w:rPr>
                <w:sz w:val="20"/>
              </w:rPr>
              <w:t>Öğrencilerin</w:t>
            </w:r>
            <w:r w:rsidR="00917A41">
              <w:rPr>
                <w:sz w:val="20"/>
              </w:rPr>
              <w:t xml:space="preserve"> </w:t>
            </w:r>
            <w:r>
              <w:rPr>
                <w:sz w:val="20"/>
              </w:rPr>
              <w:t>danışmanlarına</w:t>
            </w:r>
            <w:r w:rsidR="00917A41">
              <w:rPr>
                <w:sz w:val="20"/>
              </w:rPr>
              <w:t xml:space="preserve"> </w:t>
            </w:r>
            <w:r>
              <w:rPr>
                <w:sz w:val="20"/>
              </w:rPr>
              <w:t>erişimi</w:t>
            </w:r>
            <w:r w:rsidR="00917A41">
              <w:rPr>
                <w:sz w:val="20"/>
              </w:rPr>
              <w:t xml:space="preserve"> </w:t>
            </w:r>
            <w:r>
              <w:rPr>
                <w:sz w:val="20"/>
              </w:rPr>
              <w:t>kolaydır</w:t>
            </w:r>
            <w:r w:rsidR="00917A41">
              <w:rPr>
                <w:sz w:val="20"/>
              </w:rPr>
              <w:t xml:space="preserve"> </w:t>
            </w:r>
            <w:r>
              <w:rPr>
                <w:sz w:val="20"/>
              </w:rPr>
              <w:t>ve</w:t>
            </w:r>
            <w:r w:rsidR="00917A41">
              <w:rPr>
                <w:sz w:val="20"/>
              </w:rPr>
              <w:t xml:space="preserve"> </w:t>
            </w:r>
            <w:r>
              <w:rPr>
                <w:sz w:val="20"/>
              </w:rPr>
              <w:t>çeşitli</w:t>
            </w:r>
            <w:r w:rsidR="00917A41">
              <w:rPr>
                <w:sz w:val="20"/>
              </w:rPr>
              <w:t xml:space="preserve"> </w:t>
            </w:r>
            <w:r>
              <w:rPr>
                <w:sz w:val="20"/>
              </w:rPr>
              <w:t>erişimi</w:t>
            </w:r>
            <w:r w:rsidR="00917A41">
              <w:rPr>
                <w:sz w:val="20"/>
              </w:rPr>
              <w:t xml:space="preserve"> </w:t>
            </w:r>
            <w:r>
              <w:rPr>
                <w:sz w:val="20"/>
              </w:rPr>
              <w:t>olanakları</w:t>
            </w:r>
            <w:r w:rsidR="00917A41">
              <w:rPr>
                <w:sz w:val="20"/>
              </w:rPr>
              <w:t xml:space="preserve"> </w:t>
            </w:r>
            <w:r>
              <w:rPr>
                <w:sz w:val="20"/>
              </w:rPr>
              <w:t>(yüz yüze, çevrimiçi) bulunmaktadır.</w:t>
            </w:r>
          </w:p>
          <w:p w14:paraId="7955D3FA" w14:textId="77777777" w:rsidR="009423BB" w:rsidRDefault="009423BB">
            <w:pPr>
              <w:pStyle w:val="TableParagraph"/>
              <w:spacing w:before="2"/>
              <w:ind w:left="0"/>
              <w:rPr>
                <w:i/>
                <w:sz w:val="20"/>
              </w:rPr>
            </w:pPr>
          </w:p>
          <w:p w14:paraId="6CB20D03" w14:textId="77777777" w:rsidR="009423BB" w:rsidRDefault="00291A6B">
            <w:pPr>
              <w:pStyle w:val="TableParagraph"/>
              <w:ind w:right="274"/>
              <w:jc w:val="both"/>
              <w:rPr>
                <w:sz w:val="20"/>
              </w:rPr>
            </w:pPr>
            <w:r>
              <w:rPr>
                <w:sz w:val="20"/>
              </w:rPr>
              <w:t>Psikolojik danışmanlık ve kariyer merkezi hizmetleri vardır, erişilebilirdir (yüz yüze ve çevrimiçi) ve öğrencilerin bilgisine sunulmuştur. Hizmetlerin yeterliliği takip edilmektedir.</w:t>
            </w:r>
          </w:p>
        </w:tc>
      </w:tr>
      <w:tr w:rsidR="009423BB" w14:paraId="6E506B42" w14:textId="77777777">
        <w:trPr>
          <w:trHeight w:val="407"/>
        </w:trPr>
        <w:tc>
          <w:tcPr>
            <w:tcW w:w="1916" w:type="dxa"/>
            <w:shd w:val="clear" w:color="auto" w:fill="E6F1F9"/>
          </w:tcPr>
          <w:p w14:paraId="69E2A87A" w14:textId="77777777" w:rsidR="009423BB" w:rsidRDefault="00291A6B">
            <w:pPr>
              <w:pStyle w:val="TableParagraph"/>
              <w:spacing w:before="63"/>
              <w:rPr>
                <w:b/>
                <w:sz w:val="24"/>
              </w:rPr>
            </w:pPr>
            <w:r>
              <w:rPr>
                <w:b/>
                <w:spacing w:val="-10"/>
                <w:sz w:val="24"/>
              </w:rPr>
              <w:t>1</w:t>
            </w:r>
          </w:p>
        </w:tc>
        <w:tc>
          <w:tcPr>
            <w:tcW w:w="2051" w:type="dxa"/>
            <w:shd w:val="clear" w:color="auto" w:fill="E6F1F9"/>
          </w:tcPr>
          <w:p w14:paraId="37664390" w14:textId="77777777" w:rsidR="009423BB" w:rsidRDefault="00291A6B">
            <w:pPr>
              <w:pStyle w:val="TableParagraph"/>
              <w:spacing w:before="63"/>
              <w:rPr>
                <w:b/>
                <w:sz w:val="24"/>
              </w:rPr>
            </w:pPr>
            <w:r>
              <w:rPr>
                <w:b/>
                <w:spacing w:val="-10"/>
                <w:sz w:val="24"/>
              </w:rPr>
              <w:t>2</w:t>
            </w:r>
          </w:p>
        </w:tc>
        <w:tc>
          <w:tcPr>
            <w:tcW w:w="1844" w:type="dxa"/>
            <w:shd w:val="clear" w:color="auto" w:fill="E6F1F9"/>
          </w:tcPr>
          <w:p w14:paraId="693AACB9" w14:textId="77777777" w:rsidR="009423BB" w:rsidRDefault="00291A6B">
            <w:pPr>
              <w:pStyle w:val="TableParagraph"/>
              <w:spacing w:before="63"/>
              <w:ind w:left="109"/>
              <w:rPr>
                <w:b/>
                <w:sz w:val="24"/>
              </w:rPr>
            </w:pPr>
            <w:r>
              <w:rPr>
                <w:b/>
                <w:spacing w:val="-10"/>
                <w:sz w:val="24"/>
              </w:rPr>
              <w:t>3</w:t>
            </w:r>
          </w:p>
        </w:tc>
        <w:tc>
          <w:tcPr>
            <w:tcW w:w="1738" w:type="dxa"/>
            <w:shd w:val="clear" w:color="auto" w:fill="E6F1F9"/>
          </w:tcPr>
          <w:p w14:paraId="0B012501" w14:textId="77777777" w:rsidR="009423BB" w:rsidRDefault="00291A6B">
            <w:pPr>
              <w:pStyle w:val="TableParagraph"/>
              <w:spacing w:before="63"/>
              <w:ind w:left="109"/>
              <w:rPr>
                <w:b/>
                <w:sz w:val="24"/>
              </w:rPr>
            </w:pPr>
            <w:r>
              <w:rPr>
                <w:b/>
                <w:spacing w:val="-10"/>
                <w:sz w:val="24"/>
              </w:rPr>
              <w:t>4</w:t>
            </w:r>
          </w:p>
        </w:tc>
        <w:tc>
          <w:tcPr>
            <w:tcW w:w="1661" w:type="dxa"/>
            <w:shd w:val="clear" w:color="auto" w:fill="E6F1F9"/>
          </w:tcPr>
          <w:p w14:paraId="45F54B24" w14:textId="77777777" w:rsidR="009423BB" w:rsidRDefault="00291A6B">
            <w:pPr>
              <w:pStyle w:val="TableParagraph"/>
              <w:spacing w:before="63"/>
              <w:ind w:left="109"/>
              <w:rPr>
                <w:b/>
                <w:sz w:val="24"/>
              </w:rPr>
            </w:pPr>
            <w:r>
              <w:rPr>
                <w:b/>
                <w:spacing w:val="-10"/>
                <w:sz w:val="24"/>
              </w:rPr>
              <w:t>5</w:t>
            </w:r>
          </w:p>
        </w:tc>
      </w:tr>
      <w:tr w:rsidR="009423BB" w14:paraId="568A14F9" w14:textId="77777777">
        <w:trPr>
          <w:trHeight w:val="402"/>
        </w:trPr>
        <w:tc>
          <w:tcPr>
            <w:tcW w:w="1916" w:type="dxa"/>
            <w:shd w:val="clear" w:color="auto" w:fill="E6F1F9"/>
          </w:tcPr>
          <w:p w14:paraId="1E2FB23F" w14:textId="77777777" w:rsidR="009423BB" w:rsidRDefault="00291A6B">
            <w:pPr>
              <w:pStyle w:val="TableParagraph"/>
              <w:spacing w:before="43"/>
              <w:rPr>
                <w:rFonts w:ascii="MS Gothic" w:hAnsi="MS Gothic"/>
                <w:sz w:val="24"/>
              </w:rPr>
            </w:pPr>
            <w:r>
              <w:rPr>
                <w:rFonts w:ascii="MS Gothic" w:hAnsi="MS Gothic"/>
                <w:spacing w:val="-10"/>
                <w:sz w:val="24"/>
              </w:rPr>
              <w:t>☐</w:t>
            </w:r>
          </w:p>
        </w:tc>
        <w:tc>
          <w:tcPr>
            <w:tcW w:w="2051" w:type="dxa"/>
            <w:shd w:val="clear" w:color="auto" w:fill="E6F1F9"/>
          </w:tcPr>
          <w:p w14:paraId="26D5EAB0"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1844" w:type="dxa"/>
            <w:shd w:val="clear" w:color="auto" w:fill="E6F1F9"/>
          </w:tcPr>
          <w:p w14:paraId="77992692" w14:textId="77777777" w:rsidR="009423BB" w:rsidRDefault="00291A6B">
            <w:pPr>
              <w:pStyle w:val="TableParagraph"/>
              <w:spacing w:before="91" w:line="292" w:lineRule="exact"/>
              <w:ind w:left="109"/>
              <w:rPr>
                <w:rFonts w:ascii="MS Gothic" w:hAnsi="MS Gothic"/>
                <w:sz w:val="24"/>
              </w:rPr>
            </w:pPr>
            <w:r>
              <w:rPr>
                <w:rFonts w:ascii="MS Gothic" w:hAnsi="MS Gothic"/>
                <w:spacing w:val="-10"/>
                <w:sz w:val="24"/>
              </w:rPr>
              <w:t>☐</w:t>
            </w:r>
          </w:p>
        </w:tc>
        <w:tc>
          <w:tcPr>
            <w:tcW w:w="1738" w:type="dxa"/>
            <w:shd w:val="clear" w:color="auto" w:fill="E6F1F9"/>
          </w:tcPr>
          <w:p w14:paraId="49699790" w14:textId="77777777" w:rsidR="009423BB" w:rsidRDefault="00291A6B">
            <w:pPr>
              <w:pStyle w:val="TableParagraph"/>
              <w:spacing w:before="91" w:line="292" w:lineRule="exact"/>
              <w:ind w:left="109"/>
              <w:rPr>
                <w:rFonts w:ascii="MS Gothic" w:hAnsi="MS Gothic"/>
                <w:sz w:val="24"/>
              </w:rPr>
            </w:pPr>
            <w:r>
              <w:rPr>
                <w:rFonts w:ascii="MS Gothic" w:hAnsi="MS Gothic"/>
                <w:spacing w:val="-10"/>
                <w:sz w:val="24"/>
              </w:rPr>
              <w:t>☒</w:t>
            </w:r>
          </w:p>
        </w:tc>
        <w:tc>
          <w:tcPr>
            <w:tcW w:w="1661" w:type="dxa"/>
            <w:shd w:val="clear" w:color="auto" w:fill="E6F1F9"/>
          </w:tcPr>
          <w:p w14:paraId="72E85822" w14:textId="77777777" w:rsidR="009423BB" w:rsidRDefault="00291A6B">
            <w:pPr>
              <w:pStyle w:val="TableParagraph"/>
              <w:spacing w:before="91" w:line="292" w:lineRule="exact"/>
              <w:ind w:left="109"/>
              <w:rPr>
                <w:rFonts w:ascii="MS Gothic" w:hAnsi="MS Gothic"/>
                <w:sz w:val="24"/>
              </w:rPr>
            </w:pPr>
            <w:r>
              <w:rPr>
                <w:rFonts w:ascii="MS Gothic" w:hAnsi="MS Gothic"/>
                <w:spacing w:val="-10"/>
                <w:sz w:val="24"/>
              </w:rPr>
              <w:t>☐</w:t>
            </w:r>
          </w:p>
        </w:tc>
      </w:tr>
      <w:tr w:rsidR="009423BB" w14:paraId="7D1CD509" w14:textId="77777777">
        <w:trPr>
          <w:trHeight w:val="3259"/>
        </w:trPr>
        <w:tc>
          <w:tcPr>
            <w:tcW w:w="1916" w:type="dxa"/>
            <w:shd w:val="clear" w:color="auto" w:fill="E6F1F9"/>
          </w:tcPr>
          <w:p w14:paraId="0A5381C8" w14:textId="77777777" w:rsidR="009423BB" w:rsidRDefault="00291A6B">
            <w:pPr>
              <w:pStyle w:val="TableParagraph"/>
              <w:ind w:right="117"/>
              <w:rPr>
                <w:sz w:val="20"/>
              </w:rPr>
            </w:pPr>
            <w:r>
              <w:rPr>
                <w:spacing w:val="-2"/>
                <w:sz w:val="20"/>
              </w:rPr>
              <w:t>Meslek Yüksekokulunda öğrencilerin akademik</w:t>
            </w:r>
            <w:r w:rsidR="00917A41">
              <w:rPr>
                <w:spacing w:val="-2"/>
                <w:sz w:val="20"/>
              </w:rPr>
              <w:t xml:space="preserve"> </w:t>
            </w:r>
            <w:r>
              <w:rPr>
                <w:spacing w:val="-2"/>
                <w:sz w:val="20"/>
              </w:rPr>
              <w:t>gelişimi</w:t>
            </w:r>
            <w:r w:rsidR="00917A41">
              <w:rPr>
                <w:spacing w:val="-2"/>
                <w:sz w:val="20"/>
              </w:rPr>
              <w:t xml:space="preserve"> </w:t>
            </w:r>
            <w:r>
              <w:rPr>
                <w:spacing w:val="-2"/>
                <w:sz w:val="20"/>
              </w:rPr>
              <w:t>ve</w:t>
            </w:r>
            <w:r w:rsidR="00917A41">
              <w:rPr>
                <w:spacing w:val="-2"/>
                <w:sz w:val="20"/>
              </w:rPr>
              <w:t xml:space="preserve"> </w:t>
            </w:r>
            <w:r>
              <w:rPr>
                <w:sz w:val="20"/>
              </w:rPr>
              <w:t>kariyer</w:t>
            </w:r>
            <w:r w:rsidR="00917A41">
              <w:rPr>
                <w:sz w:val="20"/>
              </w:rPr>
              <w:t xml:space="preserve"> </w:t>
            </w:r>
            <w:r>
              <w:rPr>
                <w:sz w:val="20"/>
              </w:rPr>
              <w:t xml:space="preserve">planlamasına yönelik destek </w:t>
            </w:r>
            <w:r>
              <w:rPr>
                <w:spacing w:val="-2"/>
                <w:sz w:val="20"/>
              </w:rPr>
              <w:t>hizmetleri bulunmamaktadır.</w:t>
            </w:r>
          </w:p>
        </w:tc>
        <w:tc>
          <w:tcPr>
            <w:tcW w:w="2051" w:type="dxa"/>
            <w:shd w:val="clear" w:color="auto" w:fill="D2E8F6"/>
          </w:tcPr>
          <w:p w14:paraId="40A689A8" w14:textId="77777777" w:rsidR="009423BB" w:rsidRDefault="00291A6B">
            <w:pPr>
              <w:pStyle w:val="TableParagraph"/>
              <w:ind w:right="129"/>
              <w:rPr>
                <w:sz w:val="20"/>
              </w:rPr>
            </w:pPr>
            <w:r>
              <w:rPr>
                <w:spacing w:val="-2"/>
                <w:sz w:val="20"/>
              </w:rPr>
              <w:t xml:space="preserve">Meslek Yüksekokulunda </w:t>
            </w:r>
            <w:r>
              <w:rPr>
                <w:sz w:val="20"/>
              </w:rPr>
              <w:t>öğrencilerin</w:t>
            </w:r>
            <w:r w:rsidR="00917A41">
              <w:rPr>
                <w:sz w:val="20"/>
              </w:rPr>
              <w:t xml:space="preserve"> </w:t>
            </w:r>
            <w:r>
              <w:rPr>
                <w:sz w:val="20"/>
              </w:rPr>
              <w:t>akademik gelişimi ve kariyer planlaması</w:t>
            </w:r>
            <w:r w:rsidR="00917A41">
              <w:rPr>
                <w:sz w:val="20"/>
              </w:rPr>
              <w:t xml:space="preserve"> </w:t>
            </w:r>
            <w:r>
              <w:rPr>
                <w:sz w:val="20"/>
              </w:rPr>
              <w:t xml:space="preserve">süreçlerine ilişkin tanımlı ilke ve </w:t>
            </w:r>
            <w:r>
              <w:rPr>
                <w:spacing w:val="-2"/>
                <w:sz w:val="20"/>
              </w:rPr>
              <w:t>kurallar bulunmaktadır.</w:t>
            </w:r>
          </w:p>
        </w:tc>
        <w:tc>
          <w:tcPr>
            <w:tcW w:w="1844" w:type="dxa"/>
            <w:shd w:val="clear" w:color="auto" w:fill="B8DCF0"/>
          </w:tcPr>
          <w:p w14:paraId="4FFBCE1E" w14:textId="77777777" w:rsidR="009423BB" w:rsidRDefault="00291A6B">
            <w:pPr>
              <w:pStyle w:val="TableParagraph"/>
              <w:ind w:left="109" w:right="290"/>
              <w:rPr>
                <w:sz w:val="20"/>
              </w:rPr>
            </w:pPr>
            <w:r>
              <w:rPr>
                <w:spacing w:val="-2"/>
                <w:sz w:val="20"/>
              </w:rPr>
              <w:t xml:space="preserve">Meslek Yüksekokulunda öğrencilerin </w:t>
            </w:r>
            <w:r>
              <w:rPr>
                <w:sz w:val="20"/>
              </w:rPr>
              <w:t>akademik</w:t>
            </w:r>
            <w:r w:rsidR="00917A41">
              <w:rPr>
                <w:sz w:val="20"/>
              </w:rPr>
              <w:t xml:space="preserve"> </w:t>
            </w:r>
            <w:r>
              <w:rPr>
                <w:sz w:val="20"/>
              </w:rPr>
              <w:t xml:space="preserve">gelişim ve kariyer </w:t>
            </w:r>
            <w:r>
              <w:rPr>
                <w:spacing w:val="-2"/>
                <w:sz w:val="20"/>
              </w:rPr>
              <w:t xml:space="preserve">planlamasına </w:t>
            </w:r>
            <w:r>
              <w:rPr>
                <w:sz w:val="20"/>
              </w:rPr>
              <w:t>yönelik destek hizmetleri</w:t>
            </w:r>
            <w:r w:rsidR="00917A41">
              <w:rPr>
                <w:sz w:val="20"/>
              </w:rPr>
              <w:t xml:space="preserve"> </w:t>
            </w:r>
            <w:r>
              <w:rPr>
                <w:sz w:val="20"/>
              </w:rPr>
              <w:t xml:space="preserve">tanımlı ilke ve kurallar </w:t>
            </w:r>
            <w:r>
              <w:rPr>
                <w:spacing w:val="-2"/>
                <w:sz w:val="20"/>
              </w:rPr>
              <w:t>dahilinde yürütülmektedir.</w:t>
            </w:r>
          </w:p>
        </w:tc>
        <w:tc>
          <w:tcPr>
            <w:tcW w:w="1738" w:type="dxa"/>
            <w:shd w:val="clear" w:color="auto" w:fill="8BC6EB"/>
          </w:tcPr>
          <w:p w14:paraId="0A1F37CF" w14:textId="77777777" w:rsidR="009423BB" w:rsidRDefault="00291A6B">
            <w:pPr>
              <w:pStyle w:val="TableParagraph"/>
              <w:ind w:left="109" w:right="141"/>
              <w:rPr>
                <w:sz w:val="20"/>
              </w:rPr>
            </w:pPr>
            <w:r>
              <w:rPr>
                <w:spacing w:val="-2"/>
                <w:sz w:val="20"/>
              </w:rPr>
              <w:t>Meslek Yüksekokulunda öğrencilerin akademik</w:t>
            </w:r>
            <w:r w:rsidR="00917A41">
              <w:rPr>
                <w:spacing w:val="-2"/>
                <w:sz w:val="20"/>
              </w:rPr>
              <w:t xml:space="preserve"> </w:t>
            </w:r>
            <w:r>
              <w:rPr>
                <w:spacing w:val="-2"/>
                <w:sz w:val="20"/>
              </w:rPr>
              <w:t>gelişimi</w:t>
            </w:r>
            <w:r w:rsidR="00917A41">
              <w:rPr>
                <w:spacing w:val="-2"/>
                <w:sz w:val="20"/>
              </w:rPr>
              <w:t xml:space="preserve"> </w:t>
            </w:r>
            <w:r>
              <w:rPr>
                <w:sz w:val="20"/>
              </w:rPr>
              <w:t xml:space="preserve">ve kariyer </w:t>
            </w:r>
            <w:r>
              <w:rPr>
                <w:spacing w:val="-2"/>
                <w:sz w:val="20"/>
              </w:rPr>
              <w:t>planlamasına ilişkin</w:t>
            </w:r>
            <w:r w:rsidR="00917A41">
              <w:rPr>
                <w:spacing w:val="-2"/>
                <w:sz w:val="20"/>
              </w:rPr>
              <w:t xml:space="preserve"> </w:t>
            </w:r>
            <w:r>
              <w:rPr>
                <w:spacing w:val="-2"/>
                <w:sz w:val="20"/>
              </w:rPr>
              <w:t xml:space="preserve">uygulamalar </w:t>
            </w:r>
            <w:r>
              <w:rPr>
                <w:sz w:val="20"/>
              </w:rPr>
              <w:t xml:space="preserve">izlenmekte ve </w:t>
            </w:r>
            <w:r>
              <w:rPr>
                <w:spacing w:val="-2"/>
                <w:sz w:val="20"/>
              </w:rPr>
              <w:t>öğrencilerin katılımıyla iyileştirilmektedir.</w:t>
            </w:r>
          </w:p>
        </w:tc>
        <w:tc>
          <w:tcPr>
            <w:tcW w:w="1661" w:type="dxa"/>
            <w:shd w:val="clear" w:color="auto" w:fill="5DB0E4"/>
          </w:tcPr>
          <w:p w14:paraId="6AACAAAE" w14:textId="77777777" w:rsidR="009423BB" w:rsidRDefault="00291A6B">
            <w:pPr>
              <w:pStyle w:val="TableParagraph"/>
              <w:spacing w:before="14" w:line="259" w:lineRule="auto"/>
              <w:ind w:left="109" w:right="207" w:firstLine="52"/>
              <w:rPr>
                <w:sz w:val="20"/>
              </w:rPr>
            </w:pPr>
            <w:r>
              <w:rPr>
                <w:spacing w:val="-2"/>
                <w:sz w:val="20"/>
              </w:rPr>
              <w:t xml:space="preserve">İçselleştirilmiş, sistematik, </w:t>
            </w:r>
            <w:r>
              <w:rPr>
                <w:sz w:val="20"/>
              </w:rPr>
              <w:t>sürdürülebilir</w:t>
            </w:r>
            <w:r w:rsidR="00917A41">
              <w:rPr>
                <w:sz w:val="20"/>
              </w:rPr>
              <w:t xml:space="preserve"> </w:t>
            </w:r>
            <w:r>
              <w:rPr>
                <w:sz w:val="20"/>
              </w:rPr>
              <w:t xml:space="preserve">ve </w:t>
            </w:r>
            <w:r>
              <w:rPr>
                <w:spacing w:val="-2"/>
                <w:sz w:val="20"/>
              </w:rPr>
              <w:t>örnek gösterilebilir uygulamalar bulunmaktadır.</w:t>
            </w:r>
          </w:p>
        </w:tc>
      </w:tr>
    </w:tbl>
    <w:p w14:paraId="5625B5D3" w14:textId="77777777" w:rsidR="009423BB" w:rsidRDefault="009423BB">
      <w:pPr>
        <w:spacing w:before="47"/>
        <w:rPr>
          <w:i/>
          <w:sz w:val="20"/>
        </w:rPr>
      </w:pPr>
    </w:p>
    <w:p w14:paraId="7FBD4DB8" w14:textId="77777777" w:rsidR="009423BB" w:rsidRDefault="00291A6B" w:rsidP="00917A41">
      <w:pPr>
        <w:pStyle w:val="Balk3"/>
        <w:spacing w:after="120" w:line="228" w:lineRule="exact"/>
        <w:ind w:left="646"/>
      </w:pPr>
      <w:r>
        <w:t>Örnek</w:t>
      </w:r>
      <w:r w:rsidR="00917A41">
        <w:t xml:space="preserve"> </w:t>
      </w:r>
      <w:r>
        <w:rPr>
          <w:spacing w:val="-2"/>
        </w:rPr>
        <w:t>Kanıtlar</w:t>
      </w:r>
    </w:p>
    <w:p w14:paraId="1C5B8588" w14:textId="77777777" w:rsidR="009423BB" w:rsidRDefault="00F61D36">
      <w:pPr>
        <w:pStyle w:val="ListeParagraf"/>
        <w:numPr>
          <w:ilvl w:val="1"/>
          <w:numId w:val="3"/>
        </w:numPr>
        <w:tabs>
          <w:tab w:val="left" w:pos="1366"/>
        </w:tabs>
        <w:spacing w:line="267" w:lineRule="exact"/>
        <w:ind w:left="1366" w:hanging="413"/>
        <w:rPr>
          <w:rFonts w:ascii="Symbol" w:hAnsi="Symbol"/>
        </w:rPr>
      </w:pPr>
      <w:r>
        <w:rPr>
          <w:i/>
          <w:spacing w:val="-2"/>
          <w:sz w:val="20"/>
        </w:rPr>
        <w:t>120230</w:t>
      </w:r>
      <w:proofErr w:type="gramStart"/>
      <w:r w:rsidR="00291A6B">
        <w:rPr>
          <w:i/>
          <w:spacing w:val="-2"/>
          <w:sz w:val="20"/>
        </w:rPr>
        <w:t>-[</w:t>
      </w:r>
      <w:proofErr w:type="gramEnd"/>
      <w:r w:rsidR="00291A6B">
        <w:rPr>
          <w:i/>
          <w:spacing w:val="-2"/>
          <w:sz w:val="20"/>
        </w:rPr>
        <w:t>1](4)B.3.2-Mersin</w:t>
      </w:r>
      <w:r w:rsidR="00917A41">
        <w:rPr>
          <w:i/>
          <w:spacing w:val="-2"/>
          <w:sz w:val="20"/>
        </w:rPr>
        <w:t xml:space="preserve"> </w:t>
      </w:r>
      <w:r w:rsidR="00291A6B">
        <w:rPr>
          <w:i/>
          <w:spacing w:val="-2"/>
          <w:sz w:val="20"/>
        </w:rPr>
        <w:t>Üniversitesi</w:t>
      </w:r>
      <w:r w:rsidR="00917A41">
        <w:rPr>
          <w:i/>
          <w:spacing w:val="-2"/>
          <w:sz w:val="20"/>
        </w:rPr>
        <w:t xml:space="preserve"> </w:t>
      </w:r>
      <w:r w:rsidR="00291A6B">
        <w:rPr>
          <w:i/>
          <w:spacing w:val="-2"/>
          <w:sz w:val="20"/>
        </w:rPr>
        <w:t>Öğrenci</w:t>
      </w:r>
      <w:r w:rsidR="00917A41">
        <w:rPr>
          <w:i/>
          <w:spacing w:val="-2"/>
          <w:sz w:val="20"/>
        </w:rPr>
        <w:t xml:space="preserve"> </w:t>
      </w:r>
      <w:r w:rsidR="00291A6B">
        <w:rPr>
          <w:i/>
          <w:spacing w:val="-2"/>
          <w:sz w:val="20"/>
        </w:rPr>
        <w:t>Danışmanlık</w:t>
      </w:r>
      <w:r w:rsidR="00917A41">
        <w:rPr>
          <w:i/>
          <w:spacing w:val="-2"/>
          <w:sz w:val="20"/>
        </w:rPr>
        <w:t xml:space="preserve"> </w:t>
      </w:r>
      <w:r w:rsidR="00291A6B">
        <w:rPr>
          <w:i/>
          <w:spacing w:val="-2"/>
          <w:sz w:val="20"/>
        </w:rPr>
        <w:t>Yönergesi</w:t>
      </w:r>
    </w:p>
    <w:p w14:paraId="7E1E6547" w14:textId="77777777" w:rsidR="009423BB" w:rsidRPr="00781EF6" w:rsidRDefault="00E76BBD" w:rsidP="00917A41">
      <w:pPr>
        <w:spacing w:after="120" w:line="227" w:lineRule="exact"/>
        <w:ind w:left="1315"/>
        <w:rPr>
          <w:b/>
          <w:bCs/>
          <w:i/>
          <w:iCs/>
          <w:sz w:val="20"/>
        </w:rPr>
      </w:pPr>
      <w:hyperlink r:id="rId102">
        <w:r w:rsidR="00291A6B" w:rsidRPr="00781EF6">
          <w:rPr>
            <w:b/>
            <w:bCs/>
            <w:i/>
            <w:iCs/>
            <w:color w:val="0462C1"/>
            <w:spacing w:val="-2"/>
            <w:sz w:val="20"/>
            <w:u w:val="single" w:color="0462C1"/>
          </w:rPr>
          <w:t>MERSN_UNVERSTES_ORENC_DANIMANLII_YONERGES.pdf</w:t>
        </w:r>
      </w:hyperlink>
    </w:p>
    <w:p w14:paraId="6F2061CE" w14:textId="7373DE02" w:rsidR="003D7FDA" w:rsidRPr="003D7FDA" w:rsidRDefault="00F61D36" w:rsidP="00917A41">
      <w:pPr>
        <w:pStyle w:val="ListeParagraf"/>
        <w:numPr>
          <w:ilvl w:val="1"/>
          <w:numId w:val="4"/>
        </w:numPr>
        <w:tabs>
          <w:tab w:val="left" w:pos="1371"/>
        </w:tabs>
        <w:spacing w:before="42" w:after="120" w:line="235" w:lineRule="auto"/>
        <w:ind w:right="851" w:hanging="391"/>
        <w:rPr>
          <w:rFonts w:ascii="Symbol" w:hAnsi="Symbol"/>
        </w:rPr>
      </w:pPr>
      <w:r w:rsidRPr="003D7FDA">
        <w:rPr>
          <w:i/>
          <w:sz w:val="20"/>
        </w:rPr>
        <w:t>120230</w:t>
      </w:r>
      <w:proofErr w:type="gramStart"/>
      <w:r w:rsidR="00291A6B" w:rsidRPr="003D7FDA">
        <w:rPr>
          <w:i/>
          <w:sz w:val="20"/>
        </w:rPr>
        <w:t>-[</w:t>
      </w:r>
      <w:proofErr w:type="gramEnd"/>
      <w:r w:rsidR="00291A6B" w:rsidRPr="003D7FDA">
        <w:rPr>
          <w:i/>
          <w:sz w:val="20"/>
        </w:rPr>
        <w:t>2](4)B.3.2-</w:t>
      </w:r>
      <w:r w:rsidR="00917A41">
        <w:rPr>
          <w:i/>
          <w:sz w:val="20"/>
        </w:rPr>
        <w:t>Mersin Üniversitesi Öğrenci Danışmanının Görev,</w:t>
      </w:r>
      <w:r w:rsidR="00EC2E9B">
        <w:rPr>
          <w:i/>
          <w:sz w:val="20"/>
        </w:rPr>
        <w:t xml:space="preserve"> </w:t>
      </w:r>
      <w:r w:rsidR="003D7FDA" w:rsidRPr="003D7FDA">
        <w:rPr>
          <w:i/>
          <w:sz w:val="20"/>
        </w:rPr>
        <w:t>Yetki ve Sorumlulukları</w:t>
      </w:r>
      <w:r w:rsidR="00917A41">
        <w:rPr>
          <w:i/>
          <w:sz w:val="20"/>
        </w:rPr>
        <w:t xml:space="preserve"> </w:t>
      </w:r>
      <w:hyperlink r:id="rId103" w:history="1">
        <w:r w:rsidR="003D7FDA" w:rsidRPr="00B140BC">
          <w:rPr>
            <w:rStyle w:val="Kpr"/>
            <w:i/>
            <w:sz w:val="20"/>
          </w:rPr>
          <w:t>https://www.mersin.edu.tr/akademik/gulnar-mustafa-baysan-meslek-yuksekokulu/pano</w:t>
        </w:r>
      </w:hyperlink>
    </w:p>
    <w:p w14:paraId="48551658" w14:textId="77777777" w:rsidR="003D7FDA" w:rsidRPr="00650286" w:rsidRDefault="003D7FDA" w:rsidP="00917A41">
      <w:pPr>
        <w:pStyle w:val="ListeParagraf"/>
        <w:numPr>
          <w:ilvl w:val="1"/>
          <w:numId w:val="4"/>
        </w:numPr>
        <w:tabs>
          <w:tab w:val="left" w:pos="1371"/>
        </w:tabs>
        <w:spacing w:before="42" w:after="120" w:line="235" w:lineRule="auto"/>
        <w:ind w:right="851" w:hanging="391"/>
        <w:rPr>
          <w:rFonts w:ascii="Symbol" w:hAnsi="Symbol"/>
        </w:rPr>
      </w:pPr>
      <w:r w:rsidRPr="003D7FDA">
        <w:rPr>
          <w:i/>
          <w:sz w:val="20"/>
        </w:rPr>
        <w:t>120230</w:t>
      </w:r>
      <w:proofErr w:type="gramStart"/>
      <w:r w:rsidRPr="003D7FDA">
        <w:rPr>
          <w:i/>
          <w:sz w:val="20"/>
        </w:rPr>
        <w:t>-[</w:t>
      </w:r>
      <w:proofErr w:type="gramEnd"/>
      <w:r>
        <w:rPr>
          <w:i/>
          <w:sz w:val="20"/>
        </w:rPr>
        <w:t>3</w:t>
      </w:r>
      <w:r w:rsidRPr="003D7FDA">
        <w:rPr>
          <w:i/>
          <w:sz w:val="20"/>
        </w:rPr>
        <w:t>](4)B.3.2-</w:t>
      </w:r>
      <w:r>
        <w:rPr>
          <w:i/>
          <w:sz w:val="20"/>
        </w:rPr>
        <w:t>Birim ve Bölüm Paydaş Danışma Kurulları</w:t>
      </w:r>
      <w:r w:rsidR="00917A41">
        <w:rPr>
          <w:i/>
          <w:sz w:val="20"/>
        </w:rPr>
        <w:t xml:space="preserve"> </w:t>
      </w:r>
      <w:hyperlink r:id="rId104" w:history="1">
        <w:r w:rsidRPr="00B140BC">
          <w:rPr>
            <w:rStyle w:val="Kpr"/>
            <w:i/>
            <w:sz w:val="20"/>
          </w:rPr>
          <w:t>https://www.mersin.edu.tr/akademik/gulnar-mustafa-baysan-meslek-yuksekokulu/pano</w:t>
        </w:r>
      </w:hyperlink>
    </w:p>
    <w:p w14:paraId="03470736" w14:textId="77777777" w:rsidR="003D7FDA" w:rsidRPr="00650286" w:rsidRDefault="003D7FDA" w:rsidP="003D7FDA">
      <w:pPr>
        <w:pStyle w:val="ListeParagraf"/>
        <w:numPr>
          <w:ilvl w:val="1"/>
          <w:numId w:val="4"/>
        </w:numPr>
        <w:tabs>
          <w:tab w:val="left" w:pos="1371"/>
        </w:tabs>
        <w:spacing w:before="42" w:line="235" w:lineRule="auto"/>
        <w:ind w:right="851"/>
        <w:rPr>
          <w:rFonts w:ascii="Symbol" w:hAnsi="Symbol"/>
        </w:rPr>
      </w:pPr>
      <w:r w:rsidRPr="003D7FDA">
        <w:rPr>
          <w:i/>
          <w:sz w:val="20"/>
        </w:rPr>
        <w:t>120230</w:t>
      </w:r>
      <w:proofErr w:type="gramStart"/>
      <w:r w:rsidRPr="003D7FDA">
        <w:rPr>
          <w:i/>
          <w:sz w:val="20"/>
        </w:rPr>
        <w:t>-[</w:t>
      </w:r>
      <w:proofErr w:type="gramEnd"/>
      <w:r>
        <w:rPr>
          <w:i/>
          <w:sz w:val="20"/>
        </w:rPr>
        <w:t>4</w:t>
      </w:r>
      <w:r w:rsidRPr="003D7FDA">
        <w:rPr>
          <w:i/>
          <w:sz w:val="20"/>
        </w:rPr>
        <w:t>](4)B.3.2-</w:t>
      </w:r>
      <w:r w:rsidR="00917A41">
        <w:rPr>
          <w:i/>
          <w:sz w:val="20"/>
        </w:rPr>
        <w:t>Mersin Üniversitesi</w:t>
      </w:r>
      <w:r>
        <w:rPr>
          <w:i/>
          <w:sz w:val="20"/>
        </w:rPr>
        <w:t xml:space="preserve"> Mustafa Baysan Meslek Yüksekokulu Danışman-Öğrenci Görüşmeleri</w:t>
      </w:r>
      <w:r w:rsidR="00917A41">
        <w:rPr>
          <w:i/>
          <w:sz w:val="20"/>
        </w:rPr>
        <w:t xml:space="preserve">  </w:t>
      </w:r>
      <w:hyperlink r:id="rId105" w:history="1">
        <w:r w:rsidRPr="00B140BC">
          <w:rPr>
            <w:rStyle w:val="Kpr"/>
            <w:i/>
            <w:sz w:val="20"/>
          </w:rPr>
          <w:t>https://www.mersin.edu.tr/akademik/gulnar-mustafa-baysan-meslek-yuksekokulu/pano</w:t>
        </w:r>
      </w:hyperlink>
    </w:p>
    <w:p w14:paraId="56EC62E8" w14:textId="77777777" w:rsidR="003D7FDA" w:rsidRPr="00650286" w:rsidRDefault="003D7FDA" w:rsidP="003D7FDA">
      <w:pPr>
        <w:pStyle w:val="ListeParagraf"/>
        <w:tabs>
          <w:tab w:val="left" w:pos="1371"/>
        </w:tabs>
        <w:spacing w:before="42" w:line="235" w:lineRule="auto"/>
        <w:ind w:right="851" w:firstLine="0"/>
        <w:rPr>
          <w:rFonts w:ascii="Symbol" w:hAnsi="Symbol"/>
        </w:rPr>
      </w:pPr>
    </w:p>
    <w:p w14:paraId="459B3247" w14:textId="77777777" w:rsidR="009423BB" w:rsidRDefault="009423BB" w:rsidP="003D7FDA">
      <w:pPr>
        <w:tabs>
          <w:tab w:val="left" w:pos="1313"/>
        </w:tabs>
        <w:spacing w:line="237" w:lineRule="auto"/>
        <w:ind w:right="2155"/>
        <w:rPr>
          <w:rFonts w:ascii="Symbol" w:hAnsi="Symbol"/>
        </w:rPr>
      </w:pPr>
    </w:p>
    <w:p w14:paraId="6DE4B005" w14:textId="77777777" w:rsidR="003D7FDA" w:rsidRDefault="003D7FDA" w:rsidP="003D7FDA">
      <w:pPr>
        <w:tabs>
          <w:tab w:val="left" w:pos="1313"/>
        </w:tabs>
        <w:spacing w:line="237" w:lineRule="auto"/>
        <w:ind w:right="2155"/>
        <w:rPr>
          <w:rFonts w:ascii="Symbol" w:hAnsi="Symbol"/>
        </w:rPr>
      </w:pPr>
    </w:p>
    <w:p w14:paraId="7941B509" w14:textId="77777777" w:rsidR="003D7FDA" w:rsidRPr="003D7FDA" w:rsidRDefault="003D7FDA" w:rsidP="003D7FDA">
      <w:pPr>
        <w:tabs>
          <w:tab w:val="left" w:pos="1313"/>
        </w:tabs>
        <w:spacing w:line="237" w:lineRule="auto"/>
        <w:ind w:right="2155"/>
        <w:rPr>
          <w:rFonts w:ascii="Symbol" w:hAnsi="Symbol"/>
        </w:rPr>
        <w:sectPr w:rsidR="003D7FDA" w:rsidRPr="003D7FDA">
          <w:pgSz w:w="11910" w:h="16840"/>
          <w:pgMar w:top="14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5289E84A" w14:textId="77777777">
        <w:trPr>
          <w:trHeight w:val="700"/>
        </w:trPr>
        <w:tc>
          <w:tcPr>
            <w:tcW w:w="9210" w:type="dxa"/>
            <w:gridSpan w:val="5"/>
            <w:shd w:val="clear" w:color="auto" w:fill="D2E8F6"/>
          </w:tcPr>
          <w:p w14:paraId="68CB18F9" w14:textId="77777777" w:rsidR="009423BB" w:rsidRDefault="00291A6B">
            <w:pPr>
              <w:pStyle w:val="TableParagraph"/>
              <w:spacing w:before="184"/>
              <w:ind w:left="5795"/>
              <w:rPr>
                <w:b/>
                <w:sz w:val="28"/>
              </w:rPr>
            </w:pPr>
            <w:r>
              <w:rPr>
                <w:b/>
                <w:color w:val="205E99"/>
                <w:sz w:val="28"/>
              </w:rPr>
              <w:lastRenderedPageBreak/>
              <w:t>B.</w:t>
            </w:r>
            <w:r w:rsidR="00214739">
              <w:rPr>
                <w:b/>
                <w:color w:val="205E99"/>
                <w:sz w:val="28"/>
              </w:rPr>
              <w:t xml:space="preserve"> </w:t>
            </w:r>
            <w:r>
              <w:rPr>
                <w:b/>
                <w:color w:val="205E99"/>
                <w:sz w:val="28"/>
              </w:rPr>
              <w:t>EĞİTİM</w:t>
            </w:r>
            <w:r w:rsidR="00214739">
              <w:rPr>
                <w:b/>
                <w:color w:val="205E99"/>
                <w:sz w:val="28"/>
              </w:rPr>
              <w:t xml:space="preserve"> </w:t>
            </w:r>
            <w:r>
              <w:rPr>
                <w:b/>
                <w:color w:val="205E99"/>
                <w:sz w:val="28"/>
              </w:rPr>
              <w:t>VE</w:t>
            </w:r>
            <w:r w:rsidR="00214739">
              <w:rPr>
                <w:b/>
                <w:color w:val="205E99"/>
                <w:sz w:val="28"/>
              </w:rPr>
              <w:t xml:space="preserve"> </w:t>
            </w:r>
            <w:r>
              <w:rPr>
                <w:b/>
                <w:color w:val="205E99"/>
                <w:spacing w:val="-2"/>
                <w:sz w:val="28"/>
              </w:rPr>
              <w:t>ÖĞRETİM</w:t>
            </w:r>
          </w:p>
        </w:tc>
      </w:tr>
      <w:tr w:rsidR="009423BB" w14:paraId="1EB5F044" w14:textId="77777777">
        <w:trPr>
          <w:trHeight w:val="1699"/>
        </w:trPr>
        <w:tc>
          <w:tcPr>
            <w:tcW w:w="9210" w:type="dxa"/>
            <w:gridSpan w:val="5"/>
            <w:shd w:val="clear" w:color="auto" w:fill="D2E8F6"/>
          </w:tcPr>
          <w:p w14:paraId="0FA144F0" w14:textId="77777777" w:rsidR="009423BB" w:rsidRDefault="00291A6B">
            <w:pPr>
              <w:pStyle w:val="TableParagraph"/>
              <w:spacing w:before="154"/>
              <w:rPr>
                <w:b/>
                <w:sz w:val="20"/>
              </w:rPr>
            </w:pPr>
            <w:r>
              <w:rPr>
                <w:b/>
                <w:sz w:val="20"/>
              </w:rPr>
              <w:t>B.3.</w:t>
            </w:r>
            <w:r w:rsidR="00214739">
              <w:rPr>
                <w:b/>
                <w:sz w:val="20"/>
              </w:rPr>
              <w:t xml:space="preserve"> </w:t>
            </w:r>
            <w:r>
              <w:rPr>
                <w:b/>
                <w:sz w:val="20"/>
              </w:rPr>
              <w:t>Öğrenme</w:t>
            </w:r>
            <w:r w:rsidR="00214739">
              <w:rPr>
                <w:b/>
                <w:sz w:val="20"/>
              </w:rPr>
              <w:t xml:space="preserve"> </w:t>
            </w:r>
            <w:r>
              <w:rPr>
                <w:b/>
                <w:sz w:val="20"/>
              </w:rPr>
              <w:t>Kaynakları</w:t>
            </w:r>
            <w:r w:rsidR="00214739">
              <w:rPr>
                <w:b/>
                <w:sz w:val="20"/>
              </w:rPr>
              <w:t xml:space="preserve"> </w:t>
            </w:r>
            <w:r>
              <w:rPr>
                <w:b/>
                <w:sz w:val="20"/>
              </w:rPr>
              <w:t>ve</w:t>
            </w:r>
            <w:r w:rsidR="00214739">
              <w:rPr>
                <w:b/>
                <w:sz w:val="20"/>
              </w:rPr>
              <w:t xml:space="preserve"> </w:t>
            </w:r>
            <w:r>
              <w:rPr>
                <w:b/>
                <w:sz w:val="20"/>
              </w:rPr>
              <w:t>Akademik</w:t>
            </w:r>
            <w:r w:rsidR="00214739">
              <w:rPr>
                <w:b/>
                <w:sz w:val="20"/>
              </w:rPr>
              <w:t xml:space="preserve"> </w:t>
            </w:r>
            <w:r>
              <w:rPr>
                <w:b/>
                <w:sz w:val="20"/>
              </w:rPr>
              <w:t>Destek</w:t>
            </w:r>
            <w:r w:rsidR="00214739">
              <w:rPr>
                <w:b/>
                <w:sz w:val="20"/>
              </w:rPr>
              <w:t xml:space="preserve"> </w:t>
            </w:r>
            <w:r>
              <w:rPr>
                <w:b/>
                <w:spacing w:val="-2"/>
                <w:sz w:val="20"/>
              </w:rPr>
              <w:t>Hizmetleri</w:t>
            </w:r>
          </w:p>
          <w:p w14:paraId="38DE6DCD" w14:textId="77777777" w:rsidR="009423BB" w:rsidRDefault="009423BB">
            <w:pPr>
              <w:pStyle w:val="TableParagraph"/>
              <w:spacing w:before="30"/>
              <w:ind w:left="0"/>
              <w:rPr>
                <w:i/>
                <w:sz w:val="20"/>
              </w:rPr>
            </w:pPr>
          </w:p>
          <w:p w14:paraId="4827174E" w14:textId="77777777" w:rsidR="009423BB" w:rsidRDefault="00291A6B">
            <w:pPr>
              <w:pStyle w:val="TableParagraph"/>
              <w:ind w:right="126"/>
              <w:jc w:val="both"/>
              <w:rPr>
                <w:sz w:val="20"/>
              </w:rPr>
            </w:pPr>
            <w:r>
              <w:rPr>
                <w:sz w:val="20"/>
              </w:rPr>
              <w:t>Meslek Yüksekokulu, hedeflediği nitelikli mezun yeterliliklerine ulaşmak ve eğitim- öğretim faaliyetlerini yürütmek için uygun altyapıya, kaynaklara ve ortamlara sahip olmalı ve öğrenme olanaklarının tüm öğrenciler için</w:t>
            </w:r>
            <w:r w:rsidR="002516DC">
              <w:rPr>
                <w:sz w:val="20"/>
              </w:rPr>
              <w:t xml:space="preserve"> </w:t>
            </w:r>
            <w:r>
              <w:rPr>
                <w:sz w:val="20"/>
              </w:rPr>
              <w:t>yeterli</w:t>
            </w:r>
            <w:r w:rsidR="002516DC">
              <w:rPr>
                <w:sz w:val="20"/>
              </w:rPr>
              <w:t xml:space="preserve"> </w:t>
            </w:r>
            <w:r>
              <w:rPr>
                <w:sz w:val="20"/>
              </w:rPr>
              <w:t>ve</w:t>
            </w:r>
            <w:r w:rsidR="002516DC">
              <w:rPr>
                <w:sz w:val="20"/>
              </w:rPr>
              <w:t xml:space="preserve"> </w:t>
            </w:r>
            <w:r>
              <w:rPr>
                <w:sz w:val="20"/>
              </w:rPr>
              <w:t>erişilebilir</w:t>
            </w:r>
            <w:r w:rsidR="002516DC">
              <w:rPr>
                <w:sz w:val="20"/>
              </w:rPr>
              <w:t xml:space="preserve"> </w:t>
            </w:r>
            <w:r>
              <w:rPr>
                <w:sz w:val="20"/>
              </w:rPr>
              <w:t>olmasını</w:t>
            </w:r>
            <w:r w:rsidR="002516DC">
              <w:rPr>
                <w:sz w:val="20"/>
              </w:rPr>
              <w:t xml:space="preserve"> </w:t>
            </w:r>
            <w:r>
              <w:rPr>
                <w:sz w:val="20"/>
              </w:rPr>
              <w:t>güvence</w:t>
            </w:r>
            <w:r w:rsidR="002516DC">
              <w:rPr>
                <w:sz w:val="20"/>
              </w:rPr>
              <w:t xml:space="preserve"> </w:t>
            </w:r>
            <w:r>
              <w:rPr>
                <w:sz w:val="20"/>
              </w:rPr>
              <w:t>altına</w:t>
            </w:r>
            <w:r w:rsidR="002516DC">
              <w:rPr>
                <w:sz w:val="20"/>
              </w:rPr>
              <w:t xml:space="preserve"> </w:t>
            </w:r>
            <w:r>
              <w:rPr>
                <w:sz w:val="20"/>
              </w:rPr>
              <w:t>almalıdır.</w:t>
            </w:r>
            <w:r w:rsidR="002516DC">
              <w:rPr>
                <w:sz w:val="20"/>
              </w:rPr>
              <w:t xml:space="preserve"> </w:t>
            </w:r>
            <w:r>
              <w:rPr>
                <w:sz w:val="20"/>
              </w:rPr>
              <w:t>Meslek</w:t>
            </w:r>
            <w:r w:rsidR="002516DC">
              <w:rPr>
                <w:sz w:val="20"/>
              </w:rPr>
              <w:t xml:space="preserve"> </w:t>
            </w:r>
            <w:r>
              <w:rPr>
                <w:sz w:val="20"/>
              </w:rPr>
              <w:t>Yüksekokulu</w:t>
            </w:r>
            <w:r w:rsidR="002516DC">
              <w:rPr>
                <w:sz w:val="20"/>
              </w:rPr>
              <w:t xml:space="preserve"> </w:t>
            </w:r>
            <w:r>
              <w:rPr>
                <w:sz w:val="20"/>
              </w:rPr>
              <w:t>öğrencilerin</w:t>
            </w:r>
            <w:r w:rsidR="002516DC">
              <w:rPr>
                <w:sz w:val="20"/>
              </w:rPr>
              <w:t xml:space="preserve"> </w:t>
            </w:r>
            <w:r>
              <w:rPr>
                <w:sz w:val="20"/>
              </w:rPr>
              <w:t>akademik</w:t>
            </w:r>
            <w:r w:rsidR="002516DC">
              <w:rPr>
                <w:sz w:val="20"/>
              </w:rPr>
              <w:t xml:space="preserve"> </w:t>
            </w:r>
            <w:r>
              <w:rPr>
                <w:sz w:val="20"/>
              </w:rPr>
              <w:t>gelişimi ve kariyer planlamasına yönelik destek hizmetleri sağlamalıdır.</w:t>
            </w:r>
          </w:p>
        </w:tc>
      </w:tr>
      <w:tr w:rsidR="009423BB" w14:paraId="2B26060D" w14:textId="77777777">
        <w:trPr>
          <w:trHeight w:val="1406"/>
        </w:trPr>
        <w:tc>
          <w:tcPr>
            <w:tcW w:w="9210" w:type="dxa"/>
            <w:gridSpan w:val="5"/>
            <w:shd w:val="clear" w:color="auto" w:fill="E6F1F9"/>
          </w:tcPr>
          <w:p w14:paraId="44CF2DE1" w14:textId="77777777" w:rsidR="009423BB" w:rsidRDefault="00291A6B">
            <w:pPr>
              <w:pStyle w:val="TableParagraph"/>
              <w:spacing w:before="125"/>
              <w:rPr>
                <w:b/>
                <w:sz w:val="20"/>
              </w:rPr>
            </w:pPr>
            <w:r>
              <w:rPr>
                <w:b/>
                <w:sz w:val="20"/>
              </w:rPr>
              <w:t>B.3.3.</w:t>
            </w:r>
            <w:r w:rsidR="002516DC">
              <w:rPr>
                <w:b/>
                <w:sz w:val="20"/>
              </w:rPr>
              <w:t xml:space="preserve"> </w:t>
            </w:r>
            <w:r>
              <w:rPr>
                <w:b/>
                <w:sz w:val="20"/>
              </w:rPr>
              <w:t>Tesis</w:t>
            </w:r>
            <w:r w:rsidR="002516DC">
              <w:rPr>
                <w:b/>
                <w:sz w:val="20"/>
              </w:rPr>
              <w:t xml:space="preserve"> </w:t>
            </w:r>
            <w:r>
              <w:rPr>
                <w:b/>
                <w:sz w:val="20"/>
              </w:rPr>
              <w:t>ve</w:t>
            </w:r>
            <w:r w:rsidR="002516DC">
              <w:rPr>
                <w:b/>
                <w:sz w:val="20"/>
              </w:rPr>
              <w:t xml:space="preserve"> </w:t>
            </w:r>
            <w:r>
              <w:rPr>
                <w:b/>
                <w:spacing w:val="-2"/>
                <w:sz w:val="20"/>
              </w:rPr>
              <w:t>altyapılar</w:t>
            </w:r>
          </w:p>
          <w:p w14:paraId="5B1FEE06" w14:textId="77777777" w:rsidR="009423BB" w:rsidRDefault="009423BB">
            <w:pPr>
              <w:pStyle w:val="TableParagraph"/>
              <w:spacing w:before="20"/>
              <w:ind w:left="0"/>
              <w:rPr>
                <w:i/>
                <w:sz w:val="20"/>
              </w:rPr>
            </w:pPr>
          </w:p>
          <w:p w14:paraId="72FB3B7C" w14:textId="77777777" w:rsidR="009423BB" w:rsidRDefault="00291A6B">
            <w:pPr>
              <w:pStyle w:val="TableParagraph"/>
              <w:ind w:right="130"/>
              <w:jc w:val="both"/>
              <w:rPr>
                <w:sz w:val="20"/>
              </w:rPr>
            </w:pPr>
            <w:r>
              <w:rPr>
                <w:sz w:val="20"/>
              </w:rPr>
              <w:t>Meslek Yüksekokulundaki 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tc>
      </w:tr>
      <w:tr w:rsidR="009423BB" w14:paraId="542E5997" w14:textId="77777777">
        <w:trPr>
          <w:trHeight w:val="407"/>
        </w:trPr>
        <w:tc>
          <w:tcPr>
            <w:tcW w:w="1916" w:type="dxa"/>
            <w:shd w:val="clear" w:color="auto" w:fill="E6F1F9"/>
          </w:tcPr>
          <w:p w14:paraId="6CC2D9E4" w14:textId="77777777" w:rsidR="009423BB" w:rsidRDefault="00291A6B">
            <w:pPr>
              <w:pStyle w:val="TableParagraph"/>
              <w:spacing w:before="63"/>
              <w:rPr>
                <w:b/>
                <w:sz w:val="24"/>
              </w:rPr>
            </w:pPr>
            <w:r>
              <w:rPr>
                <w:b/>
                <w:spacing w:val="-10"/>
                <w:sz w:val="24"/>
              </w:rPr>
              <w:t>1</w:t>
            </w:r>
          </w:p>
        </w:tc>
        <w:tc>
          <w:tcPr>
            <w:tcW w:w="2051" w:type="dxa"/>
            <w:shd w:val="clear" w:color="auto" w:fill="E6F1F9"/>
          </w:tcPr>
          <w:p w14:paraId="0A2DF060" w14:textId="77777777" w:rsidR="009423BB" w:rsidRDefault="00291A6B">
            <w:pPr>
              <w:pStyle w:val="TableParagraph"/>
              <w:spacing w:before="63"/>
              <w:rPr>
                <w:b/>
                <w:sz w:val="24"/>
              </w:rPr>
            </w:pPr>
            <w:r>
              <w:rPr>
                <w:b/>
                <w:spacing w:val="-10"/>
                <w:sz w:val="24"/>
              </w:rPr>
              <w:t>2</w:t>
            </w:r>
          </w:p>
        </w:tc>
        <w:tc>
          <w:tcPr>
            <w:tcW w:w="1844" w:type="dxa"/>
            <w:shd w:val="clear" w:color="auto" w:fill="E6F1F9"/>
          </w:tcPr>
          <w:p w14:paraId="1F6B3FC2" w14:textId="77777777" w:rsidR="009423BB" w:rsidRDefault="00291A6B">
            <w:pPr>
              <w:pStyle w:val="TableParagraph"/>
              <w:spacing w:before="63"/>
              <w:ind w:left="109"/>
              <w:rPr>
                <w:b/>
                <w:sz w:val="24"/>
              </w:rPr>
            </w:pPr>
            <w:r>
              <w:rPr>
                <w:b/>
                <w:spacing w:val="-10"/>
                <w:sz w:val="24"/>
              </w:rPr>
              <w:t>3</w:t>
            </w:r>
          </w:p>
        </w:tc>
        <w:tc>
          <w:tcPr>
            <w:tcW w:w="1738" w:type="dxa"/>
            <w:shd w:val="clear" w:color="auto" w:fill="E6F1F9"/>
          </w:tcPr>
          <w:p w14:paraId="7079C7BF" w14:textId="77777777" w:rsidR="009423BB" w:rsidRDefault="00291A6B">
            <w:pPr>
              <w:pStyle w:val="TableParagraph"/>
              <w:spacing w:before="63"/>
              <w:ind w:left="109"/>
              <w:rPr>
                <w:b/>
                <w:sz w:val="24"/>
              </w:rPr>
            </w:pPr>
            <w:r>
              <w:rPr>
                <w:b/>
                <w:spacing w:val="-10"/>
                <w:sz w:val="24"/>
              </w:rPr>
              <w:t>4</w:t>
            </w:r>
          </w:p>
        </w:tc>
        <w:tc>
          <w:tcPr>
            <w:tcW w:w="1661" w:type="dxa"/>
            <w:shd w:val="clear" w:color="auto" w:fill="E6F1F9"/>
          </w:tcPr>
          <w:p w14:paraId="0AF0D52A" w14:textId="77777777" w:rsidR="009423BB" w:rsidRDefault="00291A6B">
            <w:pPr>
              <w:pStyle w:val="TableParagraph"/>
              <w:spacing w:before="63"/>
              <w:ind w:left="109"/>
              <w:rPr>
                <w:b/>
                <w:sz w:val="24"/>
              </w:rPr>
            </w:pPr>
            <w:r>
              <w:rPr>
                <w:b/>
                <w:spacing w:val="-10"/>
                <w:sz w:val="24"/>
              </w:rPr>
              <w:t>5</w:t>
            </w:r>
          </w:p>
        </w:tc>
      </w:tr>
      <w:tr w:rsidR="009423BB" w14:paraId="0EB668B9" w14:textId="77777777">
        <w:trPr>
          <w:trHeight w:val="408"/>
        </w:trPr>
        <w:tc>
          <w:tcPr>
            <w:tcW w:w="1916" w:type="dxa"/>
            <w:shd w:val="clear" w:color="auto" w:fill="E6F1F9"/>
          </w:tcPr>
          <w:p w14:paraId="112FCB94"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2051" w:type="dxa"/>
            <w:shd w:val="clear" w:color="auto" w:fill="E6F1F9"/>
          </w:tcPr>
          <w:p w14:paraId="71A19872"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44" w:type="dxa"/>
            <w:shd w:val="clear" w:color="auto" w:fill="E6F1F9"/>
          </w:tcPr>
          <w:p w14:paraId="5F6249A5"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738" w:type="dxa"/>
            <w:shd w:val="clear" w:color="auto" w:fill="E6F1F9"/>
          </w:tcPr>
          <w:p w14:paraId="58B01F13"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661" w:type="dxa"/>
            <w:shd w:val="clear" w:color="auto" w:fill="E6F1F9"/>
          </w:tcPr>
          <w:p w14:paraId="77A4F776"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r>
      <w:tr w:rsidR="009423BB" w14:paraId="3B0C2E4F" w14:textId="77777777">
        <w:trPr>
          <w:trHeight w:val="3691"/>
        </w:trPr>
        <w:tc>
          <w:tcPr>
            <w:tcW w:w="1916" w:type="dxa"/>
            <w:shd w:val="clear" w:color="auto" w:fill="E6F1F9"/>
          </w:tcPr>
          <w:p w14:paraId="06DC489E" w14:textId="77777777" w:rsidR="009423BB" w:rsidRDefault="009423BB">
            <w:pPr>
              <w:pStyle w:val="TableParagraph"/>
              <w:spacing w:before="24"/>
              <w:ind w:left="0"/>
              <w:rPr>
                <w:i/>
                <w:sz w:val="20"/>
              </w:rPr>
            </w:pPr>
          </w:p>
          <w:p w14:paraId="4BDA8CD8" w14:textId="77777777" w:rsidR="009423BB" w:rsidRDefault="00291A6B">
            <w:pPr>
              <w:pStyle w:val="TableParagraph"/>
              <w:rPr>
                <w:sz w:val="20"/>
              </w:rPr>
            </w:pPr>
            <w:r>
              <w:rPr>
                <w:spacing w:val="-2"/>
                <w:sz w:val="20"/>
              </w:rPr>
              <w:t xml:space="preserve">Meslek Yüksekokulunda </w:t>
            </w:r>
            <w:r>
              <w:rPr>
                <w:sz w:val="20"/>
              </w:rPr>
              <w:t>uygun nitelik ve nicelikte</w:t>
            </w:r>
            <w:r w:rsidR="002516DC">
              <w:rPr>
                <w:sz w:val="20"/>
              </w:rPr>
              <w:t xml:space="preserve"> </w:t>
            </w:r>
            <w:r>
              <w:rPr>
                <w:sz w:val="20"/>
              </w:rPr>
              <w:t>tesisler</w:t>
            </w:r>
            <w:r w:rsidR="002516DC">
              <w:rPr>
                <w:sz w:val="20"/>
              </w:rPr>
              <w:t xml:space="preserve"> </w:t>
            </w:r>
            <w:r>
              <w:rPr>
                <w:sz w:val="20"/>
              </w:rPr>
              <w:t xml:space="preserve">ve </w:t>
            </w:r>
            <w:r>
              <w:rPr>
                <w:spacing w:val="-2"/>
                <w:sz w:val="20"/>
              </w:rPr>
              <w:t>altyapı bulunmamaktadır.</w:t>
            </w:r>
          </w:p>
        </w:tc>
        <w:tc>
          <w:tcPr>
            <w:tcW w:w="2051" w:type="dxa"/>
            <w:shd w:val="clear" w:color="auto" w:fill="D2E8F6"/>
          </w:tcPr>
          <w:p w14:paraId="1A5A2432" w14:textId="77777777" w:rsidR="009423BB" w:rsidRDefault="00291A6B">
            <w:pPr>
              <w:pStyle w:val="TableParagraph"/>
              <w:spacing w:before="38" w:line="254" w:lineRule="auto"/>
              <w:ind w:right="418"/>
              <w:rPr>
                <w:sz w:val="20"/>
              </w:rPr>
            </w:pPr>
            <w:r>
              <w:rPr>
                <w:spacing w:val="-2"/>
                <w:sz w:val="20"/>
              </w:rPr>
              <w:t xml:space="preserve">Meslek Yüksekokulunda </w:t>
            </w:r>
            <w:r>
              <w:rPr>
                <w:sz w:val="20"/>
              </w:rPr>
              <w:t xml:space="preserve">uygun nitelik ve nicelikte tesis ve </w:t>
            </w:r>
            <w:r>
              <w:rPr>
                <w:spacing w:val="-2"/>
                <w:sz w:val="20"/>
              </w:rPr>
              <w:t xml:space="preserve">altyapının </w:t>
            </w:r>
            <w:r>
              <w:rPr>
                <w:sz w:val="20"/>
              </w:rPr>
              <w:t>(yemekhane, yurt, sağlık, kütüphane, ulaşım, bilgi ve iletişim altyapısı, uzaktan eğitim altyapısı vb.) kurulmasına ve kullanımına</w:t>
            </w:r>
            <w:r w:rsidR="002516DC">
              <w:rPr>
                <w:sz w:val="20"/>
              </w:rPr>
              <w:t xml:space="preserve"> </w:t>
            </w:r>
            <w:r>
              <w:rPr>
                <w:sz w:val="20"/>
              </w:rPr>
              <w:t xml:space="preserve">ilişkin </w:t>
            </w:r>
            <w:r>
              <w:rPr>
                <w:spacing w:val="-2"/>
                <w:sz w:val="20"/>
              </w:rPr>
              <w:t>planlamalar</w:t>
            </w:r>
          </w:p>
          <w:p w14:paraId="0F2B50F5" w14:textId="77777777" w:rsidR="009423BB" w:rsidRDefault="00291A6B">
            <w:pPr>
              <w:pStyle w:val="TableParagraph"/>
              <w:spacing w:line="220" w:lineRule="exact"/>
              <w:rPr>
                <w:sz w:val="20"/>
              </w:rPr>
            </w:pPr>
            <w:proofErr w:type="gramStart"/>
            <w:r>
              <w:rPr>
                <w:spacing w:val="-2"/>
                <w:sz w:val="20"/>
              </w:rPr>
              <w:t>bulunmaktadır</w:t>
            </w:r>
            <w:proofErr w:type="gramEnd"/>
            <w:r>
              <w:rPr>
                <w:spacing w:val="-2"/>
                <w:sz w:val="20"/>
              </w:rPr>
              <w:t>.</w:t>
            </w:r>
          </w:p>
        </w:tc>
        <w:tc>
          <w:tcPr>
            <w:tcW w:w="1844" w:type="dxa"/>
            <w:shd w:val="clear" w:color="auto" w:fill="B8DCF0"/>
          </w:tcPr>
          <w:p w14:paraId="0BCD82BA" w14:textId="77777777" w:rsidR="009423BB" w:rsidRDefault="00291A6B">
            <w:pPr>
              <w:pStyle w:val="TableParagraph"/>
              <w:spacing w:before="29" w:line="278" w:lineRule="auto"/>
              <w:ind w:left="109" w:right="179"/>
              <w:rPr>
                <w:sz w:val="20"/>
              </w:rPr>
            </w:pPr>
            <w:r>
              <w:rPr>
                <w:spacing w:val="-2"/>
                <w:sz w:val="20"/>
              </w:rPr>
              <w:t xml:space="preserve">Meslek Yüksekokulunun </w:t>
            </w:r>
            <w:r>
              <w:rPr>
                <w:sz w:val="20"/>
              </w:rPr>
              <w:t xml:space="preserve">genelinde tesis ve </w:t>
            </w:r>
            <w:r>
              <w:rPr>
                <w:spacing w:val="-2"/>
                <w:sz w:val="20"/>
              </w:rPr>
              <w:t xml:space="preserve">altyapı </w:t>
            </w:r>
            <w:r>
              <w:rPr>
                <w:sz w:val="20"/>
              </w:rPr>
              <w:t xml:space="preserve">erişilebilirdir ve bunlardan fırsat eşitliğine dayalı </w:t>
            </w:r>
            <w:r>
              <w:rPr>
                <w:spacing w:val="-2"/>
                <w:sz w:val="20"/>
              </w:rPr>
              <w:t>olarak yararlanılmaktadır.</w:t>
            </w:r>
          </w:p>
        </w:tc>
        <w:tc>
          <w:tcPr>
            <w:tcW w:w="1738" w:type="dxa"/>
            <w:shd w:val="clear" w:color="auto" w:fill="8BC6EB"/>
          </w:tcPr>
          <w:p w14:paraId="661CC421" w14:textId="77777777" w:rsidR="009423BB" w:rsidRDefault="00291A6B">
            <w:pPr>
              <w:pStyle w:val="TableParagraph"/>
              <w:ind w:left="109" w:right="113"/>
              <w:rPr>
                <w:sz w:val="20"/>
              </w:rPr>
            </w:pPr>
            <w:r>
              <w:rPr>
                <w:sz w:val="20"/>
              </w:rPr>
              <w:t>Tesis</w:t>
            </w:r>
            <w:r w:rsidR="002516DC">
              <w:rPr>
                <w:sz w:val="20"/>
              </w:rPr>
              <w:t xml:space="preserve"> </w:t>
            </w:r>
            <w:r>
              <w:rPr>
                <w:sz w:val="20"/>
              </w:rPr>
              <w:t>ve</w:t>
            </w:r>
            <w:r w:rsidR="002516DC">
              <w:rPr>
                <w:sz w:val="20"/>
              </w:rPr>
              <w:t xml:space="preserve"> </w:t>
            </w:r>
            <w:r>
              <w:rPr>
                <w:sz w:val="20"/>
              </w:rPr>
              <w:t xml:space="preserve">altyapının </w:t>
            </w:r>
            <w:r>
              <w:rPr>
                <w:spacing w:val="-2"/>
                <w:sz w:val="20"/>
              </w:rPr>
              <w:t xml:space="preserve">kullanımı </w:t>
            </w:r>
            <w:r>
              <w:rPr>
                <w:sz w:val="20"/>
              </w:rPr>
              <w:t xml:space="preserve">izlenmekte ve </w:t>
            </w:r>
            <w:r>
              <w:rPr>
                <w:spacing w:val="-2"/>
                <w:sz w:val="20"/>
              </w:rPr>
              <w:t>ihtiyaçlar doğrultusunda iyileştirilmektedir.</w:t>
            </w:r>
          </w:p>
        </w:tc>
        <w:tc>
          <w:tcPr>
            <w:tcW w:w="1661" w:type="dxa"/>
            <w:shd w:val="clear" w:color="auto" w:fill="5DB0E4"/>
          </w:tcPr>
          <w:p w14:paraId="789D066B" w14:textId="77777777" w:rsidR="009423BB" w:rsidRDefault="00291A6B">
            <w:pPr>
              <w:pStyle w:val="TableParagraph"/>
              <w:spacing w:before="10" w:line="259" w:lineRule="auto"/>
              <w:ind w:left="109" w:right="207"/>
              <w:rPr>
                <w:sz w:val="20"/>
              </w:rPr>
            </w:pPr>
            <w:r>
              <w:rPr>
                <w:spacing w:val="-2"/>
                <w:sz w:val="20"/>
              </w:rPr>
              <w:t xml:space="preserve">İçselleştirilmiş, sistematik, </w:t>
            </w:r>
            <w:r>
              <w:rPr>
                <w:sz w:val="20"/>
              </w:rPr>
              <w:t>sürdürülebilir</w:t>
            </w:r>
            <w:r w:rsidR="002516DC">
              <w:rPr>
                <w:sz w:val="20"/>
              </w:rPr>
              <w:t xml:space="preserve"> </w:t>
            </w:r>
            <w:r>
              <w:rPr>
                <w:sz w:val="20"/>
              </w:rPr>
              <w:t xml:space="preserve">ve </w:t>
            </w:r>
            <w:r>
              <w:rPr>
                <w:spacing w:val="-2"/>
                <w:sz w:val="20"/>
              </w:rPr>
              <w:t>örnek gösterilebilir uygulamalar bulunmaktadır.</w:t>
            </w:r>
          </w:p>
        </w:tc>
      </w:tr>
    </w:tbl>
    <w:p w14:paraId="5D5954DB" w14:textId="77777777" w:rsidR="009423BB" w:rsidRDefault="009423BB">
      <w:pPr>
        <w:spacing w:before="65"/>
        <w:rPr>
          <w:i/>
          <w:sz w:val="20"/>
        </w:rPr>
      </w:pPr>
    </w:p>
    <w:p w14:paraId="47192C53" w14:textId="77777777" w:rsidR="009423BB" w:rsidRDefault="00291A6B" w:rsidP="002516DC">
      <w:pPr>
        <w:pStyle w:val="Balk3"/>
        <w:spacing w:before="1" w:after="120" w:line="227" w:lineRule="exact"/>
        <w:ind w:left="652"/>
      </w:pPr>
      <w:r>
        <w:t>Örnek</w:t>
      </w:r>
      <w:r w:rsidR="002516DC">
        <w:t xml:space="preserve"> </w:t>
      </w:r>
      <w:r>
        <w:rPr>
          <w:spacing w:val="-2"/>
        </w:rPr>
        <w:t>Kanıtlar</w:t>
      </w:r>
    </w:p>
    <w:p w14:paraId="2BC65308" w14:textId="77777777" w:rsidR="00DF6BF5" w:rsidRPr="00045988" w:rsidRDefault="00F61D36" w:rsidP="00045988">
      <w:pPr>
        <w:pStyle w:val="ListeParagraf"/>
        <w:numPr>
          <w:ilvl w:val="2"/>
          <w:numId w:val="3"/>
        </w:numPr>
        <w:tabs>
          <w:tab w:val="left" w:pos="1457"/>
        </w:tabs>
        <w:spacing w:line="237" w:lineRule="auto"/>
        <w:ind w:left="1457" w:right="2017"/>
        <w:rPr>
          <w:rFonts w:ascii="Symbol" w:hAnsi="Symbol"/>
        </w:rPr>
      </w:pPr>
      <w:r>
        <w:rPr>
          <w:i/>
          <w:sz w:val="20"/>
        </w:rPr>
        <w:t>120230</w:t>
      </w:r>
      <w:proofErr w:type="gramStart"/>
      <w:r w:rsidR="00DF6BF5">
        <w:rPr>
          <w:i/>
          <w:sz w:val="20"/>
        </w:rPr>
        <w:t>-[</w:t>
      </w:r>
      <w:proofErr w:type="gramEnd"/>
      <w:r w:rsidR="00DF6BF5">
        <w:rPr>
          <w:i/>
          <w:sz w:val="20"/>
        </w:rPr>
        <w:t xml:space="preserve">1](4)B.3.3- </w:t>
      </w:r>
      <w:r w:rsidR="002516DC">
        <w:rPr>
          <w:i/>
          <w:sz w:val="20"/>
        </w:rPr>
        <w:t>Mersin Üniversitesi</w:t>
      </w:r>
      <w:r w:rsidR="00045988">
        <w:rPr>
          <w:i/>
          <w:sz w:val="20"/>
        </w:rPr>
        <w:t xml:space="preserve"> Mustafa Baysan Meslek Yüksekokulu Tesis ve Altyapı Görselleri (</w:t>
      </w:r>
      <w:proofErr w:type="spellStart"/>
      <w:r w:rsidR="00045988">
        <w:rPr>
          <w:i/>
          <w:sz w:val="20"/>
        </w:rPr>
        <w:t>Yemekhane,Yurt</w:t>
      </w:r>
      <w:proofErr w:type="spellEnd"/>
      <w:r w:rsidR="00045988">
        <w:rPr>
          <w:i/>
          <w:sz w:val="20"/>
        </w:rPr>
        <w:t xml:space="preserve"> ve Yurt Odası,</w:t>
      </w:r>
      <w:r w:rsidR="002516DC">
        <w:rPr>
          <w:i/>
          <w:sz w:val="20"/>
        </w:rPr>
        <w:t xml:space="preserve"> </w:t>
      </w:r>
      <w:r w:rsidR="00045988">
        <w:rPr>
          <w:i/>
          <w:sz w:val="20"/>
        </w:rPr>
        <w:t>Bilgisayar</w:t>
      </w:r>
      <w:r w:rsidR="002516DC">
        <w:rPr>
          <w:i/>
          <w:sz w:val="20"/>
        </w:rPr>
        <w:t xml:space="preserve"> </w:t>
      </w:r>
      <w:proofErr w:type="spellStart"/>
      <w:r w:rsidR="00045988">
        <w:rPr>
          <w:i/>
          <w:sz w:val="20"/>
        </w:rPr>
        <w:t>Laboratuvarı,Okul</w:t>
      </w:r>
      <w:proofErr w:type="spellEnd"/>
      <w:r w:rsidR="002516DC">
        <w:rPr>
          <w:i/>
          <w:sz w:val="20"/>
        </w:rPr>
        <w:t xml:space="preserve">) </w:t>
      </w:r>
      <w:hyperlink r:id="rId106" w:history="1">
        <w:r w:rsidR="00045988" w:rsidRPr="00B140BC">
          <w:rPr>
            <w:rStyle w:val="Kpr"/>
            <w:i/>
            <w:sz w:val="20"/>
          </w:rPr>
          <w:t>https://www.mersin.edu.tr/akademik/gulnar-mustafa-baysan-meslek-yuksekokulu/pano</w:t>
        </w:r>
      </w:hyperlink>
    </w:p>
    <w:p w14:paraId="726C1C71" w14:textId="77777777" w:rsidR="00045988" w:rsidRPr="00045988" w:rsidRDefault="00045988" w:rsidP="00045988">
      <w:pPr>
        <w:tabs>
          <w:tab w:val="left" w:pos="1457"/>
        </w:tabs>
        <w:spacing w:line="237" w:lineRule="auto"/>
        <w:ind w:right="2017"/>
        <w:rPr>
          <w:rFonts w:ascii="Symbol" w:hAnsi="Symbol"/>
        </w:rPr>
        <w:sectPr w:rsidR="00045988" w:rsidRPr="00045988">
          <w:pgSz w:w="11910" w:h="16840"/>
          <w:pgMar w:top="122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6DF38CEA" w14:textId="77777777">
        <w:trPr>
          <w:trHeight w:val="695"/>
        </w:trPr>
        <w:tc>
          <w:tcPr>
            <w:tcW w:w="9210" w:type="dxa"/>
            <w:gridSpan w:val="5"/>
            <w:shd w:val="clear" w:color="auto" w:fill="D2E8F6"/>
          </w:tcPr>
          <w:p w14:paraId="388C0048" w14:textId="77777777" w:rsidR="009423BB" w:rsidRDefault="00291A6B">
            <w:pPr>
              <w:pStyle w:val="TableParagraph"/>
              <w:spacing w:before="184"/>
              <w:ind w:left="5795"/>
              <w:rPr>
                <w:b/>
                <w:sz w:val="28"/>
              </w:rPr>
            </w:pPr>
            <w:r>
              <w:rPr>
                <w:b/>
                <w:color w:val="205E99"/>
                <w:sz w:val="28"/>
              </w:rPr>
              <w:lastRenderedPageBreak/>
              <w:t>B.</w:t>
            </w:r>
            <w:r w:rsidR="00AE13AE">
              <w:rPr>
                <w:b/>
                <w:color w:val="205E99"/>
                <w:sz w:val="28"/>
              </w:rPr>
              <w:t xml:space="preserve"> </w:t>
            </w:r>
            <w:r>
              <w:rPr>
                <w:b/>
                <w:color w:val="205E99"/>
                <w:sz w:val="28"/>
              </w:rPr>
              <w:t>EĞİTİM</w:t>
            </w:r>
            <w:r w:rsidR="00AE13AE">
              <w:rPr>
                <w:b/>
                <w:color w:val="205E99"/>
                <w:sz w:val="28"/>
              </w:rPr>
              <w:t xml:space="preserve"> </w:t>
            </w:r>
            <w:r>
              <w:rPr>
                <w:b/>
                <w:color w:val="205E99"/>
                <w:sz w:val="28"/>
              </w:rPr>
              <w:t>VE</w:t>
            </w:r>
            <w:r w:rsidR="00AE13AE">
              <w:rPr>
                <w:b/>
                <w:color w:val="205E99"/>
                <w:sz w:val="28"/>
              </w:rPr>
              <w:t xml:space="preserve"> </w:t>
            </w:r>
            <w:r>
              <w:rPr>
                <w:b/>
                <w:color w:val="205E99"/>
                <w:spacing w:val="-2"/>
                <w:sz w:val="28"/>
              </w:rPr>
              <w:t>ÖĞRETİM</w:t>
            </w:r>
          </w:p>
        </w:tc>
      </w:tr>
      <w:tr w:rsidR="009423BB" w14:paraId="35A28103" w14:textId="77777777">
        <w:trPr>
          <w:trHeight w:val="1694"/>
        </w:trPr>
        <w:tc>
          <w:tcPr>
            <w:tcW w:w="9210" w:type="dxa"/>
            <w:gridSpan w:val="5"/>
            <w:shd w:val="clear" w:color="auto" w:fill="D2E8F6"/>
          </w:tcPr>
          <w:p w14:paraId="3371E724" w14:textId="77777777" w:rsidR="009423BB" w:rsidRDefault="00291A6B">
            <w:pPr>
              <w:pStyle w:val="TableParagraph"/>
              <w:spacing w:before="149"/>
              <w:rPr>
                <w:b/>
                <w:sz w:val="20"/>
              </w:rPr>
            </w:pPr>
            <w:r>
              <w:rPr>
                <w:b/>
                <w:sz w:val="20"/>
              </w:rPr>
              <w:t>B.3.</w:t>
            </w:r>
            <w:r w:rsidR="00AE13AE">
              <w:rPr>
                <w:b/>
                <w:sz w:val="20"/>
              </w:rPr>
              <w:t xml:space="preserve"> </w:t>
            </w:r>
            <w:r>
              <w:rPr>
                <w:b/>
                <w:sz w:val="20"/>
              </w:rPr>
              <w:t>Öğrenme</w:t>
            </w:r>
            <w:r w:rsidR="00AE13AE">
              <w:rPr>
                <w:b/>
                <w:sz w:val="20"/>
              </w:rPr>
              <w:t xml:space="preserve"> </w:t>
            </w:r>
            <w:r>
              <w:rPr>
                <w:b/>
                <w:sz w:val="20"/>
              </w:rPr>
              <w:t>Kaynakları</w:t>
            </w:r>
            <w:r w:rsidR="00AE13AE">
              <w:rPr>
                <w:b/>
                <w:sz w:val="20"/>
              </w:rPr>
              <w:t xml:space="preserve"> </w:t>
            </w:r>
            <w:r>
              <w:rPr>
                <w:b/>
                <w:sz w:val="20"/>
              </w:rPr>
              <w:t>ve</w:t>
            </w:r>
            <w:r w:rsidR="00AE13AE">
              <w:rPr>
                <w:b/>
                <w:sz w:val="20"/>
              </w:rPr>
              <w:t xml:space="preserve"> </w:t>
            </w:r>
            <w:r>
              <w:rPr>
                <w:b/>
                <w:sz w:val="20"/>
              </w:rPr>
              <w:t>Akademik</w:t>
            </w:r>
            <w:r w:rsidR="00AE13AE">
              <w:rPr>
                <w:b/>
                <w:sz w:val="20"/>
              </w:rPr>
              <w:t xml:space="preserve"> </w:t>
            </w:r>
            <w:r>
              <w:rPr>
                <w:b/>
                <w:sz w:val="20"/>
              </w:rPr>
              <w:t>Destek</w:t>
            </w:r>
            <w:r w:rsidR="00AE13AE">
              <w:rPr>
                <w:b/>
                <w:sz w:val="20"/>
              </w:rPr>
              <w:t xml:space="preserve"> </w:t>
            </w:r>
            <w:r>
              <w:rPr>
                <w:b/>
                <w:spacing w:val="-2"/>
                <w:sz w:val="20"/>
              </w:rPr>
              <w:t>Hizmetleri</w:t>
            </w:r>
          </w:p>
          <w:p w14:paraId="33BD2CEA" w14:textId="77777777" w:rsidR="009423BB" w:rsidRDefault="009423BB">
            <w:pPr>
              <w:pStyle w:val="TableParagraph"/>
              <w:spacing w:before="35"/>
              <w:ind w:left="0"/>
              <w:rPr>
                <w:i/>
                <w:sz w:val="20"/>
              </w:rPr>
            </w:pPr>
          </w:p>
          <w:p w14:paraId="7B70E8DE" w14:textId="77777777" w:rsidR="009423BB" w:rsidRDefault="00291A6B">
            <w:pPr>
              <w:pStyle w:val="TableParagraph"/>
              <w:ind w:right="126"/>
              <w:jc w:val="both"/>
              <w:rPr>
                <w:sz w:val="20"/>
              </w:rPr>
            </w:pPr>
            <w:r>
              <w:rPr>
                <w:sz w:val="20"/>
              </w:rPr>
              <w:t>Meslek Yüksekokulu, hedeflediği nitelikli mezun yeterliliklerine ulaşmak ve eğitim- öğretim faaliyetlerini yürütmek için uygun altyapıya, kaynaklara ve ortamlara sahip olmalı ve öğrenme olanaklarının tüm öğrenciler için</w:t>
            </w:r>
            <w:r w:rsidR="00AE13AE">
              <w:rPr>
                <w:sz w:val="20"/>
              </w:rPr>
              <w:t xml:space="preserve"> </w:t>
            </w:r>
            <w:r>
              <w:rPr>
                <w:sz w:val="20"/>
              </w:rPr>
              <w:t>yeterli</w:t>
            </w:r>
            <w:r w:rsidR="00AE13AE">
              <w:rPr>
                <w:sz w:val="20"/>
              </w:rPr>
              <w:t xml:space="preserve"> </w:t>
            </w:r>
            <w:r>
              <w:rPr>
                <w:sz w:val="20"/>
              </w:rPr>
              <w:t>ve</w:t>
            </w:r>
            <w:r w:rsidR="00AE13AE">
              <w:rPr>
                <w:sz w:val="20"/>
              </w:rPr>
              <w:t xml:space="preserve"> </w:t>
            </w:r>
            <w:r>
              <w:rPr>
                <w:sz w:val="20"/>
              </w:rPr>
              <w:t>erişilebilir</w:t>
            </w:r>
            <w:r w:rsidR="00AE13AE">
              <w:rPr>
                <w:sz w:val="20"/>
              </w:rPr>
              <w:t xml:space="preserve"> </w:t>
            </w:r>
            <w:r>
              <w:rPr>
                <w:sz w:val="20"/>
              </w:rPr>
              <w:t>olmasını</w:t>
            </w:r>
            <w:r w:rsidR="00AE13AE">
              <w:rPr>
                <w:sz w:val="20"/>
              </w:rPr>
              <w:t xml:space="preserve"> </w:t>
            </w:r>
            <w:r>
              <w:rPr>
                <w:sz w:val="20"/>
              </w:rPr>
              <w:t>güvence</w:t>
            </w:r>
            <w:r w:rsidR="00AE13AE">
              <w:rPr>
                <w:sz w:val="20"/>
              </w:rPr>
              <w:t xml:space="preserve"> </w:t>
            </w:r>
            <w:r>
              <w:rPr>
                <w:sz w:val="20"/>
              </w:rPr>
              <w:t>altına</w:t>
            </w:r>
            <w:r w:rsidR="00AE13AE">
              <w:rPr>
                <w:sz w:val="20"/>
              </w:rPr>
              <w:t xml:space="preserve"> </w:t>
            </w:r>
            <w:r>
              <w:rPr>
                <w:sz w:val="20"/>
              </w:rPr>
              <w:t>almalıdır.</w:t>
            </w:r>
            <w:r w:rsidR="00AE13AE">
              <w:rPr>
                <w:sz w:val="20"/>
              </w:rPr>
              <w:t xml:space="preserve"> </w:t>
            </w:r>
            <w:r>
              <w:rPr>
                <w:sz w:val="20"/>
              </w:rPr>
              <w:t>Meslek</w:t>
            </w:r>
            <w:r w:rsidR="00AE13AE">
              <w:rPr>
                <w:sz w:val="20"/>
              </w:rPr>
              <w:t xml:space="preserve"> </w:t>
            </w:r>
            <w:r>
              <w:rPr>
                <w:sz w:val="20"/>
              </w:rPr>
              <w:t>Yüksekokulu</w:t>
            </w:r>
            <w:r w:rsidR="00AE13AE">
              <w:rPr>
                <w:sz w:val="20"/>
              </w:rPr>
              <w:t xml:space="preserve"> </w:t>
            </w:r>
            <w:r>
              <w:rPr>
                <w:sz w:val="20"/>
              </w:rPr>
              <w:t>öğrencilerin</w:t>
            </w:r>
            <w:r w:rsidR="00AE13AE">
              <w:rPr>
                <w:sz w:val="20"/>
              </w:rPr>
              <w:t xml:space="preserve"> </w:t>
            </w:r>
            <w:r>
              <w:rPr>
                <w:sz w:val="20"/>
              </w:rPr>
              <w:t>akademik</w:t>
            </w:r>
            <w:r w:rsidR="00AE13AE">
              <w:rPr>
                <w:sz w:val="20"/>
              </w:rPr>
              <w:t xml:space="preserve"> </w:t>
            </w:r>
            <w:r>
              <w:rPr>
                <w:sz w:val="20"/>
              </w:rPr>
              <w:t>gelişimi ve kariyer planlamasına yönelik destek hizmetleri sağlamalıdır.</w:t>
            </w:r>
          </w:p>
        </w:tc>
      </w:tr>
      <w:tr w:rsidR="009423BB" w14:paraId="34FC6694" w14:textId="77777777">
        <w:trPr>
          <w:trHeight w:val="1847"/>
        </w:trPr>
        <w:tc>
          <w:tcPr>
            <w:tcW w:w="9210" w:type="dxa"/>
            <w:gridSpan w:val="5"/>
            <w:shd w:val="clear" w:color="auto" w:fill="E6F1F9"/>
          </w:tcPr>
          <w:p w14:paraId="363C2D60" w14:textId="77777777" w:rsidR="009423BB" w:rsidRDefault="00291A6B">
            <w:pPr>
              <w:pStyle w:val="TableParagraph"/>
              <w:spacing w:before="115"/>
              <w:rPr>
                <w:b/>
                <w:sz w:val="20"/>
              </w:rPr>
            </w:pPr>
            <w:r>
              <w:rPr>
                <w:b/>
                <w:sz w:val="20"/>
              </w:rPr>
              <w:t>B.3.4.</w:t>
            </w:r>
            <w:r w:rsidR="00AE13AE">
              <w:rPr>
                <w:b/>
                <w:sz w:val="20"/>
              </w:rPr>
              <w:t xml:space="preserve"> </w:t>
            </w:r>
            <w:r>
              <w:rPr>
                <w:b/>
                <w:sz w:val="20"/>
              </w:rPr>
              <w:t>Dezavantajlı</w:t>
            </w:r>
            <w:r w:rsidR="00AE13AE">
              <w:rPr>
                <w:b/>
                <w:sz w:val="20"/>
              </w:rPr>
              <w:t xml:space="preserve"> </w:t>
            </w:r>
            <w:r>
              <w:rPr>
                <w:b/>
                <w:spacing w:val="-2"/>
                <w:sz w:val="20"/>
              </w:rPr>
              <w:t>gruplar</w:t>
            </w:r>
          </w:p>
          <w:p w14:paraId="3DA59B2F" w14:textId="77777777" w:rsidR="009423BB" w:rsidRDefault="009423BB">
            <w:pPr>
              <w:pStyle w:val="TableParagraph"/>
              <w:spacing w:before="20"/>
              <w:ind w:left="0"/>
              <w:rPr>
                <w:i/>
                <w:sz w:val="20"/>
              </w:rPr>
            </w:pPr>
          </w:p>
          <w:p w14:paraId="153F35B7" w14:textId="77777777" w:rsidR="009423BB" w:rsidRDefault="00A16B1C" w:rsidP="00A16B1C">
            <w:pPr>
              <w:pStyle w:val="TableParagraph"/>
              <w:spacing w:before="1"/>
              <w:ind w:right="132"/>
              <w:jc w:val="both"/>
              <w:rPr>
                <w:sz w:val="20"/>
              </w:rPr>
            </w:pPr>
            <w:r w:rsidRPr="00A16B1C">
              <w:rPr>
                <w:sz w:val="20"/>
              </w:rPr>
              <w:t xml:space="preserve">Dezavantajlı grupların eğitim </w:t>
            </w:r>
            <w:r w:rsidR="00AE13AE">
              <w:rPr>
                <w:sz w:val="20"/>
              </w:rPr>
              <w:t xml:space="preserve">olanaklarına nitelikli ve adil </w:t>
            </w:r>
            <w:r w:rsidRPr="00A16B1C">
              <w:rPr>
                <w:sz w:val="20"/>
              </w:rPr>
              <w:t>erişimi için fiziki düzenlemelere ilişkin planlamalar bulunmaktadır.</w:t>
            </w:r>
            <w:r w:rsidR="00AE13AE">
              <w:rPr>
                <w:sz w:val="20"/>
              </w:rPr>
              <w:t xml:space="preserve"> </w:t>
            </w:r>
            <w:r w:rsidR="00291A6B">
              <w:rPr>
                <w:sz w:val="20"/>
              </w:rPr>
              <w:t>Meslek</w:t>
            </w:r>
            <w:r w:rsidR="00AE13AE">
              <w:rPr>
                <w:sz w:val="20"/>
              </w:rPr>
              <w:t xml:space="preserve"> </w:t>
            </w:r>
            <w:r w:rsidR="00291A6B">
              <w:rPr>
                <w:sz w:val="20"/>
              </w:rPr>
              <w:t>Yüksekokulunda ihtiyaçlar doğrultusunda engelsiz Meslek</w:t>
            </w:r>
            <w:r w:rsidR="00AE13AE">
              <w:rPr>
                <w:sz w:val="20"/>
              </w:rPr>
              <w:t xml:space="preserve"> </w:t>
            </w:r>
            <w:r w:rsidR="00291A6B">
              <w:rPr>
                <w:sz w:val="20"/>
              </w:rPr>
              <w:t>Yüksekokulu uygulamaları bulunmaktadır. Bu grupların eğitim olanaklarına erişimi izlenmekte ve geri bildirimleri do</w:t>
            </w:r>
            <w:r>
              <w:rPr>
                <w:sz w:val="20"/>
              </w:rPr>
              <w:t>ğrultusunda iyileştirmeler yapılacaktır.</w:t>
            </w:r>
          </w:p>
        </w:tc>
      </w:tr>
      <w:tr w:rsidR="009423BB" w14:paraId="119CDBD5" w14:textId="77777777">
        <w:trPr>
          <w:trHeight w:val="402"/>
        </w:trPr>
        <w:tc>
          <w:tcPr>
            <w:tcW w:w="1916" w:type="dxa"/>
            <w:shd w:val="clear" w:color="auto" w:fill="E6F1F9"/>
          </w:tcPr>
          <w:p w14:paraId="51F7FEFA" w14:textId="77777777" w:rsidR="009423BB" w:rsidRDefault="00291A6B">
            <w:pPr>
              <w:pStyle w:val="TableParagraph"/>
              <w:spacing w:before="59"/>
              <w:rPr>
                <w:b/>
                <w:sz w:val="24"/>
              </w:rPr>
            </w:pPr>
            <w:r>
              <w:rPr>
                <w:b/>
                <w:spacing w:val="-10"/>
                <w:sz w:val="24"/>
              </w:rPr>
              <w:t>1</w:t>
            </w:r>
          </w:p>
        </w:tc>
        <w:tc>
          <w:tcPr>
            <w:tcW w:w="2051" w:type="dxa"/>
            <w:shd w:val="clear" w:color="auto" w:fill="E6F1F9"/>
          </w:tcPr>
          <w:p w14:paraId="31FD940A" w14:textId="77777777" w:rsidR="009423BB" w:rsidRDefault="00291A6B">
            <w:pPr>
              <w:pStyle w:val="TableParagraph"/>
              <w:spacing w:before="59"/>
              <w:rPr>
                <w:b/>
                <w:sz w:val="24"/>
              </w:rPr>
            </w:pPr>
            <w:r>
              <w:rPr>
                <w:b/>
                <w:spacing w:val="-10"/>
                <w:sz w:val="24"/>
              </w:rPr>
              <w:t>2</w:t>
            </w:r>
          </w:p>
        </w:tc>
        <w:tc>
          <w:tcPr>
            <w:tcW w:w="1844" w:type="dxa"/>
            <w:shd w:val="clear" w:color="auto" w:fill="E6F1F9"/>
          </w:tcPr>
          <w:p w14:paraId="68250797" w14:textId="77777777" w:rsidR="009423BB" w:rsidRDefault="00291A6B">
            <w:pPr>
              <w:pStyle w:val="TableParagraph"/>
              <w:spacing w:before="59"/>
              <w:ind w:left="109"/>
              <w:rPr>
                <w:b/>
                <w:sz w:val="24"/>
              </w:rPr>
            </w:pPr>
            <w:r>
              <w:rPr>
                <w:b/>
                <w:spacing w:val="-10"/>
                <w:sz w:val="24"/>
              </w:rPr>
              <w:t>3</w:t>
            </w:r>
          </w:p>
        </w:tc>
        <w:tc>
          <w:tcPr>
            <w:tcW w:w="1738" w:type="dxa"/>
            <w:shd w:val="clear" w:color="auto" w:fill="E6F1F9"/>
          </w:tcPr>
          <w:p w14:paraId="6FA12264" w14:textId="77777777" w:rsidR="009423BB" w:rsidRDefault="00291A6B">
            <w:pPr>
              <w:pStyle w:val="TableParagraph"/>
              <w:spacing w:before="59"/>
              <w:ind w:left="109"/>
              <w:rPr>
                <w:b/>
                <w:sz w:val="24"/>
              </w:rPr>
            </w:pPr>
            <w:r>
              <w:rPr>
                <w:b/>
                <w:spacing w:val="-10"/>
                <w:sz w:val="24"/>
              </w:rPr>
              <w:t>4</w:t>
            </w:r>
          </w:p>
        </w:tc>
        <w:tc>
          <w:tcPr>
            <w:tcW w:w="1661" w:type="dxa"/>
            <w:shd w:val="clear" w:color="auto" w:fill="E6F1F9"/>
          </w:tcPr>
          <w:p w14:paraId="13B13DCF" w14:textId="77777777" w:rsidR="009423BB" w:rsidRDefault="00291A6B">
            <w:pPr>
              <w:pStyle w:val="TableParagraph"/>
              <w:spacing w:before="59"/>
              <w:ind w:left="109"/>
              <w:rPr>
                <w:b/>
                <w:sz w:val="24"/>
              </w:rPr>
            </w:pPr>
            <w:r>
              <w:rPr>
                <w:b/>
                <w:spacing w:val="-10"/>
                <w:sz w:val="24"/>
              </w:rPr>
              <w:t>5</w:t>
            </w:r>
          </w:p>
        </w:tc>
      </w:tr>
      <w:tr w:rsidR="009423BB" w14:paraId="76101617" w14:textId="77777777">
        <w:trPr>
          <w:trHeight w:val="408"/>
        </w:trPr>
        <w:tc>
          <w:tcPr>
            <w:tcW w:w="1916" w:type="dxa"/>
            <w:shd w:val="clear" w:color="auto" w:fill="E6F1F9"/>
          </w:tcPr>
          <w:p w14:paraId="49AA459B"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2051" w:type="dxa"/>
            <w:shd w:val="clear" w:color="auto" w:fill="E6F1F9"/>
          </w:tcPr>
          <w:p w14:paraId="243D333C" w14:textId="77777777" w:rsidR="009423BB" w:rsidRDefault="008F1716">
            <w:pPr>
              <w:pStyle w:val="TableParagraph"/>
              <w:spacing w:before="96" w:line="292" w:lineRule="exact"/>
              <w:rPr>
                <w:rFonts w:ascii="MS Gothic" w:hAnsi="MS Gothic"/>
                <w:sz w:val="24"/>
              </w:rPr>
            </w:pPr>
            <w:r>
              <w:rPr>
                <w:rFonts w:ascii="MS Gothic" w:hAnsi="MS Gothic"/>
                <w:spacing w:val="-10"/>
                <w:sz w:val="24"/>
              </w:rPr>
              <w:t>☒</w:t>
            </w:r>
          </w:p>
        </w:tc>
        <w:tc>
          <w:tcPr>
            <w:tcW w:w="1844" w:type="dxa"/>
            <w:shd w:val="clear" w:color="auto" w:fill="E6F1F9"/>
          </w:tcPr>
          <w:p w14:paraId="5AE35C29"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738" w:type="dxa"/>
            <w:shd w:val="clear" w:color="auto" w:fill="E6F1F9"/>
          </w:tcPr>
          <w:p w14:paraId="5F538927"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661" w:type="dxa"/>
            <w:shd w:val="clear" w:color="auto" w:fill="E6F1F9"/>
          </w:tcPr>
          <w:p w14:paraId="22C18B77" w14:textId="77777777" w:rsidR="009423BB" w:rsidRDefault="008F1716">
            <w:pPr>
              <w:pStyle w:val="TableParagraph"/>
              <w:spacing w:before="96" w:line="292" w:lineRule="exact"/>
              <w:ind w:left="109"/>
              <w:rPr>
                <w:rFonts w:ascii="MS Gothic" w:hAnsi="MS Gothic"/>
                <w:sz w:val="24"/>
              </w:rPr>
            </w:pPr>
            <w:r>
              <w:rPr>
                <w:rFonts w:ascii="MS Gothic" w:hAnsi="MS Gothic"/>
                <w:spacing w:val="-10"/>
                <w:sz w:val="24"/>
              </w:rPr>
              <w:t>☐</w:t>
            </w:r>
          </w:p>
        </w:tc>
      </w:tr>
      <w:tr w:rsidR="009423BB" w14:paraId="5384852F" w14:textId="77777777">
        <w:trPr>
          <w:trHeight w:val="3254"/>
        </w:trPr>
        <w:tc>
          <w:tcPr>
            <w:tcW w:w="1916" w:type="dxa"/>
            <w:shd w:val="clear" w:color="auto" w:fill="E6F1F9"/>
          </w:tcPr>
          <w:p w14:paraId="622C6398" w14:textId="77777777" w:rsidR="009423BB" w:rsidRDefault="00291A6B">
            <w:pPr>
              <w:pStyle w:val="TableParagraph"/>
              <w:spacing w:before="24" w:line="273" w:lineRule="auto"/>
              <w:ind w:right="239"/>
              <w:rPr>
                <w:sz w:val="20"/>
              </w:rPr>
            </w:pPr>
            <w:r>
              <w:rPr>
                <w:spacing w:val="-2"/>
                <w:sz w:val="20"/>
              </w:rPr>
              <w:t xml:space="preserve">Meslek Yüksekokulunda </w:t>
            </w:r>
            <w:r>
              <w:rPr>
                <w:sz w:val="20"/>
              </w:rPr>
              <w:t>engelsiz birim unsurlarına</w:t>
            </w:r>
            <w:r w:rsidR="00AE13AE">
              <w:rPr>
                <w:sz w:val="20"/>
              </w:rPr>
              <w:t xml:space="preserve"> </w:t>
            </w:r>
            <w:r>
              <w:rPr>
                <w:sz w:val="20"/>
              </w:rPr>
              <w:t xml:space="preserve">yönelik bir çalışma </w:t>
            </w:r>
            <w:r>
              <w:rPr>
                <w:spacing w:val="-2"/>
                <w:sz w:val="20"/>
              </w:rPr>
              <w:t>bulunmamaktadır</w:t>
            </w:r>
          </w:p>
        </w:tc>
        <w:tc>
          <w:tcPr>
            <w:tcW w:w="2051" w:type="dxa"/>
            <w:shd w:val="clear" w:color="auto" w:fill="D2E8F6"/>
          </w:tcPr>
          <w:p w14:paraId="5BF5A625" w14:textId="77777777" w:rsidR="009423BB" w:rsidRDefault="00291A6B">
            <w:pPr>
              <w:pStyle w:val="TableParagraph"/>
              <w:spacing w:before="29" w:line="252" w:lineRule="auto"/>
              <w:ind w:right="374"/>
              <w:rPr>
                <w:sz w:val="20"/>
              </w:rPr>
            </w:pPr>
            <w:r>
              <w:rPr>
                <w:spacing w:val="-2"/>
                <w:sz w:val="20"/>
              </w:rPr>
              <w:t xml:space="preserve">Meslek Yüksekokulunda </w:t>
            </w:r>
            <w:r>
              <w:rPr>
                <w:sz w:val="20"/>
              </w:rPr>
              <w:t>engelsiz birim unsurlarına</w:t>
            </w:r>
            <w:r w:rsidR="00AE13AE">
              <w:rPr>
                <w:sz w:val="20"/>
              </w:rPr>
              <w:t xml:space="preserve"> </w:t>
            </w:r>
            <w:r>
              <w:rPr>
                <w:sz w:val="20"/>
              </w:rPr>
              <w:t xml:space="preserve">yönelik </w:t>
            </w:r>
            <w:r>
              <w:rPr>
                <w:spacing w:val="-2"/>
                <w:sz w:val="20"/>
              </w:rPr>
              <w:t>çalışmalar planlanmaktadır.</w:t>
            </w:r>
          </w:p>
        </w:tc>
        <w:tc>
          <w:tcPr>
            <w:tcW w:w="1844" w:type="dxa"/>
            <w:shd w:val="clear" w:color="auto" w:fill="B8DCF0"/>
          </w:tcPr>
          <w:p w14:paraId="79F3B0CE" w14:textId="77777777" w:rsidR="009423BB" w:rsidRDefault="00291A6B">
            <w:pPr>
              <w:pStyle w:val="TableParagraph"/>
              <w:ind w:left="109" w:right="168"/>
              <w:rPr>
                <w:sz w:val="20"/>
              </w:rPr>
            </w:pPr>
            <w:r>
              <w:rPr>
                <w:spacing w:val="-2"/>
                <w:sz w:val="20"/>
              </w:rPr>
              <w:t xml:space="preserve">Meslek Yüksekokulunda </w:t>
            </w:r>
            <w:r>
              <w:rPr>
                <w:sz w:val="20"/>
              </w:rPr>
              <w:t>engelsiz birim unsurlarına</w:t>
            </w:r>
            <w:r w:rsidR="00AE13AE">
              <w:rPr>
                <w:sz w:val="20"/>
              </w:rPr>
              <w:t xml:space="preserve"> </w:t>
            </w:r>
            <w:r>
              <w:rPr>
                <w:sz w:val="20"/>
              </w:rPr>
              <w:t xml:space="preserve">yönelik </w:t>
            </w:r>
            <w:r>
              <w:rPr>
                <w:spacing w:val="-2"/>
                <w:sz w:val="20"/>
              </w:rPr>
              <w:t>uygulamalar bulunmaktadır.</w:t>
            </w:r>
          </w:p>
        </w:tc>
        <w:tc>
          <w:tcPr>
            <w:tcW w:w="1738" w:type="dxa"/>
            <w:shd w:val="clear" w:color="auto" w:fill="8BC6EB"/>
          </w:tcPr>
          <w:p w14:paraId="14D2C719" w14:textId="77777777" w:rsidR="009423BB" w:rsidRDefault="00291A6B">
            <w:pPr>
              <w:pStyle w:val="TableParagraph"/>
              <w:ind w:left="109" w:right="141"/>
              <w:rPr>
                <w:sz w:val="20"/>
              </w:rPr>
            </w:pPr>
            <w:r>
              <w:rPr>
                <w:spacing w:val="-2"/>
                <w:sz w:val="20"/>
              </w:rPr>
              <w:t xml:space="preserve">Meslek Yüksekokulunda </w:t>
            </w:r>
            <w:r>
              <w:rPr>
                <w:sz w:val="20"/>
              </w:rPr>
              <w:t xml:space="preserve">engelsiz birim </w:t>
            </w:r>
            <w:r>
              <w:rPr>
                <w:spacing w:val="-2"/>
                <w:sz w:val="20"/>
              </w:rPr>
              <w:t>unsurlarına</w:t>
            </w:r>
            <w:r w:rsidR="00AE13AE">
              <w:rPr>
                <w:spacing w:val="-2"/>
                <w:sz w:val="20"/>
              </w:rPr>
              <w:t xml:space="preserve"> </w:t>
            </w:r>
            <w:r>
              <w:rPr>
                <w:spacing w:val="-2"/>
                <w:sz w:val="20"/>
              </w:rPr>
              <w:t xml:space="preserve">yönelik uygulamalar </w:t>
            </w:r>
            <w:r>
              <w:rPr>
                <w:sz w:val="20"/>
              </w:rPr>
              <w:t xml:space="preserve">izlenmekte ve </w:t>
            </w:r>
            <w:r>
              <w:rPr>
                <w:spacing w:val="-2"/>
                <w:sz w:val="20"/>
              </w:rPr>
              <w:t>iyileştirilmektedir.</w:t>
            </w:r>
          </w:p>
        </w:tc>
        <w:tc>
          <w:tcPr>
            <w:tcW w:w="1661" w:type="dxa"/>
            <w:shd w:val="clear" w:color="auto" w:fill="5DB0E4"/>
          </w:tcPr>
          <w:p w14:paraId="752CD216" w14:textId="77777777" w:rsidR="009423BB" w:rsidRDefault="00291A6B">
            <w:pPr>
              <w:pStyle w:val="TableParagraph"/>
              <w:spacing w:before="14" w:line="259" w:lineRule="auto"/>
              <w:ind w:left="109" w:right="207"/>
              <w:rPr>
                <w:sz w:val="20"/>
              </w:rPr>
            </w:pPr>
            <w:r>
              <w:rPr>
                <w:spacing w:val="-2"/>
                <w:sz w:val="20"/>
              </w:rPr>
              <w:t xml:space="preserve">İçselleştirilmiş, sistematik, </w:t>
            </w:r>
            <w:r>
              <w:rPr>
                <w:sz w:val="20"/>
              </w:rPr>
              <w:t>sürdürülebilir</w:t>
            </w:r>
            <w:r w:rsidR="00AE13AE">
              <w:rPr>
                <w:sz w:val="20"/>
              </w:rPr>
              <w:t xml:space="preserve"> </w:t>
            </w:r>
            <w:r>
              <w:rPr>
                <w:sz w:val="20"/>
              </w:rPr>
              <w:t xml:space="preserve">ve </w:t>
            </w:r>
            <w:r>
              <w:rPr>
                <w:spacing w:val="-2"/>
                <w:sz w:val="20"/>
              </w:rPr>
              <w:t>örnek gösterilebilir uygulamalar bulunmaktadır.</w:t>
            </w:r>
          </w:p>
        </w:tc>
      </w:tr>
    </w:tbl>
    <w:p w14:paraId="1DF64B32" w14:textId="77777777" w:rsidR="009423BB" w:rsidRDefault="009423BB">
      <w:pPr>
        <w:spacing w:before="73"/>
        <w:rPr>
          <w:i/>
          <w:sz w:val="20"/>
        </w:rPr>
      </w:pPr>
    </w:p>
    <w:p w14:paraId="0CAF7EF4" w14:textId="3F18DF39" w:rsidR="009423BB" w:rsidRDefault="00291A6B">
      <w:pPr>
        <w:pStyle w:val="Balk3"/>
        <w:spacing w:line="228" w:lineRule="exact"/>
      </w:pPr>
      <w:r>
        <w:t>Örnek</w:t>
      </w:r>
      <w:r w:rsidR="00EC2E9B">
        <w:t xml:space="preserve"> </w:t>
      </w:r>
      <w:r>
        <w:rPr>
          <w:spacing w:val="-2"/>
        </w:rPr>
        <w:t>Kanıtlar</w:t>
      </w:r>
    </w:p>
    <w:p w14:paraId="43A61C8C" w14:textId="77777777" w:rsidR="00A16B1C" w:rsidRDefault="00A16B1C">
      <w:pPr>
        <w:pStyle w:val="ListeParagraf"/>
        <w:spacing w:line="241" w:lineRule="exact"/>
        <w:rPr>
          <w:rFonts w:ascii="Symbol" w:hAnsi="Symbol"/>
          <w:sz w:val="20"/>
        </w:rPr>
      </w:pPr>
    </w:p>
    <w:p w14:paraId="56A212C1" w14:textId="77777777" w:rsidR="00E46A81" w:rsidRPr="00E46A81" w:rsidRDefault="00AE13AE" w:rsidP="00AE13AE">
      <w:pPr>
        <w:pStyle w:val="ListeParagraf"/>
        <w:numPr>
          <w:ilvl w:val="2"/>
          <w:numId w:val="3"/>
        </w:numPr>
        <w:tabs>
          <w:tab w:val="left" w:pos="1457"/>
        </w:tabs>
        <w:spacing w:after="120" w:line="238" w:lineRule="auto"/>
        <w:ind w:left="1457" w:right="2019" w:hanging="363"/>
        <w:rPr>
          <w:rFonts w:ascii="Symbol" w:hAnsi="Symbol"/>
        </w:rPr>
      </w:pPr>
      <w:r>
        <w:rPr>
          <w:i/>
          <w:sz w:val="20"/>
        </w:rPr>
        <w:t>120230</w:t>
      </w:r>
      <w:proofErr w:type="gramStart"/>
      <w:r>
        <w:rPr>
          <w:i/>
          <w:sz w:val="20"/>
        </w:rPr>
        <w:t>-[</w:t>
      </w:r>
      <w:proofErr w:type="gramEnd"/>
      <w:r>
        <w:rPr>
          <w:i/>
          <w:sz w:val="20"/>
        </w:rPr>
        <w:t>1](2)B.3.4- Mersin Üniversitesi</w:t>
      </w:r>
      <w:r w:rsidR="00E46A81">
        <w:rPr>
          <w:i/>
          <w:sz w:val="20"/>
        </w:rPr>
        <w:t xml:space="preserve"> Mustafa Baysan Meslek Yüksekokulu Engelsiz Yaşam</w:t>
      </w:r>
      <w:r>
        <w:rPr>
          <w:i/>
          <w:sz w:val="20"/>
        </w:rPr>
        <w:t xml:space="preserve"> </w:t>
      </w:r>
      <w:r w:rsidR="00E46A81" w:rsidRPr="00E46A81">
        <w:rPr>
          <w:i/>
          <w:iCs/>
        </w:rPr>
        <w:t>Birim</w:t>
      </w:r>
      <w:r w:rsidR="00E46A81">
        <w:rPr>
          <w:i/>
          <w:iCs/>
        </w:rPr>
        <w:t xml:space="preserve"> Komisyonu </w:t>
      </w:r>
      <w:hyperlink r:id="rId107" w:history="1">
        <w:r w:rsidR="00E46A81" w:rsidRPr="00D10164">
          <w:rPr>
            <w:rStyle w:val="Kpr"/>
            <w:i/>
            <w:sz w:val="20"/>
          </w:rPr>
          <w:t>https://www.mersin.edu.tr/akademik/gulnar-mustafa-baysan-meslek-yuksekokulu/pano</w:t>
        </w:r>
      </w:hyperlink>
    </w:p>
    <w:p w14:paraId="22B66589" w14:textId="77777777" w:rsidR="00E46A81" w:rsidRPr="00045988" w:rsidRDefault="00E46A81" w:rsidP="00E46A81">
      <w:pPr>
        <w:pStyle w:val="ListeParagraf"/>
        <w:numPr>
          <w:ilvl w:val="2"/>
          <w:numId w:val="3"/>
        </w:numPr>
        <w:tabs>
          <w:tab w:val="left" w:pos="1457"/>
        </w:tabs>
        <w:spacing w:line="237" w:lineRule="auto"/>
        <w:ind w:left="1457" w:right="2017"/>
        <w:rPr>
          <w:rFonts w:ascii="Symbol" w:hAnsi="Symbol"/>
        </w:rPr>
      </w:pPr>
      <w:r>
        <w:rPr>
          <w:i/>
          <w:sz w:val="20"/>
        </w:rPr>
        <w:t>120230</w:t>
      </w:r>
      <w:proofErr w:type="gramStart"/>
      <w:r>
        <w:rPr>
          <w:i/>
          <w:sz w:val="20"/>
        </w:rPr>
        <w:t>-[</w:t>
      </w:r>
      <w:proofErr w:type="gramEnd"/>
      <w:r>
        <w:rPr>
          <w:i/>
          <w:sz w:val="20"/>
        </w:rPr>
        <w:t xml:space="preserve">2](2)B.3.4- Mersin Üniversitesi Stratejik Plan </w:t>
      </w:r>
      <w:hyperlink r:id="rId108" w:history="1">
        <w:r w:rsidRPr="00E46A81">
          <w:rPr>
            <w:rStyle w:val="Kpr"/>
            <w:i/>
            <w:sz w:val="20"/>
          </w:rPr>
          <w:t>https://www.mersin.edu.tr/bulut/birim_1383/stratejikplanlar/MEU_StratejikPlan20232027.pdf</w:t>
        </w:r>
      </w:hyperlink>
    </w:p>
    <w:p w14:paraId="4A61F011" w14:textId="77777777" w:rsidR="00A16B1C" w:rsidRDefault="00A16B1C">
      <w:pPr>
        <w:pStyle w:val="ListeParagraf"/>
        <w:spacing w:line="241" w:lineRule="exact"/>
        <w:rPr>
          <w:rFonts w:ascii="Symbol" w:hAnsi="Symbol"/>
          <w:sz w:val="20"/>
        </w:rPr>
      </w:pPr>
    </w:p>
    <w:p w14:paraId="2A4397F7" w14:textId="77777777" w:rsidR="00E46A81" w:rsidRDefault="00E46A81">
      <w:pPr>
        <w:pStyle w:val="ListeParagraf"/>
        <w:spacing w:line="241" w:lineRule="exact"/>
        <w:rPr>
          <w:rFonts w:ascii="Symbol" w:hAnsi="Symbol"/>
          <w:sz w:val="20"/>
        </w:rPr>
        <w:sectPr w:rsidR="00E46A81">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1EC90B2D" w14:textId="77777777">
        <w:trPr>
          <w:trHeight w:val="695"/>
        </w:trPr>
        <w:tc>
          <w:tcPr>
            <w:tcW w:w="9210" w:type="dxa"/>
            <w:gridSpan w:val="5"/>
            <w:shd w:val="clear" w:color="auto" w:fill="D2E8F6"/>
          </w:tcPr>
          <w:p w14:paraId="7E29A5C2" w14:textId="77777777" w:rsidR="009423BB" w:rsidRDefault="00291A6B">
            <w:pPr>
              <w:pStyle w:val="TableParagraph"/>
              <w:spacing w:before="184"/>
              <w:ind w:left="5795"/>
              <w:rPr>
                <w:b/>
                <w:sz w:val="28"/>
              </w:rPr>
            </w:pPr>
            <w:r>
              <w:rPr>
                <w:b/>
                <w:color w:val="205E99"/>
                <w:sz w:val="28"/>
              </w:rPr>
              <w:lastRenderedPageBreak/>
              <w:t>B.</w:t>
            </w:r>
            <w:r w:rsidR="00AA1D24">
              <w:rPr>
                <w:b/>
                <w:color w:val="205E99"/>
                <w:sz w:val="28"/>
              </w:rPr>
              <w:t xml:space="preserve"> </w:t>
            </w:r>
            <w:r>
              <w:rPr>
                <w:b/>
                <w:color w:val="205E99"/>
                <w:sz w:val="28"/>
              </w:rPr>
              <w:t>EĞİTİM</w:t>
            </w:r>
            <w:r w:rsidR="00AA1D24">
              <w:rPr>
                <w:b/>
                <w:color w:val="205E99"/>
                <w:sz w:val="28"/>
              </w:rPr>
              <w:t xml:space="preserve"> </w:t>
            </w:r>
            <w:r>
              <w:rPr>
                <w:b/>
                <w:color w:val="205E99"/>
                <w:sz w:val="28"/>
              </w:rPr>
              <w:t>VE</w:t>
            </w:r>
            <w:r w:rsidR="00AA1D24">
              <w:rPr>
                <w:b/>
                <w:color w:val="205E99"/>
                <w:sz w:val="28"/>
              </w:rPr>
              <w:t xml:space="preserve"> </w:t>
            </w:r>
            <w:r>
              <w:rPr>
                <w:b/>
                <w:color w:val="205E99"/>
                <w:spacing w:val="-2"/>
                <w:sz w:val="28"/>
              </w:rPr>
              <w:t>ÖĞRETİM</w:t>
            </w:r>
          </w:p>
        </w:tc>
      </w:tr>
      <w:tr w:rsidR="009423BB" w14:paraId="59CBC2DB" w14:textId="77777777">
        <w:trPr>
          <w:trHeight w:val="1694"/>
        </w:trPr>
        <w:tc>
          <w:tcPr>
            <w:tcW w:w="9210" w:type="dxa"/>
            <w:gridSpan w:val="5"/>
            <w:shd w:val="clear" w:color="auto" w:fill="D2E8F6"/>
          </w:tcPr>
          <w:p w14:paraId="21BE6F07" w14:textId="77777777" w:rsidR="009423BB" w:rsidRDefault="00291A6B">
            <w:pPr>
              <w:pStyle w:val="TableParagraph"/>
              <w:spacing w:before="149"/>
              <w:rPr>
                <w:b/>
                <w:sz w:val="20"/>
              </w:rPr>
            </w:pPr>
            <w:r>
              <w:rPr>
                <w:b/>
                <w:sz w:val="20"/>
              </w:rPr>
              <w:t>B.3.</w:t>
            </w:r>
            <w:r w:rsidR="00AA1D24">
              <w:rPr>
                <w:b/>
                <w:sz w:val="20"/>
              </w:rPr>
              <w:t xml:space="preserve"> </w:t>
            </w:r>
            <w:r>
              <w:rPr>
                <w:b/>
                <w:sz w:val="20"/>
              </w:rPr>
              <w:t>Öğrenme</w:t>
            </w:r>
            <w:r w:rsidR="00AA1D24">
              <w:rPr>
                <w:b/>
                <w:sz w:val="20"/>
              </w:rPr>
              <w:t xml:space="preserve"> </w:t>
            </w:r>
            <w:r>
              <w:rPr>
                <w:b/>
                <w:sz w:val="20"/>
              </w:rPr>
              <w:t>Kaynakları</w:t>
            </w:r>
            <w:r w:rsidR="00AA1D24">
              <w:rPr>
                <w:b/>
                <w:sz w:val="20"/>
              </w:rPr>
              <w:t xml:space="preserve"> </w:t>
            </w:r>
            <w:r>
              <w:rPr>
                <w:b/>
                <w:sz w:val="20"/>
              </w:rPr>
              <w:t>ve</w:t>
            </w:r>
            <w:r w:rsidR="00AA1D24">
              <w:rPr>
                <w:b/>
                <w:sz w:val="20"/>
              </w:rPr>
              <w:t xml:space="preserve"> </w:t>
            </w:r>
            <w:r>
              <w:rPr>
                <w:b/>
                <w:sz w:val="20"/>
              </w:rPr>
              <w:t>Akademik</w:t>
            </w:r>
            <w:r w:rsidR="00AA1D24">
              <w:rPr>
                <w:b/>
                <w:sz w:val="20"/>
              </w:rPr>
              <w:t xml:space="preserve"> </w:t>
            </w:r>
            <w:r>
              <w:rPr>
                <w:b/>
                <w:sz w:val="20"/>
              </w:rPr>
              <w:t>Destek</w:t>
            </w:r>
            <w:r w:rsidR="00AA1D24">
              <w:rPr>
                <w:b/>
                <w:sz w:val="20"/>
              </w:rPr>
              <w:t xml:space="preserve"> </w:t>
            </w:r>
            <w:r>
              <w:rPr>
                <w:b/>
                <w:spacing w:val="-2"/>
                <w:sz w:val="20"/>
              </w:rPr>
              <w:t>Hizmetleri</w:t>
            </w:r>
          </w:p>
          <w:p w14:paraId="21B6236E" w14:textId="77777777" w:rsidR="009423BB" w:rsidRDefault="009423BB">
            <w:pPr>
              <w:pStyle w:val="TableParagraph"/>
              <w:spacing w:before="35"/>
              <w:ind w:left="0"/>
              <w:rPr>
                <w:i/>
                <w:sz w:val="20"/>
              </w:rPr>
            </w:pPr>
          </w:p>
          <w:p w14:paraId="6379FC2A" w14:textId="77777777" w:rsidR="009423BB" w:rsidRDefault="00291A6B">
            <w:pPr>
              <w:pStyle w:val="TableParagraph"/>
              <w:ind w:right="265"/>
              <w:jc w:val="both"/>
              <w:rPr>
                <w:sz w:val="20"/>
              </w:rPr>
            </w:pPr>
            <w:r>
              <w:rPr>
                <w:sz w:val="20"/>
              </w:rPr>
              <w:t>Meslek Yüksekokulu, hedeflediği nitelikli mezun yeterliliklerine ulaşmak ve eğitim- öğretim faaliyetlerini yürütmek</w:t>
            </w:r>
            <w:r w:rsidR="00AA1D24">
              <w:rPr>
                <w:sz w:val="20"/>
              </w:rPr>
              <w:t xml:space="preserve"> </w:t>
            </w:r>
            <w:r>
              <w:rPr>
                <w:sz w:val="20"/>
              </w:rPr>
              <w:t>için</w:t>
            </w:r>
            <w:r w:rsidR="00AA1D24">
              <w:rPr>
                <w:sz w:val="20"/>
              </w:rPr>
              <w:t xml:space="preserve"> </w:t>
            </w:r>
            <w:r>
              <w:rPr>
                <w:sz w:val="20"/>
              </w:rPr>
              <w:t>uygun altyapıya, kaynaklara</w:t>
            </w:r>
            <w:r w:rsidR="00AA1D24">
              <w:rPr>
                <w:sz w:val="20"/>
              </w:rPr>
              <w:t xml:space="preserve"> </w:t>
            </w:r>
            <w:r>
              <w:rPr>
                <w:sz w:val="20"/>
              </w:rPr>
              <w:t>ve</w:t>
            </w:r>
            <w:r w:rsidR="00AA1D24">
              <w:rPr>
                <w:sz w:val="20"/>
              </w:rPr>
              <w:t xml:space="preserve"> </w:t>
            </w:r>
            <w:r>
              <w:rPr>
                <w:sz w:val="20"/>
              </w:rPr>
              <w:t>ortamlara</w:t>
            </w:r>
            <w:r w:rsidR="00AA1D24">
              <w:rPr>
                <w:sz w:val="20"/>
              </w:rPr>
              <w:t xml:space="preserve"> </w:t>
            </w:r>
            <w:r>
              <w:rPr>
                <w:sz w:val="20"/>
              </w:rPr>
              <w:t>sahip</w:t>
            </w:r>
            <w:r w:rsidR="00AA1D24">
              <w:rPr>
                <w:sz w:val="20"/>
              </w:rPr>
              <w:t xml:space="preserve"> </w:t>
            </w:r>
            <w:r>
              <w:rPr>
                <w:sz w:val="20"/>
              </w:rPr>
              <w:t>olmalı</w:t>
            </w:r>
            <w:r w:rsidR="00AA1D24">
              <w:rPr>
                <w:sz w:val="20"/>
              </w:rPr>
              <w:t xml:space="preserve"> </w:t>
            </w:r>
            <w:r>
              <w:rPr>
                <w:sz w:val="20"/>
              </w:rPr>
              <w:t>ve</w:t>
            </w:r>
            <w:r w:rsidR="00AA1D24">
              <w:rPr>
                <w:sz w:val="20"/>
              </w:rPr>
              <w:t xml:space="preserve"> </w:t>
            </w:r>
            <w:r>
              <w:rPr>
                <w:sz w:val="20"/>
              </w:rPr>
              <w:t>öğrenme</w:t>
            </w:r>
            <w:r w:rsidR="00AA1D24">
              <w:rPr>
                <w:sz w:val="20"/>
              </w:rPr>
              <w:t xml:space="preserve"> </w:t>
            </w:r>
            <w:r>
              <w:rPr>
                <w:sz w:val="20"/>
              </w:rPr>
              <w:t>olanaklarının</w:t>
            </w:r>
            <w:r w:rsidR="00AA1D24">
              <w:rPr>
                <w:sz w:val="20"/>
              </w:rPr>
              <w:t xml:space="preserve"> </w:t>
            </w:r>
            <w:r>
              <w:rPr>
                <w:sz w:val="20"/>
              </w:rPr>
              <w:t>tüm</w:t>
            </w:r>
            <w:r w:rsidR="00AA1D24">
              <w:rPr>
                <w:sz w:val="20"/>
              </w:rPr>
              <w:t xml:space="preserve"> </w:t>
            </w:r>
            <w:r>
              <w:rPr>
                <w:sz w:val="20"/>
              </w:rPr>
              <w:t>öğrenciler için yeterli ve erişilebilir olmasını güvence altına almalıdır. Meslek Yüksekokulu öğrencilerin akademik gelişimi ve kariyer planlamasına yönelik destek hizmetleri sağlamalıdır.</w:t>
            </w:r>
          </w:p>
        </w:tc>
      </w:tr>
      <w:tr w:rsidR="009423BB" w14:paraId="3036E9B4" w14:textId="77777777">
        <w:trPr>
          <w:trHeight w:val="1833"/>
        </w:trPr>
        <w:tc>
          <w:tcPr>
            <w:tcW w:w="9210" w:type="dxa"/>
            <w:gridSpan w:val="5"/>
            <w:shd w:val="clear" w:color="auto" w:fill="E6F1F9"/>
          </w:tcPr>
          <w:p w14:paraId="78FF1F1A" w14:textId="77777777" w:rsidR="009423BB" w:rsidRDefault="00291A6B">
            <w:pPr>
              <w:pStyle w:val="TableParagraph"/>
              <w:spacing w:before="77"/>
              <w:rPr>
                <w:b/>
                <w:sz w:val="20"/>
              </w:rPr>
            </w:pPr>
            <w:r>
              <w:rPr>
                <w:b/>
                <w:sz w:val="20"/>
              </w:rPr>
              <w:t>B.3.5.</w:t>
            </w:r>
            <w:r w:rsidR="00AA1D24">
              <w:rPr>
                <w:b/>
                <w:sz w:val="20"/>
              </w:rPr>
              <w:t xml:space="preserve"> </w:t>
            </w:r>
            <w:r>
              <w:rPr>
                <w:b/>
                <w:sz w:val="20"/>
              </w:rPr>
              <w:t>Sosyal,</w:t>
            </w:r>
            <w:r w:rsidR="00AA1D24">
              <w:rPr>
                <w:b/>
                <w:sz w:val="20"/>
              </w:rPr>
              <w:t xml:space="preserve"> </w:t>
            </w:r>
            <w:r>
              <w:rPr>
                <w:b/>
                <w:sz w:val="20"/>
              </w:rPr>
              <w:t>kültürel,</w:t>
            </w:r>
            <w:r w:rsidR="00AA1D24">
              <w:rPr>
                <w:b/>
                <w:sz w:val="20"/>
              </w:rPr>
              <w:t xml:space="preserve"> </w:t>
            </w:r>
            <w:r>
              <w:rPr>
                <w:b/>
                <w:sz w:val="20"/>
              </w:rPr>
              <w:t>sportif</w:t>
            </w:r>
            <w:r w:rsidR="00AA1D24">
              <w:rPr>
                <w:b/>
                <w:sz w:val="20"/>
              </w:rPr>
              <w:t xml:space="preserve"> </w:t>
            </w:r>
            <w:r>
              <w:rPr>
                <w:b/>
                <w:spacing w:val="-2"/>
                <w:sz w:val="20"/>
              </w:rPr>
              <w:t>faaliyetler</w:t>
            </w:r>
          </w:p>
          <w:p w14:paraId="6E591696" w14:textId="77777777" w:rsidR="009423BB" w:rsidRDefault="009423BB">
            <w:pPr>
              <w:pStyle w:val="TableParagraph"/>
              <w:spacing w:before="39"/>
              <w:ind w:left="0"/>
              <w:rPr>
                <w:i/>
                <w:sz w:val="20"/>
              </w:rPr>
            </w:pPr>
          </w:p>
          <w:p w14:paraId="6AC4794B" w14:textId="77777777" w:rsidR="009423BB" w:rsidRDefault="00291A6B">
            <w:pPr>
              <w:pStyle w:val="TableParagraph"/>
              <w:spacing w:line="261" w:lineRule="auto"/>
              <w:rPr>
                <w:sz w:val="20"/>
              </w:rPr>
            </w:pPr>
            <w:r>
              <w:rPr>
                <w:sz w:val="20"/>
              </w:rPr>
              <w:t>Meslek</w:t>
            </w:r>
            <w:r w:rsidR="00AA1D24">
              <w:rPr>
                <w:sz w:val="20"/>
              </w:rPr>
              <w:t xml:space="preserve"> </w:t>
            </w:r>
            <w:r>
              <w:rPr>
                <w:sz w:val="20"/>
              </w:rPr>
              <w:t>Yüksekokulunda</w:t>
            </w:r>
            <w:r w:rsidR="00AA1D24">
              <w:rPr>
                <w:sz w:val="20"/>
              </w:rPr>
              <w:t xml:space="preserve"> </w:t>
            </w:r>
            <w:r>
              <w:rPr>
                <w:sz w:val="20"/>
              </w:rPr>
              <w:t>öğrenci</w:t>
            </w:r>
            <w:r w:rsidR="00AA1D24">
              <w:rPr>
                <w:sz w:val="20"/>
              </w:rPr>
              <w:t xml:space="preserve"> </w:t>
            </w:r>
            <w:r>
              <w:rPr>
                <w:sz w:val="20"/>
              </w:rPr>
              <w:t>toplulukları</w:t>
            </w:r>
            <w:r w:rsidR="00AA1D24">
              <w:rPr>
                <w:sz w:val="20"/>
              </w:rPr>
              <w:t xml:space="preserve"> </w:t>
            </w:r>
            <w:r>
              <w:rPr>
                <w:sz w:val="20"/>
              </w:rPr>
              <w:t>ve</w:t>
            </w:r>
            <w:r w:rsidR="00AA1D24">
              <w:rPr>
                <w:sz w:val="20"/>
              </w:rPr>
              <w:t xml:space="preserve"> </w:t>
            </w:r>
            <w:r>
              <w:rPr>
                <w:sz w:val="20"/>
              </w:rPr>
              <w:t>bu</w:t>
            </w:r>
            <w:r w:rsidR="00AA1D24">
              <w:rPr>
                <w:sz w:val="20"/>
              </w:rPr>
              <w:t xml:space="preserve"> </w:t>
            </w:r>
            <w:r>
              <w:rPr>
                <w:sz w:val="20"/>
              </w:rPr>
              <w:t>toplulukların</w:t>
            </w:r>
            <w:r w:rsidR="00AA1D24">
              <w:rPr>
                <w:sz w:val="20"/>
              </w:rPr>
              <w:t xml:space="preserve"> </w:t>
            </w:r>
            <w:r>
              <w:rPr>
                <w:sz w:val="20"/>
              </w:rPr>
              <w:t>etkinlikleri,</w:t>
            </w:r>
            <w:r w:rsidR="00AA1D24">
              <w:rPr>
                <w:sz w:val="20"/>
              </w:rPr>
              <w:t xml:space="preserve"> </w:t>
            </w:r>
            <w:r>
              <w:rPr>
                <w:sz w:val="20"/>
              </w:rPr>
              <w:t>sosyal,</w:t>
            </w:r>
            <w:r w:rsidR="00AA1D24">
              <w:rPr>
                <w:sz w:val="20"/>
              </w:rPr>
              <w:t xml:space="preserve"> </w:t>
            </w:r>
            <w:r>
              <w:rPr>
                <w:sz w:val="20"/>
              </w:rPr>
              <w:t>kültürel</w:t>
            </w:r>
            <w:r w:rsidR="00AA1D24">
              <w:rPr>
                <w:sz w:val="20"/>
              </w:rPr>
              <w:t xml:space="preserve"> </w:t>
            </w:r>
            <w:r>
              <w:rPr>
                <w:sz w:val="20"/>
              </w:rPr>
              <w:t>ve</w:t>
            </w:r>
            <w:r w:rsidR="00AA1D24">
              <w:rPr>
                <w:sz w:val="20"/>
              </w:rPr>
              <w:t xml:space="preserve"> </w:t>
            </w:r>
            <w:r>
              <w:rPr>
                <w:sz w:val="20"/>
              </w:rPr>
              <w:t>sportif faaliyetlerine yönelik mekân, bütçe ve rehberlik desteği vardır.</w:t>
            </w:r>
          </w:p>
          <w:p w14:paraId="0E6E1561" w14:textId="77777777" w:rsidR="009423BB" w:rsidRDefault="00291A6B">
            <w:pPr>
              <w:pStyle w:val="TableParagraph"/>
              <w:spacing w:before="229"/>
              <w:rPr>
                <w:sz w:val="20"/>
              </w:rPr>
            </w:pPr>
            <w:r>
              <w:rPr>
                <w:sz w:val="20"/>
              </w:rPr>
              <w:t>Ayrıca</w:t>
            </w:r>
            <w:r w:rsidR="00AA1D24">
              <w:rPr>
                <w:sz w:val="20"/>
              </w:rPr>
              <w:t xml:space="preserve"> </w:t>
            </w:r>
            <w:r>
              <w:rPr>
                <w:sz w:val="20"/>
              </w:rPr>
              <w:t>sosyal,</w:t>
            </w:r>
            <w:r w:rsidR="00AA1D24">
              <w:rPr>
                <w:sz w:val="20"/>
              </w:rPr>
              <w:t xml:space="preserve"> </w:t>
            </w:r>
            <w:r>
              <w:rPr>
                <w:sz w:val="20"/>
              </w:rPr>
              <w:t>kültürel,</w:t>
            </w:r>
            <w:r w:rsidR="00AA1D24">
              <w:rPr>
                <w:sz w:val="20"/>
              </w:rPr>
              <w:t xml:space="preserve"> </w:t>
            </w:r>
            <w:r>
              <w:rPr>
                <w:sz w:val="20"/>
              </w:rPr>
              <w:t>sportif</w:t>
            </w:r>
            <w:r w:rsidR="00AA1D24">
              <w:rPr>
                <w:sz w:val="20"/>
              </w:rPr>
              <w:t xml:space="preserve"> </w:t>
            </w:r>
            <w:r>
              <w:rPr>
                <w:sz w:val="20"/>
              </w:rPr>
              <w:t>faaliyetleri</w:t>
            </w:r>
            <w:r w:rsidR="00AA1D24">
              <w:rPr>
                <w:sz w:val="20"/>
              </w:rPr>
              <w:t xml:space="preserve"> </w:t>
            </w:r>
            <w:r>
              <w:rPr>
                <w:sz w:val="20"/>
              </w:rPr>
              <w:t>yürüten</w:t>
            </w:r>
            <w:r w:rsidR="00AA1D24">
              <w:rPr>
                <w:sz w:val="20"/>
              </w:rPr>
              <w:t xml:space="preserve"> </w:t>
            </w:r>
            <w:r>
              <w:rPr>
                <w:sz w:val="20"/>
              </w:rPr>
              <w:t>ve</w:t>
            </w:r>
            <w:r w:rsidR="00AA1D24">
              <w:rPr>
                <w:sz w:val="20"/>
              </w:rPr>
              <w:t xml:space="preserve"> </w:t>
            </w:r>
            <w:r>
              <w:rPr>
                <w:sz w:val="20"/>
              </w:rPr>
              <w:t>yöneten</w:t>
            </w:r>
            <w:r w:rsidR="00AA1D24">
              <w:rPr>
                <w:sz w:val="20"/>
              </w:rPr>
              <w:t xml:space="preserve"> </w:t>
            </w:r>
            <w:r>
              <w:rPr>
                <w:sz w:val="20"/>
              </w:rPr>
              <w:t>idari</w:t>
            </w:r>
            <w:r w:rsidR="00AA1D24">
              <w:rPr>
                <w:sz w:val="20"/>
              </w:rPr>
              <w:t xml:space="preserve"> </w:t>
            </w:r>
            <w:r>
              <w:rPr>
                <w:sz w:val="20"/>
              </w:rPr>
              <w:t>örgütlenme</w:t>
            </w:r>
            <w:r w:rsidR="00AA1D24">
              <w:rPr>
                <w:sz w:val="20"/>
              </w:rPr>
              <w:t xml:space="preserve"> </w:t>
            </w:r>
            <w:r>
              <w:rPr>
                <w:sz w:val="20"/>
              </w:rPr>
              <w:t>mevcuttur.</w:t>
            </w:r>
            <w:r w:rsidR="00AA1D24">
              <w:rPr>
                <w:sz w:val="20"/>
              </w:rPr>
              <w:t xml:space="preserve"> </w:t>
            </w:r>
            <w:r>
              <w:rPr>
                <w:sz w:val="20"/>
              </w:rPr>
              <w:t xml:space="preserve">Gerçekleştirilen faaliyetler </w:t>
            </w:r>
            <w:proofErr w:type="spellStart"/>
            <w:proofErr w:type="gramStart"/>
            <w:r>
              <w:rPr>
                <w:sz w:val="20"/>
              </w:rPr>
              <w:t>izlenmekte,ihtiyaçlar</w:t>
            </w:r>
            <w:proofErr w:type="spellEnd"/>
            <w:proofErr w:type="gramEnd"/>
            <w:r w:rsidR="00AA1D24">
              <w:rPr>
                <w:sz w:val="20"/>
              </w:rPr>
              <w:t xml:space="preserve"> </w:t>
            </w:r>
            <w:r>
              <w:rPr>
                <w:sz w:val="20"/>
              </w:rPr>
              <w:t>doğrultusunda iyileştirilmektedir.</w:t>
            </w:r>
          </w:p>
        </w:tc>
      </w:tr>
      <w:tr w:rsidR="009423BB" w14:paraId="665E77FA" w14:textId="77777777">
        <w:trPr>
          <w:trHeight w:val="402"/>
        </w:trPr>
        <w:tc>
          <w:tcPr>
            <w:tcW w:w="1916" w:type="dxa"/>
            <w:shd w:val="clear" w:color="auto" w:fill="E6F1F9"/>
          </w:tcPr>
          <w:p w14:paraId="45B07276" w14:textId="77777777" w:rsidR="009423BB" w:rsidRDefault="00291A6B">
            <w:pPr>
              <w:pStyle w:val="TableParagraph"/>
              <w:spacing w:before="59"/>
              <w:rPr>
                <w:b/>
                <w:sz w:val="24"/>
              </w:rPr>
            </w:pPr>
            <w:r>
              <w:rPr>
                <w:b/>
                <w:spacing w:val="-10"/>
                <w:sz w:val="24"/>
              </w:rPr>
              <w:t>1</w:t>
            </w:r>
          </w:p>
        </w:tc>
        <w:tc>
          <w:tcPr>
            <w:tcW w:w="2051" w:type="dxa"/>
            <w:shd w:val="clear" w:color="auto" w:fill="E6F1F9"/>
          </w:tcPr>
          <w:p w14:paraId="1D23EB11" w14:textId="77777777" w:rsidR="009423BB" w:rsidRDefault="00291A6B">
            <w:pPr>
              <w:pStyle w:val="TableParagraph"/>
              <w:spacing w:before="59"/>
              <w:rPr>
                <w:b/>
                <w:sz w:val="24"/>
              </w:rPr>
            </w:pPr>
            <w:r>
              <w:rPr>
                <w:b/>
                <w:spacing w:val="-10"/>
                <w:sz w:val="24"/>
              </w:rPr>
              <w:t>2</w:t>
            </w:r>
          </w:p>
        </w:tc>
        <w:tc>
          <w:tcPr>
            <w:tcW w:w="1844" w:type="dxa"/>
            <w:shd w:val="clear" w:color="auto" w:fill="E6F1F9"/>
          </w:tcPr>
          <w:p w14:paraId="05FDA89F" w14:textId="77777777" w:rsidR="009423BB" w:rsidRDefault="00291A6B">
            <w:pPr>
              <w:pStyle w:val="TableParagraph"/>
              <w:spacing w:before="59"/>
              <w:ind w:left="109"/>
              <w:rPr>
                <w:b/>
                <w:sz w:val="24"/>
              </w:rPr>
            </w:pPr>
            <w:r>
              <w:rPr>
                <w:b/>
                <w:spacing w:val="-10"/>
                <w:sz w:val="24"/>
              </w:rPr>
              <w:t>3</w:t>
            </w:r>
          </w:p>
        </w:tc>
        <w:tc>
          <w:tcPr>
            <w:tcW w:w="1738" w:type="dxa"/>
            <w:shd w:val="clear" w:color="auto" w:fill="E6F1F9"/>
          </w:tcPr>
          <w:p w14:paraId="6F3A8D23" w14:textId="77777777" w:rsidR="009423BB" w:rsidRDefault="00291A6B">
            <w:pPr>
              <w:pStyle w:val="TableParagraph"/>
              <w:spacing w:before="59"/>
              <w:ind w:left="109"/>
              <w:rPr>
                <w:b/>
                <w:sz w:val="24"/>
              </w:rPr>
            </w:pPr>
            <w:r>
              <w:rPr>
                <w:b/>
                <w:spacing w:val="-10"/>
                <w:sz w:val="24"/>
              </w:rPr>
              <w:t>4</w:t>
            </w:r>
          </w:p>
        </w:tc>
        <w:tc>
          <w:tcPr>
            <w:tcW w:w="1661" w:type="dxa"/>
            <w:shd w:val="clear" w:color="auto" w:fill="E6F1F9"/>
          </w:tcPr>
          <w:p w14:paraId="34456C74" w14:textId="77777777" w:rsidR="009423BB" w:rsidRDefault="00291A6B">
            <w:pPr>
              <w:pStyle w:val="TableParagraph"/>
              <w:spacing w:before="59"/>
              <w:ind w:left="109"/>
              <w:rPr>
                <w:b/>
                <w:sz w:val="24"/>
              </w:rPr>
            </w:pPr>
            <w:r>
              <w:rPr>
                <w:b/>
                <w:spacing w:val="-10"/>
                <w:sz w:val="24"/>
              </w:rPr>
              <w:t>5</w:t>
            </w:r>
          </w:p>
        </w:tc>
      </w:tr>
      <w:tr w:rsidR="009423BB" w14:paraId="45EFAFC2" w14:textId="77777777">
        <w:trPr>
          <w:trHeight w:val="408"/>
        </w:trPr>
        <w:tc>
          <w:tcPr>
            <w:tcW w:w="1916" w:type="dxa"/>
            <w:shd w:val="clear" w:color="auto" w:fill="E6F1F9"/>
          </w:tcPr>
          <w:p w14:paraId="512DA9DB"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2051" w:type="dxa"/>
            <w:shd w:val="clear" w:color="auto" w:fill="E6F1F9"/>
          </w:tcPr>
          <w:p w14:paraId="5FDA0FF2"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44" w:type="dxa"/>
            <w:shd w:val="clear" w:color="auto" w:fill="E6F1F9"/>
          </w:tcPr>
          <w:p w14:paraId="4BA2AB81" w14:textId="77777777" w:rsidR="009423BB" w:rsidRDefault="008B3AE4">
            <w:pPr>
              <w:pStyle w:val="TableParagraph"/>
              <w:spacing w:before="96" w:line="292" w:lineRule="exact"/>
              <w:ind w:left="109"/>
              <w:rPr>
                <w:rFonts w:ascii="MS Gothic" w:hAnsi="MS Gothic"/>
                <w:sz w:val="24"/>
              </w:rPr>
            </w:pPr>
            <w:r>
              <w:rPr>
                <w:rFonts w:ascii="MS Gothic" w:hAnsi="MS Gothic"/>
                <w:spacing w:val="-10"/>
                <w:sz w:val="24"/>
              </w:rPr>
              <w:t>☐</w:t>
            </w:r>
          </w:p>
        </w:tc>
        <w:tc>
          <w:tcPr>
            <w:tcW w:w="1738" w:type="dxa"/>
            <w:shd w:val="clear" w:color="auto" w:fill="E6F1F9"/>
          </w:tcPr>
          <w:p w14:paraId="3A9A3F9E" w14:textId="77777777" w:rsidR="009423BB" w:rsidRDefault="008B3AE4">
            <w:pPr>
              <w:pStyle w:val="TableParagraph"/>
              <w:spacing w:before="96" w:line="292" w:lineRule="exact"/>
              <w:ind w:left="109"/>
              <w:rPr>
                <w:rFonts w:ascii="MS Gothic" w:hAnsi="MS Gothic"/>
                <w:sz w:val="24"/>
              </w:rPr>
            </w:pPr>
            <w:r>
              <w:rPr>
                <w:rFonts w:ascii="MS Gothic" w:hAnsi="MS Gothic"/>
                <w:spacing w:val="-10"/>
                <w:sz w:val="24"/>
              </w:rPr>
              <w:t>☒</w:t>
            </w:r>
          </w:p>
        </w:tc>
        <w:tc>
          <w:tcPr>
            <w:tcW w:w="1661" w:type="dxa"/>
            <w:shd w:val="clear" w:color="auto" w:fill="E6F1F9"/>
          </w:tcPr>
          <w:p w14:paraId="4A875C60" w14:textId="77777777" w:rsidR="009423BB" w:rsidRDefault="008B3AE4">
            <w:pPr>
              <w:pStyle w:val="TableParagraph"/>
              <w:spacing w:before="96" w:line="292" w:lineRule="exact"/>
              <w:ind w:left="109"/>
              <w:rPr>
                <w:rFonts w:ascii="MS Gothic" w:hAnsi="MS Gothic"/>
                <w:sz w:val="24"/>
              </w:rPr>
            </w:pPr>
            <w:r>
              <w:rPr>
                <w:rFonts w:ascii="MS Gothic" w:hAnsi="MS Gothic"/>
                <w:spacing w:val="-10"/>
                <w:sz w:val="24"/>
              </w:rPr>
              <w:t>☐</w:t>
            </w:r>
          </w:p>
        </w:tc>
      </w:tr>
      <w:tr w:rsidR="009423BB" w14:paraId="6600C0A2" w14:textId="77777777">
        <w:trPr>
          <w:trHeight w:val="3259"/>
        </w:trPr>
        <w:tc>
          <w:tcPr>
            <w:tcW w:w="1916" w:type="dxa"/>
            <w:shd w:val="clear" w:color="auto" w:fill="E6F1F9"/>
          </w:tcPr>
          <w:p w14:paraId="17367A00" w14:textId="77777777" w:rsidR="009423BB" w:rsidRDefault="00291A6B">
            <w:pPr>
              <w:pStyle w:val="TableParagraph"/>
              <w:spacing w:before="24" w:line="271" w:lineRule="auto"/>
              <w:rPr>
                <w:sz w:val="20"/>
              </w:rPr>
            </w:pPr>
            <w:r>
              <w:rPr>
                <w:spacing w:val="-2"/>
                <w:sz w:val="20"/>
              </w:rPr>
              <w:t xml:space="preserve">Meslek Yüksekokulunda </w:t>
            </w:r>
            <w:r>
              <w:rPr>
                <w:sz w:val="20"/>
              </w:rPr>
              <w:t>uygun nitelik ve nicelikte sosyal, kültürel</w:t>
            </w:r>
            <w:r w:rsidR="00AA1D24">
              <w:rPr>
                <w:sz w:val="20"/>
              </w:rPr>
              <w:t xml:space="preserve"> </w:t>
            </w:r>
            <w:r>
              <w:rPr>
                <w:sz w:val="20"/>
              </w:rPr>
              <w:t>ve</w:t>
            </w:r>
            <w:r w:rsidR="00AA1D24">
              <w:rPr>
                <w:sz w:val="20"/>
              </w:rPr>
              <w:t xml:space="preserve"> </w:t>
            </w:r>
            <w:r>
              <w:rPr>
                <w:sz w:val="20"/>
              </w:rPr>
              <w:t xml:space="preserve">sportif faaliyet olanaklar </w:t>
            </w:r>
            <w:r>
              <w:rPr>
                <w:spacing w:val="-2"/>
                <w:sz w:val="20"/>
              </w:rPr>
              <w:t>bulunmamaktadır.</w:t>
            </w:r>
          </w:p>
        </w:tc>
        <w:tc>
          <w:tcPr>
            <w:tcW w:w="2051" w:type="dxa"/>
            <w:shd w:val="clear" w:color="auto" w:fill="D2E8F6"/>
          </w:tcPr>
          <w:p w14:paraId="1FF30148" w14:textId="77777777" w:rsidR="009423BB" w:rsidRDefault="00291A6B">
            <w:pPr>
              <w:pStyle w:val="TableParagraph"/>
              <w:spacing w:before="29" w:line="252" w:lineRule="auto"/>
              <w:ind w:right="296"/>
              <w:rPr>
                <w:sz w:val="20"/>
              </w:rPr>
            </w:pPr>
            <w:r>
              <w:rPr>
                <w:sz w:val="20"/>
              </w:rPr>
              <w:t xml:space="preserve">Sosyal, kültürel ve sportif faaliyet </w:t>
            </w:r>
            <w:r>
              <w:rPr>
                <w:spacing w:val="-2"/>
                <w:sz w:val="20"/>
              </w:rPr>
              <w:t xml:space="preserve">olanaklarının </w:t>
            </w:r>
            <w:r>
              <w:rPr>
                <w:sz w:val="20"/>
              </w:rPr>
              <w:t>yaratılmasına</w:t>
            </w:r>
            <w:r w:rsidR="00AA1D24">
              <w:rPr>
                <w:sz w:val="20"/>
              </w:rPr>
              <w:t xml:space="preserve"> </w:t>
            </w:r>
            <w:r>
              <w:rPr>
                <w:sz w:val="20"/>
              </w:rPr>
              <w:t xml:space="preserve">ilişkin </w:t>
            </w:r>
            <w:r>
              <w:rPr>
                <w:spacing w:val="-2"/>
                <w:sz w:val="20"/>
              </w:rPr>
              <w:t>planlamalar bulunmaktadır.</w:t>
            </w:r>
          </w:p>
        </w:tc>
        <w:tc>
          <w:tcPr>
            <w:tcW w:w="1844" w:type="dxa"/>
            <w:shd w:val="clear" w:color="auto" w:fill="B8DCF0"/>
          </w:tcPr>
          <w:p w14:paraId="4884F23C" w14:textId="77777777" w:rsidR="009423BB" w:rsidRDefault="00291A6B">
            <w:pPr>
              <w:pStyle w:val="TableParagraph"/>
              <w:spacing w:before="14" w:line="259" w:lineRule="auto"/>
              <w:ind w:left="109"/>
              <w:rPr>
                <w:sz w:val="20"/>
              </w:rPr>
            </w:pPr>
            <w:r>
              <w:rPr>
                <w:spacing w:val="-2"/>
                <w:sz w:val="20"/>
              </w:rPr>
              <w:t xml:space="preserve">Meslek Yüksekokulunun </w:t>
            </w:r>
            <w:r>
              <w:rPr>
                <w:sz w:val="20"/>
              </w:rPr>
              <w:t xml:space="preserve">genelinde Sosyal, kültürel ve sportif </w:t>
            </w:r>
            <w:r>
              <w:rPr>
                <w:spacing w:val="-2"/>
                <w:sz w:val="20"/>
              </w:rPr>
              <w:t xml:space="preserve">faaliyetler </w:t>
            </w:r>
            <w:r>
              <w:rPr>
                <w:sz w:val="20"/>
              </w:rPr>
              <w:t xml:space="preserve">erişilebilirdir ve bunlardan fırsat eşitliğine dayalı </w:t>
            </w:r>
            <w:r>
              <w:rPr>
                <w:spacing w:val="-2"/>
                <w:sz w:val="20"/>
              </w:rPr>
              <w:t>olarak yararlanılmaktadır.</w:t>
            </w:r>
          </w:p>
        </w:tc>
        <w:tc>
          <w:tcPr>
            <w:tcW w:w="1738" w:type="dxa"/>
            <w:shd w:val="clear" w:color="auto" w:fill="8BC6EB"/>
          </w:tcPr>
          <w:p w14:paraId="2F4DC1C9" w14:textId="77777777" w:rsidR="009423BB" w:rsidRDefault="00291A6B">
            <w:pPr>
              <w:pStyle w:val="TableParagraph"/>
              <w:spacing w:before="14" w:line="259" w:lineRule="auto"/>
              <w:ind w:left="109" w:right="113"/>
              <w:rPr>
                <w:sz w:val="20"/>
              </w:rPr>
            </w:pPr>
            <w:r>
              <w:rPr>
                <w:sz w:val="20"/>
              </w:rPr>
              <w:t>Sosyal,</w:t>
            </w:r>
            <w:r w:rsidR="00AA1D24">
              <w:rPr>
                <w:sz w:val="20"/>
              </w:rPr>
              <w:t xml:space="preserve"> </w:t>
            </w:r>
            <w:r>
              <w:rPr>
                <w:sz w:val="20"/>
              </w:rPr>
              <w:t>kültürel</w:t>
            </w:r>
            <w:r w:rsidR="00AA1D24">
              <w:rPr>
                <w:sz w:val="20"/>
              </w:rPr>
              <w:t xml:space="preserve"> </w:t>
            </w:r>
            <w:r>
              <w:rPr>
                <w:sz w:val="20"/>
              </w:rPr>
              <w:t xml:space="preserve">ve sportif faaliyet </w:t>
            </w:r>
            <w:r>
              <w:rPr>
                <w:spacing w:val="-2"/>
                <w:sz w:val="20"/>
              </w:rPr>
              <w:t xml:space="preserve">mekanizmaları izlenmekte, İhtiyaçlar/talepler doğrultusunda faaliyetler çeşitlendirilmekte </w:t>
            </w:r>
            <w:r>
              <w:rPr>
                <w:spacing w:val="-6"/>
                <w:sz w:val="20"/>
              </w:rPr>
              <w:t xml:space="preserve">ve </w:t>
            </w:r>
            <w:r>
              <w:rPr>
                <w:spacing w:val="-2"/>
                <w:sz w:val="20"/>
              </w:rPr>
              <w:t>iyileştirilmektedir.</w:t>
            </w:r>
          </w:p>
        </w:tc>
        <w:tc>
          <w:tcPr>
            <w:tcW w:w="1661" w:type="dxa"/>
            <w:shd w:val="clear" w:color="auto" w:fill="5DB0E4"/>
          </w:tcPr>
          <w:p w14:paraId="55101BA1" w14:textId="77777777" w:rsidR="009423BB" w:rsidRDefault="00291A6B">
            <w:pPr>
              <w:pStyle w:val="TableParagraph"/>
              <w:spacing w:before="14" w:line="259" w:lineRule="auto"/>
              <w:ind w:left="109" w:right="207" w:firstLine="52"/>
              <w:rPr>
                <w:sz w:val="20"/>
              </w:rPr>
            </w:pPr>
            <w:r>
              <w:rPr>
                <w:spacing w:val="-2"/>
                <w:sz w:val="20"/>
              </w:rPr>
              <w:t xml:space="preserve">İçselleştirilmiş, sistematik, </w:t>
            </w:r>
            <w:r>
              <w:rPr>
                <w:sz w:val="20"/>
              </w:rPr>
              <w:t>sürdürülebilir</w:t>
            </w:r>
            <w:r w:rsidR="00AA1D24">
              <w:rPr>
                <w:sz w:val="20"/>
              </w:rPr>
              <w:t xml:space="preserve"> </w:t>
            </w:r>
            <w:r>
              <w:rPr>
                <w:sz w:val="20"/>
              </w:rPr>
              <w:t xml:space="preserve">ve </w:t>
            </w:r>
            <w:r>
              <w:rPr>
                <w:spacing w:val="-2"/>
                <w:sz w:val="20"/>
              </w:rPr>
              <w:t>örnek gösterilebilir uygulamalar bulunmaktadır.</w:t>
            </w:r>
          </w:p>
        </w:tc>
      </w:tr>
    </w:tbl>
    <w:p w14:paraId="45EAFC30" w14:textId="77777777" w:rsidR="009423BB" w:rsidRDefault="009423BB">
      <w:pPr>
        <w:spacing w:before="68"/>
        <w:rPr>
          <w:i/>
          <w:sz w:val="20"/>
        </w:rPr>
      </w:pPr>
    </w:p>
    <w:p w14:paraId="62D9A882" w14:textId="77777777" w:rsidR="00E2704B" w:rsidRPr="00AA1D24" w:rsidRDefault="00291A6B" w:rsidP="00AA1D24">
      <w:pPr>
        <w:pStyle w:val="Balk3"/>
        <w:spacing w:line="228" w:lineRule="exact"/>
      </w:pPr>
      <w:r>
        <w:t>Örnek</w:t>
      </w:r>
      <w:r w:rsidR="00AA1D24">
        <w:t xml:space="preserve"> </w:t>
      </w:r>
      <w:r>
        <w:rPr>
          <w:spacing w:val="-2"/>
        </w:rPr>
        <w:t>Kanıtlar</w:t>
      </w:r>
    </w:p>
    <w:p w14:paraId="532272B8" w14:textId="77777777" w:rsidR="000B2B50" w:rsidRDefault="000B2B50">
      <w:pPr>
        <w:pStyle w:val="ListeParagraf"/>
        <w:rPr>
          <w:rFonts w:ascii="Symbol" w:hAnsi="Symbol"/>
          <w:sz w:val="20"/>
        </w:rPr>
      </w:pPr>
    </w:p>
    <w:p w14:paraId="6B97E178" w14:textId="77777777" w:rsidR="000B2B50" w:rsidRPr="000B2B50" w:rsidRDefault="00AA1D24" w:rsidP="00AA1D24">
      <w:pPr>
        <w:pStyle w:val="ListeParagraf"/>
        <w:numPr>
          <w:ilvl w:val="2"/>
          <w:numId w:val="3"/>
        </w:numPr>
        <w:tabs>
          <w:tab w:val="left" w:pos="1457"/>
        </w:tabs>
        <w:spacing w:after="120" w:line="238" w:lineRule="auto"/>
        <w:ind w:left="1457" w:right="2019" w:hanging="363"/>
        <w:rPr>
          <w:rFonts w:ascii="Symbol" w:hAnsi="Symbol"/>
          <w:sz w:val="20"/>
        </w:rPr>
      </w:pPr>
      <w:r>
        <w:rPr>
          <w:i/>
          <w:sz w:val="20"/>
        </w:rPr>
        <w:t>120230</w:t>
      </w:r>
      <w:proofErr w:type="gramStart"/>
      <w:r>
        <w:rPr>
          <w:i/>
          <w:sz w:val="20"/>
        </w:rPr>
        <w:t>-[</w:t>
      </w:r>
      <w:proofErr w:type="gramEnd"/>
      <w:r>
        <w:rPr>
          <w:i/>
          <w:sz w:val="20"/>
        </w:rPr>
        <w:t>1](4)B.3.5- Mersin Üniversitesi</w:t>
      </w:r>
      <w:r w:rsidR="000B2B50">
        <w:rPr>
          <w:i/>
          <w:sz w:val="20"/>
        </w:rPr>
        <w:t xml:space="preserve"> Mustafa Baysan Meslek Yük</w:t>
      </w:r>
      <w:r w:rsidR="0056219D">
        <w:rPr>
          <w:i/>
          <w:sz w:val="20"/>
        </w:rPr>
        <w:t xml:space="preserve">sekokulu Öğrenci Etkinlikleri </w:t>
      </w:r>
      <w:proofErr w:type="spellStart"/>
      <w:r w:rsidR="000B2B50">
        <w:rPr>
          <w:i/>
          <w:sz w:val="20"/>
        </w:rPr>
        <w:t>Hk</w:t>
      </w:r>
      <w:proofErr w:type="spellEnd"/>
      <w:r w:rsidR="000B2B50">
        <w:rPr>
          <w:i/>
          <w:sz w:val="20"/>
        </w:rPr>
        <w:t xml:space="preserve">.  </w:t>
      </w:r>
      <w:hyperlink r:id="rId109" w:history="1">
        <w:r w:rsidR="000B2B50" w:rsidRPr="00D10164">
          <w:rPr>
            <w:rStyle w:val="Kpr"/>
            <w:i/>
            <w:sz w:val="20"/>
          </w:rPr>
          <w:t>https://www.mersin.edu.tr/akademik/gulnar-mustafa-baysan-meslek-yuksekokulu/pano</w:t>
        </w:r>
      </w:hyperlink>
    </w:p>
    <w:p w14:paraId="3CB1B6A0" w14:textId="77777777" w:rsidR="000B2B50" w:rsidRPr="000B2B50" w:rsidRDefault="000B2B50" w:rsidP="000B2B50">
      <w:pPr>
        <w:pStyle w:val="ListeParagraf"/>
        <w:numPr>
          <w:ilvl w:val="2"/>
          <w:numId w:val="3"/>
        </w:numPr>
        <w:tabs>
          <w:tab w:val="left" w:pos="1457"/>
        </w:tabs>
        <w:spacing w:line="237" w:lineRule="auto"/>
        <w:ind w:left="1457" w:right="2017"/>
        <w:rPr>
          <w:rFonts w:ascii="Symbol" w:hAnsi="Symbol"/>
          <w:sz w:val="20"/>
        </w:rPr>
      </w:pPr>
      <w:r>
        <w:rPr>
          <w:i/>
          <w:sz w:val="20"/>
        </w:rPr>
        <w:t>120230</w:t>
      </w:r>
      <w:proofErr w:type="gramStart"/>
      <w:r>
        <w:rPr>
          <w:i/>
          <w:sz w:val="20"/>
        </w:rPr>
        <w:t>-[</w:t>
      </w:r>
      <w:proofErr w:type="gramEnd"/>
      <w:r>
        <w:rPr>
          <w:i/>
          <w:sz w:val="20"/>
        </w:rPr>
        <w:t xml:space="preserve">2](4)B.3.5- </w:t>
      </w:r>
      <w:r w:rsidR="00AA1D24">
        <w:rPr>
          <w:i/>
          <w:sz w:val="20"/>
        </w:rPr>
        <w:t xml:space="preserve">Mersin Üniversitesi </w:t>
      </w:r>
      <w:r>
        <w:rPr>
          <w:i/>
          <w:sz w:val="20"/>
        </w:rPr>
        <w:t>Mustafa Baysan Meslek Yüksekokulu Öğ</w:t>
      </w:r>
      <w:r w:rsidR="0056219D">
        <w:rPr>
          <w:i/>
          <w:sz w:val="20"/>
        </w:rPr>
        <w:t>renci Etkinlikleri (Masa Tenisi ve</w:t>
      </w:r>
      <w:r>
        <w:rPr>
          <w:i/>
          <w:sz w:val="20"/>
        </w:rPr>
        <w:t xml:space="preserve"> Halı</w:t>
      </w:r>
      <w:r w:rsidR="0056219D">
        <w:rPr>
          <w:i/>
          <w:sz w:val="20"/>
        </w:rPr>
        <w:t xml:space="preserve"> </w:t>
      </w:r>
      <w:r>
        <w:rPr>
          <w:i/>
          <w:sz w:val="20"/>
        </w:rPr>
        <w:t>saha Görselleri)</w:t>
      </w:r>
      <w:r w:rsidR="00AA1D24">
        <w:rPr>
          <w:i/>
          <w:sz w:val="20"/>
        </w:rPr>
        <w:t xml:space="preserve"> </w:t>
      </w:r>
      <w:hyperlink r:id="rId110" w:history="1">
        <w:r w:rsidRPr="00D10164">
          <w:rPr>
            <w:rStyle w:val="Kpr"/>
            <w:i/>
            <w:sz w:val="20"/>
          </w:rPr>
          <w:t>https://www.mersin.edu.tr/akademik/gulnar-mustafa-baysan-meslek-yuksekokulu/pano</w:t>
        </w:r>
      </w:hyperlink>
    </w:p>
    <w:p w14:paraId="08B7DFAF" w14:textId="77777777" w:rsidR="000B2B50" w:rsidRDefault="000B2B50" w:rsidP="000B2B50">
      <w:pPr>
        <w:pStyle w:val="ListeParagraf"/>
        <w:numPr>
          <w:ilvl w:val="0"/>
          <w:numId w:val="3"/>
        </w:numPr>
        <w:tabs>
          <w:tab w:val="left" w:pos="1457"/>
        </w:tabs>
        <w:spacing w:line="237" w:lineRule="auto"/>
        <w:ind w:right="2017"/>
        <w:rPr>
          <w:rFonts w:ascii="Symbol" w:hAnsi="Symbol"/>
          <w:sz w:val="20"/>
        </w:rPr>
        <w:sectPr w:rsidR="000B2B50">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768"/>
        <w:gridCol w:w="2128"/>
        <w:gridCol w:w="1739"/>
        <w:gridCol w:w="1662"/>
      </w:tblGrid>
      <w:tr w:rsidR="009423BB" w14:paraId="3B10F57C" w14:textId="77777777">
        <w:trPr>
          <w:trHeight w:val="695"/>
        </w:trPr>
        <w:tc>
          <w:tcPr>
            <w:tcW w:w="9213" w:type="dxa"/>
            <w:gridSpan w:val="5"/>
            <w:shd w:val="clear" w:color="auto" w:fill="D2E8F6"/>
          </w:tcPr>
          <w:p w14:paraId="110D01F6" w14:textId="77777777" w:rsidR="009423BB" w:rsidRDefault="00291A6B">
            <w:pPr>
              <w:pStyle w:val="TableParagraph"/>
              <w:spacing w:before="184"/>
              <w:ind w:left="5795"/>
              <w:rPr>
                <w:b/>
                <w:sz w:val="28"/>
              </w:rPr>
            </w:pPr>
            <w:r>
              <w:rPr>
                <w:b/>
                <w:color w:val="205E99"/>
                <w:sz w:val="28"/>
              </w:rPr>
              <w:lastRenderedPageBreak/>
              <w:t>B.</w:t>
            </w:r>
            <w:r w:rsidR="00A75083">
              <w:rPr>
                <w:b/>
                <w:color w:val="205E99"/>
                <w:sz w:val="28"/>
              </w:rPr>
              <w:t xml:space="preserve"> </w:t>
            </w:r>
            <w:r>
              <w:rPr>
                <w:b/>
                <w:color w:val="205E99"/>
                <w:sz w:val="28"/>
              </w:rPr>
              <w:t>EĞİTİM</w:t>
            </w:r>
            <w:r w:rsidR="00A75083">
              <w:rPr>
                <w:b/>
                <w:color w:val="205E99"/>
                <w:sz w:val="28"/>
              </w:rPr>
              <w:t xml:space="preserve"> </w:t>
            </w:r>
            <w:r>
              <w:rPr>
                <w:b/>
                <w:color w:val="205E99"/>
                <w:sz w:val="28"/>
              </w:rPr>
              <w:t>VE</w:t>
            </w:r>
            <w:r w:rsidR="00A75083">
              <w:rPr>
                <w:b/>
                <w:color w:val="205E99"/>
                <w:sz w:val="28"/>
              </w:rPr>
              <w:t xml:space="preserve"> </w:t>
            </w:r>
            <w:r>
              <w:rPr>
                <w:b/>
                <w:color w:val="205E99"/>
                <w:spacing w:val="-2"/>
                <w:sz w:val="28"/>
              </w:rPr>
              <w:t>ÖĞRETİM</w:t>
            </w:r>
          </w:p>
        </w:tc>
      </w:tr>
      <w:tr w:rsidR="009423BB" w14:paraId="33EE33AE" w14:textId="77777777">
        <w:trPr>
          <w:trHeight w:val="1694"/>
        </w:trPr>
        <w:tc>
          <w:tcPr>
            <w:tcW w:w="9213" w:type="dxa"/>
            <w:gridSpan w:val="5"/>
            <w:shd w:val="clear" w:color="auto" w:fill="D2E8F6"/>
          </w:tcPr>
          <w:p w14:paraId="14A67BF4" w14:textId="77777777" w:rsidR="009423BB" w:rsidRDefault="00291A6B">
            <w:pPr>
              <w:pStyle w:val="TableParagraph"/>
              <w:spacing w:before="149"/>
              <w:rPr>
                <w:b/>
                <w:sz w:val="20"/>
              </w:rPr>
            </w:pPr>
            <w:r>
              <w:rPr>
                <w:b/>
                <w:sz w:val="20"/>
              </w:rPr>
              <w:t>B.3.</w:t>
            </w:r>
            <w:r w:rsidR="00A75083">
              <w:rPr>
                <w:b/>
                <w:sz w:val="20"/>
              </w:rPr>
              <w:t xml:space="preserve"> </w:t>
            </w:r>
            <w:r>
              <w:rPr>
                <w:b/>
                <w:sz w:val="20"/>
              </w:rPr>
              <w:t>Öğrenme</w:t>
            </w:r>
            <w:r w:rsidR="00A75083">
              <w:rPr>
                <w:b/>
                <w:sz w:val="20"/>
              </w:rPr>
              <w:t xml:space="preserve"> </w:t>
            </w:r>
            <w:r>
              <w:rPr>
                <w:b/>
                <w:sz w:val="20"/>
              </w:rPr>
              <w:t>Kaynakları</w:t>
            </w:r>
            <w:r w:rsidR="00A75083">
              <w:rPr>
                <w:b/>
                <w:sz w:val="20"/>
              </w:rPr>
              <w:t xml:space="preserve"> </w:t>
            </w:r>
            <w:r>
              <w:rPr>
                <w:b/>
                <w:sz w:val="20"/>
              </w:rPr>
              <w:t>ve</w:t>
            </w:r>
            <w:r w:rsidR="00A75083">
              <w:rPr>
                <w:b/>
                <w:sz w:val="20"/>
              </w:rPr>
              <w:t xml:space="preserve"> </w:t>
            </w:r>
            <w:r>
              <w:rPr>
                <w:b/>
                <w:sz w:val="20"/>
              </w:rPr>
              <w:t>Akademik</w:t>
            </w:r>
            <w:r w:rsidR="00A75083">
              <w:rPr>
                <w:b/>
                <w:sz w:val="20"/>
              </w:rPr>
              <w:t xml:space="preserve"> </w:t>
            </w:r>
            <w:r>
              <w:rPr>
                <w:b/>
                <w:sz w:val="20"/>
              </w:rPr>
              <w:t>Destek</w:t>
            </w:r>
            <w:r w:rsidR="00A75083">
              <w:rPr>
                <w:b/>
                <w:sz w:val="20"/>
              </w:rPr>
              <w:t xml:space="preserve"> </w:t>
            </w:r>
            <w:r>
              <w:rPr>
                <w:b/>
                <w:spacing w:val="-2"/>
                <w:sz w:val="20"/>
              </w:rPr>
              <w:t>Hizmetleri</w:t>
            </w:r>
          </w:p>
          <w:p w14:paraId="51EDF450" w14:textId="77777777" w:rsidR="009423BB" w:rsidRDefault="009423BB">
            <w:pPr>
              <w:pStyle w:val="TableParagraph"/>
              <w:spacing w:before="35"/>
              <w:ind w:left="0"/>
              <w:rPr>
                <w:i/>
                <w:sz w:val="20"/>
              </w:rPr>
            </w:pPr>
          </w:p>
          <w:p w14:paraId="30C29581" w14:textId="77777777" w:rsidR="009423BB" w:rsidRDefault="00291A6B">
            <w:pPr>
              <w:pStyle w:val="TableParagraph"/>
              <w:ind w:right="268"/>
              <w:jc w:val="both"/>
              <w:rPr>
                <w:sz w:val="20"/>
              </w:rPr>
            </w:pPr>
            <w:r>
              <w:rPr>
                <w:sz w:val="20"/>
              </w:rPr>
              <w:t>Meslek Yüksekokulu, hedeflediği nitelikli mezun yeterliliklerine ulaşmak ve eğitim- öğretim faaliyetlerini yürütmek</w:t>
            </w:r>
            <w:r w:rsidR="00A75083">
              <w:rPr>
                <w:sz w:val="20"/>
              </w:rPr>
              <w:t xml:space="preserve"> </w:t>
            </w:r>
            <w:r>
              <w:rPr>
                <w:sz w:val="20"/>
              </w:rPr>
              <w:t>için</w:t>
            </w:r>
            <w:r w:rsidR="00A75083">
              <w:rPr>
                <w:sz w:val="20"/>
              </w:rPr>
              <w:t xml:space="preserve"> </w:t>
            </w:r>
            <w:r>
              <w:rPr>
                <w:sz w:val="20"/>
              </w:rPr>
              <w:t>uygun altyapıya,</w:t>
            </w:r>
            <w:r w:rsidR="00A75083">
              <w:rPr>
                <w:sz w:val="20"/>
              </w:rPr>
              <w:t xml:space="preserve"> </w:t>
            </w:r>
            <w:r>
              <w:rPr>
                <w:sz w:val="20"/>
              </w:rPr>
              <w:t>kaynaklara</w:t>
            </w:r>
            <w:r w:rsidR="00A75083">
              <w:rPr>
                <w:sz w:val="20"/>
              </w:rPr>
              <w:t xml:space="preserve"> </w:t>
            </w:r>
            <w:r>
              <w:rPr>
                <w:sz w:val="20"/>
              </w:rPr>
              <w:t>ve</w:t>
            </w:r>
            <w:r w:rsidR="00A75083">
              <w:rPr>
                <w:sz w:val="20"/>
              </w:rPr>
              <w:t xml:space="preserve"> </w:t>
            </w:r>
            <w:r>
              <w:rPr>
                <w:sz w:val="20"/>
              </w:rPr>
              <w:t>ortamlara</w:t>
            </w:r>
            <w:r w:rsidR="00A75083">
              <w:rPr>
                <w:sz w:val="20"/>
              </w:rPr>
              <w:t xml:space="preserve"> </w:t>
            </w:r>
            <w:r>
              <w:rPr>
                <w:sz w:val="20"/>
              </w:rPr>
              <w:t>sahip</w:t>
            </w:r>
            <w:r w:rsidR="00A75083">
              <w:rPr>
                <w:sz w:val="20"/>
              </w:rPr>
              <w:t xml:space="preserve"> </w:t>
            </w:r>
            <w:r>
              <w:rPr>
                <w:sz w:val="20"/>
              </w:rPr>
              <w:t>olmalı</w:t>
            </w:r>
            <w:r w:rsidR="00A75083">
              <w:rPr>
                <w:sz w:val="20"/>
              </w:rPr>
              <w:t xml:space="preserve"> </w:t>
            </w:r>
            <w:r>
              <w:rPr>
                <w:sz w:val="20"/>
              </w:rPr>
              <w:t>ve</w:t>
            </w:r>
            <w:r w:rsidR="00A75083">
              <w:rPr>
                <w:sz w:val="20"/>
              </w:rPr>
              <w:t xml:space="preserve"> </w:t>
            </w:r>
            <w:r>
              <w:rPr>
                <w:sz w:val="20"/>
              </w:rPr>
              <w:t>öğrenme</w:t>
            </w:r>
            <w:r w:rsidR="00A75083">
              <w:rPr>
                <w:sz w:val="20"/>
              </w:rPr>
              <w:t xml:space="preserve"> </w:t>
            </w:r>
            <w:r>
              <w:rPr>
                <w:sz w:val="20"/>
              </w:rPr>
              <w:t>olanaklarının</w:t>
            </w:r>
            <w:r w:rsidR="00A75083">
              <w:rPr>
                <w:sz w:val="20"/>
              </w:rPr>
              <w:t xml:space="preserve"> </w:t>
            </w:r>
            <w:r>
              <w:rPr>
                <w:sz w:val="20"/>
              </w:rPr>
              <w:t>tüm</w:t>
            </w:r>
            <w:r w:rsidR="00A75083">
              <w:rPr>
                <w:sz w:val="20"/>
              </w:rPr>
              <w:t xml:space="preserve"> </w:t>
            </w:r>
            <w:r>
              <w:rPr>
                <w:sz w:val="20"/>
              </w:rPr>
              <w:t>öğrenciler için yeterli ve erişilebilir olmasını güvence altına almalıdır. Meslek Yüksekokulu öğrencilerin akademik gelişimi ve kariyer planlamasına yönelik destek hizmetleri sağlamalıdır.</w:t>
            </w:r>
          </w:p>
        </w:tc>
      </w:tr>
      <w:tr w:rsidR="009423BB" w14:paraId="697A28CB" w14:textId="77777777">
        <w:trPr>
          <w:trHeight w:val="2131"/>
        </w:trPr>
        <w:tc>
          <w:tcPr>
            <w:tcW w:w="9213" w:type="dxa"/>
            <w:gridSpan w:val="5"/>
            <w:shd w:val="clear" w:color="auto" w:fill="E6F1F9"/>
          </w:tcPr>
          <w:p w14:paraId="54416E6E" w14:textId="77777777" w:rsidR="009423BB" w:rsidRDefault="00291A6B">
            <w:pPr>
              <w:pStyle w:val="TableParagraph"/>
              <w:spacing w:before="139"/>
              <w:ind w:left="215"/>
              <w:rPr>
                <w:b/>
                <w:sz w:val="20"/>
              </w:rPr>
            </w:pPr>
            <w:r>
              <w:rPr>
                <w:b/>
                <w:sz w:val="20"/>
              </w:rPr>
              <w:t>B.4.1.</w:t>
            </w:r>
            <w:r w:rsidR="00A75083">
              <w:rPr>
                <w:b/>
                <w:sz w:val="20"/>
              </w:rPr>
              <w:t xml:space="preserve"> </w:t>
            </w:r>
            <w:r>
              <w:rPr>
                <w:b/>
                <w:sz w:val="20"/>
              </w:rPr>
              <w:t>Atama,</w:t>
            </w:r>
            <w:r w:rsidR="00A75083">
              <w:rPr>
                <w:b/>
                <w:sz w:val="20"/>
              </w:rPr>
              <w:t xml:space="preserve"> </w:t>
            </w:r>
            <w:r>
              <w:rPr>
                <w:b/>
                <w:sz w:val="20"/>
              </w:rPr>
              <w:t>yükseltme</w:t>
            </w:r>
            <w:r w:rsidR="00A75083">
              <w:rPr>
                <w:b/>
                <w:sz w:val="20"/>
              </w:rPr>
              <w:t xml:space="preserve"> </w:t>
            </w:r>
            <w:r>
              <w:rPr>
                <w:b/>
                <w:sz w:val="20"/>
              </w:rPr>
              <w:t>ve</w:t>
            </w:r>
            <w:r w:rsidR="00A75083">
              <w:rPr>
                <w:b/>
                <w:sz w:val="20"/>
              </w:rPr>
              <w:t xml:space="preserve"> </w:t>
            </w:r>
            <w:r>
              <w:rPr>
                <w:b/>
                <w:sz w:val="20"/>
              </w:rPr>
              <w:t>görevlendirme</w:t>
            </w:r>
            <w:r w:rsidR="00A75083">
              <w:rPr>
                <w:b/>
                <w:sz w:val="20"/>
              </w:rPr>
              <w:t xml:space="preserve"> </w:t>
            </w:r>
            <w:r>
              <w:rPr>
                <w:b/>
                <w:spacing w:val="-2"/>
                <w:sz w:val="20"/>
              </w:rPr>
              <w:t>kriterleri</w:t>
            </w:r>
          </w:p>
          <w:p w14:paraId="6D365217" w14:textId="77777777" w:rsidR="009423BB" w:rsidRDefault="009423BB">
            <w:pPr>
              <w:pStyle w:val="TableParagraph"/>
              <w:spacing w:before="25"/>
              <w:ind w:left="0"/>
              <w:rPr>
                <w:i/>
                <w:sz w:val="20"/>
              </w:rPr>
            </w:pPr>
          </w:p>
          <w:p w14:paraId="57F83E48" w14:textId="77777777" w:rsidR="009423BB" w:rsidRDefault="00291A6B">
            <w:pPr>
              <w:pStyle w:val="TableParagraph"/>
              <w:ind w:right="264"/>
              <w:jc w:val="both"/>
              <w:rPr>
                <w:sz w:val="20"/>
              </w:rPr>
            </w:pPr>
            <w:r>
              <w:rPr>
                <w:sz w:val="20"/>
              </w:rPr>
              <w:t>Öğretim</w:t>
            </w:r>
            <w:r w:rsidR="00A75083">
              <w:rPr>
                <w:sz w:val="20"/>
              </w:rPr>
              <w:t xml:space="preserve"> </w:t>
            </w:r>
            <w:r>
              <w:rPr>
                <w:sz w:val="20"/>
              </w:rPr>
              <w:t>elemanı</w:t>
            </w:r>
            <w:r w:rsidR="00A75083">
              <w:rPr>
                <w:sz w:val="20"/>
              </w:rPr>
              <w:t xml:space="preserve"> </w:t>
            </w:r>
            <w:r>
              <w:rPr>
                <w:sz w:val="20"/>
              </w:rPr>
              <w:t>atama,</w:t>
            </w:r>
            <w:r w:rsidR="00A75083">
              <w:rPr>
                <w:sz w:val="20"/>
              </w:rPr>
              <w:t xml:space="preserve"> </w:t>
            </w:r>
            <w:r>
              <w:rPr>
                <w:sz w:val="20"/>
              </w:rPr>
              <w:t>yükseltme</w:t>
            </w:r>
            <w:r w:rsidR="00A75083">
              <w:rPr>
                <w:sz w:val="20"/>
              </w:rPr>
              <w:t xml:space="preserve"> </w:t>
            </w:r>
            <w:r>
              <w:rPr>
                <w:sz w:val="20"/>
              </w:rPr>
              <w:t>ve</w:t>
            </w:r>
            <w:r w:rsidR="00A75083">
              <w:rPr>
                <w:sz w:val="20"/>
              </w:rPr>
              <w:t xml:space="preserve"> </w:t>
            </w:r>
            <w:r>
              <w:rPr>
                <w:sz w:val="20"/>
              </w:rPr>
              <w:t>görevlendirme</w:t>
            </w:r>
            <w:r w:rsidR="00A75083">
              <w:rPr>
                <w:sz w:val="20"/>
              </w:rPr>
              <w:t xml:space="preserve"> </w:t>
            </w:r>
            <w:r>
              <w:rPr>
                <w:sz w:val="20"/>
              </w:rPr>
              <w:t>süreç</w:t>
            </w:r>
            <w:r w:rsidR="00A75083">
              <w:rPr>
                <w:sz w:val="20"/>
              </w:rPr>
              <w:t xml:space="preserve"> </w:t>
            </w:r>
            <w:r>
              <w:rPr>
                <w:sz w:val="20"/>
              </w:rPr>
              <w:t>ve</w:t>
            </w:r>
            <w:r w:rsidR="00A75083">
              <w:rPr>
                <w:sz w:val="20"/>
              </w:rPr>
              <w:t xml:space="preserve"> </w:t>
            </w:r>
            <w:r>
              <w:rPr>
                <w:sz w:val="20"/>
              </w:rPr>
              <w:t>kriterleri</w:t>
            </w:r>
            <w:r w:rsidR="00A75083">
              <w:rPr>
                <w:sz w:val="20"/>
              </w:rPr>
              <w:t xml:space="preserve"> </w:t>
            </w:r>
            <w:r>
              <w:rPr>
                <w:sz w:val="20"/>
              </w:rPr>
              <w:t>belirlenmiş</w:t>
            </w:r>
            <w:r w:rsidR="00A75083">
              <w:rPr>
                <w:sz w:val="20"/>
              </w:rPr>
              <w:t xml:space="preserve"> </w:t>
            </w:r>
            <w:r>
              <w:rPr>
                <w:sz w:val="20"/>
              </w:rPr>
              <w:t>ve</w:t>
            </w:r>
            <w:r w:rsidR="00A75083">
              <w:rPr>
                <w:sz w:val="20"/>
              </w:rPr>
              <w:t xml:space="preserve"> </w:t>
            </w:r>
            <w:r>
              <w:rPr>
                <w:sz w:val="20"/>
              </w:rPr>
              <w:t>kamuoyuna</w:t>
            </w:r>
            <w:r w:rsidR="00A75083">
              <w:rPr>
                <w:sz w:val="20"/>
              </w:rPr>
              <w:t xml:space="preserve"> </w:t>
            </w:r>
            <w:r>
              <w:rPr>
                <w:sz w:val="20"/>
              </w:rPr>
              <w:t>açıktır.</w:t>
            </w:r>
            <w:r w:rsidR="00A75083">
              <w:rPr>
                <w:sz w:val="20"/>
              </w:rPr>
              <w:t xml:space="preserve"> </w:t>
            </w:r>
            <w:r>
              <w:rPr>
                <w:sz w:val="20"/>
              </w:rPr>
              <w:t>İlgili süreç ve kriterler akademik liyakati gözetip, fırsat eşitliğini sağlayacak niteliktedir. Uygulamanın kriterlere uygun</w:t>
            </w:r>
            <w:r w:rsidR="00A75083">
              <w:rPr>
                <w:sz w:val="20"/>
              </w:rPr>
              <w:t xml:space="preserve"> </w:t>
            </w:r>
            <w:r>
              <w:rPr>
                <w:sz w:val="20"/>
              </w:rPr>
              <w:t>olduğu</w:t>
            </w:r>
            <w:r w:rsidR="00A75083">
              <w:rPr>
                <w:sz w:val="20"/>
              </w:rPr>
              <w:t xml:space="preserve"> </w:t>
            </w:r>
            <w:r>
              <w:rPr>
                <w:sz w:val="20"/>
              </w:rPr>
              <w:t>kanıtlanmaktadır.</w:t>
            </w:r>
            <w:r w:rsidR="00A75083">
              <w:rPr>
                <w:sz w:val="20"/>
              </w:rPr>
              <w:t xml:space="preserve"> </w:t>
            </w:r>
            <w:r>
              <w:rPr>
                <w:sz w:val="20"/>
              </w:rPr>
              <w:t>Öğretim</w:t>
            </w:r>
            <w:r w:rsidR="00A75083">
              <w:rPr>
                <w:sz w:val="20"/>
              </w:rPr>
              <w:t xml:space="preserve"> </w:t>
            </w:r>
            <w:r>
              <w:rPr>
                <w:sz w:val="20"/>
              </w:rPr>
              <w:t>elemanı</w:t>
            </w:r>
            <w:r w:rsidR="00A75083">
              <w:rPr>
                <w:sz w:val="20"/>
              </w:rPr>
              <w:t xml:space="preserve"> </w:t>
            </w:r>
            <w:r>
              <w:rPr>
                <w:sz w:val="20"/>
              </w:rPr>
              <w:t>ders</w:t>
            </w:r>
            <w:r w:rsidR="00A75083">
              <w:rPr>
                <w:sz w:val="20"/>
              </w:rPr>
              <w:t xml:space="preserve"> </w:t>
            </w:r>
            <w:r>
              <w:rPr>
                <w:sz w:val="20"/>
              </w:rPr>
              <w:t>yükü</w:t>
            </w:r>
            <w:r w:rsidR="00A75083">
              <w:rPr>
                <w:sz w:val="20"/>
              </w:rPr>
              <w:t xml:space="preserve"> </w:t>
            </w:r>
            <w:r>
              <w:rPr>
                <w:sz w:val="20"/>
              </w:rPr>
              <w:t>ve</w:t>
            </w:r>
            <w:r w:rsidR="00A75083">
              <w:rPr>
                <w:sz w:val="20"/>
              </w:rPr>
              <w:t xml:space="preserve"> </w:t>
            </w:r>
            <w:r>
              <w:rPr>
                <w:sz w:val="20"/>
              </w:rPr>
              <w:t>dağılım</w:t>
            </w:r>
            <w:r w:rsidR="00A75083">
              <w:rPr>
                <w:sz w:val="20"/>
              </w:rPr>
              <w:t xml:space="preserve"> </w:t>
            </w:r>
            <w:r>
              <w:rPr>
                <w:sz w:val="20"/>
              </w:rPr>
              <w:t>dengesi</w:t>
            </w:r>
            <w:r w:rsidR="00A75083">
              <w:rPr>
                <w:sz w:val="20"/>
              </w:rPr>
              <w:t xml:space="preserve"> </w:t>
            </w:r>
            <w:r>
              <w:rPr>
                <w:sz w:val="20"/>
              </w:rPr>
              <w:t>şeffaf</w:t>
            </w:r>
            <w:r w:rsidR="00A75083">
              <w:rPr>
                <w:sz w:val="20"/>
              </w:rPr>
              <w:t xml:space="preserve"> </w:t>
            </w:r>
            <w:r>
              <w:rPr>
                <w:sz w:val="20"/>
              </w:rPr>
              <w:t>olarak</w:t>
            </w:r>
            <w:r w:rsidR="00A75083">
              <w:rPr>
                <w:sz w:val="20"/>
              </w:rPr>
              <w:t xml:space="preserve"> </w:t>
            </w:r>
            <w:r>
              <w:rPr>
                <w:sz w:val="20"/>
              </w:rPr>
              <w:t>paylaşılır.</w:t>
            </w:r>
            <w:r w:rsidR="00A75083">
              <w:rPr>
                <w:sz w:val="20"/>
              </w:rPr>
              <w:t xml:space="preserve"> </w:t>
            </w:r>
            <w:r>
              <w:rPr>
                <w:sz w:val="20"/>
              </w:rPr>
              <w:t>Meslek Yüksekokulunun öğretim</w:t>
            </w:r>
            <w:r w:rsidR="00A75083">
              <w:rPr>
                <w:sz w:val="20"/>
              </w:rPr>
              <w:t xml:space="preserve"> </w:t>
            </w:r>
            <w:r>
              <w:rPr>
                <w:sz w:val="20"/>
              </w:rPr>
              <w:t>üyesinden beklentisi</w:t>
            </w:r>
            <w:r w:rsidR="00A75083">
              <w:rPr>
                <w:sz w:val="20"/>
              </w:rPr>
              <w:t xml:space="preserve"> </w:t>
            </w:r>
            <w:r>
              <w:rPr>
                <w:sz w:val="20"/>
              </w:rPr>
              <w:t>bireylerce</w:t>
            </w:r>
            <w:r w:rsidR="00A75083">
              <w:rPr>
                <w:sz w:val="20"/>
              </w:rPr>
              <w:t xml:space="preserve"> </w:t>
            </w:r>
            <w:r>
              <w:rPr>
                <w:sz w:val="20"/>
              </w:rPr>
              <w:t>bilinir. Kadrolu</w:t>
            </w:r>
            <w:r w:rsidR="00A75083">
              <w:rPr>
                <w:sz w:val="20"/>
              </w:rPr>
              <w:t xml:space="preserve"> </w:t>
            </w:r>
            <w:r>
              <w:rPr>
                <w:sz w:val="20"/>
              </w:rPr>
              <w:t>olmayan öğretim</w:t>
            </w:r>
            <w:r w:rsidR="00A75083">
              <w:rPr>
                <w:sz w:val="20"/>
              </w:rPr>
              <w:t xml:space="preserve"> </w:t>
            </w:r>
            <w:r>
              <w:rPr>
                <w:sz w:val="20"/>
              </w:rPr>
              <w:t>elemanı seçimi ve yarıyıl sonunda performanslarının değerlendirilmesi şeffaf, etkin ve adildir; Meslek</w:t>
            </w:r>
            <w:r w:rsidR="00A75083">
              <w:rPr>
                <w:sz w:val="20"/>
              </w:rPr>
              <w:t xml:space="preserve"> </w:t>
            </w:r>
            <w:r>
              <w:rPr>
                <w:sz w:val="20"/>
              </w:rPr>
              <w:t>Yüksekokulunda eğitim- öğretim ilkelerine ve kültürüne uyum gözetilmektedir.</w:t>
            </w:r>
          </w:p>
        </w:tc>
      </w:tr>
      <w:tr w:rsidR="009423BB" w14:paraId="0F0F4FAE" w14:textId="77777777">
        <w:trPr>
          <w:trHeight w:val="403"/>
        </w:trPr>
        <w:tc>
          <w:tcPr>
            <w:tcW w:w="1916" w:type="dxa"/>
            <w:shd w:val="clear" w:color="auto" w:fill="E6F1F9"/>
          </w:tcPr>
          <w:p w14:paraId="0E7BEF62" w14:textId="77777777" w:rsidR="009423BB" w:rsidRDefault="00291A6B">
            <w:pPr>
              <w:pStyle w:val="TableParagraph"/>
              <w:spacing w:before="59"/>
              <w:rPr>
                <w:b/>
                <w:sz w:val="24"/>
              </w:rPr>
            </w:pPr>
            <w:r>
              <w:rPr>
                <w:b/>
                <w:spacing w:val="-10"/>
                <w:sz w:val="24"/>
              </w:rPr>
              <w:t>1</w:t>
            </w:r>
          </w:p>
        </w:tc>
        <w:tc>
          <w:tcPr>
            <w:tcW w:w="1768" w:type="dxa"/>
            <w:shd w:val="clear" w:color="auto" w:fill="E6F1F9"/>
          </w:tcPr>
          <w:p w14:paraId="439B2AD7" w14:textId="77777777" w:rsidR="009423BB" w:rsidRDefault="00291A6B">
            <w:pPr>
              <w:pStyle w:val="TableParagraph"/>
              <w:spacing w:before="59"/>
              <w:rPr>
                <w:b/>
                <w:sz w:val="24"/>
              </w:rPr>
            </w:pPr>
            <w:r>
              <w:rPr>
                <w:b/>
                <w:spacing w:val="-10"/>
                <w:sz w:val="24"/>
              </w:rPr>
              <w:t>2</w:t>
            </w:r>
          </w:p>
        </w:tc>
        <w:tc>
          <w:tcPr>
            <w:tcW w:w="2128" w:type="dxa"/>
            <w:shd w:val="clear" w:color="auto" w:fill="E6F1F9"/>
          </w:tcPr>
          <w:p w14:paraId="32C74256" w14:textId="77777777" w:rsidR="009423BB" w:rsidRDefault="00291A6B">
            <w:pPr>
              <w:pStyle w:val="TableParagraph"/>
              <w:spacing w:before="59"/>
              <w:ind w:left="109"/>
              <w:rPr>
                <w:b/>
                <w:sz w:val="24"/>
              </w:rPr>
            </w:pPr>
            <w:r>
              <w:rPr>
                <w:b/>
                <w:spacing w:val="-10"/>
                <w:sz w:val="24"/>
              </w:rPr>
              <w:t>3</w:t>
            </w:r>
          </w:p>
        </w:tc>
        <w:tc>
          <w:tcPr>
            <w:tcW w:w="1739" w:type="dxa"/>
            <w:shd w:val="clear" w:color="auto" w:fill="E6F1F9"/>
          </w:tcPr>
          <w:p w14:paraId="2148BAFB" w14:textId="77777777" w:rsidR="009423BB" w:rsidRDefault="00291A6B">
            <w:pPr>
              <w:pStyle w:val="TableParagraph"/>
              <w:spacing w:before="59"/>
              <w:ind w:left="108"/>
              <w:rPr>
                <w:b/>
                <w:sz w:val="24"/>
              </w:rPr>
            </w:pPr>
            <w:r>
              <w:rPr>
                <w:b/>
                <w:spacing w:val="-10"/>
                <w:sz w:val="24"/>
              </w:rPr>
              <w:t>4</w:t>
            </w:r>
          </w:p>
        </w:tc>
        <w:tc>
          <w:tcPr>
            <w:tcW w:w="1662" w:type="dxa"/>
            <w:shd w:val="clear" w:color="auto" w:fill="E6F1F9"/>
          </w:tcPr>
          <w:p w14:paraId="7E39EB93" w14:textId="77777777" w:rsidR="009423BB" w:rsidRDefault="00291A6B">
            <w:pPr>
              <w:pStyle w:val="TableParagraph"/>
              <w:spacing w:before="59"/>
              <w:ind w:left="107"/>
              <w:rPr>
                <w:b/>
                <w:sz w:val="24"/>
              </w:rPr>
            </w:pPr>
            <w:r>
              <w:rPr>
                <w:b/>
                <w:spacing w:val="-10"/>
                <w:sz w:val="24"/>
              </w:rPr>
              <w:t>5</w:t>
            </w:r>
          </w:p>
        </w:tc>
      </w:tr>
      <w:tr w:rsidR="009423BB" w14:paraId="23D750C5" w14:textId="77777777">
        <w:trPr>
          <w:trHeight w:val="407"/>
        </w:trPr>
        <w:tc>
          <w:tcPr>
            <w:tcW w:w="1916" w:type="dxa"/>
            <w:shd w:val="clear" w:color="auto" w:fill="E6F1F9"/>
          </w:tcPr>
          <w:p w14:paraId="597081A1"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1768" w:type="dxa"/>
            <w:shd w:val="clear" w:color="auto" w:fill="E6F1F9"/>
          </w:tcPr>
          <w:p w14:paraId="4C29D8E6"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2128" w:type="dxa"/>
            <w:shd w:val="clear" w:color="auto" w:fill="E6F1F9"/>
          </w:tcPr>
          <w:p w14:paraId="7C72E078"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739" w:type="dxa"/>
            <w:shd w:val="clear" w:color="auto" w:fill="E6F1F9"/>
          </w:tcPr>
          <w:p w14:paraId="5E1A5188" w14:textId="77777777" w:rsidR="009423BB" w:rsidRDefault="00291A6B">
            <w:pPr>
              <w:pStyle w:val="TableParagraph"/>
              <w:spacing w:before="96" w:line="292" w:lineRule="exact"/>
              <w:ind w:left="108"/>
              <w:rPr>
                <w:rFonts w:ascii="MS Gothic" w:hAnsi="MS Gothic"/>
                <w:sz w:val="24"/>
              </w:rPr>
            </w:pPr>
            <w:r>
              <w:rPr>
                <w:rFonts w:ascii="MS Gothic" w:hAnsi="MS Gothic"/>
                <w:spacing w:val="-10"/>
                <w:sz w:val="24"/>
              </w:rPr>
              <w:t>☐</w:t>
            </w:r>
          </w:p>
        </w:tc>
        <w:tc>
          <w:tcPr>
            <w:tcW w:w="1662" w:type="dxa"/>
            <w:shd w:val="clear" w:color="auto" w:fill="E6F1F9"/>
          </w:tcPr>
          <w:p w14:paraId="32B6A4A6" w14:textId="77777777" w:rsidR="009423BB" w:rsidRDefault="00291A6B">
            <w:pPr>
              <w:pStyle w:val="TableParagraph"/>
              <w:spacing w:before="96" w:line="292" w:lineRule="exact"/>
              <w:ind w:left="107"/>
              <w:rPr>
                <w:rFonts w:ascii="MS Gothic" w:hAnsi="MS Gothic"/>
                <w:sz w:val="24"/>
              </w:rPr>
            </w:pPr>
            <w:r>
              <w:rPr>
                <w:rFonts w:ascii="MS Gothic" w:hAnsi="MS Gothic"/>
                <w:spacing w:val="-10"/>
                <w:sz w:val="24"/>
              </w:rPr>
              <w:t>☐</w:t>
            </w:r>
          </w:p>
        </w:tc>
      </w:tr>
      <w:tr w:rsidR="009423BB" w14:paraId="7E5BA5BF" w14:textId="77777777">
        <w:trPr>
          <w:trHeight w:val="3753"/>
        </w:trPr>
        <w:tc>
          <w:tcPr>
            <w:tcW w:w="1916" w:type="dxa"/>
            <w:shd w:val="clear" w:color="auto" w:fill="E6F1F9"/>
          </w:tcPr>
          <w:p w14:paraId="16424E97" w14:textId="77777777" w:rsidR="009423BB" w:rsidRDefault="00291A6B">
            <w:pPr>
              <w:pStyle w:val="TableParagraph"/>
              <w:spacing w:before="29" w:line="278" w:lineRule="auto"/>
              <w:ind w:left="215" w:right="172"/>
              <w:rPr>
                <w:sz w:val="20"/>
              </w:rPr>
            </w:pPr>
            <w:r>
              <w:rPr>
                <w:spacing w:val="-2"/>
                <w:sz w:val="20"/>
              </w:rPr>
              <w:t xml:space="preserve">Meslek Yüksekokulunun </w:t>
            </w:r>
            <w:r>
              <w:rPr>
                <w:sz w:val="20"/>
              </w:rPr>
              <w:t xml:space="preserve">atama, yükseltme ve görevlendirme </w:t>
            </w:r>
            <w:r>
              <w:rPr>
                <w:spacing w:val="-2"/>
                <w:sz w:val="20"/>
              </w:rPr>
              <w:t>süreçleri tanımlanmamıştır.</w:t>
            </w:r>
          </w:p>
        </w:tc>
        <w:tc>
          <w:tcPr>
            <w:tcW w:w="1768" w:type="dxa"/>
            <w:shd w:val="clear" w:color="auto" w:fill="D2E8F6"/>
          </w:tcPr>
          <w:p w14:paraId="08CDB31A" w14:textId="77777777" w:rsidR="009423BB" w:rsidRDefault="00291A6B">
            <w:pPr>
              <w:pStyle w:val="TableParagraph"/>
              <w:spacing w:before="29" w:line="280" w:lineRule="auto"/>
              <w:ind w:right="202"/>
              <w:rPr>
                <w:sz w:val="20"/>
              </w:rPr>
            </w:pPr>
            <w:r>
              <w:rPr>
                <w:spacing w:val="-2"/>
                <w:sz w:val="20"/>
              </w:rPr>
              <w:t xml:space="preserve">Meslek Yüksekokulunun </w:t>
            </w:r>
            <w:r>
              <w:rPr>
                <w:sz w:val="20"/>
              </w:rPr>
              <w:t>atama, yükseltme ve</w:t>
            </w:r>
            <w:r w:rsidR="00A75083">
              <w:rPr>
                <w:sz w:val="20"/>
              </w:rPr>
              <w:t xml:space="preserve"> </w:t>
            </w:r>
            <w:r>
              <w:rPr>
                <w:sz w:val="20"/>
              </w:rPr>
              <w:t xml:space="preserve">görevlendirme </w:t>
            </w:r>
            <w:r>
              <w:rPr>
                <w:spacing w:val="-2"/>
                <w:sz w:val="20"/>
              </w:rPr>
              <w:t xml:space="preserve">kriterleri tanımlanmış; </w:t>
            </w:r>
            <w:r>
              <w:rPr>
                <w:sz w:val="20"/>
              </w:rPr>
              <w:t>ancak</w:t>
            </w:r>
            <w:r w:rsidR="00A75083">
              <w:rPr>
                <w:sz w:val="20"/>
              </w:rPr>
              <w:t xml:space="preserve"> </w:t>
            </w:r>
            <w:r>
              <w:rPr>
                <w:sz w:val="20"/>
              </w:rPr>
              <w:t xml:space="preserve">planlamada alana özgü </w:t>
            </w:r>
            <w:r>
              <w:rPr>
                <w:spacing w:val="-2"/>
                <w:sz w:val="20"/>
              </w:rPr>
              <w:t>ihtiyaçlar irdelenmemiştir.</w:t>
            </w:r>
          </w:p>
        </w:tc>
        <w:tc>
          <w:tcPr>
            <w:tcW w:w="2128" w:type="dxa"/>
            <w:shd w:val="clear" w:color="auto" w:fill="B8DCF0"/>
          </w:tcPr>
          <w:p w14:paraId="565CA16B" w14:textId="77777777" w:rsidR="009423BB" w:rsidRDefault="00291A6B">
            <w:pPr>
              <w:pStyle w:val="TableParagraph"/>
              <w:spacing w:before="29" w:line="280" w:lineRule="auto"/>
              <w:ind w:left="109" w:right="123"/>
              <w:rPr>
                <w:sz w:val="20"/>
              </w:rPr>
            </w:pPr>
            <w:r>
              <w:rPr>
                <w:spacing w:val="-2"/>
                <w:sz w:val="20"/>
              </w:rPr>
              <w:t xml:space="preserve">Meslek </w:t>
            </w:r>
            <w:r>
              <w:rPr>
                <w:sz w:val="20"/>
              </w:rPr>
              <w:t xml:space="preserve">Yüksekokulunun tüm alanlar için tanımlı ve paydaşlarca bilinen atama, yükseltme ve </w:t>
            </w:r>
            <w:r>
              <w:rPr>
                <w:spacing w:val="-2"/>
                <w:sz w:val="20"/>
              </w:rPr>
              <w:t>görevlendirme</w:t>
            </w:r>
            <w:r w:rsidR="00A75083">
              <w:rPr>
                <w:spacing w:val="-2"/>
                <w:sz w:val="20"/>
              </w:rPr>
              <w:t xml:space="preserve"> </w:t>
            </w:r>
            <w:r>
              <w:rPr>
                <w:sz w:val="20"/>
              </w:rPr>
              <w:t>kriterleri</w:t>
            </w:r>
            <w:r w:rsidR="00A75083">
              <w:rPr>
                <w:sz w:val="20"/>
              </w:rPr>
              <w:t xml:space="preserve"> </w:t>
            </w:r>
            <w:r>
              <w:rPr>
                <w:sz w:val="20"/>
              </w:rPr>
              <w:t xml:space="preserve">uygulanmakta ve karar almalarda </w:t>
            </w:r>
            <w:r>
              <w:rPr>
                <w:spacing w:val="-2"/>
                <w:sz w:val="20"/>
              </w:rPr>
              <w:t xml:space="preserve">(eğitim-öğretim </w:t>
            </w:r>
            <w:r>
              <w:rPr>
                <w:sz w:val="20"/>
              </w:rPr>
              <w:t>kadrosunun işe alınması,</w:t>
            </w:r>
            <w:r w:rsidR="00A75083">
              <w:rPr>
                <w:sz w:val="20"/>
              </w:rPr>
              <w:t xml:space="preserve"> </w:t>
            </w:r>
            <w:r>
              <w:rPr>
                <w:sz w:val="20"/>
              </w:rPr>
              <w:t>atanması, yükseltilmesi ve ders görevlendirmeleri vb.)</w:t>
            </w:r>
          </w:p>
          <w:p w14:paraId="3AA96FD2" w14:textId="77777777" w:rsidR="009423BB" w:rsidRDefault="00291A6B">
            <w:pPr>
              <w:pStyle w:val="TableParagraph"/>
              <w:spacing w:line="207" w:lineRule="exact"/>
              <w:ind w:left="109"/>
              <w:rPr>
                <w:sz w:val="20"/>
              </w:rPr>
            </w:pPr>
            <w:proofErr w:type="gramStart"/>
            <w:r>
              <w:rPr>
                <w:spacing w:val="-2"/>
                <w:sz w:val="20"/>
              </w:rPr>
              <w:t>kullanılmaktadır</w:t>
            </w:r>
            <w:proofErr w:type="gramEnd"/>
            <w:r>
              <w:rPr>
                <w:spacing w:val="-2"/>
                <w:sz w:val="20"/>
              </w:rPr>
              <w:t>.</w:t>
            </w:r>
          </w:p>
        </w:tc>
        <w:tc>
          <w:tcPr>
            <w:tcW w:w="1739" w:type="dxa"/>
            <w:shd w:val="clear" w:color="auto" w:fill="8BC6EB"/>
          </w:tcPr>
          <w:p w14:paraId="11339EFD" w14:textId="77777777" w:rsidR="009423BB" w:rsidRDefault="00291A6B">
            <w:pPr>
              <w:pStyle w:val="TableParagraph"/>
              <w:ind w:left="108" w:right="158"/>
              <w:rPr>
                <w:sz w:val="20"/>
              </w:rPr>
            </w:pPr>
            <w:r>
              <w:rPr>
                <w:sz w:val="20"/>
              </w:rPr>
              <w:t>Atama,</w:t>
            </w:r>
            <w:r w:rsidR="00A75083">
              <w:rPr>
                <w:sz w:val="20"/>
              </w:rPr>
              <w:t xml:space="preserve"> </w:t>
            </w:r>
            <w:r>
              <w:rPr>
                <w:sz w:val="20"/>
              </w:rPr>
              <w:t xml:space="preserve">yükseltme ve görevlendirme </w:t>
            </w:r>
            <w:r>
              <w:rPr>
                <w:spacing w:val="-2"/>
                <w:sz w:val="20"/>
              </w:rPr>
              <w:t xml:space="preserve">uygulamalarının sonuçları </w:t>
            </w:r>
            <w:r>
              <w:rPr>
                <w:sz w:val="20"/>
              </w:rPr>
              <w:t xml:space="preserve">izlenmekte ve izlem sonuçları </w:t>
            </w:r>
            <w:r>
              <w:rPr>
                <w:spacing w:val="-2"/>
                <w:sz w:val="20"/>
              </w:rPr>
              <w:t>değerlendirilerek önlemler alınmaktadır.</w:t>
            </w:r>
          </w:p>
        </w:tc>
        <w:tc>
          <w:tcPr>
            <w:tcW w:w="1662" w:type="dxa"/>
            <w:shd w:val="clear" w:color="auto" w:fill="5DB0E4"/>
          </w:tcPr>
          <w:p w14:paraId="0466FF45" w14:textId="77777777" w:rsidR="009423BB" w:rsidRDefault="00291A6B">
            <w:pPr>
              <w:pStyle w:val="TableParagraph"/>
              <w:spacing w:before="14" w:line="259" w:lineRule="auto"/>
              <w:ind w:left="107" w:right="210" w:firstLine="52"/>
              <w:rPr>
                <w:sz w:val="20"/>
              </w:rPr>
            </w:pPr>
            <w:r>
              <w:rPr>
                <w:spacing w:val="-2"/>
                <w:sz w:val="20"/>
              </w:rPr>
              <w:t xml:space="preserve">İçselleştirilmiş, sistematik, </w:t>
            </w:r>
            <w:r>
              <w:rPr>
                <w:sz w:val="20"/>
              </w:rPr>
              <w:t>sürdürülebilir</w:t>
            </w:r>
            <w:r w:rsidR="00A75083">
              <w:rPr>
                <w:sz w:val="20"/>
              </w:rPr>
              <w:t xml:space="preserve"> </w:t>
            </w:r>
            <w:r>
              <w:rPr>
                <w:sz w:val="20"/>
              </w:rPr>
              <w:t xml:space="preserve">ve </w:t>
            </w:r>
            <w:r>
              <w:rPr>
                <w:spacing w:val="-2"/>
                <w:sz w:val="20"/>
              </w:rPr>
              <w:t>örnek gösterilebilir uygulamalar bulunmaktadır.</w:t>
            </w:r>
          </w:p>
        </w:tc>
      </w:tr>
    </w:tbl>
    <w:p w14:paraId="1CF28C9F" w14:textId="77777777" w:rsidR="009423BB" w:rsidRDefault="009423BB">
      <w:pPr>
        <w:spacing w:before="77"/>
        <w:rPr>
          <w:i/>
          <w:sz w:val="20"/>
        </w:rPr>
      </w:pPr>
    </w:p>
    <w:p w14:paraId="20096989" w14:textId="77777777" w:rsidR="009423BB" w:rsidRDefault="00291A6B" w:rsidP="00185E8E">
      <w:pPr>
        <w:pStyle w:val="Balk3"/>
        <w:spacing w:before="1" w:after="120"/>
        <w:ind w:left="646"/>
      </w:pPr>
      <w:r>
        <w:t>Örnek</w:t>
      </w:r>
      <w:r w:rsidR="00185E8E">
        <w:t xml:space="preserve"> </w:t>
      </w:r>
      <w:r>
        <w:rPr>
          <w:spacing w:val="-2"/>
        </w:rPr>
        <w:t>Kanıtlar</w:t>
      </w:r>
    </w:p>
    <w:p w14:paraId="242261F8" w14:textId="77777777" w:rsidR="00110850" w:rsidRPr="00110850" w:rsidRDefault="00110850" w:rsidP="00185E8E">
      <w:pPr>
        <w:pStyle w:val="ListeParagraf"/>
        <w:numPr>
          <w:ilvl w:val="1"/>
          <w:numId w:val="3"/>
        </w:numPr>
        <w:tabs>
          <w:tab w:val="left" w:pos="1313"/>
        </w:tabs>
        <w:spacing w:before="40" w:after="120" w:line="238" w:lineRule="auto"/>
        <w:ind w:left="1316" w:right="1860" w:hanging="363"/>
        <w:rPr>
          <w:rFonts w:ascii="Symbol" w:hAnsi="Symbol"/>
        </w:rPr>
      </w:pPr>
      <w:r>
        <w:rPr>
          <w:i/>
          <w:sz w:val="20"/>
        </w:rPr>
        <w:t>120230</w:t>
      </w:r>
      <w:proofErr w:type="gramStart"/>
      <w:r>
        <w:rPr>
          <w:i/>
          <w:sz w:val="20"/>
        </w:rPr>
        <w:t>-[</w:t>
      </w:r>
      <w:proofErr w:type="gramEnd"/>
      <w:r>
        <w:rPr>
          <w:i/>
          <w:sz w:val="20"/>
        </w:rPr>
        <w:t xml:space="preserve">1](3)B.4.1- </w:t>
      </w:r>
      <w:r w:rsidR="00185E8E">
        <w:rPr>
          <w:i/>
          <w:sz w:val="20"/>
        </w:rPr>
        <w:t>Mersin Üniversitesi</w:t>
      </w:r>
      <w:r>
        <w:rPr>
          <w:i/>
          <w:sz w:val="20"/>
        </w:rPr>
        <w:t xml:space="preserve"> Yükseltilme ve Atama Ölçütleri </w:t>
      </w:r>
      <w:hyperlink r:id="rId111" w:history="1">
        <w:r w:rsidRPr="00110850">
          <w:rPr>
            <w:rStyle w:val="Kpr"/>
            <w:i/>
            <w:sz w:val="20"/>
          </w:rPr>
          <w:t>Mersin_Universitesi_Oretim_Uyeliine_Yukseltilme_ve_Atanma_Olcutleri_15.03.2024.pdf</w:t>
        </w:r>
      </w:hyperlink>
    </w:p>
    <w:p w14:paraId="56153F95" w14:textId="77777777" w:rsidR="00110850" w:rsidRPr="00650286" w:rsidRDefault="00110850" w:rsidP="00185E8E">
      <w:pPr>
        <w:pStyle w:val="ListeParagraf"/>
        <w:numPr>
          <w:ilvl w:val="1"/>
          <w:numId w:val="4"/>
        </w:numPr>
        <w:tabs>
          <w:tab w:val="left" w:pos="1371"/>
        </w:tabs>
        <w:spacing w:before="42" w:after="120" w:line="235" w:lineRule="auto"/>
        <w:ind w:right="851" w:hanging="391"/>
        <w:rPr>
          <w:rFonts w:ascii="Symbol" w:hAnsi="Symbol"/>
        </w:rPr>
      </w:pPr>
      <w:r>
        <w:rPr>
          <w:i/>
          <w:sz w:val="20"/>
        </w:rPr>
        <w:t>120230</w:t>
      </w:r>
      <w:proofErr w:type="gramStart"/>
      <w:r>
        <w:rPr>
          <w:i/>
          <w:sz w:val="20"/>
        </w:rPr>
        <w:t>-[</w:t>
      </w:r>
      <w:proofErr w:type="gramEnd"/>
      <w:r>
        <w:rPr>
          <w:i/>
          <w:sz w:val="20"/>
        </w:rPr>
        <w:t>2](3)B.4.1-</w:t>
      </w:r>
      <w:r w:rsidR="00185E8E" w:rsidRPr="00185E8E">
        <w:rPr>
          <w:i/>
          <w:sz w:val="20"/>
        </w:rPr>
        <w:t xml:space="preserve"> </w:t>
      </w:r>
      <w:r w:rsidR="00185E8E">
        <w:rPr>
          <w:i/>
          <w:sz w:val="20"/>
        </w:rPr>
        <w:t xml:space="preserve">Mersin Üniversitesi </w:t>
      </w:r>
      <w:r>
        <w:rPr>
          <w:i/>
          <w:sz w:val="20"/>
        </w:rPr>
        <w:t>Dışar</w:t>
      </w:r>
      <w:r w:rsidR="00185E8E">
        <w:rPr>
          <w:i/>
          <w:sz w:val="20"/>
        </w:rPr>
        <w:t>ı</w:t>
      </w:r>
      <w:r>
        <w:rPr>
          <w:i/>
          <w:sz w:val="20"/>
        </w:rPr>
        <w:t>dan</w:t>
      </w:r>
      <w:r w:rsidR="00185E8E">
        <w:rPr>
          <w:i/>
          <w:sz w:val="20"/>
        </w:rPr>
        <w:t xml:space="preserve"> </w:t>
      </w:r>
      <w:r>
        <w:rPr>
          <w:i/>
          <w:sz w:val="20"/>
        </w:rPr>
        <w:t>Ders</w:t>
      </w:r>
      <w:r w:rsidR="00185E8E">
        <w:rPr>
          <w:i/>
          <w:sz w:val="20"/>
        </w:rPr>
        <w:t xml:space="preserve"> </w:t>
      </w:r>
      <w:r>
        <w:rPr>
          <w:i/>
          <w:sz w:val="20"/>
        </w:rPr>
        <w:t>Vermek</w:t>
      </w:r>
      <w:r w:rsidR="00185E8E">
        <w:rPr>
          <w:i/>
          <w:sz w:val="20"/>
        </w:rPr>
        <w:t xml:space="preserve"> </w:t>
      </w:r>
      <w:r>
        <w:rPr>
          <w:i/>
          <w:sz w:val="20"/>
        </w:rPr>
        <w:t>Üzere</w:t>
      </w:r>
      <w:r w:rsidR="00185E8E">
        <w:rPr>
          <w:i/>
          <w:sz w:val="20"/>
        </w:rPr>
        <w:t xml:space="preserve"> </w:t>
      </w:r>
      <w:r>
        <w:rPr>
          <w:i/>
          <w:sz w:val="20"/>
        </w:rPr>
        <w:t>Görevlendirilen</w:t>
      </w:r>
      <w:r w:rsidR="00185E8E">
        <w:rPr>
          <w:i/>
          <w:sz w:val="20"/>
        </w:rPr>
        <w:t xml:space="preserve"> </w:t>
      </w:r>
      <w:r w:rsidRPr="00110850">
        <w:rPr>
          <w:i/>
          <w:sz w:val="20"/>
        </w:rPr>
        <w:t>Öğretim Elemanı Seçimi ve Davet Edilme Usullerinde Tanımlı Kurallar</w:t>
      </w:r>
      <w:r w:rsidR="00185E8E">
        <w:rPr>
          <w:i/>
          <w:sz w:val="20"/>
        </w:rPr>
        <w:t xml:space="preserve"> </w:t>
      </w:r>
      <w:hyperlink r:id="rId112" w:history="1">
        <w:r w:rsidRPr="00B140BC">
          <w:rPr>
            <w:rStyle w:val="Kpr"/>
            <w:i/>
            <w:sz w:val="20"/>
          </w:rPr>
          <w:t>https://www.mersin.edu.tr/akademik/gulnar-mustafa-baysan-meslek-yuksekokulu/pano</w:t>
        </w:r>
      </w:hyperlink>
    </w:p>
    <w:p w14:paraId="083524D4" w14:textId="77777777" w:rsidR="00110850" w:rsidRPr="00650286" w:rsidRDefault="00110850" w:rsidP="00110850">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Pr>
          <w:i/>
          <w:sz w:val="20"/>
        </w:rPr>
        <w:t>-[</w:t>
      </w:r>
      <w:proofErr w:type="gramEnd"/>
      <w:r>
        <w:rPr>
          <w:i/>
          <w:sz w:val="20"/>
        </w:rPr>
        <w:t>3](3)B.4.1-</w:t>
      </w:r>
      <w:r w:rsidR="00185E8E" w:rsidRPr="00185E8E">
        <w:rPr>
          <w:i/>
          <w:sz w:val="20"/>
        </w:rPr>
        <w:t xml:space="preserve"> </w:t>
      </w:r>
      <w:r w:rsidR="00185E8E">
        <w:rPr>
          <w:i/>
          <w:sz w:val="20"/>
        </w:rPr>
        <w:t xml:space="preserve">Mersin Üniversitesi </w:t>
      </w:r>
      <w:r>
        <w:rPr>
          <w:i/>
          <w:sz w:val="20"/>
        </w:rPr>
        <w:t>Mustafa Baysan Meslek Yüksekokulu Dışar</w:t>
      </w:r>
      <w:r w:rsidR="00737961">
        <w:rPr>
          <w:i/>
          <w:sz w:val="20"/>
        </w:rPr>
        <w:t>ı</w:t>
      </w:r>
      <w:r>
        <w:rPr>
          <w:i/>
          <w:sz w:val="20"/>
        </w:rPr>
        <w:t>dan</w:t>
      </w:r>
      <w:r w:rsidR="00185E8E">
        <w:rPr>
          <w:i/>
          <w:sz w:val="20"/>
        </w:rPr>
        <w:t xml:space="preserve"> </w:t>
      </w:r>
      <w:r>
        <w:rPr>
          <w:i/>
          <w:sz w:val="20"/>
        </w:rPr>
        <w:t>Ders</w:t>
      </w:r>
      <w:r w:rsidR="00185E8E">
        <w:rPr>
          <w:i/>
          <w:sz w:val="20"/>
        </w:rPr>
        <w:t xml:space="preserve"> </w:t>
      </w:r>
      <w:r>
        <w:rPr>
          <w:i/>
          <w:sz w:val="20"/>
        </w:rPr>
        <w:t>Vermek</w:t>
      </w:r>
      <w:r w:rsidR="00185E8E">
        <w:rPr>
          <w:i/>
          <w:sz w:val="20"/>
        </w:rPr>
        <w:t xml:space="preserve"> </w:t>
      </w:r>
      <w:r>
        <w:rPr>
          <w:i/>
          <w:sz w:val="20"/>
        </w:rPr>
        <w:t>Üzere</w:t>
      </w:r>
      <w:r w:rsidR="00185E8E">
        <w:rPr>
          <w:i/>
          <w:sz w:val="20"/>
        </w:rPr>
        <w:t xml:space="preserve"> </w:t>
      </w:r>
      <w:r>
        <w:rPr>
          <w:i/>
          <w:sz w:val="20"/>
        </w:rPr>
        <w:t>Görevlendirilen</w:t>
      </w:r>
      <w:r w:rsidR="00185E8E">
        <w:rPr>
          <w:i/>
          <w:sz w:val="20"/>
        </w:rPr>
        <w:t xml:space="preserve"> </w:t>
      </w:r>
      <w:r>
        <w:rPr>
          <w:i/>
          <w:sz w:val="20"/>
        </w:rPr>
        <w:t>Öğretim</w:t>
      </w:r>
      <w:r w:rsidR="00185E8E">
        <w:rPr>
          <w:i/>
          <w:sz w:val="20"/>
        </w:rPr>
        <w:t xml:space="preserve"> </w:t>
      </w:r>
      <w:r>
        <w:rPr>
          <w:i/>
          <w:sz w:val="20"/>
        </w:rPr>
        <w:t>Elemanı</w:t>
      </w:r>
      <w:r w:rsidR="00185E8E">
        <w:rPr>
          <w:i/>
          <w:sz w:val="20"/>
        </w:rPr>
        <w:t xml:space="preserve"> </w:t>
      </w:r>
      <w:r>
        <w:rPr>
          <w:i/>
          <w:sz w:val="20"/>
        </w:rPr>
        <w:t xml:space="preserve">Yazısı </w:t>
      </w:r>
      <w:r w:rsidR="00185E8E">
        <w:rPr>
          <w:i/>
          <w:sz w:val="20"/>
        </w:rPr>
        <w:t xml:space="preserve"> </w:t>
      </w:r>
      <w:hyperlink r:id="rId113" w:history="1">
        <w:r w:rsidRPr="00B140BC">
          <w:rPr>
            <w:rStyle w:val="Kpr"/>
            <w:i/>
            <w:sz w:val="20"/>
          </w:rPr>
          <w:t>https://www.mersin.edu.tr/akademik/gulnar-mustafa-baysan-meslek-yuksekokulu/pano</w:t>
        </w:r>
      </w:hyperlink>
    </w:p>
    <w:p w14:paraId="79D2897E" w14:textId="77777777" w:rsidR="00110850" w:rsidRPr="00650286" w:rsidRDefault="00110850" w:rsidP="00185E8E">
      <w:pPr>
        <w:pStyle w:val="ListeParagraf"/>
        <w:numPr>
          <w:ilvl w:val="1"/>
          <w:numId w:val="4"/>
        </w:numPr>
        <w:tabs>
          <w:tab w:val="left" w:pos="1371"/>
        </w:tabs>
        <w:spacing w:before="42" w:after="120" w:line="235" w:lineRule="auto"/>
        <w:ind w:right="851" w:hanging="391"/>
        <w:rPr>
          <w:rFonts w:ascii="Symbol" w:hAnsi="Symbol"/>
        </w:rPr>
      </w:pPr>
      <w:r>
        <w:rPr>
          <w:i/>
          <w:sz w:val="20"/>
        </w:rPr>
        <w:t>120230</w:t>
      </w:r>
      <w:proofErr w:type="gramStart"/>
      <w:r>
        <w:rPr>
          <w:i/>
          <w:sz w:val="20"/>
        </w:rPr>
        <w:t>-[</w:t>
      </w:r>
      <w:proofErr w:type="gramEnd"/>
      <w:r>
        <w:rPr>
          <w:i/>
          <w:sz w:val="20"/>
        </w:rPr>
        <w:t>4](3)B.4.1-</w:t>
      </w:r>
      <w:r w:rsidR="00185E8E" w:rsidRPr="00185E8E">
        <w:rPr>
          <w:i/>
          <w:sz w:val="20"/>
        </w:rPr>
        <w:t xml:space="preserve"> </w:t>
      </w:r>
      <w:r w:rsidR="00185E8E">
        <w:rPr>
          <w:i/>
          <w:sz w:val="20"/>
        </w:rPr>
        <w:t xml:space="preserve">Mersin Üniversitesi </w:t>
      </w:r>
      <w:r>
        <w:rPr>
          <w:i/>
          <w:sz w:val="20"/>
        </w:rPr>
        <w:t>Mustafa Baysan Meslek Yüksekokulu Dışar</w:t>
      </w:r>
      <w:r w:rsidR="00737961">
        <w:rPr>
          <w:i/>
          <w:sz w:val="20"/>
        </w:rPr>
        <w:t>ı</w:t>
      </w:r>
      <w:r>
        <w:rPr>
          <w:i/>
          <w:sz w:val="20"/>
        </w:rPr>
        <w:t>dan</w:t>
      </w:r>
      <w:r w:rsidR="00185E8E">
        <w:rPr>
          <w:i/>
          <w:sz w:val="20"/>
        </w:rPr>
        <w:t xml:space="preserve"> </w:t>
      </w:r>
      <w:r>
        <w:rPr>
          <w:i/>
          <w:sz w:val="20"/>
        </w:rPr>
        <w:t>Ders</w:t>
      </w:r>
      <w:r w:rsidR="00185E8E">
        <w:rPr>
          <w:i/>
          <w:sz w:val="20"/>
        </w:rPr>
        <w:t xml:space="preserve"> </w:t>
      </w:r>
      <w:r>
        <w:rPr>
          <w:i/>
          <w:sz w:val="20"/>
        </w:rPr>
        <w:t>Vermek</w:t>
      </w:r>
      <w:r w:rsidR="00185E8E">
        <w:rPr>
          <w:i/>
          <w:sz w:val="20"/>
        </w:rPr>
        <w:t xml:space="preserve"> </w:t>
      </w:r>
      <w:r>
        <w:rPr>
          <w:i/>
          <w:sz w:val="20"/>
        </w:rPr>
        <w:t>Üzere</w:t>
      </w:r>
      <w:r w:rsidR="00185E8E">
        <w:rPr>
          <w:i/>
          <w:sz w:val="20"/>
        </w:rPr>
        <w:t xml:space="preserve"> </w:t>
      </w:r>
      <w:r>
        <w:rPr>
          <w:i/>
          <w:sz w:val="20"/>
        </w:rPr>
        <w:t>Görevlendirilen</w:t>
      </w:r>
      <w:r w:rsidR="00185E8E">
        <w:rPr>
          <w:i/>
          <w:sz w:val="20"/>
        </w:rPr>
        <w:t xml:space="preserve"> </w:t>
      </w:r>
      <w:r>
        <w:rPr>
          <w:i/>
          <w:sz w:val="20"/>
        </w:rPr>
        <w:t>Öğretim</w:t>
      </w:r>
      <w:r w:rsidR="00185E8E">
        <w:rPr>
          <w:i/>
          <w:sz w:val="20"/>
        </w:rPr>
        <w:t xml:space="preserve"> </w:t>
      </w:r>
      <w:r>
        <w:rPr>
          <w:i/>
          <w:sz w:val="20"/>
        </w:rPr>
        <w:t xml:space="preserve">Elemanı Yönetim Kurulu Kararı </w:t>
      </w:r>
      <w:hyperlink r:id="rId114" w:history="1">
        <w:r w:rsidRPr="00B140BC">
          <w:rPr>
            <w:rStyle w:val="Kpr"/>
            <w:i/>
            <w:sz w:val="20"/>
          </w:rPr>
          <w:t>https://www.mersin.edu.tr/akademik/gulnar-mustafa-baysan-meslek-yuksekokulu/pano</w:t>
        </w:r>
      </w:hyperlink>
    </w:p>
    <w:p w14:paraId="1CF1949F" w14:textId="77777777" w:rsidR="00110850" w:rsidRPr="00650286" w:rsidRDefault="00110850" w:rsidP="00110850">
      <w:pPr>
        <w:pStyle w:val="ListeParagraf"/>
        <w:numPr>
          <w:ilvl w:val="1"/>
          <w:numId w:val="4"/>
        </w:numPr>
        <w:tabs>
          <w:tab w:val="left" w:pos="1371"/>
        </w:tabs>
        <w:spacing w:before="42" w:line="235" w:lineRule="auto"/>
        <w:ind w:right="851"/>
        <w:rPr>
          <w:rFonts w:ascii="Symbol" w:hAnsi="Symbol"/>
        </w:rPr>
      </w:pPr>
      <w:r>
        <w:rPr>
          <w:i/>
          <w:sz w:val="20"/>
        </w:rPr>
        <w:t>120230</w:t>
      </w:r>
      <w:proofErr w:type="gramStart"/>
      <w:r>
        <w:rPr>
          <w:i/>
          <w:sz w:val="20"/>
        </w:rPr>
        <w:t>-[</w:t>
      </w:r>
      <w:proofErr w:type="gramEnd"/>
      <w:r>
        <w:rPr>
          <w:i/>
          <w:sz w:val="20"/>
        </w:rPr>
        <w:t>5](3)B.4.1-</w:t>
      </w:r>
      <w:r w:rsidR="00185E8E" w:rsidRPr="00185E8E">
        <w:rPr>
          <w:i/>
          <w:sz w:val="20"/>
        </w:rPr>
        <w:t xml:space="preserve"> </w:t>
      </w:r>
      <w:r w:rsidR="00185E8E">
        <w:rPr>
          <w:i/>
          <w:sz w:val="20"/>
        </w:rPr>
        <w:t xml:space="preserve">Mersin Üniversitesi </w:t>
      </w:r>
      <w:r>
        <w:rPr>
          <w:i/>
          <w:sz w:val="20"/>
        </w:rPr>
        <w:t>Mustafa Baysan Meslek Yüksekokulu Tüm Akademik Personel Ders Görevlendirme Yönetim Kurulu Kararı</w:t>
      </w:r>
      <w:r w:rsidR="00185E8E">
        <w:rPr>
          <w:i/>
          <w:sz w:val="20"/>
        </w:rPr>
        <w:t xml:space="preserve">  </w:t>
      </w:r>
      <w:hyperlink r:id="rId115" w:history="1">
        <w:r w:rsidRPr="00B140BC">
          <w:rPr>
            <w:rStyle w:val="Kpr"/>
            <w:i/>
            <w:sz w:val="20"/>
          </w:rPr>
          <w:t>https://www.mersin.edu.tr/akademik/gulnar-mustafa-baysan-meslek-yuksekokulu/pano</w:t>
        </w:r>
      </w:hyperlink>
    </w:p>
    <w:p w14:paraId="7ADF5653" w14:textId="77777777" w:rsidR="009423BB" w:rsidRPr="00110850" w:rsidRDefault="009423BB" w:rsidP="00110850">
      <w:pPr>
        <w:pStyle w:val="ListeParagraf"/>
        <w:numPr>
          <w:ilvl w:val="1"/>
          <w:numId w:val="3"/>
        </w:numPr>
        <w:tabs>
          <w:tab w:val="left" w:pos="1313"/>
        </w:tabs>
        <w:spacing w:before="40" w:line="237" w:lineRule="auto"/>
        <w:ind w:left="1313" w:right="1858"/>
        <w:rPr>
          <w:rFonts w:ascii="Symbol" w:hAnsi="Symbol"/>
        </w:rPr>
        <w:sectPr w:rsidR="009423BB" w:rsidRPr="00110850">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3DEAE0BD" w14:textId="77777777">
        <w:trPr>
          <w:trHeight w:val="695"/>
        </w:trPr>
        <w:tc>
          <w:tcPr>
            <w:tcW w:w="9210" w:type="dxa"/>
            <w:gridSpan w:val="5"/>
            <w:shd w:val="clear" w:color="auto" w:fill="D2E8F6"/>
          </w:tcPr>
          <w:p w14:paraId="64FFA1B1" w14:textId="77777777" w:rsidR="009423BB" w:rsidRDefault="00291A6B">
            <w:pPr>
              <w:pStyle w:val="TableParagraph"/>
              <w:spacing w:before="184"/>
              <w:ind w:left="5795"/>
              <w:rPr>
                <w:b/>
                <w:sz w:val="28"/>
              </w:rPr>
            </w:pPr>
            <w:r>
              <w:rPr>
                <w:b/>
                <w:color w:val="205E99"/>
                <w:sz w:val="28"/>
              </w:rPr>
              <w:lastRenderedPageBreak/>
              <w:t>B.</w:t>
            </w:r>
            <w:r w:rsidR="007D23FB">
              <w:rPr>
                <w:b/>
                <w:color w:val="205E99"/>
                <w:sz w:val="28"/>
              </w:rPr>
              <w:t xml:space="preserve"> </w:t>
            </w:r>
            <w:r>
              <w:rPr>
                <w:b/>
                <w:color w:val="205E99"/>
                <w:sz w:val="28"/>
              </w:rPr>
              <w:t>EĞİTİM</w:t>
            </w:r>
            <w:r w:rsidR="007D23FB">
              <w:rPr>
                <w:b/>
                <w:color w:val="205E99"/>
                <w:sz w:val="28"/>
              </w:rPr>
              <w:t xml:space="preserve"> </w:t>
            </w:r>
            <w:r>
              <w:rPr>
                <w:b/>
                <w:color w:val="205E99"/>
                <w:sz w:val="28"/>
              </w:rPr>
              <w:t>VE</w:t>
            </w:r>
            <w:r w:rsidR="007D23FB">
              <w:rPr>
                <w:b/>
                <w:color w:val="205E99"/>
                <w:sz w:val="28"/>
              </w:rPr>
              <w:t xml:space="preserve"> </w:t>
            </w:r>
            <w:r>
              <w:rPr>
                <w:b/>
                <w:color w:val="205E99"/>
                <w:spacing w:val="-2"/>
                <w:sz w:val="28"/>
              </w:rPr>
              <w:t>ÖĞRETİM</w:t>
            </w:r>
          </w:p>
        </w:tc>
      </w:tr>
      <w:tr w:rsidR="009423BB" w14:paraId="00B796AD" w14:textId="77777777">
        <w:trPr>
          <w:trHeight w:val="1694"/>
        </w:trPr>
        <w:tc>
          <w:tcPr>
            <w:tcW w:w="9210" w:type="dxa"/>
            <w:gridSpan w:val="5"/>
            <w:shd w:val="clear" w:color="auto" w:fill="D2E8F6"/>
          </w:tcPr>
          <w:p w14:paraId="76BC798A" w14:textId="77777777" w:rsidR="009423BB" w:rsidRDefault="00291A6B">
            <w:pPr>
              <w:pStyle w:val="TableParagraph"/>
              <w:spacing w:before="149"/>
              <w:rPr>
                <w:b/>
                <w:sz w:val="20"/>
              </w:rPr>
            </w:pPr>
            <w:r>
              <w:rPr>
                <w:b/>
                <w:sz w:val="20"/>
              </w:rPr>
              <w:t>B.3.</w:t>
            </w:r>
            <w:r w:rsidR="007D23FB">
              <w:rPr>
                <w:b/>
                <w:sz w:val="20"/>
              </w:rPr>
              <w:t xml:space="preserve"> </w:t>
            </w:r>
            <w:r>
              <w:rPr>
                <w:b/>
                <w:sz w:val="20"/>
              </w:rPr>
              <w:t>Öğrenme</w:t>
            </w:r>
            <w:r w:rsidR="007D23FB">
              <w:rPr>
                <w:b/>
                <w:sz w:val="20"/>
              </w:rPr>
              <w:t xml:space="preserve"> </w:t>
            </w:r>
            <w:r>
              <w:rPr>
                <w:b/>
                <w:sz w:val="20"/>
              </w:rPr>
              <w:t>Kaynakları</w:t>
            </w:r>
            <w:r w:rsidR="007D23FB">
              <w:rPr>
                <w:b/>
                <w:sz w:val="20"/>
              </w:rPr>
              <w:t xml:space="preserve"> </w:t>
            </w:r>
            <w:r>
              <w:rPr>
                <w:b/>
                <w:sz w:val="20"/>
              </w:rPr>
              <w:t>ve</w:t>
            </w:r>
            <w:r w:rsidR="007D23FB">
              <w:rPr>
                <w:b/>
                <w:sz w:val="20"/>
              </w:rPr>
              <w:t xml:space="preserve"> </w:t>
            </w:r>
            <w:r>
              <w:rPr>
                <w:b/>
                <w:sz w:val="20"/>
              </w:rPr>
              <w:t>Akademik</w:t>
            </w:r>
            <w:r w:rsidR="007D23FB">
              <w:rPr>
                <w:b/>
                <w:sz w:val="20"/>
              </w:rPr>
              <w:t xml:space="preserve"> </w:t>
            </w:r>
            <w:r>
              <w:rPr>
                <w:b/>
                <w:sz w:val="20"/>
              </w:rPr>
              <w:t>Destek</w:t>
            </w:r>
            <w:r w:rsidR="007D23FB">
              <w:rPr>
                <w:b/>
                <w:sz w:val="20"/>
              </w:rPr>
              <w:t xml:space="preserve"> </w:t>
            </w:r>
            <w:r>
              <w:rPr>
                <w:b/>
                <w:spacing w:val="-2"/>
                <w:sz w:val="20"/>
              </w:rPr>
              <w:t>Hizmetleri</w:t>
            </w:r>
          </w:p>
          <w:p w14:paraId="378F9CE4" w14:textId="77777777" w:rsidR="009423BB" w:rsidRDefault="009423BB">
            <w:pPr>
              <w:pStyle w:val="TableParagraph"/>
              <w:spacing w:before="35"/>
              <w:ind w:left="0"/>
              <w:rPr>
                <w:i/>
                <w:sz w:val="20"/>
              </w:rPr>
            </w:pPr>
          </w:p>
          <w:p w14:paraId="1B82B71D" w14:textId="77777777" w:rsidR="009423BB" w:rsidRDefault="00291A6B">
            <w:pPr>
              <w:pStyle w:val="TableParagraph"/>
              <w:ind w:right="265"/>
              <w:jc w:val="both"/>
              <w:rPr>
                <w:sz w:val="20"/>
              </w:rPr>
            </w:pPr>
            <w:r>
              <w:rPr>
                <w:sz w:val="20"/>
              </w:rPr>
              <w:t>Meslek Yüksekokulu, hedeflediği nitelikli mezun yeterliliklerine ulaşmak ve eğitim- öğretim faaliyetlerini yürütmek</w:t>
            </w:r>
            <w:r w:rsidR="007D23FB">
              <w:rPr>
                <w:sz w:val="20"/>
              </w:rPr>
              <w:t xml:space="preserve"> </w:t>
            </w:r>
            <w:r>
              <w:rPr>
                <w:sz w:val="20"/>
              </w:rPr>
              <w:t>için</w:t>
            </w:r>
            <w:r w:rsidR="007D23FB">
              <w:rPr>
                <w:sz w:val="20"/>
              </w:rPr>
              <w:t xml:space="preserve"> </w:t>
            </w:r>
            <w:r>
              <w:rPr>
                <w:sz w:val="20"/>
              </w:rPr>
              <w:t>uygun altyapıya,</w:t>
            </w:r>
            <w:r w:rsidR="007D23FB">
              <w:rPr>
                <w:sz w:val="20"/>
              </w:rPr>
              <w:t xml:space="preserve"> </w:t>
            </w:r>
            <w:r>
              <w:rPr>
                <w:sz w:val="20"/>
              </w:rPr>
              <w:t>kaynaklara</w:t>
            </w:r>
            <w:r w:rsidR="007D23FB">
              <w:rPr>
                <w:sz w:val="20"/>
              </w:rPr>
              <w:t xml:space="preserve"> </w:t>
            </w:r>
            <w:r>
              <w:rPr>
                <w:sz w:val="20"/>
              </w:rPr>
              <w:t>ve</w:t>
            </w:r>
            <w:r w:rsidR="007D23FB">
              <w:rPr>
                <w:sz w:val="20"/>
              </w:rPr>
              <w:t xml:space="preserve"> </w:t>
            </w:r>
            <w:r>
              <w:rPr>
                <w:sz w:val="20"/>
              </w:rPr>
              <w:t>ortamlara</w:t>
            </w:r>
            <w:r w:rsidR="007D23FB">
              <w:rPr>
                <w:sz w:val="20"/>
              </w:rPr>
              <w:t xml:space="preserve"> </w:t>
            </w:r>
            <w:r>
              <w:rPr>
                <w:sz w:val="20"/>
              </w:rPr>
              <w:t>sahip</w:t>
            </w:r>
            <w:r w:rsidR="007D23FB">
              <w:rPr>
                <w:sz w:val="20"/>
              </w:rPr>
              <w:t xml:space="preserve"> </w:t>
            </w:r>
            <w:r>
              <w:rPr>
                <w:sz w:val="20"/>
              </w:rPr>
              <w:t>olmalı</w:t>
            </w:r>
            <w:r w:rsidR="007D23FB">
              <w:rPr>
                <w:sz w:val="20"/>
              </w:rPr>
              <w:t xml:space="preserve"> </w:t>
            </w:r>
            <w:r>
              <w:rPr>
                <w:sz w:val="20"/>
              </w:rPr>
              <w:t>ve</w:t>
            </w:r>
            <w:r w:rsidR="007D23FB">
              <w:rPr>
                <w:sz w:val="20"/>
              </w:rPr>
              <w:t xml:space="preserve"> </w:t>
            </w:r>
            <w:r>
              <w:rPr>
                <w:sz w:val="20"/>
              </w:rPr>
              <w:t>öğrenme</w:t>
            </w:r>
            <w:r w:rsidR="007D23FB">
              <w:rPr>
                <w:sz w:val="20"/>
              </w:rPr>
              <w:t xml:space="preserve"> </w:t>
            </w:r>
            <w:r>
              <w:rPr>
                <w:sz w:val="20"/>
              </w:rPr>
              <w:t>olanaklarının</w:t>
            </w:r>
            <w:r w:rsidR="007D23FB">
              <w:rPr>
                <w:sz w:val="20"/>
              </w:rPr>
              <w:t xml:space="preserve"> </w:t>
            </w:r>
            <w:r>
              <w:rPr>
                <w:sz w:val="20"/>
              </w:rPr>
              <w:t>tüm</w:t>
            </w:r>
            <w:r w:rsidR="007D23FB">
              <w:rPr>
                <w:sz w:val="20"/>
              </w:rPr>
              <w:t xml:space="preserve"> </w:t>
            </w:r>
            <w:r>
              <w:rPr>
                <w:sz w:val="20"/>
              </w:rPr>
              <w:t>öğrenciler için yeterli ve erişilebilir olmasını güvence altına almalıdır. Meslek Yüksekokulu öğrencilerin akademik gelişimi ve kariyer planlamasına yönelik destek hizmetleri sağlamalıdır.</w:t>
            </w:r>
          </w:p>
        </w:tc>
      </w:tr>
      <w:tr w:rsidR="009423BB" w14:paraId="2264CD75" w14:textId="77777777">
        <w:trPr>
          <w:trHeight w:val="1847"/>
        </w:trPr>
        <w:tc>
          <w:tcPr>
            <w:tcW w:w="9210" w:type="dxa"/>
            <w:gridSpan w:val="5"/>
            <w:shd w:val="clear" w:color="auto" w:fill="E6F1F9"/>
          </w:tcPr>
          <w:p w14:paraId="1E1C14BC" w14:textId="77777777" w:rsidR="009423BB" w:rsidRDefault="00291A6B">
            <w:pPr>
              <w:pStyle w:val="TableParagraph"/>
              <w:spacing w:before="115"/>
              <w:rPr>
                <w:b/>
                <w:sz w:val="20"/>
              </w:rPr>
            </w:pPr>
            <w:r>
              <w:rPr>
                <w:b/>
                <w:sz w:val="20"/>
              </w:rPr>
              <w:t>B.4.2.</w:t>
            </w:r>
            <w:r w:rsidR="007D23FB">
              <w:rPr>
                <w:b/>
                <w:sz w:val="20"/>
              </w:rPr>
              <w:t xml:space="preserve"> </w:t>
            </w:r>
            <w:r>
              <w:rPr>
                <w:b/>
                <w:sz w:val="20"/>
              </w:rPr>
              <w:t>Öğretim</w:t>
            </w:r>
            <w:r w:rsidR="007D23FB">
              <w:rPr>
                <w:b/>
                <w:sz w:val="20"/>
              </w:rPr>
              <w:t xml:space="preserve"> </w:t>
            </w:r>
            <w:r>
              <w:rPr>
                <w:b/>
                <w:sz w:val="20"/>
              </w:rPr>
              <w:t>yetkinlikleri</w:t>
            </w:r>
            <w:r w:rsidR="007D23FB">
              <w:rPr>
                <w:b/>
                <w:sz w:val="20"/>
              </w:rPr>
              <w:t xml:space="preserve"> </w:t>
            </w:r>
            <w:r>
              <w:rPr>
                <w:b/>
                <w:sz w:val="20"/>
              </w:rPr>
              <w:t>ve</w:t>
            </w:r>
            <w:r w:rsidR="007D23FB">
              <w:rPr>
                <w:b/>
                <w:sz w:val="20"/>
              </w:rPr>
              <w:t xml:space="preserve"> </w:t>
            </w:r>
            <w:r>
              <w:rPr>
                <w:b/>
                <w:spacing w:val="-2"/>
                <w:sz w:val="20"/>
              </w:rPr>
              <w:t>gelişimi</w:t>
            </w:r>
          </w:p>
          <w:p w14:paraId="36543861" w14:textId="77777777" w:rsidR="009423BB" w:rsidRDefault="009423BB">
            <w:pPr>
              <w:pStyle w:val="TableParagraph"/>
              <w:spacing w:before="16"/>
              <w:ind w:left="0"/>
              <w:rPr>
                <w:i/>
                <w:sz w:val="20"/>
              </w:rPr>
            </w:pPr>
          </w:p>
          <w:p w14:paraId="5803BC8A" w14:textId="77777777" w:rsidR="009423BB" w:rsidRDefault="00291A6B">
            <w:pPr>
              <w:pStyle w:val="TableParagraph"/>
              <w:ind w:right="269"/>
              <w:jc w:val="both"/>
              <w:rPr>
                <w:sz w:val="20"/>
              </w:rPr>
            </w:pPr>
            <w:r>
              <w:rPr>
                <w:sz w:val="20"/>
              </w:rPr>
              <w:t>Tüm</w:t>
            </w:r>
            <w:r w:rsidR="007D23FB">
              <w:rPr>
                <w:sz w:val="20"/>
              </w:rPr>
              <w:t xml:space="preserve"> </w:t>
            </w:r>
            <w:r>
              <w:rPr>
                <w:sz w:val="20"/>
              </w:rPr>
              <w:t>öğretim</w:t>
            </w:r>
            <w:r w:rsidR="007D23FB">
              <w:rPr>
                <w:sz w:val="20"/>
              </w:rPr>
              <w:t xml:space="preserve"> </w:t>
            </w:r>
            <w:r>
              <w:rPr>
                <w:sz w:val="20"/>
              </w:rPr>
              <w:t>elemanlarının</w:t>
            </w:r>
            <w:r w:rsidR="007D23FB">
              <w:rPr>
                <w:sz w:val="20"/>
              </w:rPr>
              <w:t xml:space="preserve"> </w:t>
            </w:r>
            <w:r>
              <w:rPr>
                <w:sz w:val="20"/>
              </w:rPr>
              <w:t>etkileşimli-aktif</w:t>
            </w:r>
            <w:r w:rsidR="007D23FB">
              <w:rPr>
                <w:sz w:val="20"/>
              </w:rPr>
              <w:t xml:space="preserve"> </w:t>
            </w:r>
            <w:r>
              <w:rPr>
                <w:sz w:val="20"/>
              </w:rPr>
              <w:t>ders</w:t>
            </w:r>
            <w:r w:rsidR="007D23FB">
              <w:rPr>
                <w:sz w:val="20"/>
              </w:rPr>
              <w:t xml:space="preserve"> </w:t>
            </w:r>
            <w:r>
              <w:rPr>
                <w:sz w:val="20"/>
              </w:rPr>
              <w:t>verme</w:t>
            </w:r>
            <w:r w:rsidR="007D23FB">
              <w:rPr>
                <w:sz w:val="20"/>
              </w:rPr>
              <w:t xml:space="preserve"> </w:t>
            </w:r>
            <w:r>
              <w:rPr>
                <w:sz w:val="20"/>
              </w:rPr>
              <w:t>yöntemlerini</w:t>
            </w:r>
            <w:r w:rsidR="007D23FB">
              <w:rPr>
                <w:sz w:val="20"/>
              </w:rPr>
              <w:t xml:space="preserve"> </w:t>
            </w:r>
            <w:r>
              <w:rPr>
                <w:sz w:val="20"/>
              </w:rPr>
              <w:t>ve</w:t>
            </w:r>
            <w:r w:rsidR="007D23FB">
              <w:rPr>
                <w:sz w:val="20"/>
              </w:rPr>
              <w:t xml:space="preserve"> </w:t>
            </w:r>
            <w:r>
              <w:rPr>
                <w:sz w:val="20"/>
              </w:rPr>
              <w:t>uzaktan</w:t>
            </w:r>
            <w:r w:rsidR="007D23FB">
              <w:rPr>
                <w:sz w:val="20"/>
              </w:rPr>
              <w:t xml:space="preserve"> </w:t>
            </w:r>
            <w:r>
              <w:rPr>
                <w:sz w:val="20"/>
              </w:rPr>
              <w:t>eğitim</w:t>
            </w:r>
            <w:r w:rsidR="007D23FB">
              <w:rPr>
                <w:sz w:val="20"/>
              </w:rPr>
              <w:t xml:space="preserve"> </w:t>
            </w:r>
            <w:r>
              <w:rPr>
                <w:sz w:val="20"/>
              </w:rPr>
              <w:t>süreçlerini</w:t>
            </w:r>
            <w:r w:rsidR="007D23FB">
              <w:rPr>
                <w:sz w:val="20"/>
              </w:rPr>
              <w:t xml:space="preserve"> </w:t>
            </w:r>
            <w:r>
              <w:rPr>
                <w:sz w:val="20"/>
              </w:rPr>
              <w:t xml:space="preserve">öğrenmeleri ve kullanmaları için sistematik eğiticilerin eğitimi etkinlikleri (kurs, </w:t>
            </w:r>
            <w:proofErr w:type="spellStart"/>
            <w:r>
              <w:rPr>
                <w:sz w:val="20"/>
              </w:rPr>
              <w:t>çalıştay</w:t>
            </w:r>
            <w:proofErr w:type="spellEnd"/>
            <w:r>
              <w:rPr>
                <w:sz w:val="20"/>
              </w:rPr>
              <w:t xml:space="preserve">, ders, seminer </w:t>
            </w:r>
            <w:proofErr w:type="spellStart"/>
            <w:r>
              <w:rPr>
                <w:sz w:val="20"/>
              </w:rPr>
              <w:t>vb</w:t>
            </w:r>
            <w:proofErr w:type="spellEnd"/>
            <w:r>
              <w:rPr>
                <w:sz w:val="20"/>
              </w:rPr>
              <w:t>) ve bunu üstlenecek/gerçekleştirecek</w:t>
            </w:r>
            <w:r w:rsidR="007D23FB">
              <w:rPr>
                <w:sz w:val="20"/>
              </w:rPr>
              <w:t xml:space="preserve"> </w:t>
            </w:r>
            <w:r>
              <w:rPr>
                <w:sz w:val="20"/>
              </w:rPr>
              <w:t>öğretme-öğrenme</w:t>
            </w:r>
            <w:r w:rsidR="007D23FB">
              <w:rPr>
                <w:sz w:val="20"/>
              </w:rPr>
              <w:t xml:space="preserve"> </w:t>
            </w:r>
            <w:r>
              <w:rPr>
                <w:sz w:val="20"/>
              </w:rPr>
              <w:t>merkezi</w:t>
            </w:r>
            <w:r w:rsidR="007D23FB">
              <w:rPr>
                <w:sz w:val="20"/>
              </w:rPr>
              <w:t xml:space="preserve"> </w:t>
            </w:r>
            <w:r>
              <w:rPr>
                <w:sz w:val="20"/>
              </w:rPr>
              <w:t>yapılanması</w:t>
            </w:r>
            <w:r w:rsidR="007D23FB">
              <w:rPr>
                <w:sz w:val="20"/>
              </w:rPr>
              <w:t xml:space="preserve"> </w:t>
            </w:r>
            <w:r>
              <w:rPr>
                <w:sz w:val="20"/>
              </w:rPr>
              <w:t>vardır.</w:t>
            </w:r>
            <w:r w:rsidR="007D23FB">
              <w:rPr>
                <w:sz w:val="20"/>
              </w:rPr>
              <w:t xml:space="preserve"> </w:t>
            </w:r>
            <w:r>
              <w:rPr>
                <w:sz w:val="20"/>
              </w:rPr>
              <w:t>Öğretim</w:t>
            </w:r>
            <w:r w:rsidR="007D23FB">
              <w:rPr>
                <w:sz w:val="20"/>
              </w:rPr>
              <w:t xml:space="preserve"> </w:t>
            </w:r>
            <w:r>
              <w:rPr>
                <w:sz w:val="20"/>
              </w:rPr>
              <w:t>elemanlarının</w:t>
            </w:r>
            <w:r w:rsidR="007D23FB">
              <w:rPr>
                <w:sz w:val="20"/>
              </w:rPr>
              <w:t xml:space="preserve"> </w:t>
            </w:r>
            <w:proofErr w:type="spellStart"/>
            <w:r>
              <w:rPr>
                <w:sz w:val="20"/>
              </w:rPr>
              <w:t>pedagojikve</w:t>
            </w:r>
            <w:proofErr w:type="spellEnd"/>
            <w:r>
              <w:rPr>
                <w:sz w:val="20"/>
              </w:rPr>
              <w:t xml:space="preserve"> teknolojik yeterlilikleri artırılmaktadır. Meslek Yüksekokulunun öğretim yetkinliği geliştirme performansı </w:t>
            </w:r>
            <w:r>
              <w:rPr>
                <w:spacing w:val="-2"/>
                <w:sz w:val="20"/>
              </w:rPr>
              <w:t>değerlendirilmektedir.</w:t>
            </w:r>
          </w:p>
        </w:tc>
      </w:tr>
      <w:tr w:rsidR="009423BB" w14:paraId="2C35BE20" w14:textId="77777777">
        <w:trPr>
          <w:trHeight w:val="402"/>
        </w:trPr>
        <w:tc>
          <w:tcPr>
            <w:tcW w:w="1916" w:type="dxa"/>
            <w:shd w:val="clear" w:color="auto" w:fill="E6F1F9"/>
          </w:tcPr>
          <w:p w14:paraId="102AB462" w14:textId="77777777" w:rsidR="009423BB" w:rsidRDefault="00291A6B">
            <w:pPr>
              <w:pStyle w:val="TableParagraph"/>
              <w:spacing w:before="59"/>
              <w:rPr>
                <w:b/>
                <w:sz w:val="24"/>
              </w:rPr>
            </w:pPr>
            <w:r>
              <w:rPr>
                <w:b/>
                <w:spacing w:val="-10"/>
                <w:sz w:val="24"/>
              </w:rPr>
              <w:t>1</w:t>
            </w:r>
          </w:p>
        </w:tc>
        <w:tc>
          <w:tcPr>
            <w:tcW w:w="2051" w:type="dxa"/>
            <w:shd w:val="clear" w:color="auto" w:fill="E6F1F9"/>
          </w:tcPr>
          <w:p w14:paraId="5156D3E4" w14:textId="77777777" w:rsidR="009423BB" w:rsidRDefault="00291A6B">
            <w:pPr>
              <w:pStyle w:val="TableParagraph"/>
              <w:spacing w:before="59"/>
              <w:rPr>
                <w:b/>
                <w:sz w:val="24"/>
              </w:rPr>
            </w:pPr>
            <w:r>
              <w:rPr>
                <w:b/>
                <w:spacing w:val="-10"/>
                <w:sz w:val="24"/>
              </w:rPr>
              <w:t>2</w:t>
            </w:r>
          </w:p>
        </w:tc>
        <w:tc>
          <w:tcPr>
            <w:tcW w:w="1844" w:type="dxa"/>
            <w:shd w:val="clear" w:color="auto" w:fill="E6F1F9"/>
          </w:tcPr>
          <w:p w14:paraId="0B0BA5D4" w14:textId="77777777" w:rsidR="009423BB" w:rsidRDefault="00291A6B">
            <w:pPr>
              <w:pStyle w:val="TableParagraph"/>
              <w:spacing w:before="59"/>
              <w:ind w:left="109"/>
              <w:rPr>
                <w:b/>
                <w:sz w:val="24"/>
              </w:rPr>
            </w:pPr>
            <w:r>
              <w:rPr>
                <w:b/>
                <w:spacing w:val="-10"/>
                <w:sz w:val="24"/>
              </w:rPr>
              <w:t>3</w:t>
            </w:r>
          </w:p>
        </w:tc>
        <w:tc>
          <w:tcPr>
            <w:tcW w:w="1738" w:type="dxa"/>
            <w:shd w:val="clear" w:color="auto" w:fill="E6F1F9"/>
          </w:tcPr>
          <w:p w14:paraId="58E55AE1" w14:textId="77777777" w:rsidR="009423BB" w:rsidRDefault="00291A6B">
            <w:pPr>
              <w:pStyle w:val="TableParagraph"/>
              <w:spacing w:before="59"/>
              <w:ind w:left="109"/>
              <w:rPr>
                <w:b/>
                <w:sz w:val="24"/>
              </w:rPr>
            </w:pPr>
            <w:r>
              <w:rPr>
                <w:b/>
                <w:spacing w:val="-10"/>
                <w:sz w:val="24"/>
              </w:rPr>
              <w:t>4</w:t>
            </w:r>
          </w:p>
        </w:tc>
        <w:tc>
          <w:tcPr>
            <w:tcW w:w="1661" w:type="dxa"/>
            <w:shd w:val="clear" w:color="auto" w:fill="E6F1F9"/>
          </w:tcPr>
          <w:p w14:paraId="71DC51A9" w14:textId="77777777" w:rsidR="009423BB" w:rsidRDefault="00291A6B">
            <w:pPr>
              <w:pStyle w:val="TableParagraph"/>
              <w:spacing w:before="59"/>
              <w:ind w:left="109"/>
              <w:rPr>
                <w:b/>
                <w:sz w:val="24"/>
              </w:rPr>
            </w:pPr>
            <w:r>
              <w:rPr>
                <w:b/>
                <w:spacing w:val="-10"/>
                <w:sz w:val="24"/>
              </w:rPr>
              <w:t>5</w:t>
            </w:r>
          </w:p>
        </w:tc>
      </w:tr>
      <w:tr w:rsidR="009423BB" w14:paraId="582BE7E7" w14:textId="77777777">
        <w:trPr>
          <w:trHeight w:val="408"/>
        </w:trPr>
        <w:tc>
          <w:tcPr>
            <w:tcW w:w="1916" w:type="dxa"/>
            <w:shd w:val="clear" w:color="auto" w:fill="E6F1F9"/>
          </w:tcPr>
          <w:p w14:paraId="24CBA3AC"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2051" w:type="dxa"/>
            <w:shd w:val="clear" w:color="auto" w:fill="E6F1F9"/>
          </w:tcPr>
          <w:p w14:paraId="3352D35A"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44" w:type="dxa"/>
            <w:shd w:val="clear" w:color="auto" w:fill="E6F1F9"/>
          </w:tcPr>
          <w:p w14:paraId="0B8303AF"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738" w:type="dxa"/>
            <w:shd w:val="clear" w:color="auto" w:fill="E6F1F9"/>
          </w:tcPr>
          <w:p w14:paraId="3C30F7D6"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661" w:type="dxa"/>
            <w:shd w:val="clear" w:color="auto" w:fill="E6F1F9"/>
          </w:tcPr>
          <w:p w14:paraId="3DA0AD7A"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r>
      <w:tr w:rsidR="009423BB" w14:paraId="3EE3090F" w14:textId="77777777">
        <w:trPr>
          <w:trHeight w:val="3446"/>
        </w:trPr>
        <w:tc>
          <w:tcPr>
            <w:tcW w:w="1916" w:type="dxa"/>
            <w:shd w:val="clear" w:color="auto" w:fill="E6F1F9"/>
          </w:tcPr>
          <w:p w14:paraId="276C66CE" w14:textId="77777777" w:rsidR="009423BB" w:rsidRDefault="00291A6B">
            <w:pPr>
              <w:pStyle w:val="TableParagraph"/>
              <w:spacing w:before="24" w:line="273" w:lineRule="auto"/>
              <w:ind w:right="194"/>
              <w:rPr>
                <w:sz w:val="20"/>
              </w:rPr>
            </w:pPr>
            <w:r>
              <w:rPr>
                <w:spacing w:val="-2"/>
                <w:sz w:val="20"/>
              </w:rPr>
              <w:t xml:space="preserve">Meslek Yüksekokulunda öğretim elemanlarının </w:t>
            </w:r>
            <w:r>
              <w:rPr>
                <w:sz w:val="20"/>
              </w:rPr>
              <w:t>öğretim</w:t>
            </w:r>
            <w:r w:rsidR="007D23FB">
              <w:rPr>
                <w:sz w:val="20"/>
              </w:rPr>
              <w:t xml:space="preserve"> </w:t>
            </w:r>
            <w:r>
              <w:rPr>
                <w:sz w:val="20"/>
              </w:rPr>
              <w:t xml:space="preserve">yetkinliğini geliştirmek üzere </w:t>
            </w:r>
            <w:r>
              <w:rPr>
                <w:spacing w:val="-2"/>
                <w:sz w:val="20"/>
              </w:rPr>
              <w:t>planlamalar bulunmamaktadır.</w:t>
            </w:r>
          </w:p>
        </w:tc>
        <w:tc>
          <w:tcPr>
            <w:tcW w:w="2051" w:type="dxa"/>
            <w:shd w:val="clear" w:color="auto" w:fill="D2E8F6"/>
          </w:tcPr>
          <w:p w14:paraId="04B0B72B" w14:textId="77777777" w:rsidR="009423BB" w:rsidRDefault="00291A6B">
            <w:pPr>
              <w:pStyle w:val="TableParagraph"/>
              <w:spacing w:before="29" w:line="254" w:lineRule="auto"/>
              <w:ind w:right="97"/>
              <w:rPr>
                <w:sz w:val="20"/>
              </w:rPr>
            </w:pPr>
            <w:r>
              <w:rPr>
                <w:spacing w:val="-2"/>
                <w:sz w:val="20"/>
              </w:rPr>
              <w:t xml:space="preserve">Meslek Yüksekokulunun </w:t>
            </w:r>
            <w:r>
              <w:rPr>
                <w:sz w:val="20"/>
              </w:rPr>
              <w:t>öğretim</w:t>
            </w:r>
            <w:r w:rsidR="007D23FB">
              <w:rPr>
                <w:sz w:val="20"/>
              </w:rPr>
              <w:t xml:space="preserve"> </w:t>
            </w:r>
            <w:r>
              <w:rPr>
                <w:sz w:val="20"/>
              </w:rPr>
              <w:t xml:space="preserve">elemanlarının; öğrenci merkezli öğrenme, uzaktan eğitim, ölçme </w:t>
            </w:r>
            <w:r>
              <w:rPr>
                <w:spacing w:val="-2"/>
                <w:sz w:val="20"/>
              </w:rPr>
              <w:t xml:space="preserve">değerlendirme, </w:t>
            </w:r>
            <w:r>
              <w:rPr>
                <w:sz w:val="20"/>
              </w:rPr>
              <w:t>materyal geliştirme ve kalite güvencesi sistemi gibi</w:t>
            </w:r>
            <w:r w:rsidR="007D23FB">
              <w:rPr>
                <w:sz w:val="20"/>
              </w:rPr>
              <w:t xml:space="preserve"> </w:t>
            </w:r>
            <w:r>
              <w:rPr>
                <w:spacing w:val="-2"/>
                <w:sz w:val="20"/>
              </w:rPr>
              <w:t xml:space="preserve">alanlardaki yetkinliklerinin </w:t>
            </w:r>
            <w:r>
              <w:rPr>
                <w:sz w:val="20"/>
              </w:rPr>
              <w:t>geliştirilmesine ilişkin</w:t>
            </w:r>
          </w:p>
          <w:p w14:paraId="0A6FA74B" w14:textId="77777777" w:rsidR="009423BB" w:rsidRDefault="00291A6B">
            <w:pPr>
              <w:pStyle w:val="TableParagraph"/>
              <w:spacing w:line="229" w:lineRule="exact"/>
              <w:rPr>
                <w:sz w:val="20"/>
              </w:rPr>
            </w:pPr>
            <w:proofErr w:type="gramStart"/>
            <w:r>
              <w:rPr>
                <w:sz w:val="20"/>
              </w:rPr>
              <w:t>planlar</w:t>
            </w:r>
            <w:proofErr w:type="gramEnd"/>
            <w:r>
              <w:rPr>
                <w:spacing w:val="-2"/>
                <w:sz w:val="20"/>
              </w:rPr>
              <w:t xml:space="preserve"> bulunmaktadır.</w:t>
            </w:r>
          </w:p>
        </w:tc>
        <w:tc>
          <w:tcPr>
            <w:tcW w:w="1844" w:type="dxa"/>
            <w:shd w:val="clear" w:color="auto" w:fill="B8DCF0"/>
          </w:tcPr>
          <w:p w14:paraId="7871A456" w14:textId="77777777" w:rsidR="009423BB" w:rsidRDefault="00291A6B">
            <w:pPr>
              <w:pStyle w:val="TableParagraph"/>
              <w:spacing w:before="24" w:line="271" w:lineRule="auto"/>
              <w:ind w:left="109" w:right="123"/>
              <w:rPr>
                <w:sz w:val="20"/>
              </w:rPr>
            </w:pPr>
            <w:r>
              <w:rPr>
                <w:spacing w:val="-2"/>
                <w:sz w:val="20"/>
              </w:rPr>
              <w:t xml:space="preserve">Meslek Yüksekokulunun </w:t>
            </w:r>
            <w:r>
              <w:rPr>
                <w:sz w:val="20"/>
              </w:rPr>
              <w:t xml:space="preserve">genelinde öğretim </w:t>
            </w:r>
            <w:r>
              <w:rPr>
                <w:spacing w:val="-2"/>
                <w:sz w:val="20"/>
              </w:rPr>
              <w:t xml:space="preserve">elemanlarının </w:t>
            </w:r>
            <w:r>
              <w:rPr>
                <w:sz w:val="20"/>
              </w:rPr>
              <w:t>öğretim</w:t>
            </w:r>
            <w:r w:rsidR="007D23FB">
              <w:rPr>
                <w:sz w:val="20"/>
              </w:rPr>
              <w:t xml:space="preserve"> </w:t>
            </w:r>
            <w:r>
              <w:rPr>
                <w:sz w:val="20"/>
              </w:rPr>
              <w:t>yetkinliğini geliştirmek üzere uygulamalar</w:t>
            </w:r>
            <w:r w:rsidR="007D23FB">
              <w:rPr>
                <w:sz w:val="20"/>
              </w:rPr>
              <w:t xml:space="preserve"> </w:t>
            </w:r>
            <w:r>
              <w:rPr>
                <w:sz w:val="20"/>
              </w:rPr>
              <w:t>vardır.</w:t>
            </w:r>
          </w:p>
        </w:tc>
        <w:tc>
          <w:tcPr>
            <w:tcW w:w="1738" w:type="dxa"/>
            <w:shd w:val="clear" w:color="auto" w:fill="8BC6EB"/>
          </w:tcPr>
          <w:p w14:paraId="3ABA6B02" w14:textId="77777777" w:rsidR="009423BB" w:rsidRDefault="00291A6B">
            <w:pPr>
              <w:pStyle w:val="TableParagraph"/>
              <w:spacing w:before="14" w:line="259" w:lineRule="auto"/>
              <w:ind w:left="109" w:right="96"/>
              <w:rPr>
                <w:sz w:val="20"/>
              </w:rPr>
            </w:pPr>
            <w:r>
              <w:rPr>
                <w:spacing w:val="-2"/>
                <w:sz w:val="20"/>
              </w:rPr>
              <w:t xml:space="preserve">Öğretim yetkinliğini geliştirme uygulamalarında </w:t>
            </w:r>
            <w:r>
              <w:rPr>
                <w:sz w:val="20"/>
              </w:rPr>
              <w:t xml:space="preserve">elde edilen </w:t>
            </w:r>
            <w:r>
              <w:rPr>
                <w:spacing w:val="-2"/>
                <w:sz w:val="20"/>
              </w:rPr>
              <w:t xml:space="preserve">bulgular </w:t>
            </w:r>
            <w:r>
              <w:rPr>
                <w:sz w:val="20"/>
              </w:rPr>
              <w:t>izlenmekte ve izlem sonuçları öğretim</w:t>
            </w:r>
            <w:r w:rsidR="007D23FB">
              <w:rPr>
                <w:sz w:val="20"/>
              </w:rPr>
              <w:t xml:space="preserve"> </w:t>
            </w:r>
            <w:r>
              <w:rPr>
                <w:sz w:val="20"/>
              </w:rPr>
              <w:t xml:space="preserve">elamanları ile irdelenerek </w:t>
            </w:r>
            <w:r>
              <w:rPr>
                <w:spacing w:val="-2"/>
                <w:sz w:val="20"/>
              </w:rPr>
              <w:t>önlemler alınmaktadır.</w:t>
            </w:r>
          </w:p>
          <w:p w14:paraId="1CA7F7A2" w14:textId="77777777" w:rsidR="009423BB" w:rsidRDefault="00291A6B">
            <w:pPr>
              <w:pStyle w:val="TableParagraph"/>
              <w:spacing w:line="217" w:lineRule="exact"/>
              <w:ind w:left="843"/>
              <w:rPr>
                <w:sz w:val="20"/>
              </w:rPr>
            </w:pPr>
            <w:r>
              <w:rPr>
                <w:spacing w:val="-10"/>
                <w:sz w:val="20"/>
              </w:rPr>
              <w:t>.</w:t>
            </w:r>
          </w:p>
        </w:tc>
        <w:tc>
          <w:tcPr>
            <w:tcW w:w="1661" w:type="dxa"/>
            <w:shd w:val="clear" w:color="auto" w:fill="5DB0E4"/>
          </w:tcPr>
          <w:p w14:paraId="72D3B566" w14:textId="77777777" w:rsidR="009423BB" w:rsidRDefault="00291A6B">
            <w:pPr>
              <w:pStyle w:val="TableParagraph"/>
              <w:spacing w:before="14" w:line="259" w:lineRule="auto"/>
              <w:ind w:left="109" w:right="207" w:firstLine="52"/>
              <w:rPr>
                <w:sz w:val="20"/>
              </w:rPr>
            </w:pPr>
            <w:r>
              <w:rPr>
                <w:spacing w:val="-2"/>
                <w:sz w:val="20"/>
              </w:rPr>
              <w:t xml:space="preserve">İçselleştirilmiş, sistematik, </w:t>
            </w:r>
            <w:r>
              <w:rPr>
                <w:sz w:val="20"/>
              </w:rPr>
              <w:t>sürdürülebilir</w:t>
            </w:r>
            <w:r w:rsidR="007D23FB">
              <w:rPr>
                <w:sz w:val="20"/>
              </w:rPr>
              <w:t xml:space="preserve"> </w:t>
            </w:r>
            <w:r>
              <w:rPr>
                <w:sz w:val="20"/>
              </w:rPr>
              <w:t xml:space="preserve">ve </w:t>
            </w:r>
            <w:r>
              <w:rPr>
                <w:spacing w:val="-2"/>
                <w:sz w:val="20"/>
              </w:rPr>
              <w:t>örnek gösterilebilir uygulamalar bulunmaktadır.</w:t>
            </w:r>
          </w:p>
        </w:tc>
      </w:tr>
    </w:tbl>
    <w:p w14:paraId="26DF59CB" w14:textId="77777777" w:rsidR="009423BB" w:rsidRDefault="009423BB">
      <w:pPr>
        <w:spacing w:before="68"/>
        <w:rPr>
          <w:i/>
          <w:sz w:val="20"/>
        </w:rPr>
      </w:pPr>
    </w:p>
    <w:p w14:paraId="61849650" w14:textId="77777777" w:rsidR="009423BB" w:rsidRDefault="00291A6B" w:rsidP="00544F4B">
      <w:pPr>
        <w:pStyle w:val="Balk3"/>
        <w:spacing w:before="1" w:after="120"/>
        <w:ind w:left="646"/>
      </w:pPr>
      <w:r>
        <w:t>Örnek</w:t>
      </w:r>
      <w:r w:rsidR="00544F4B">
        <w:t xml:space="preserve"> </w:t>
      </w:r>
      <w:r>
        <w:rPr>
          <w:spacing w:val="-2"/>
        </w:rPr>
        <w:t>Kanıtlar</w:t>
      </w:r>
    </w:p>
    <w:p w14:paraId="36876589" w14:textId="77777777" w:rsidR="0040049E" w:rsidRPr="0040049E" w:rsidRDefault="00F61D36" w:rsidP="0040049E">
      <w:pPr>
        <w:pStyle w:val="ListeParagraf"/>
        <w:numPr>
          <w:ilvl w:val="1"/>
          <w:numId w:val="3"/>
        </w:numPr>
        <w:tabs>
          <w:tab w:val="left" w:pos="1313"/>
          <w:tab w:val="left" w:pos="4476"/>
          <w:tab w:val="left" w:pos="5671"/>
          <w:tab w:val="left" w:pos="7053"/>
          <w:tab w:val="left" w:pos="8248"/>
          <w:tab w:val="left" w:pos="9342"/>
        </w:tabs>
        <w:spacing w:before="42" w:line="235" w:lineRule="auto"/>
        <w:ind w:right="798"/>
        <w:rPr>
          <w:rFonts w:ascii="Symbol" w:hAnsi="Symbol"/>
        </w:rPr>
      </w:pPr>
      <w:r>
        <w:rPr>
          <w:i/>
          <w:spacing w:val="-2"/>
          <w:sz w:val="20"/>
        </w:rPr>
        <w:t>120230</w:t>
      </w:r>
      <w:proofErr w:type="gramStart"/>
      <w:r w:rsidR="00291A6B" w:rsidRPr="00A27D2D">
        <w:rPr>
          <w:i/>
          <w:spacing w:val="-2"/>
          <w:sz w:val="20"/>
        </w:rPr>
        <w:t>-[</w:t>
      </w:r>
      <w:proofErr w:type="gramEnd"/>
      <w:r w:rsidR="00291A6B" w:rsidRPr="00A27D2D">
        <w:rPr>
          <w:i/>
          <w:spacing w:val="-2"/>
          <w:sz w:val="20"/>
        </w:rPr>
        <w:t>1](3)B.4.2-</w:t>
      </w:r>
      <w:r w:rsidR="00A27D2D" w:rsidRPr="00A27D2D">
        <w:rPr>
          <w:i/>
          <w:spacing w:val="-2"/>
          <w:sz w:val="20"/>
        </w:rPr>
        <w:t xml:space="preserve">Eğiticilerin </w:t>
      </w:r>
      <w:r w:rsidR="0040049E">
        <w:rPr>
          <w:i/>
          <w:spacing w:val="-2"/>
          <w:sz w:val="20"/>
        </w:rPr>
        <w:t>E</w:t>
      </w:r>
      <w:r w:rsidR="00A27D2D" w:rsidRPr="00A27D2D">
        <w:rPr>
          <w:i/>
          <w:spacing w:val="-2"/>
          <w:sz w:val="20"/>
        </w:rPr>
        <w:t xml:space="preserve">ğitimi </w:t>
      </w:r>
      <w:r w:rsidR="0040049E">
        <w:rPr>
          <w:i/>
          <w:spacing w:val="-2"/>
          <w:sz w:val="20"/>
        </w:rPr>
        <w:t>U</w:t>
      </w:r>
      <w:r w:rsidR="00A27D2D" w:rsidRPr="00A27D2D">
        <w:rPr>
          <w:i/>
          <w:spacing w:val="-2"/>
          <w:sz w:val="20"/>
        </w:rPr>
        <w:t xml:space="preserve">ygulamalarına </w:t>
      </w:r>
      <w:r w:rsidR="0040049E">
        <w:rPr>
          <w:i/>
          <w:spacing w:val="-2"/>
          <w:sz w:val="20"/>
        </w:rPr>
        <w:t>İ</w:t>
      </w:r>
      <w:r w:rsidR="00A27D2D" w:rsidRPr="00A27D2D">
        <w:rPr>
          <w:i/>
          <w:spacing w:val="-2"/>
          <w:sz w:val="20"/>
        </w:rPr>
        <w:t xml:space="preserve">lişkin </w:t>
      </w:r>
      <w:r w:rsidR="0040049E">
        <w:rPr>
          <w:i/>
          <w:spacing w:val="-2"/>
          <w:sz w:val="20"/>
        </w:rPr>
        <w:t>K</w:t>
      </w:r>
      <w:r w:rsidR="00A27D2D" w:rsidRPr="00A27D2D">
        <w:rPr>
          <w:i/>
          <w:spacing w:val="-2"/>
          <w:sz w:val="20"/>
        </w:rPr>
        <w:t>anıtlar (Katılım Sağlayan Personele Ait Belge Örneği</w:t>
      </w:r>
      <w:r w:rsidR="0040049E">
        <w:rPr>
          <w:i/>
          <w:spacing w:val="-2"/>
          <w:sz w:val="20"/>
        </w:rPr>
        <w:t>-Eğitimcilerin Eğitimi Sicil Kartları</w:t>
      </w:r>
      <w:r w:rsidR="00A27D2D" w:rsidRPr="00A27D2D">
        <w:rPr>
          <w:i/>
          <w:spacing w:val="-2"/>
          <w:sz w:val="20"/>
        </w:rPr>
        <w:t>)</w:t>
      </w:r>
      <w:r w:rsidR="00544F4B">
        <w:rPr>
          <w:i/>
          <w:spacing w:val="-2"/>
          <w:sz w:val="20"/>
        </w:rPr>
        <w:t xml:space="preserve">  </w:t>
      </w:r>
      <w:hyperlink r:id="rId116" w:history="1">
        <w:r w:rsidR="0040049E" w:rsidRPr="00D10164">
          <w:rPr>
            <w:rStyle w:val="Kpr"/>
            <w:i/>
            <w:sz w:val="20"/>
          </w:rPr>
          <w:t>https://www.mersin.edu.tr/akademik/gulnar-mustafa-baysan-meslek-yuksekokulu/pano</w:t>
        </w:r>
      </w:hyperlink>
    </w:p>
    <w:p w14:paraId="034F16E2" w14:textId="77777777" w:rsidR="0040049E" w:rsidRPr="00A27D2D" w:rsidRDefault="0040049E" w:rsidP="00A27D2D">
      <w:pPr>
        <w:pStyle w:val="ListeParagraf"/>
        <w:numPr>
          <w:ilvl w:val="1"/>
          <w:numId w:val="3"/>
        </w:numPr>
        <w:tabs>
          <w:tab w:val="left" w:pos="1313"/>
          <w:tab w:val="left" w:pos="4476"/>
          <w:tab w:val="left" w:pos="5671"/>
          <w:tab w:val="left" w:pos="7053"/>
          <w:tab w:val="left" w:pos="8248"/>
          <w:tab w:val="left" w:pos="9342"/>
        </w:tabs>
        <w:spacing w:before="42" w:line="235" w:lineRule="auto"/>
        <w:ind w:right="798"/>
        <w:rPr>
          <w:rFonts w:ascii="Symbol" w:hAnsi="Symbol"/>
        </w:rPr>
        <w:sectPr w:rsidR="0040049E" w:rsidRPr="00A27D2D">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4BB8E921" w14:textId="77777777">
        <w:trPr>
          <w:trHeight w:val="695"/>
        </w:trPr>
        <w:tc>
          <w:tcPr>
            <w:tcW w:w="9210" w:type="dxa"/>
            <w:gridSpan w:val="5"/>
            <w:shd w:val="clear" w:color="auto" w:fill="D2E8F6"/>
          </w:tcPr>
          <w:p w14:paraId="0C2D94FA" w14:textId="77777777" w:rsidR="009423BB" w:rsidRDefault="00291A6B">
            <w:pPr>
              <w:pStyle w:val="TableParagraph"/>
              <w:spacing w:before="184"/>
              <w:ind w:left="5795"/>
              <w:rPr>
                <w:b/>
                <w:sz w:val="28"/>
              </w:rPr>
            </w:pPr>
            <w:r>
              <w:rPr>
                <w:b/>
                <w:color w:val="205E99"/>
                <w:sz w:val="28"/>
              </w:rPr>
              <w:lastRenderedPageBreak/>
              <w:t>B.</w:t>
            </w:r>
            <w:r w:rsidR="00F0624E">
              <w:rPr>
                <w:b/>
                <w:color w:val="205E99"/>
                <w:sz w:val="28"/>
              </w:rPr>
              <w:t xml:space="preserve"> </w:t>
            </w:r>
            <w:r>
              <w:rPr>
                <w:b/>
                <w:color w:val="205E99"/>
                <w:sz w:val="28"/>
              </w:rPr>
              <w:t>EĞİTİM</w:t>
            </w:r>
            <w:r w:rsidR="00F0624E">
              <w:rPr>
                <w:b/>
                <w:color w:val="205E99"/>
                <w:sz w:val="28"/>
              </w:rPr>
              <w:t xml:space="preserve"> </w:t>
            </w:r>
            <w:r>
              <w:rPr>
                <w:b/>
                <w:color w:val="205E99"/>
                <w:sz w:val="28"/>
              </w:rPr>
              <w:t>VE</w:t>
            </w:r>
            <w:r w:rsidR="00F0624E">
              <w:rPr>
                <w:b/>
                <w:color w:val="205E99"/>
                <w:sz w:val="28"/>
              </w:rPr>
              <w:t xml:space="preserve"> </w:t>
            </w:r>
            <w:r>
              <w:rPr>
                <w:b/>
                <w:color w:val="205E99"/>
                <w:spacing w:val="-2"/>
                <w:sz w:val="28"/>
              </w:rPr>
              <w:t>ÖĞRETİM</w:t>
            </w:r>
          </w:p>
        </w:tc>
      </w:tr>
      <w:tr w:rsidR="009423BB" w14:paraId="1B159ECD" w14:textId="77777777">
        <w:trPr>
          <w:trHeight w:val="1694"/>
        </w:trPr>
        <w:tc>
          <w:tcPr>
            <w:tcW w:w="9210" w:type="dxa"/>
            <w:gridSpan w:val="5"/>
            <w:shd w:val="clear" w:color="auto" w:fill="D2E8F6"/>
          </w:tcPr>
          <w:p w14:paraId="0FD46B34" w14:textId="77777777" w:rsidR="009423BB" w:rsidRDefault="00291A6B">
            <w:pPr>
              <w:pStyle w:val="TableParagraph"/>
              <w:spacing w:before="149"/>
              <w:rPr>
                <w:b/>
                <w:sz w:val="20"/>
              </w:rPr>
            </w:pPr>
            <w:r>
              <w:rPr>
                <w:b/>
                <w:sz w:val="20"/>
              </w:rPr>
              <w:t>B.3.</w:t>
            </w:r>
            <w:r w:rsidR="00F0624E">
              <w:rPr>
                <w:b/>
                <w:sz w:val="20"/>
              </w:rPr>
              <w:t xml:space="preserve"> </w:t>
            </w:r>
            <w:r>
              <w:rPr>
                <w:b/>
                <w:sz w:val="20"/>
              </w:rPr>
              <w:t>Öğrenme</w:t>
            </w:r>
            <w:r w:rsidR="00F0624E">
              <w:rPr>
                <w:b/>
                <w:sz w:val="20"/>
              </w:rPr>
              <w:t xml:space="preserve"> </w:t>
            </w:r>
            <w:r>
              <w:rPr>
                <w:b/>
                <w:sz w:val="20"/>
              </w:rPr>
              <w:t>Kaynakları</w:t>
            </w:r>
            <w:r w:rsidR="00F0624E">
              <w:rPr>
                <w:b/>
                <w:sz w:val="20"/>
              </w:rPr>
              <w:t xml:space="preserve"> </w:t>
            </w:r>
            <w:r>
              <w:rPr>
                <w:b/>
                <w:sz w:val="20"/>
              </w:rPr>
              <w:t>ve</w:t>
            </w:r>
            <w:r w:rsidR="00F0624E">
              <w:rPr>
                <w:b/>
                <w:sz w:val="20"/>
              </w:rPr>
              <w:t xml:space="preserve"> </w:t>
            </w:r>
            <w:r>
              <w:rPr>
                <w:b/>
                <w:sz w:val="20"/>
              </w:rPr>
              <w:t>Akademik</w:t>
            </w:r>
            <w:r w:rsidR="00F0624E">
              <w:rPr>
                <w:b/>
                <w:sz w:val="20"/>
              </w:rPr>
              <w:t xml:space="preserve"> </w:t>
            </w:r>
            <w:r>
              <w:rPr>
                <w:b/>
                <w:sz w:val="20"/>
              </w:rPr>
              <w:t>Destek</w:t>
            </w:r>
            <w:r w:rsidR="00F0624E">
              <w:rPr>
                <w:b/>
                <w:sz w:val="20"/>
              </w:rPr>
              <w:t xml:space="preserve"> </w:t>
            </w:r>
            <w:r>
              <w:rPr>
                <w:b/>
                <w:spacing w:val="-2"/>
                <w:sz w:val="20"/>
              </w:rPr>
              <w:t>Hizmetleri</w:t>
            </w:r>
          </w:p>
          <w:p w14:paraId="63215460" w14:textId="77777777" w:rsidR="009423BB" w:rsidRDefault="009423BB">
            <w:pPr>
              <w:pStyle w:val="TableParagraph"/>
              <w:spacing w:before="35"/>
              <w:ind w:left="0"/>
              <w:rPr>
                <w:i/>
                <w:sz w:val="20"/>
              </w:rPr>
            </w:pPr>
          </w:p>
          <w:p w14:paraId="10AEC058" w14:textId="77777777" w:rsidR="009423BB" w:rsidRDefault="00291A6B">
            <w:pPr>
              <w:pStyle w:val="TableParagraph"/>
              <w:ind w:right="263"/>
              <w:jc w:val="both"/>
              <w:rPr>
                <w:sz w:val="20"/>
              </w:rPr>
            </w:pPr>
            <w:r>
              <w:rPr>
                <w:sz w:val="20"/>
              </w:rPr>
              <w:t>Meslek Yüksekokulu, hedeflediği nitelikli mezun yeterliliklerine ulaşmak ve eğitim- öğretim faaliyetlerini yürütmek</w:t>
            </w:r>
            <w:r w:rsidR="00F0624E">
              <w:rPr>
                <w:sz w:val="20"/>
              </w:rPr>
              <w:t xml:space="preserve"> </w:t>
            </w:r>
            <w:r>
              <w:rPr>
                <w:sz w:val="20"/>
              </w:rPr>
              <w:t>için</w:t>
            </w:r>
            <w:r w:rsidR="00F0624E">
              <w:rPr>
                <w:sz w:val="20"/>
              </w:rPr>
              <w:t xml:space="preserve"> </w:t>
            </w:r>
            <w:r>
              <w:rPr>
                <w:sz w:val="20"/>
              </w:rPr>
              <w:t>uygun altyapıya, kaynaklara</w:t>
            </w:r>
            <w:r w:rsidR="00F0624E">
              <w:rPr>
                <w:sz w:val="20"/>
              </w:rPr>
              <w:t xml:space="preserve"> </w:t>
            </w:r>
            <w:r>
              <w:rPr>
                <w:sz w:val="20"/>
              </w:rPr>
              <w:t>ve</w:t>
            </w:r>
            <w:r w:rsidR="00F0624E">
              <w:rPr>
                <w:sz w:val="20"/>
              </w:rPr>
              <w:t xml:space="preserve"> </w:t>
            </w:r>
            <w:r>
              <w:rPr>
                <w:sz w:val="20"/>
              </w:rPr>
              <w:t>ortamlara</w:t>
            </w:r>
            <w:r w:rsidR="00F0624E">
              <w:rPr>
                <w:sz w:val="20"/>
              </w:rPr>
              <w:t xml:space="preserve"> </w:t>
            </w:r>
            <w:r>
              <w:rPr>
                <w:sz w:val="20"/>
              </w:rPr>
              <w:t>sahip</w:t>
            </w:r>
            <w:r w:rsidR="00F0624E">
              <w:rPr>
                <w:sz w:val="20"/>
              </w:rPr>
              <w:t xml:space="preserve"> </w:t>
            </w:r>
            <w:r>
              <w:rPr>
                <w:sz w:val="20"/>
              </w:rPr>
              <w:t>olmalı</w:t>
            </w:r>
            <w:r w:rsidR="00F0624E">
              <w:rPr>
                <w:sz w:val="20"/>
              </w:rPr>
              <w:t xml:space="preserve"> </w:t>
            </w:r>
            <w:r>
              <w:rPr>
                <w:sz w:val="20"/>
              </w:rPr>
              <w:t>ve</w:t>
            </w:r>
            <w:r w:rsidR="00F0624E">
              <w:rPr>
                <w:sz w:val="20"/>
              </w:rPr>
              <w:t xml:space="preserve"> </w:t>
            </w:r>
            <w:r>
              <w:rPr>
                <w:sz w:val="20"/>
              </w:rPr>
              <w:t>öğrenme</w:t>
            </w:r>
            <w:r w:rsidR="00F0624E">
              <w:rPr>
                <w:sz w:val="20"/>
              </w:rPr>
              <w:t xml:space="preserve"> </w:t>
            </w:r>
            <w:r>
              <w:rPr>
                <w:sz w:val="20"/>
              </w:rPr>
              <w:t>olanaklarının</w:t>
            </w:r>
            <w:r w:rsidR="00F0624E">
              <w:rPr>
                <w:sz w:val="20"/>
              </w:rPr>
              <w:t xml:space="preserve"> </w:t>
            </w:r>
            <w:r>
              <w:rPr>
                <w:sz w:val="20"/>
              </w:rPr>
              <w:t>tüm</w:t>
            </w:r>
            <w:r w:rsidR="00F0624E">
              <w:rPr>
                <w:sz w:val="20"/>
              </w:rPr>
              <w:t xml:space="preserve"> </w:t>
            </w:r>
            <w:r>
              <w:rPr>
                <w:sz w:val="20"/>
              </w:rPr>
              <w:t>öğrenciler için yeterli ve erişilebilir olmasını güvence altına almalıdır. Meslek Yüksekokulu öğrencilerin akademik gelişimi ve kariyer planlamasına yönelik destek hizmetleri sağlamalıdır.</w:t>
            </w:r>
          </w:p>
        </w:tc>
      </w:tr>
      <w:tr w:rsidR="009423BB" w14:paraId="2E0D73E4" w14:textId="77777777">
        <w:trPr>
          <w:trHeight w:val="1564"/>
        </w:trPr>
        <w:tc>
          <w:tcPr>
            <w:tcW w:w="9210" w:type="dxa"/>
            <w:gridSpan w:val="5"/>
            <w:shd w:val="clear" w:color="auto" w:fill="E6F1F9"/>
          </w:tcPr>
          <w:p w14:paraId="2779E61B" w14:textId="77777777" w:rsidR="009423BB" w:rsidRDefault="00291A6B">
            <w:pPr>
              <w:pStyle w:val="TableParagraph"/>
              <w:spacing w:before="202"/>
              <w:rPr>
                <w:b/>
                <w:sz w:val="20"/>
              </w:rPr>
            </w:pPr>
            <w:r>
              <w:rPr>
                <w:b/>
                <w:sz w:val="20"/>
              </w:rPr>
              <w:t>B.4.3.</w:t>
            </w:r>
            <w:r w:rsidR="00F0624E">
              <w:rPr>
                <w:b/>
                <w:sz w:val="20"/>
              </w:rPr>
              <w:t xml:space="preserve"> </w:t>
            </w:r>
            <w:r>
              <w:rPr>
                <w:b/>
                <w:sz w:val="20"/>
              </w:rPr>
              <w:t>Eğitim</w:t>
            </w:r>
            <w:r w:rsidR="00F0624E">
              <w:rPr>
                <w:b/>
                <w:sz w:val="20"/>
              </w:rPr>
              <w:t xml:space="preserve"> </w:t>
            </w:r>
            <w:r>
              <w:rPr>
                <w:b/>
                <w:sz w:val="20"/>
              </w:rPr>
              <w:t>faaliyetlerine</w:t>
            </w:r>
            <w:r w:rsidR="00F0624E">
              <w:rPr>
                <w:b/>
                <w:sz w:val="20"/>
              </w:rPr>
              <w:t xml:space="preserve"> </w:t>
            </w:r>
            <w:r>
              <w:rPr>
                <w:b/>
                <w:sz w:val="20"/>
              </w:rPr>
              <w:t>yönelik</w:t>
            </w:r>
            <w:r w:rsidR="00F0624E">
              <w:rPr>
                <w:b/>
                <w:sz w:val="20"/>
              </w:rPr>
              <w:t xml:space="preserve"> </w:t>
            </w:r>
            <w:r>
              <w:rPr>
                <w:b/>
                <w:sz w:val="20"/>
              </w:rPr>
              <w:t>teşvik</w:t>
            </w:r>
            <w:r w:rsidR="00F0624E">
              <w:rPr>
                <w:b/>
                <w:sz w:val="20"/>
              </w:rPr>
              <w:t xml:space="preserve"> </w:t>
            </w:r>
            <w:r>
              <w:rPr>
                <w:b/>
                <w:sz w:val="20"/>
              </w:rPr>
              <w:t>ve</w:t>
            </w:r>
            <w:r w:rsidR="00F0624E">
              <w:rPr>
                <w:b/>
                <w:sz w:val="20"/>
              </w:rPr>
              <w:t xml:space="preserve"> </w:t>
            </w:r>
            <w:r>
              <w:rPr>
                <w:b/>
                <w:spacing w:val="-2"/>
                <w:sz w:val="20"/>
              </w:rPr>
              <w:t>ödüllendirme</w:t>
            </w:r>
          </w:p>
          <w:p w14:paraId="0A7D662A" w14:textId="77777777" w:rsidR="009423BB" w:rsidRDefault="009423BB">
            <w:pPr>
              <w:pStyle w:val="TableParagraph"/>
              <w:spacing w:before="20"/>
              <w:ind w:left="0"/>
              <w:rPr>
                <w:i/>
                <w:sz w:val="20"/>
              </w:rPr>
            </w:pPr>
          </w:p>
          <w:p w14:paraId="07C51042" w14:textId="77777777" w:rsidR="009423BB" w:rsidRDefault="00291A6B">
            <w:pPr>
              <w:pStyle w:val="TableParagraph"/>
              <w:ind w:right="263"/>
              <w:jc w:val="both"/>
              <w:rPr>
                <w:sz w:val="20"/>
              </w:rPr>
            </w:pPr>
            <w:r>
              <w:rPr>
                <w:sz w:val="20"/>
              </w:rPr>
              <w:t>Öğretim</w:t>
            </w:r>
            <w:r w:rsidR="00F0624E">
              <w:rPr>
                <w:sz w:val="20"/>
              </w:rPr>
              <w:t xml:space="preserve"> </w:t>
            </w:r>
            <w:r>
              <w:rPr>
                <w:sz w:val="20"/>
              </w:rPr>
              <w:t>elemanları</w:t>
            </w:r>
            <w:r w:rsidR="00F0624E">
              <w:rPr>
                <w:sz w:val="20"/>
              </w:rPr>
              <w:t xml:space="preserve"> </w:t>
            </w:r>
            <w:r>
              <w:rPr>
                <w:sz w:val="20"/>
              </w:rPr>
              <w:t>için</w:t>
            </w:r>
            <w:r w:rsidR="00F0624E">
              <w:rPr>
                <w:sz w:val="20"/>
              </w:rPr>
              <w:t xml:space="preserve"> </w:t>
            </w:r>
            <w:r>
              <w:rPr>
                <w:sz w:val="20"/>
              </w:rPr>
              <w:t>“yaratıcı/yenilikçi</w:t>
            </w:r>
            <w:r w:rsidR="00F0624E">
              <w:rPr>
                <w:sz w:val="20"/>
              </w:rPr>
              <w:t xml:space="preserve"> </w:t>
            </w:r>
            <w:r>
              <w:rPr>
                <w:sz w:val="20"/>
              </w:rPr>
              <w:t>eğitim</w:t>
            </w:r>
            <w:r w:rsidR="00F0624E">
              <w:rPr>
                <w:sz w:val="20"/>
              </w:rPr>
              <w:t xml:space="preserve"> </w:t>
            </w:r>
            <w:proofErr w:type="spellStart"/>
            <w:r>
              <w:rPr>
                <w:sz w:val="20"/>
              </w:rPr>
              <w:t>fonu</w:t>
            </w:r>
            <w:proofErr w:type="gramStart"/>
            <w:r>
              <w:rPr>
                <w:sz w:val="20"/>
              </w:rPr>
              <w:t>”;yarışma</w:t>
            </w:r>
            <w:proofErr w:type="spellEnd"/>
            <w:proofErr w:type="gramEnd"/>
            <w:r w:rsidR="00F0624E">
              <w:rPr>
                <w:sz w:val="20"/>
              </w:rPr>
              <w:t xml:space="preserve"> </w:t>
            </w:r>
            <w:r>
              <w:rPr>
                <w:sz w:val="20"/>
              </w:rPr>
              <w:t>ve</w:t>
            </w:r>
            <w:r w:rsidR="00F0624E">
              <w:rPr>
                <w:sz w:val="20"/>
              </w:rPr>
              <w:t xml:space="preserve"> </w:t>
            </w:r>
            <w:r>
              <w:rPr>
                <w:sz w:val="20"/>
              </w:rPr>
              <w:t>rekabeti</w:t>
            </w:r>
            <w:r w:rsidR="00F0624E">
              <w:rPr>
                <w:sz w:val="20"/>
              </w:rPr>
              <w:t xml:space="preserve"> </w:t>
            </w:r>
            <w:r>
              <w:rPr>
                <w:sz w:val="20"/>
              </w:rPr>
              <w:t>arttırmak</w:t>
            </w:r>
            <w:r w:rsidR="00F0624E">
              <w:rPr>
                <w:sz w:val="20"/>
              </w:rPr>
              <w:t xml:space="preserve"> </w:t>
            </w:r>
            <w:r>
              <w:rPr>
                <w:sz w:val="20"/>
              </w:rPr>
              <w:t>üzere</w:t>
            </w:r>
            <w:r w:rsidR="00F0624E">
              <w:rPr>
                <w:sz w:val="20"/>
              </w:rPr>
              <w:t xml:space="preserve"> </w:t>
            </w:r>
            <w:r>
              <w:rPr>
                <w:sz w:val="20"/>
              </w:rPr>
              <w:t>“iyi</w:t>
            </w:r>
            <w:r w:rsidR="00F0624E">
              <w:rPr>
                <w:sz w:val="20"/>
              </w:rPr>
              <w:t xml:space="preserve"> </w:t>
            </w:r>
            <w:r>
              <w:rPr>
                <w:sz w:val="20"/>
              </w:rPr>
              <w:t>eğitim</w:t>
            </w:r>
            <w:r w:rsidR="00F0624E">
              <w:rPr>
                <w:sz w:val="20"/>
              </w:rPr>
              <w:t xml:space="preserve"> </w:t>
            </w:r>
            <w:r>
              <w:rPr>
                <w:sz w:val="20"/>
              </w:rPr>
              <w:t xml:space="preserve">ödülü” gibi teşvik uygulamaları vardır. Eğitim ve öğretimi </w:t>
            </w:r>
            <w:proofErr w:type="spellStart"/>
            <w:r>
              <w:rPr>
                <w:sz w:val="20"/>
              </w:rPr>
              <w:t>önceliklendirmek</w:t>
            </w:r>
            <w:proofErr w:type="spellEnd"/>
            <w:r>
              <w:rPr>
                <w:sz w:val="20"/>
              </w:rPr>
              <w:t xml:space="preserve"> üzere yükseltme kriterlerinde yaratıcı eğitim faaliyetlerine yer verilir.</w:t>
            </w:r>
          </w:p>
        </w:tc>
      </w:tr>
      <w:tr w:rsidR="009423BB" w14:paraId="0DE8FC38" w14:textId="77777777">
        <w:trPr>
          <w:trHeight w:val="402"/>
        </w:trPr>
        <w:tc>
          <w:tcPr>
            <w:tcW w:w="1916" w:type="dxa"/>
            <w:shd w:val="clear" w:color="auto" w:fill="E6F1F9"/>
          </w:tcPr>
          <w:p w14:paraId="5523C958" w14:textId="77777777" w:rsidR="009423BB" w:rsidRDefault="00291A6B">
            <w:pPr>
              <w:pStyle w:val="TableParagraph"/>
              <w:spacing w:before="59"/>
              <w:rPr>
                <w:b/>
                <w:sz w:val="24"/>
              </w:rPr>
            </w:pPr>
            <w:r>
              <w:rPr>
                <w:b/>
                <w:spacing w:val="-10"/>
                <w:sz w:val="24"/>
              </w:rPr>
              <w:t>1</w:t>
            </w:r>
          </w:p>
        </w:tc>
        <w:tc>
          <w:tcPr>
            <w:tcW w:w="2051" w:type="dxa"/>
            <w:shd w:val="clear" w:color="auto" w:fill="E6F1F9"/>
          </w:tcPr>
          <w:p w14:paraId="58F014CD" w14:textId="77777777" w:rsidR="009423BB" w:rsidRDefault="00291A6B">
            <w:pPr>
              <w:pStyle w:val="TableParagraph"/>
              <w:spacing w:before="59"/>
              <w:rPr>
                <w:b/>
                <w:sz w:val="24"/>
              </w:rPr>
            </w:pPr>
            <w:r>
              <w:rPr>
                <w:b/>
                <w:spacing w:val="-10"/>
                <w:sz w:val="24"/>
              </w:rPr>
              <w:t>2</w:t>
            </w:r>
          </w:p>
        </w:tc>
        <w:tc>
          <w:tcPr>
            <w:tcW w:w="1844" w:type="dxa"/>
            <w:shd w:val="clear" w:color="auto" w:fill="E6F1F9"/>
          </w:tcPr>
          <w:p w14:paraId="0D5AE287" w14:textId="77777777" w:rsidR="009423BB" w:rsidRDefault="00291A6B">
            <w:pPr>
              <w:pStyle w:val="TableParagraph"/>
              <w:spacing w:before="59"/>
              <w:ind w:left="109"/>
              <w:rPr>
                <w:b/>
                <w:sz w:val="24"/>
              </w:rPr>
            </w:pPr>
            <w:r>
              <w:rPr>
                <w:b/>
                <w:spacing w:val="-10"/>
                <w:sz w:val="24"/>
              </w:rPr>
              <w:t>3</w:t>
            </w:r>
          </w:p>
        </w:tc>
        <w:tc>
          <w:tcPr>
            <w:tcW w:w="1738" w:type="dxa"/>
            <w:shd w:val="clear" w:color="auto" w:fill="E6F1F9"/>
          </w:tcPr>
          <w:p w14:paraId="72B117A7" w14:textId="77777777" w:rsidR="009423BB" w:rsidRDefault="00291A6B">
            <w:pPr>
              <w:pStyle w:val="TableParagraph"/>
              <w:spacing w:before="59"/>
              <w:ind w:left="109"/>
              <w:rPr>
                <w:b/>
                <w:sz w:val="24"/>
              </w:rPr>
            </w:pPr>
            <w:r>
              <w:rPr>
                <w:b/>
                <w:spacing w:val="-10"/>
                <w:sz w:val="24"/>
              </w:rPr>
              <w:t>4</w:t>
            </w:r>
          </w:p>
        </w:tc>
        <w:tc>
          <w:tcPr>
            <w:tcW w:w="1661" w:type="dxa"/>
            <w:shd w:val="clear" w:color="auto" w:fill="E6F1F9"/>
          </w:tcPr>
          <w:p w14:paraId="0EE54DDE" w14:textId="77777777" w:rsidR="009423BB" w:rsidRDefault="00291A6B">
            <w:pPr>
              <w:pStyle w:val="TableParagraph"/>
              <w:spacing w:before="59"/>
              <w:ind w:left="109"/>
              <w:rPr>
                <w:b/>
                <w:sz w:val="24"/>
              </w:rPr>
            </w:pPr>
            <w:r>
              <w:rPr>
                <w:b/>
                <w:spacing w:val="-10"/>
                <w:sz w:val="24"/>
              </w:rPr>
              <w:t>5</w:t>
            </w:r>
          </w:p>
        </w:tc>
      </w:tr>
      <w:tr w:rsidR="009423BB" w14:paraId="3C8E2387" w14:textId="77777777">
        <w:trPr>
          <w:trHeight w:val="407"/>
        </w:trPr>
        <w:tc>
          <w:tcPr>
            <w:tcW w:w="1916" w:type="dxa"/>
            <w:shd w:val="clear" w:color="auto" w:fill="E6F1F9"/>
          </w:tcPr>
          <w:p w14:paraId="3E209728"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2051" w:type="dxa"/>
            <w:shd w:val="clear" w:color="auto" w:fill="E6F1F9"/>
          </w:tcPr>
          <w:p w14:paraId="0353B6D2" w14:textId="77777777" w:rsidR="009423BB" w:rsidRDefault="00291A6B">
            <w:pPr>
              <w:pStyle w:val="TableParagraph"/>
              <w:spacing w:before="95" w:line="292" w:lineRule="exact"/>
              <w:rPr>
                <w:rFonts w:ascii="MS Gothic" w:hAnsi="MS Gothic"/>
                <w:sz w:val="24"/>
              </w:rPr>
            </w:pPr>
            <w:r>
              <w:rPr>
                <w:rFonts w:ascii="MS Gothic" w:hAnsi="MS Gothic"/>
                <w:spacing w:val="-10"/>
                <w:sz w:val="24"/>
              </w:rPr>
              <w:t>☐</w:t>
            </w:r>
          </w:p>
        </w:tc>
        <w:tc>
          <w:tcPr>
            <w:tcW w:w="1844" w:type="dxa"/>
            <w:shd w:val="clear" w:color="auto" w:fill="E6F1F9"/>
          </w:tcPr>
          <w:p w14:paraId="3D994F3C" w14:textId="77777777" w:rsidR="009423BB" w:rsidRDefault="00291A6B">
            <w:pPr>
              <w:pStyle w:val="TableParagraph"/>
              <w:spacing w:before="95" w:line="292" w:lineRule="exact"/>
              <w:ind w:left="109"/>
              <w:rPr>
                <w:rFonts w:ascii="MS Gothic" w:hAnsi="MS Gothic"/>
                <w:sz w:val="24"/>
              </w:rPr>
            </w:pPr>
            <w:r>
              <w:rPr>
                <w:rFonts w:ascii="MS Gothic" w:hAnsi="MS Gothic"/>
                <w:spacing w:val="-10"/>
                <w:sz w:val="24"/>
              </w:rPr>
              <w:t>☒</w:t>
            </w:r>
          </w:p>
        </w:tc>
        <w:tc>
          <w:tcPr>
            <w:tcW w:w="1738" w:type="dxa"/>
            <w:shd w:val="clear" w:color="auto" w:fill="E6F1F9"/>
          </w:tcPr>
          <w:p w14:paraId="3D818C70" w14:textId="77777777" w:rsidR="009423BB" w:rsidRDefault="00291A6B">
            <w:pPr>
              <w:pStyle w:val="TableParagraph"/>
              <w:spacing w:before="95" w:line="292" w:lineRule="exact"/>
              <w:ind w:left="109"/>
              <w:rPr>
                <w:rFonts w:ascii="MS Gothic" w:hAnsi="MS Gothic"/>
                <w:sz w:val="24"/>
              </w:rPr>
            </w:pPr>
            <w:r>
              <w:rPr>
                <w:rFonts w:ascii="MS Gothic" w:hAnsi="MS Gothic"/>
                <w:spacing w:val="-10"/>
                <w:sz w:val="24"/>
              </w:rPr>
              <w:t>☐</w:t>
            </w:r>
          </w:p>
        </w:tc>
        <w:tc>
          <w:tcPr>
            <w:tcW w:w="1661" w:type="dxa"/>
            <w:shd w:val="clear" w:color="auto" w:fill="E6F1F9"/>
          </w:tcPr>
          <w:p w14:paraId="2DF574CA" w14:textId="77777777" w:rsidR="009423BB" w:rsidRDefault="00291A6B">
            <w:pPr>
              <w:pStyle w:val="TableParagraph"/>
              <w:spacing w:before="95" w:line="292" w:lineRule="exact"/>
              <w:ind w:left="109"/>
              <w:rPr>
                <w:rFonts w:ascii="MS Gothic" w:hAnsi="MS Gothic"/>
                <w:sz w:val="24"/>
              </w:rPr>
            </w:pPr>
            <w:r>
              <w:rPr>
                <w:rFonts w:ascii="MS Gothic" w:hAnsi="MS Gothic"/>
                <w:spacing w:val="-10"/>
                <w:sz w:val="24"/>
              </w:rPr>
              <w:t>☐</w:t>
            </w:r>
          </w:p>
        </w:tc>
      </w:tr>
      <w:tr w:rsidR="009423BB" w14:paraId="13EFD15F" w14:textId="77777777">
        <w:trPr>
          <w:trHeight w:val="3254"/>
        </w:trPr>
        <w:tc>
          <w:tcPr>
            <w:tcW w:w="1916" w:type="dxa"/>
            <w:shd w:val="clear" w:color="auto" w:fill="E6F1F9"/>
          </w:tcPr>
          <w:p w14:paraId="33F5CA16" w14:textId="77777777" w:rsidR="009423BB" w:rsidRDefault="00291A6B">
            <w:pPr>
              <w:pStyle w:val="TableParagraph"/>
              <w:ind w:right="250"/>
              <w:rPr>
                <w:sz w:val="20"/>
              </w:rPr>
            </w:pPr>
            <w:r>
              <w:rPr>
                <w:sz w:val="20"/>
              </w:rPr>
              <w:t>Öğretim</w:t>
            </w:r>
            <w:r w:rsidR="00F0624E">
              <w:rPr>
                <w:sz w:val="20"/>
              </w:rPr>
              <w:t xml:space="preserve"> </w:t>
            </w:r>
            <w:r>
              <w:rPr>
                <w:sz w:val="20"/>
              </w:rPr>
              <w:t xml:space="preserve">kadrosuna yönelik teşvik ve </w:t>
            </w:r>
            <w:r>
              <w:rPr>
                <w:spacing w:val="-2"/>
                <w:sz w:val="20"/>
              </w:rPr>
              <w:t>ödüllendirilme mekanizmaları bulunmamaktadır.</w:t>
            </w:r>
          </w:p>
        </w:tc>
        <w:tc>
          <w:tcPr>
            <w:tcW w:w="2051" w:type="dxa"/>
            <w:shd w:val="clear" w:color="auto" w:fill="D2E8F6"/>
          </w:tcPr>
          <w:p w14:paraId="775671E0" w14:textId="77777777" w:rsidR="009423BB" w:rsidRDefault="00291A6B">
            <w:pPr>
              <w:pStyle w:val="TableParagraph"/>
              <w:spacing w:before="29" w:line="252" w:lineRule="auto"/>
              <w:ind w:right="185"/>
              <w:rPr>
                <w:sz w:val="20"/>
              </w:rPr>
            </w:pPr>
            <w:r>
              <w:rPr>
                <w:sz w:val="20"/>
              </w:rPr>
              <w:t xml:space="preserve">Teşvik ve </w:t>
            </w:r>
            <w:r>
              <w:rPr>
                <w:spacing w:val="-2"/>
                <w:sz w:val="20"/>
              </w:rPr>
              <w:t xml:space="preserve">ödüllendirme mekanizmalarının; </w:t>
            </w:r>
            <w:r>
              <w:rPr>
                <w:sz w:val="20"/>
              </w:rPr>
              <w:t>yetkinlik</w:t>
            </w:r>
            <w:r w:rsidR="00F0624E">
              <w:rPr>
                <w:sz w:val="20"/>
              </w:rPr>
              <w:t xml:space="preserve"> temelli, </w:t>
            </w:r>
            <w:r>
              <w:rPr>
                <w:sz w:val="20"/>
              </w:rPr>
              <w:t xml:space="preserve">adil ve şeffaf biçimde </w:t>
            </w:r>
            <w:r>
              <w:rPr>
                <w:spacing w:val="-2"/>
                <w:sz w:val="20"/>
              </w:rPr>
              <w:t xml:space="preserve">oluşturulmasına </w:t>
            </w:r>
            <w:r>
              <w:rPr>
                <w:sz w:val="20"/>
              </w:rPr>
              <w:t xml:space="preserve">yönelik planlar </w:t>
            </w:r>
            <w:r>
              <w:rPr>
                <w:spacing w:val="-2"/>
                <w:sz w:val="20"/>
              </w:rPr>
              <w:t>bulunmaktadır.</w:t>
            </w:r>
          </w:p>
        </w:tc>
        <w:tc>
          <w:tcPr>
            <w:tcW w:w="1844" w:type="dxa"/>
            <w:shd w:val="clear" w:color="auto" w:fill="B8DCF0"/>
          </w:tcPr>
          <w:p w14:paraId="4A5B8DF1" w14:textId="77777777" w:rsidR="009423BB" w:rsidRDefault="00291A6B">
            <w:pPr>
              <w:pStyle w:val="TableParagraph"/>
              <w:ind w:left="109" w:right="290"/>
              <w:rPr>
                <w:sz w:val="20"/>
              </w:rPr>
            </w:pPr>
            <w:r>
              <w:rPr>
                <w:sz w:val="20"/>
              </w:rPr>
              <w:t xml:space="preserve">Teşvik ve </w:t>
            </w:r>
            <w:r>
              <w:rPr>
                <w:spacing w:val="-2"/>
                <w:sz w:val="20"/>
              </w:rPr>
              <w:t>ödüllendirme uygulamaları Meslek Yüksekokulu geneline yayılmıştır.</w:t>
            </w:r>
          </w:p>
        </w:tc>
        <w:tc>
          <w:tcPr>
            <w:tcW w:w="1738" w:type="dxa"/>
            <w:shd w:val="clear" w:color="auto" w:fill="8BC6EB"/>
          </w:tcPr>
          <w:p w14:paraId="35614239" w14:textId="77777777" w:rsidR="009423BB" w:rsidRDefault="00291A6B">
            <w:pPr>
              <w:pStyle w:val="TableParagraph"/>
              <w:ind w:left="109"/>
              <w:rPr>
                <w:sz w:val="20"/>
              </w:rPr>
            </w:pPr>
            <w:r>
              <w:rPr>
                <w:sz w:val="20"/>
              </w:rPr>
              <w:t xml:space="preserve">Teşvik ve ödül </w:t>
            </w:r>
            <w:r>
              <w:rPr>
                <w:spacing w:val="-2"/>
                <w:sz w:val="20"/>
              </w:rPr>
              <w:t xml:space="preserve">uygulamaları </w:t>
            </w:r>
            <w:r>
              <w:rPr>
                <w:sz w:val="20"/>
              </w:rPr>
              <w:t xml:space="preserve">izlenmekte ve </w:t>
            </w:r>
            <w:r>
              <w:rPr>
                <w:spacing w:val="-2"/>
                <w:sz w:val="20"/>
              </w:rPr>
              <w:t>iyileştirilmektedir.</w:t>
            </w:r>
          </w:p>
        </w:tc>
        <w:tc>
          <w:tcPr>
            <w:tcW w:w="1661" w:type="dxa"/>
            <w:shd w:val="clear" w:color="auto" w:fill="5DB0E4"/>
          </w:tcPr>
          <w:p w14:paraId="6F365F38" w14:textId="77777777" w:rsidR="009423BB" w:rsidRDefault="00291A6B">
            <w:pPr>
              <w:pStyle w:val="TableParagraph"/>
              <w:spacing w:before="15" w:line="259" w:lineRule="auto"/>
              <w:ind w:left="109" w:right="207" w:firstLine="52"/>
              <w:rPr>
                <w:sz w:val="20"/>
              </w:rPr>
            </w:pPr>
            <w:r>
              <w:rPr>
                <w:spacing w:val="-2"/>
                <w:sz w:val="20"/>
              </w:rPr>
              <w:t xml:space="preserve">İçselleştirilmiş, sistematik, </w:t>
            </w:r>
            <w:r>
              <w:rPr>
                <w:sz w:val="20"/>
              </w:rPr>
              <w:t>sürdürülebilir</w:t>
            </w:r>
            <w:r w:rsidR="00F0624E">
              <w:rPr>
                <w:sz w:val="20"/>
              </w:rPr>
              <w:t xml:space="preserve"> </w:t>
            </w:r>
            <w:r>
              <w:rPr>
                <w:sz w:val="20"/>
              </w:rPr>
              <w:t xml:space="preserve">ve </w:t>
            </w:r>
            <w:r>
              <w:rPr>
                <w:spacing w:val="-2"/>
                <w:sz w:val="20"/>
              </w:rPr>
              <w:t>örnek gösterilebilir uygulamalar bulunmaktadır.</w:t>
            </w:r>
          </w:p>
        </w:tc>
      </w:tr>
    </w:tbl>
    <w:p w14:paraId="723FDDE2" w14:textId="77777777" w:rsidR="009423BB" w:rsidRDefault="009423BB">
      <w:pPr>
        <w:spacing w:before="74"/>
        <w:rPr>
          <w:i/>
          <w:sz w:val="20"/>
        </w:rPr>
      </w:pPr>
    </w:p>
    <w:p w14:paraId="17302608" w14:textId="77777777" w:rsidR="009423BB" w:rsidRDefault="00291A6B" w:rsidP="00F0624E">
      <w:pPr>
        <w:pStyle w:val="Balk3"/>
        <w:spacing w:after="120" w:line="227" w:lineRule="exact"/>
        <w:ind w:left="646"/>
      </w:pPr>
      <w:r>
        <w:t>Örnek</w:t>
      </w:r>
      <w:r w:rsidR="00F0624E">
        <w:t xml:space="preserve"> </w:t>
      </w:r>
      <w:r>
        <w:rPr>
          <w:spacing w:val="-2"/>
        </w:rPr>
        <w:t>Kanıtlar</w:t>
      </w:r>
    </w:p>
    <w:p w14:paraId="2D2FCF5C" w14:textId="77777777" w:rsidR="0040049E" w:rsidRPr="00F0624E" w:rsidRDefault="00F61D36" w:rsidP="00F0624E">
      <w:pPr>
        <w:pStyle w:val="ListeParagraf"/>
        <w:numPr>
          <w:ilvl w:val="1"/>
          <w:numId w:val="4"/>
        </w:numPr>
        <w:tabs>
          <w:tab w:val="left" w:pos="1371"/>
        </w:tabs>
        <w:spacing w:before="42" w:after="120" w:line="235" w:lineRule="auto"/>
        <w:ind w:right="851" w:hanging="391"/>
        <w:rPr>
          <w:rFonts w:ascii="Symbol" w:hAnsi="Symbol"/>
        </w:rPr>
      </w:pPr>
      <w:r>
        <w:rPr>
          <w:i/>
          <w:sz w:val="20"/>
        </w:rPr>
        <w:t>120230</w:t>
      </w:r>
      <w:proofErr w:type="gramStart"/>
      <w:r w:rsidR="00291A6B">
        <w:rPr>
          <w:i/>
          <w:sz w:val="20"/>
        </w:rPr>
        <w:t>-[</w:t>
      </w:r>
      <w:proofErr w:type="gramEnd"/>
      <w:r w:rsidR="00291A6B">
        <w:rPr>
          <w:i/>
          <w:sz w:val="20"/>
        </w:rPr>
        <w:t>1](3)B.4.3-Birim</w:t>
      </w:r>
      <w:r w:rsidR="00F0624E">
        <w:rPr>
          <w:i/>
          <w:sz w:val="20"/>
        </w:rPr>
        <w:t xml:space="preserve"> </w:t>
      </w:r>
      <w:r w:rsidR="00291A6B">
        <w:rPr>
          <w:i/>
          <w:sz w:val="20"/>
        </w:rPr>
        <w:t>Akademik</w:t>
      </w:r>
      <w:r w:rsidR="00F0624E">
        <w:rPr>
          <w:i/>
          <w:sz w:val="20"/>
        </w:rPr>
        <w:t xml:space="preserve"> </w:t>
      </w:r>
      <w:r w:rsidR="00291A6B">
        <w:rPr>
          <w:i/>
          <w:sz w:val="20"/>
        </w:rPr>
        <w:t>Teşvik</w:t>
      </w:r>
      <w:r w:rsidR="00F0624E">
        <w:rPr>
          <w:i/>
          <w:sz w:val="20"/>
        </w:rPr>
        <w:t xml:space="preserve"> </w:t>
      </w:r>
      <w:r w:rsidR="00291A6B">
        <w:rPr>
          <w:i/>
          <w:sz w:val="20"/>
        </w:rPr>
        <w:t>Başvuru</w:t>
      </w:r>
      <w:r w:rsidR="00F0624E">
        <w:rPr>
          <w:i/>
          <w:sz w:val="20"/>
        </w:rPr>
        <w:t xml:space="preserve"> </w:t>
      </w:r>
      <w:r w:rsidR="00291A6B">
        <w:rPr>
          <w:i/>
          <w:sz w:val="20"/>
        </w:rPr>
        <w:t>ve</w:t>
      </w:r>
      <w:r w:rsidR="00F0624E">
        <w:rPr>
          <w:i/>
          <w:sz w:val="20"/>
        </w:rPr>
        <w:t xml:space="preserve"> </w:t>
      </w:r>
      <w:r w:rsidR="00291A6B">
        <w:rPr>
          <w:i/>
          <w:sz w:val="20"/>
        </w:rPr>
        <w:t>İnceleme</w:t>
      </w:r>
      <w:r w:rsidR="00F0624E">
        <w:rPr>
          <w:i/>
          <w:sz w:val="20"/>
        </w:rPr>
        <w:t xml:space="preserve"> </w:t>
      </w:r>
      <w:r w:rsidR="00291A6B">
        <w:rPr>
          <w:i/>
          <w:sz w:val="20"/>
        </w:rPr>
        <w:t>Komisyonu</w:t>
      </w:r>
      <w:r w:rsidR="00F0624E">
        <w:rPr>
          <w:i/>
          <w:sz w:val="20"/>
        </w:rPr>
        <w:t xml:space="preserve"> </w:t>
      </w:r>
      <w:r w:rsidR="00291A6B">
        <w:rPr>
          <w:i/>
          <w:sz w:val="20"/>
        </w:rPr>
        <w:t>Başkanı</w:t>
      </w:r>
      <w:r w:rsidR="00F0624E">
        <w:rPr>
          <w:i/>
          <w:sz w:val="20"/>
        </w:rPr>
        <w:t xml:space="preserve"> </w:t>
      </w:r>
      <w:r w:rsidR="00291A6B">
        <w:rPr>
          <w:i/>
          <w:sz w:val="20"/>
        </w:rPr>
        <w:t>ve</w:t>
      </w:r>
      <w:r w:rsidR="00615FA0">
        <w:rPr>
          <w:i/>
          <w:sz w:val="20"/>
        </w:rPr>
        <w:t xml:space="preserve"> </w:t>
      </w:r>
      <w:r w:rsidR="00291A6B">
        <w:rPr>
          <w:i/>
          <w:sz w:val="20"/>
        </w:rPr>
        <w:t xml:space="preserve">Üyeleri </w:t>
      </w:r>
      <w:hyperlink r:id="rId117" w:history="1">
        <w:r w:rsidR="0040049E" w:rsidRPr="00B140BC">
          <w:rPr>
            <w:rStyle w:val="Kpr"/>
            <w:i/>
            <w:sz w:val="20"/>
          </w:rPr>
          <w:t>https://www.mersin.edu.tr/akademik/gulnar-mustafa-baysan-meslek-yuksekokulu/pano</w:t>
        </w:r>
      </w:hyperlink>
    </w:p>
    <w:p w14:paraId="1E32B6B8" w14:textId="77777777" w:rsidR="009423BB" w:rsidRPr="00F0624E" w:rsidRDefault="00F61D36" w:rsidP="00F0624E">
      <w:pPr>
        <w:pStyle w:val="ListeParagraf"/>
        <w:numPr>
          <w:ilvl w:val="1"/>
          <w:numId w:val="4"/>
        </w:numPr>
        <w:tabs>
          <w:tab w:val="left" w:pos="1371"/>
        </w:tabs>
        <w:spacing w:before="42" w:after="120" w:line="235" w:lineRule="auto"/>
        <w:ind w:right="851" w:hanging="391"/>
        <w:rPr>
          <w:rFonts w:ascii="Symbol" w:hAnsi="Symbol"/>
        </w:rPr>
      </w:pPr>
      <w:r w:rsidRPr="00F0624E">
        <w:rPr>
          <w:i/>
          <w:sz w:val="20"/>
        </w:rPr>
        <w:t>120230</w:t>
      </w:r>
      <w:proofErr w:type="gramStart"/>
      <w:r w:rsidR="00291A6B" w:rsidRPr="00F0624E">
        <w:rPr>
          <w:i/>
          <w:sz w:val="20"/>
        </w:rPr>
        <w:t>-[</w:t>
      </w:r>
      <w:proofErr w:type="gramEnd"/>
      <w:r w:rsidR="00291A6B" w:rsidRPr="00F0624E">
        <w:rPr>
          <w:i/>
          <w:sz w:val="20"/>
        </w:rPr>
        <w:t xml:space="preserve">2](3)B.4.3-Akademik Teşvik Desteği Ödeneği Yönetmeliği </w:t>
      </w:r>
      <w:hyperlink r:id="rId118">
        <w:r w:rsidR="00291A6B" w:rsidRPr="00F0624E">
          <w:rPr>
            <w:i/>
            <w:color w:val="0462C1"/>
            <w:spacing w:val="-2"/>
            <w:sz w:val="20"/>
            <w:u w:val="single" w:color="0462C1"/>
          </w:rPr>
          <w:t>https://www.mevzuat.gov.tr/mevzuat?MevzuatNo=201811834&amp;MevzuatTur=21&amp;MevzuatTertip=5</w:t>
        </w:r>
      </w:hyperlink>
    </w:p>
    <w:p w14:paraId="1A987076" w14:textId="77777777" w:rsidR="009423BB" w:rsidRDefault="009423BB">
      <w:pPr>
        <w:pStyle w:val="ListeParagraf"/>
        <w:spacing w:line="266" w:lineRule="auto"/>
        <w:rPr>
          <w:rFonts w:ascii="Symbol" w:hAnsi="Symbol"/>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3C237D92" w14:textId="77777777">
        <w:trPr>
          <w:trHeight w:val="992"/>
        </w:trPr>
        <w:tc>
          <w:tcPr>
            <w:tcW w:w="9210" w:type="dxa"/>
            <w:gridSpan w:val="5"/>
            <w:tcBorders>
              <w:bottom w:val="single" w:sz="12" w:space="0" w:color="BD8F00"/>
            </w:tcBorders>
            <w:shd w:val="clear" w:color="auto" w:fill="FFD966"/>
          </w:tcPr>
          <w:p w14:paraId="651F1A82" w14:textId="77777777" w:rsidR="009423BB" w:rsidRDefault="00291A6B">
            <w:pPr>
              <w:pStyle w:val="TableParagraph"/>
              <w:spacing w:before="1"/>
              <w:ind w:left="5358"/>
              <w:rPr>
                <w:b/>
                <w:sz w:val="24"/>
              </w:rPr>
            </w:pPr>
            <w:r>
              <w:rPr>
                <w:b/>
                <w:color w:val="BD8F00"/>
                <w:sz w:val="24"/>
              </w:rPr>
              <w:lastRenderedPageBreak/>
              <w:t>C.</w:t>
            </w:r>
            <w:r w:rsidR="00266051">
              <w:rPr>
                <w:b/>
                <w:color w:val="BD8F00"/>
                <w:sz w:val="24"/>
              </w:rPr>
              <w:t xml:space="preserve"> </w:t>
            </w:r>
            <w:r>
              <w:rPr>
                <w:b/>
                <w:color w:val="BD8F00"/>
                <w:sz w:val="24"/>
              </w:rPr>
              <w:t>ARAŞTIRMA</w:t>
            </w:r>
            <w:r w:rsidR="00266051">
              <w:rPr>
                <w:b/>
                <w:color w:val="BD8F00"/>
                <w:sz w:val="24"/>
              </w:rPr>
              <w:t xml:space="preserve"> </w:t>
            </w:r>
            <w:r>
              <w:rPr>
                <w:b/>
                <w:color w:val="BD8F00"/>
                <w:sz w:val="24"/>
              </w:rPr>
              <w:t xml:space="preserve">VE </w:t>
            </w:r>
            <w:r>
              <w:rPr>
                <w:b/>
                <w:color w:val="BD8F00"/>
                <w:spacing w:val="-2"/>
                <w:sz w:val="24"/>
              </w:rPr>
              <w:t>GELİŞTİRME</w:t>
            </w:r>
          </w:p>
          <w:p w14:paraId="7548DD8B" w14:textId="77777777" w:rsidR="009423BB" w:rsidRDefault="00291A6B">
            <w:pPr>
              <w:pStyle w:val="TableParagraph"/>
              <w:spacing w:before="275"/>
              <w:ind w:left="0" w:right="97"/>
              <w:jc w:val="right"/>
              <w:rPr>
                <w:b/>
                <w:sz w:val="20"/>
              </w:rPr>
            </w:pPr>
            <w:r>
              <w:rPr>
                <w:b/>
                <w:color w:val="BD8F00"/>
                <w:sz w:val="20"/>
                <w:u w:val="single" w:color="BD8F00"/>
              </w:rPr>
              <w:t>Sanat</w:t>
            </w:r>
            <w:r w:rsidR="00266051">
              <w:rPr>
                <w:b/>
                <w:color w:val="BD8F00"/>
                <w:sz w:val="20"/>
                <w:u w:val="single" w:color="BD8F00"/>
              </w:rPr>
              <w:t xml:space="preserve"> </w:t>
            </w:r>
            <w:r>
              <w:rPr>
                <w:b/>
                <w:color w:val="BD8F00"/>
                <w:sz w:val="20"/>
                <w:u w:val="single" w:color="BD8F00"/>
              </w:rPr>
              <w:t>alanları</w:t>
            </w:r>
            <w:r w:rsidR="00266051">
              <w:rPr>
                <w:b/>
                <w:color w:val="BD8F00"/>
                <w:sz w:val="20"/>
                <w:u w:val="single" w:color="BD8F00"/>
              </w:rPr>
              <w:t xml:space="preserve"> </w:t>
            </w:r>
            <w:r>
              <w:rPr>
                <w:b/>
                <w:color w:val="BD8F00"/>
                <w:sz w:val="20"/>
                <w:u w:val="single" w:color="BD8F00"/>
              </w:rPr>
              <w:t>bulunan</w:t>
            </w:r>
            <w:r w:rsidR="00266051">
              <w:rPr>
                <w:b/>
                <w:color w:val="BD8F00"/>
                <w:sz w:val="20"/>
                <w:u w:val="single" w:color="BD8F00"/>
              </w:rPr>
              <w:t xml:space="preserve"> </w:t>
            </w:r>
            <w:r>
              <w:rPr>
                <w:b/>
                <w:color w:val="BD8F00"/>
                <w:sz w:val="20"/>
                <w:u w:val="single" w:color="BD8F00"/>
              </w:rPr>
              <w:t>yükseköğretim</w:t>
            </w:r>
            <w:r w:rsidR="00266051">
              <w:rPr>
                <w:b/>
                <w:color w:val="BD8F00"/>
                <w:sz w:val="20"/>
                <w:u w:val="single" w:color="BD8F00"/>
              </w:rPr>
              <w:t xml:space="preserve"> </w:t>
            </w:r>
            <w:r>
              <w:rPr>
                <w:b/>
                <w:color w:val="BD8F00"/>
                <w:sz w:val="20"/>
                <w:u w:val="single" w:color="BD8F00"/>
              </w:rPr>
              <w:t>kurumlarında</w:t>
            </w:r>
            <w:r w:rsidR="00266051">
              <w:rPr>
                <w:b/>
                <w:color w:val="BD8F00"/>
                <w:sz w:val="20"/>
                <w:u w:val="single" w:color="BD8F00"/>
              </w:rPr>
              <w:t xml:space="preserve"> </w:t>
            </w:r>
            <w:r>
              <w:rPr>
                <w:b/>
                <w:color w:val="BD8F00"/>
                <w:sz w:val="20"/>
                <w:u w:val="single" w:color="BD8F00"/>
              </w:rPr>
              <w:t>Araştırma</w:t>
            </w:r>
            <w:r w:rsidR="00266051">
              <w:rPr>
                <w:b/>
                <w:color w:val="BD8F00"/>
                <w:sz w:val="20"/>
                <w:u w:val="single" w:color="BD8F00"/>
              </w:rPr>
              <w:t xml:space="preserve"> </w:t>
            </w:r>
            <w:r>
              <w:rPr>
                <w:b/>
                <w:color w:val="BD8F00"/>
                <w:sz w:val="20"/>
                <w:u w:val="single" w:color="BD8F00"/>
              </w:rPr>
              <w:t>ve</w:t>
            </w:r>
            <w:r w:rsidR="00266051">
              <w:rPr>
                <w:b/>
                <w:color w:val="BD8F00"/>
                <w:sz w:val="20"/>
                <w:u w:val="single" w:color="BD8F00"/>
              </w:rPr>
              <w:t xml:space="preserve"> </w:t>
            </w:r>
            <w:r>
              <w:rPr>
                <w:b/>
                <w:color w:val="BD8F00"/>
                <w:sz w:val="20"/>
                <w:u w:val="single" w:color="BD8F00"/>
              </w:rPr>
              <w:t>Geliştirme</w:t>
            </w:r>
            <w:r w:rsidR="00266051">
              <w:rPr>
                <w:b/>
                <w:color w:val="BD8F00"/>
                <w:sz w:val="20"/>
                <w:u w:val="single" w:color="BD8F00"/>
              </w:rPr>
              <w:t xml:space="preserve"> </w:t>
            </w:r>
            <w:r>
              <w:rPr>
                <w:b/>
                <w:color w:val="BD8F00"/>
                <w:sz w:val="20"/>
                <w:u w:val="single" w:color="BD8F00"/>
              </w:rPr>
              <w:t>başlığı</w:t>
            </w:r>
            <w:r w:rsidR="00266051">
              <w:rPr>
                <w:b/>
                <w:color w:val="BD8F00"/>
                <w:sz w:val="20"/>
                <w:u w:val="single" w:color="BD8F00"/>
              </w:rPr>
              <w:t xml:space="preserve"> </w:t>
            </w:r>
            <w:r>
              <w:rPr>
                <w:b/>
                <w:color w:val="BD8F00"/>
                <w:sz w:val="20"/>
                <w:u w:val="single" w:color="BD8F00"/>
              </w:rPr>
              <w:t>altında</w:t>
            </w:r>
            <w:r w:rsidR="00266051">
              <w:rPr>
                <w:b/>
                <w:color w:val="BD8F00"/>
                <w:sz w:val="20"/>
                <w:u w:val="single" w:color="BD8F00"/>
              </w:rPr>
              <w:t xml:space="preserve"> </w:t>
            </w:r>
            <w:r>
              <w:rPr>
                <w:b/>
                <w:color w:val="BD8F00"/>
                <w:spacing w:val="-2"/>
                <w:sz w:val="20"/>
                <w:u w:val="single" w:color="BD8F00"/>
              </w:rPr>
              <w:t>sanat</w:t>
            </w:r>
          </w:p>
          <w:p w14:paraId="0768020E" w14:textId="77777777" w:rsidR="009423BB" w:rsidRDefault="00291A6B">
            <w:pPr>
              <w:pStyle w:val="TableParagraph"/>
              <w:spacing w:line="190" w:lineRule="exact"/>
              <w:ind w:left="0" w:right="95"/>
              <w:jc w:val="right"/>
              <w:rPr>
                <w:b/>
                <w:sz w:val="20"/>
              </w:rPr>
            </w:pPr>
            <w:proofErr w:type="gramStart"/>
            <w:r>
              <w:rPr>
                <w:b/>
                <w:color w:val="BD8F00"/>
                <w:sz w:val="20"/>
              </w:rPr>
              <w:t>faaliyetleri</w:t>
            </w:r>
            <w:proofErr w:type="gramEnd"/>
            <w:r w:rsidR="00266051">
              <w:rPr>
                <w:b/>
                <w:color w:val="BD8F00"/>
                <w:sz w:val="20"/>
              </w:rPr>
              <w:t xml:space="preserve"> </w:t>
            </w:r>
            <w:r>
              <w:rPr>
                <w:b/>
                <w:color w:val="BD8F00"/>
                <w:sz w:val="20"/>
              </w:rPr>
              <w:t>de</w:t>
            </w:r>
            <w:r w:rsidR="00266051">
              <w:rPr>
                <w:b/>
                <w:color w:val="BD8F00"/>
                <w:sz w:val="20"/>
              </w:rPr>
              <w:t xml:space="preserve"> </w:t>
            </w:r>
            <w:r>
              <w:rPr>
                <w:b/>
                <w:color w:val="BD8F00"/>
                <w:sz w:val="20"/>
              </w:rPr>
              <w:t>bu</w:t>
            </w:r>
            <w:r w:rsidR="00266051">
              <w:rPr>
                <w:b/>
                <w:color w:val="BD8F00"/>
                <w:sz w:val="20"/>
              </w:rPr>
              <w:t xml:space="preserve"> </w:t>
            </w:r>
            <w:r>
              <w:rPr>
                <w:b/>
                <w:color w:val="BD8F00"/>
                <w:sz w:val="20"/>
              </w:rPr>
              <w:t>kapsamda</w:t>
            </w:r>
            <w:r w:rsidR="00266051">
              <w:rPr>
                <w:b/>
                <w:color w:val="BD8F00"/>
                <w:sz w:val="20"/>
              </w:rPr>
              <w:t xml:space="preserve"> </w:t>
            </w:r>
            <w:r>
              <w:rPr>
                <w:b/>
                <w:color w:val="BD8F00"/>
                <w:spacing w:val="-2"/>
                <w:sz w:val="20"/>
              </w:rPr>
              <w:t>değerlendirilmelidir.</w:t>
            </w:r>
          </w:p>
        </w:tc>
      </w:tr>
      <w:tr w:rsidR="009423BB" w14:paraId="031425FC" w14:textId="77777777">
        <w:trPr>
          <w:trHeight w:val="1694"/>
        </w:trPr>
        <w:tc>
          <w:tcPr>
            <w:tcW w:w="9210" w:type="dxa"/>
            <w:gridSpan w:val="5"/>
            <w:tcBorders>
              <w:top w:val="single" w:sz="12" w:space="0" w:color="BD8F00"/>
            </w:tcBorders>
            <w:shd w:val="clear" w:color="auto" w:fill="FFE399"/>
          </w:tcPr>
          <w:p w14:paraId="38952381" w14:textId="77777777" w:rsidR="009423BB" w:rsidRDefault="00291A6B">
            <w:pPr>
              <w:pStyle w:val="TableParagraph"/>
              <w:spacing w:before="168"/>
              <w:rPr>
                <w:b/>
                <w:sz w:val="20"/>
              </w:rPr>
            </w:pPr>
            <w:r>
              <w:rPr>
                <w:b/>
                <w:spacing w:val="-2"/>
                <w:sz w:val="20"/>
              </w:rPr>
              <w:t>C.1.</w:t>
            </w:r>
            <w:r w:rsidR="00266051">
              <w:rPr>
                <w:b/>
                <w:spacing w:val="-2"/>
                <w:sz w:val="20"/>
              </w:rPr>
              <w:t xml:space="preserve"> </w:t>
            </w:r>
            <w:r>
              <w:rPr>
                <w:b/>
                <w:spacing w:val="-2"/>
                <w:sz w:val="20"/>
              </w:rPr>
              <w:t>Araştırma</w:t>
            </w:r>
            <w:r w:rsidR="00266051">
              <w:rPr>
                <w:b/>
                <w:spacing w:val="-2"/>
                <w:sz w:val="20"/>
              </w:rPr>
              <w:t xml:space="preserve"> </w:t>
            </w:r>
            <w:r>
              <w:rPr>
                <w:b/>
                <w:spacing w:val="-2"/>
                <w:sz w:val="20"/>
              </w:rPr>
              <w:t>Süreçlerinin</w:t>
            </w:r>
            <w:r w:rsidR="00266051">
              <w:rPr>
                <w:b/>
                <w:spacing w:val="-2"/>
                <w:sz w:val="20"/>
              </w:rPr>
              <w:t xml:space="preserve"> </w:t>
            </w:r>
            <w:r>
              <w:rPr>
                <w:b/>
                <w:spacing w:val="-2"/>
                <w:sz w:val="20"/>
              </w:rPr>
              <w:t>Yönetimi</w:t>
            </w:r>
            <w:r w:rsidR="00266051">
              <w:rPr>
                <w:b/>
                <w:spacing w:val="-2"/>
                <w:sz w:val="20"/>
              </w:rPr>
              <w:t xml:space="preserve"> </w:t>
            </w:r>
            <w:r>
              <w:rPr>
                <w:b/>
                <w:spacing w:val="-2"/>
                <w:sz w:val="20"/>
              </w:rPr>
              <w:t>ve</w:t>
            </w:r>
            <w:r w:rsidR="00266051">
              <w:rPr>
                <w:b/>
                <w:spacing w:val="-2"/>
                <w:sz w:val="20"/>
              </w:rPr>
              <w:t xml:space="preserve"> </w:t>
            </w:r>
            <w:r>
              <w:rPr>
                <w:b/>
                <w:spacing w:val="-2"/>
                <w:sz w:val="20"/>
              </w:rPr>
              <w:t>Araştırma</w:t>
            </w:r>
            <w:r w:rsidR="00266051">
              <w:rPr>
                <w:b/>
                <w:spacing w:val="-2"/>
                <w:sz w:val="20"/>
              </w:rPr>
              <w:t xml:space="preserve"> </w:t>
            </w:r>
            <w:r>
              <w:rPr>
                <w:b/>
                <w:spacing w:val="-2"/>
                <w:sz w:val="20"/>
              </w:rPr>
              <w:t>Kaynakları</w:t>
            </w:r>
          </w:p>
          <w:p w14:paraId="4C7FE10E" w14:textId="77777777" w:rsidR="009423BB" w:rsidRDefault="009423BB">
            <w:pPr>
              <w:pStyle w:val="TableParagraph"/>
              <w:spacing w:before="1"/>
              <w:ind w:left="0"/>
              <w:rPr>
                <w:i/>
                <w:sz w:val="20"/>
              </w:rPr>
            </w:pPr>
          </w:p>
          <w:p w14:paraId="60E9C414" w14:textId="77777777" w:rsidR="009423BB" w:rsidRDefault="00291A6B">
            <w:pPr>
              <w:pStyle w:val="TableParagraph"/>
              <w:ind w:right="266"/>
              <w:jc w:val="both"/>
              <w:rPr>
                <w:sz w:val="20"/>
              </w:rPr>
            </w:pPr>
            <w:r>
              <w:rPr>
                <w:sz w:val="20"/>
              </w:rPr>
              <w:t>Meslek Yüksekokulu, araştırma faaliyetlerini stratejik planı çerçevesinde belirlenen akademik öncelikleri ile yerel,</w:t>
            </w:r>
            <w:r w:rsidR="00266051">
              <w:rPr>
                <w:sz w:val="20"/>
              </w:rPr>
              <w:t xml:space="preserve"> </w:t>
            </w:r>
            <w:r>
              <w:rPr>
                <w:sz w:val="20"/>
              </w:rPr>
              <w:t>bölgesel</w:t>
            </w:r>
            <w:r w:rsidR="00266051">
              <w:rPr>
                <w:sz w:val="20"/>
              </w:rPr>
              <w:t xml:space="preserve"> </w:t>
            </w:r>
            <w:r>
              <w:rPr>
                <w:sz w:val="20"/>
              </w:rPr>
              <w:t>ve</w:t>
            </w:r>
            <w:r w:rsidR="00266051">
              <w:rPr>
                <w:sz w:val="20"/>
              </w:rPr>
              <w:t xml:space="preserve"> </w:t>
            </w:r>
            <w:r>
              <w:rPr>
                <w:sz w:val="20"/>
              </w:rPr>
              <w:t>ulusal</w:t>
            </w:r>
            <w:r w:rsidR="00266051">
              <w:rPr>
                <w:sz w:val="20"/>
              </w:rPr>
              <w:t xml:space="preserve"> </w:t>
            </w:r>
            <w:r>
              <w:rPr>
                <w:sz w:val="20"/>
              </w:rPr>
              <w:t>kalkınma</w:t>
            </w:r>
            <w:r w:rsidR="00266051">
              <w:rPr>
                <w:sz w:val="20"/>
              </w:rPr>
              <w:t xml:space="preserve"> </w:t>
            </w:r>
            <w:r>
              <w:rPr>
                <w:sz w:val="20"/>
              </w:rPr>
              <w:t>hedefleriyle</w:t>
            </w:r>
            <w:r w:rsidR="00266051">
              <w:rPr>
                <w:sz w:val="20"/>
              </w:rPr>
              <w:t xml:space="preserve"> </w:t>
            </w:r>
            <w:r>
              <w:rPr>
                <w:sz w:val="20"/>
              </w:rPr>
              <w:t>uyumlu,</w:t>
            </w:r>
            <w:r w:rsidR="00266051">
              <w:rPr>
                <w:sz w:val="20"/>
              </w:rPr>
              <w:t xml:space="preserve"> </w:t>
            </w:r>
            <w:r>
              <w:rPr>
                <w:sz w:val="20"/>
              </w:rPr>
              <w:t>değer</w:t>
            </w:r>
            <w:r w:rsidR="00266051">
              <w:rPr>
                <w:sz w:val="20"/>
              </w:rPr>
              <w:t xml:space="preserve"> </w:t>
            </w:r>
            <w:r>
              <w:rPr>
                <w:sz w:val="20"/>
              </w:rPr>
              <w:t>üretebilen</w:t>
            </w:r>
            <w:r w:rsidR="00266051">
              <w:rPr>
                <w:sz w:val="20"/>
              </w:rPr>
              <w:t xml:space="preserve"> </w:t>
            </w:r>
            <w:r>
              <w:rPr>
                <w:sz w:val="20"/>
              </w:rPr>
              <w:t>ve</w:t>
            </w:r>
            <w:r w:rsidR="00266051">
              <w:rPr>
                <w:sz w:val="20"/>
              </w:rPr>
              <w:t xml:space="preserve"> </w:t>
            </w:r>
            <w:r>
              <w:rPr>
                <w:sz w:val="20"/>
              </w:rPr>
              <w:t>toplumsal</w:t>
            </w:r>
            <w:r w:rsidR="00266051">
              <w:rPr>
                <w:sz w:val="20"/>
              </w:rPr>
              <w:t xml:space="preserve"> </w:t>
            </w:r>
            <w:r>
              <w:rPr>
                <w:sz w:val="20"/>
              </w:rPr>
              <w:t>faydaya</w:t>
            </w:r>
            <w:r w:rsidR="00266051">
              <w:rPr>
                <w:sz w:val="20"/>
              </w:rPr>
              <w:t xml:space="preserve"> </w:t>
            </w:r>
            <w:r>
              <w:rPr>
                <w:sz w:val="20"/>
              </w:rPr>
              <w:t>dönüştürülebilen biçimde yönetmelidir. Bu faaliyetler için uygun fiziki altyapı ve mali kaynaklar oluşturmalı ve bunların etkin şekilde kullanımını sağlamalıdır</w:t>
            </w:r>
          </w:p>
        </w:tc>
      </w:tr>
      <w:tr w:rsidR="009423BB" w14:paraId="09E2A58C" w14:textId="77777777">
        <w:trPr>
          <w:trHeight w:val="1939"/>
        </w:trPr>
        <w:tc>
          <w:tcPr>
            <w:tcW w:w="9210" w:type="dxa"/>
            <w:gridSpan w:val="5"/>
            <w:shd w:val="clear" w:color="auto" w:fill="FFF0CC"/>
          </w:tcPr>
          <w:p w14:paraId="3701EB8C" w14:textId="77777777" w:rsidR="009423BB" w:rsidRDefault="00291A6B">
            <w:pPr>
              <w:pStyle w:val="TableParagraph"/>
              <w:spacing w:before="154"/>
              <w:rPr>
                <w:b/>
                <w:sz w:val="20"/>
              </w:rPr>
            </w:pPr>
            <w:r>
              <w:rPr>
                <w:b/>
                <w:spacing w:val="-2"/>
                <w:sz w:val="20"/>
              </w:rPr>
              <w:t>C.1.1.</w:t>
            </w:r>
            <w:r w:rsidR="00266051">
              <w:rPr>
                <w:b/>
                <w:spacing w:val="-2"/>
                <w:sz w:val="20"/>
              </w:rPr>
              <w:t xml:space="preserve"> </w:t>
            </w:r>
            <w:r>
              <w:rPr>
                <w:b/>
                <w:spacing w:val="-2"/>
                <w:sz w:val="20"/>
              </w:rPr>
              <w:t>Araştırma</w:t>
            </w:r>
            <w:r w:rsidR="00266051">
              <w:rPr>
                <w:b/>
                <w:spacing w:val="-2"/>
                <w:sz w:val="20"/>
              </w:rPr>
              <w:t xml:space="preserve"> </w:t>
            </w:r>
            <w:r>
              <w:rPr>
                <w:b/>
                <w:spacing w:val="-2"/>
                <w:sz w:val="20"/>
              </w:rPr>
              <w:t>süreçlerinin</w:t>
            </w:r>
            <w:r w:rsidR="00266051">
              <w:rPr>
                <w:b/>
                <w:spacing w:val="-2"/>
                <w:sz w:val="20"/>
              </w:rPr>
              <w:t xml:space="preserve"> </w:t>
            </w:r>
            <w:r>
              <w:rPr>
                <w:b/>
                <w:spacing w:val="-2"/>
                <w:sz w:val="20"/>
              </w:rPr>
              <w:t>yönetimi</w:t>
            </w:r>
          </w:p>
          <w:p w14:paraId="5FB619C6" w14:textId="77777777" w:rsidR="009423BB" w:rsidRDefault="009423BB">
            <w:pPr>
              <w:pStyle w:val="TableParagraph"/>
              <w:spacing w:before="34"/>
              <w:ind w:left="0"/>
              <w:rPr>
                <w:i/>
                <w:sz w:val="20"/>
              </w:rPr>
            </w:pPr>
          </w:p>
          <w:p w14:paraId="6807AF72" w14:textId="77777777" w:rsidR="009423BB" w:rsidRDefault="00291A6B">
            <w:pPr>
              <w:pStyle w:val="TableParagraph"/>
              <w:ind w:right="263"/>
              <w:jc w:val="both"/>
              <w:rPr>
                <w:sz w:val="20"/>
              </w:rPr>
            </w:pPr>
            <w:r>
              <w:rPr>
                <w:sz w:val="20"/>
              </w:rPr>
              <w:t xml:space="preserve">Meslek Yüksekokulunda 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w:t>
            </w:r>
            <w:r>
              <w:rPr>
                <w:spacing w:val="-2"/>
                <w:sz w:val="20"/>
              </w:rPr>
              <w:t>iyileştirilmektedir.</w:t>
            </w:r>
          </w:p>
        </w:tc>
      </w:tr>
      <w:tr w:rsidR="009423BB" w14:paraId="17BED916" w14:textId="77777777">
        <w:trPr>
          <w:trHeight w:val="403"/>
        </w:trPr>
        <w:tc>
          <w:tcPr>
            <w:tcW w:w="1916" w:type="dxa"/>
            <w:shd w:val="clear" w:color="auto" w:fill="FFF0CC"/>
          </w:tcPr>
          <w:p w14:paraId="56F5AC5F" w14:textId="77777777" w:rsidR="009423BB" w:rsidRDefault="00291A6B">
            <w:pPr>
              <w:pStyle w:val="TableParagraph"/>
              <w:spacing w:before="59"/>
              <w:rPr>
                <w:b/>
                <w:sz w:val="24"/>
              </w:rPr>
            </w:pPr>
            <w:r>
              <w:rPr>
                <w:b/>
                <w:spacing w:val="-10"/>
                <w:sz w:val="24"/>
              </w:rPr>
              <w:t>1</w:t>
            </w:r>
          </w:p>
        </w:tc>
        <w:tc>
          <w:tcPr>
            <w:tcW w:w="2051" w:type="dxa"/>
            <w:shd w:val="clear" w:color="auto" w:fill="FFF0CC"/>
          </w:tcPr>
          <w:p w14:paraId="29E2A16A" w14:textId="77777777" w:rsidR="009423BB" w:rsidRDefault="00291A6B">
            <w:pPr>
              <w:pStyle w:val="TableParagraph"/>
              <w:spacing w:before="59"/>
              <w:rPr>
                <w:b/>
                <w:sz w:val="24"/>
              </w:rPr>
            </w:pPr>
            <w:r>
              <w:rPr>
                <w:b/>
                <w:spacing w:val="-10"/>
                <w:sz w:val="24"/>
              </w:rPr>
              <w:t>2</w:t>
            </w:r>
          </w:p>
        </w:tc>
        <w:tc>
          <w:tcPr>
            <w:tcW w:w="1844" w:type="dxa"/>
            <w:shd w:val="clear" w:color="auto" w:fill="FFF0CC"/>
          </w:tcPr>
          <w:p w14:paraId="76571E5F" w14:textId="77777777" w:rsidR="009423BB" w:rsidRDefault="00291A6B">
            <w:pPr>
              <w:pStyle w:val="TableParagraph"/>
              <w:spacing w:before="59"/>
              <w:ind w:left="109"/>
              <w:rPr>
                <w:b/>
                <w:sz w:val="24"/>
              </w:rPr>
            </w:pPr>
            <w:r>
              <w:rPr>
                <w:b/>
                <w:spacing w:val="-10"/>
                <w:sz w:val="24"/>
              </w:rPr>
              <w:t>3</w:t>
            </w:r>
          </w:p>
        </w:tc>
        <w:tc>
          <w:tcPr>
            <w:tcW w:w="1738" w:type="dxa"/>
            <w:shd w:val="clear" w:color="auto" w:fill="FFF0CC"/>
          </w:tcPr>
          <w:p w14:paraId="07350B91" w14:textId="77777777" w:rsidR="009423BB" w:rsidRDefault="00291A6B">
            <w:pPr>
              <w:pStyle w:val="TableParagraph"/>
              <w:spacing w:before="59"/>
              <w:ind w:left="109"/>
              <w:rPr>
                <w:b/>
                <w:sz w:val="24"/>
              </w:rPr>
            </w:pPr>
            <w:r>
              <w:rPr>
                <w:b/>
                <w:spacing w:val="-10"/>
                <w:sz w:val="24"/>
              </w:rPr>
              <w:t>4</w:t>
            </w:r>
          </w:p>
        </w:tc>
        <w:tc>
          <w:tcPr>
            <w:tcW w:w="1661" w:type="dxa"/>
            <w:shd w:val="clear" w:color="auto" w:fill="FFF0CC"/>
          </w:tcPr>
          <w:p w14:paraId="19096044" w14:textId="77777777" w:rsidR="009423BB" w:rsidRDefault="00291A6B">
            <w:pPr>
              <w:pStyle w:val="TableParagraph"/>
              <w:spacing w:before="59"/>
              <w:ind w:left="109"/>
              <w:rPr>
                <w:b/>
                <w:sz w:val="24"/>
              </w:rPr>
            </w:pPr>
            <w:r>
              <w:rPr>
                <w:b/>
                <w:spacing w:val="-10"/>
                <w:sz w:val="24"/>
              </w:rPr>
              <w:t>5</w:t>
            </w:r>
          </w:p>
        </w:tc>
      </w:tr>
      <w:tr w:rsidR="009423BB" w14:paraId="345CFBD5" w14:textId="77777777">
        <w:trPr>
          <w:trHeight w:val="407"/>
        </w:trPr>
        <w:tc>
          <w:tcPr>
            <w:tcW w:w="1916" w:type="dxa"/>
            <w:shd w:val="clear" w:color="auto" w:fill="FFF0CC"/>
          </w:tcPr>
          <w:p w14:paraId="0F9AE64E" w14:textId="77777777" w:rsidR="009423BB" w:rsidRDefault="006860F2">
            <w:pPr>
              <w:pStyle w:val="TableParagraph"/>
              <w:spacing w:before="47"/>
              <w:rPr>
                <w:rFonts w:ascii="MS Gothic" w:hAnsi="MS Gothic"/>
                <w:sz w:val="24"/>
              </w:rPr>
            </w:pPr>
            <w:r>
              <w:rPr>
                <w:rFonts w:ascii="MS Gothic" w:hAnsi="MS Gothic"/>
                <w:spacing w:val="-10"/>
                <w:sz w:val="24"/>
              </w:rPr>
              <w:t>☐</w:t>
            </w:r>
          </w:p>
        </w:tc>
        <w:tc>
          <w:tcPr>
            <w:tcW w:w="2051" w:type="dxa"/>
            <w:shd w:val="clear" w:color="auto" w:fill="FFF0CC"/>
          </w:tcPr>
          <w:p w14:paraId="4481F27C"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44" w:type="dxa"/>
            <w:shd w:val="clear" w:color="auto" w:fill="FFF0CC"/>
          </w:tcPr>
          <w:p w14:paraId="48406912" w14:textId="77777777" w:rsidR="009423BB" w:rsidRDefault="006860F2">
            <w:pPr>
              <w:pStyle w:val="TableParagraph"/>
              <w:spacing w:before="96" w:line="292" w:lineRule="exact"/>
              <w:ind w:left="109"/>
              <w:rPr>
                <w:rFonts w:ascii="MS Gothic" w:hAnsi="MS Gothic"/>
                <w:sz w:val="24"/>
              </w:rPr>
            </w:pPr>
            <w:r>
              <w:rPr>
                <w:rFonts w:ascii="MS Gothic" w:hAnsi="MS Gothic"/>
                <w:spacing w:val="-10"/>
                <w:sz w:val="24"/>
              </w:rPr>
              <w:t>☒</w:t>
            </w:r>
          </w:p>
        </w:tc>
        <w:tc>
          <w:tcPr>
            <w:tcW w:w="1738" w:type="dxa"/>
            <w:shd w:val="clear" w:color="auto" w:fill="FFF0CC"/>
          </w:tcPr>
          <w:p w14:paraId="6A0BB233"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661" w:type="dxa"/>
            <w:shd w:val="clear" w:color="auto" w:fill="FFF0CC"/>
          </w:tcPr>
          <w:p w14:paraId="5DC0467C"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r>
      <w:tr w:rsidR="009423BB" w14:paraId="79646A59" w14:textId="77777777">
        <w:trPr>
          <w:trHeight w:val="2971"/>
        </w:trPr>
        <w:tc>
          <w:tcPr>
            <w:tcW w:w="1916" w:type="dxa"/>
            <w:shd w:val="clear" w:color="auto" w:fill="FFF0CC"/>
          </w:tcPr>
          <w:p w14:paraId="6E35ECB9" w14:textId="77777777" w:rsidR="009423BB" w:rsidRDefault="00291A6B">
            <w:pPr>
              <w:pStyle w:val="TableParagraph"/>
              <w:ind w:right="195"/>
              <w:rPr>
                <w:sz w:val="20"/>
              </w:rPr>
            </w:pPr>
            <w:r>
              <w:rPr>
                <w:spacing w:val="-2"/>
                <w:sz w:val="20"/>
              </w:rPr>
              <w:t xml:space="preserve">Meslek Yüksekokulunda araştırma süreçlerinin </w:t>
            </w:r>
            <w:r>
              <w:rPr>
                <w:sz w:val="20"/>
              </w:rPr>
              <w:t xml:space="preserve">yönetimi ve </w:t>
            </w:r>
            <w:proofErr w:type="spellStart"/>
            <w:r>
              <w:rPr>
                <w:spacing w:val="-2"/>
                <w:sz w:val="20"/>
              </w:rPr>
              <w:t>organizasyonel</w:t>
            </w:r>
            <w:proofErr w:type="spellEnd"/>
            <w:r>
              <w:rPr>
                <w:spacing w:val="-2"/>
                <w:sz w:val="20"/>
              </w:rPr>
              <w:t xml:space="preserve"> </w:t>
            </w:r>
            <w:r>
              <w:rPr>
                <w:sz w:val="20"/>
              </w:rPr>
              <w:t>yapısına</w:t>
            </w:r>
            <w:r w:rsidR="00266051">
              <w:rPr>
                <w:sz w:val="20"/>
              </w:rPr>
              <w:t xml:space="preserve"> </w:t>
            </w:r>
            <w:r>
              <w:rPr>
                <w:sz w:val="20"/>
              </w:rPr>
              <w:t>ilişkin</w:t>
            </w:r>
            <w:r w:rsidR="00266051">
              <w:rPr>
                <w:sz w:val="20"/>
              </w:rPr>
              <w:t xml:space="preserve"> </w:t>
            </w:r>
            <w:r>
              <w:rPr>
                <w:sz w:val="20"/>
              </w:rPr>
              <w:t xml:space="preserve">bir </w:t>
            </w:r>
            <w:r>
              <w:rPr>
                <w:spacing w:val="-2"/>
                <w:sz w:val="20"/>
              </w:rPr>
              <w:t>planlama bulunmamaktadır.</w:t>
            </w:r>
          </w:p>
        </w:tc>
        <w:tc>
          <w:tcPr>
            <w:tcW w:w="2051" w:type="dxa"/>
            <w:shd w:val="clear" w:color="auto" w:fill="FFE399"/>
          </w:tcPr>
          <w:p w14:paraId="25C766F3" w14:textId="77777777" w:rsidR="009423BB" w:rsidRDefault="00291A6B">
            <w:pPr>
              <w:pStyle w:val="TableParagraph"/>
              <w:spacing w:before="29" w:line="252" w:lineRule="auto"/>
              <w:ind w:right="185"/>
              <w:rPr>
                <w:sz w:val="20"/>
              </w:rPr>
            </w:pPr>
            <w:r>
              <w:rPr>
                <w:spacing w:val="-2"/>
                <w:sz w:val="20"/>
              </w:rPr>
              <w:t xml:space="preserve">Meslek Yüksekokulunun </w:t>
            </w:r>
            <w:r>
              <w:rPr>
                <w:sz w:val="20"/>
              </w:rPr>
              <w:t>araştırma</w:t>
            </w:r>
            <w:r w:rsidR="00266051">
              <w:rPr>
                <w:sz w:val="20"/>
              </w:rPr>
              <w:t xml:space="preserve"> </w:t>
            </w:r>
            <w:r>
              <w:rPr>
                <w:sz w:val="20"/>
              </w:rPr>
              <w:t xml:space="preserve">süreçlerinin yönetimi ve </w:t>
            </w:r>
            <w:proofErr w:type="spellStart"/>
            <w:r>
              <w:rPr>
                <w:spacing w:val="-2"/>
                <w:sz w:val="20"/>
              </w:rPr>
              <w:t>organizasyonel</w:t>
            </w:r>
            <w:proofErr w:type="spellEnd"/>
            <w:r>
              <w:rPr>
                <w:spacing w:val="-2"/>
                <w:sz w:val="20"/>
              </w:rPr>
              <w:t xml:space="preserve"> </w:t>
            </w:r>
            <w:r>
              <w:rPr>
                <w:sz w:val="20"/>
              </w:rPr>
              <w:t>yapısına ilişkin yönlendirme ve motive etme gibi hususları</w:t>
            </w:r>
            <w:r w:rsidR="00266051">
              <w:rPr>
                <w:sz w:val="20"/>
              </w:rPr>
              <w:t xml:space="preserve"> </w:t>
            </w:r>
            <w:r>
              <w:rPr>
                <w:sz w:val="20"/>
              </w:rPr>
              <w:t>dikkate</w:t>
            </w:r>
            <w:r w:rsidR="00266051">
              <w:rPr>
                <w:sz w:val="20"/>
              </w:rPr>
              <w:t xml:space="preserve"> </w:t>
            </w:r>
            <w:r>
              <w:rPr>
                <w:sz w:val="20"/>
              </w:rPr>
              <w:t xml:space="preserve">alan </w:t>
            </w:r>
            <w:r>
              <w:rPr>
                <w:spacing w:val="-2"/>
                <w:sz w:val="20"/>
              </w:rPr>
              <w:t>planlamaları bulunmaktadır.</w:t>
            </w:r>
          </w:p>
        </w:tc>
        <w:tc>
          <w:tcPr>
            <w:tcW w:w="1844" w:type="dxa"/>
            <w:shd w:val="clear" w:color="auto" w:fill="FFD966"/>
          </w:tcPr>
          <w:p w14:paraId="6DC547EC" w14:textId="77777777" w:rsidR="009423BB" w:rsidRDefault="00291A6B">
            <w:pPr>
              <w:pStyle w:val="TableParagraph"/>
              <w:ind w:left="109" w:right="146"/>
              <w:rPr>
                <w:sz w:val="20"/>
              </w:rPr>
            </w:pPr>
            <w:r>
              <w:rPr>
                <w:spacing w:val="-2"/>
                <w:sz w:val="20"/>
              </w:rPr>
              <w:t xml:space="preserve">Meslek Yüksekokulunun </w:t>
            </w:r>
            <w:r>
              <w:rPr>
                <w:sz w:val="20"/>
              </w:rPr>
              <w:t>genelinde</w:t>
            </w:r>
            <w:r w:rsidR="00266051">
              <w:rPr>
                <w:sz w:val="20"/>
              </w:rPr>
              <w:t xml:space="preserve"> </w:t>
            </w:r>
            <w:r>
              <w:rPr>
                <w:sz w:val="20"/>
              </w:rPr>
              <w:t>araştırma süreçlerin</w:t>
            </w:r>
            <w:r w:rsidR="00266051">
              <w:rPr>
                <w:sz w:val="20"/>
              </w:rPr>
              <w:t xml:space="preserve"> </w:t>
            </w:r>
            <w:r>
              <w:rPr>
                <w:sz w:val="20"/>
              </w:rPr>
              <w:t xml:space="preserve">yönetimi ve </w:t>
            </w:r>
            <w:proofErr w:type="spellStart"/>
            <w:r>
              <w:rPr>
                <w:sz w:val="20"/>
              </w:rPr>
              <w:t>organizasyonel</w:t>
            </w:r>
            <w:proofErr w:type="spellEnd"/>
            <w:r>
              <w:rPr>
                <w:sz w:val="20"/>
              </w:rPr>
              <w:t xml:space="preserve"> yapısı kurumsal tercihler yönünde </w:t>
            </w:r>
            <w:r>
              <w:rPr>
                <w:spacing w:val="-2"/>
                <w:sz w:val="20"/>
              </w:rPr>
              <w:t>uygulanmaktadır.</w:t>
            </w:r>
          </w:p>
        </w:tc>
        <w:tc>
          <w:tcPr>
            <w:tcW w:w="1738" w:type="dxa"/>
            <w:shd w:val="clear" w:color="auto" w:fill="FFC101"/>
          </w:tcPr>
          <w:p w14:paraId="44652C29" w14:textId="77777777" w:rsidR="009423BB" w:rsidRDefault="00291A6B">
            <w:pPr>
              <w:pStyle w:val="TableParagraph"/>
              <w:ind w:left="109" w:right="113"/>
              <w:rPr>
                <w:sz w:val="20"/>
              </w:rPr>
            </w:pPr>
            <w:r>
              <w:rPr>
                <w:spacing w:val="-2"/>
                <w:sz w:val="20"/>
              </w:rPr>
              <w:t xml:space="preserve">Meslek Yüksekokulunda araştırma süreçlerinin </w:t>
            </w:r>
            <w:r>
              <w:rPr>
                <w:sz w:val="20"/>
              </w:rPr>
              <w:t xml:space="preserve">yönetimi ve </w:t>
            </w:r>
            <w:proofErr w:type="spellStart"/>
            <w:r>
              <w:rPr>
                <w:spacing w:val="-2"/>
                <w:sz w:val="20"/>
              </w:rPr>
              <w:t>organizasyonel</w:t>
            </w:r>
            <w:proofErr w:type="spellEnd"/>
            <w:r>
              <w:rPr>
                <w:spacing w:val="-2"/>
                <w:sz w:val="20"/>
              </w:rPr>
              <w:t xml:space="preserve"> </w:t>
            </w:r>
            <w:r>
              <w:rPr>
                <w:sz w:val="20"/>
              </w:rPr>
              <w:t>yapısının işlerliği ile</w:t>
            </w:r>
            <w:r w:rsidR="00637D80">
              <w:rPr>
                <w:sz w:val="20"/>
              </w:rPr>
              <w:t xml:space="preserve"> </w:t>
            </w:r>
            <w:r>
              <w:rPr>
                <w:sz w:val="20"/>
              </w:rPr>
              <w:t>ilişkili</w:t>
            </w:r>
            <w:r w:rsidR="00266051">
              <w:rPr>
                <w:sz w:val="20"/>
              </w:rPr>
              <w:t xml:space="preserve"> </w:t>
            </w:r>
            <w:r>
              <w:rPr>
                <w:sz w:val="20"/>
              </w:rPr>
              <w:t xml:space="preserve">sonuçlar izlenmekte ve </w:t>
            </w:r>
            <w:r>
              <w:rPr>
                <w:spacing w:val="-2"/>
                <w:sz w:val="20"/>
              </w:rPr>
              <w:t>önlemler alınmaktadır.</w:t>
            </w:r>
          </w:p>
        </w:tc>
        <w:tc>
          <w:tcPr>
            <w:tcW w:w="1661" w:type="dxa"/>
            <w:shd w:val="clear" w:color="auto" w:fill="ECAE00"/>
          </w:tcPr>
          <w:p w14:paraId="785BEB72" w14:textId="77777777" w:rsidR="009423BB" w:rsidRDefault="00291A6B">
            <w:pPr>
              <w:pStyle w:val="TableParagraph"/>
              <w:spacing w:before="14" w:line="259" w:lineRule="auto"/>
              <w:ind w:left="109" w:right="207"/>
              <w:rPr>
                <w:sz w:val="20"/>
              </w:rPr>
            </w:pPr>
            <w:r>
              <w:rPr>
                <w:spacing w:val="-2"/>
                <w:sz w:val="20"/>
              </w:rPr>
              <w:t xml:space="preserve">İçselleştirilmiş, sistematik, </w:t>
            </w:r>
            <w:r>
              <w:rPr>
                <w:sz w:val="20"/>
              </w:rPr>
              <w:t>sürdürülebilir</w:t>
            </w:r>
            <w:r w:rsidR="00266051">
              <w:rPr>
                <w:sz w:val="20"/>
              </w:rPr>
              <w:t xml:space="preserve"> </w:t>
            </w:r>
            <w:r>
              <w:rPr>
                <w:sz w:val="20"/>
              </w:rPr>
              <w:t xml:space="preserve">ve </w:t>
            </w:r>
            <w:r>
              <w:rPr>
                <w:spacing w:val="-2"/>
                <w:sz w:val="20"/>
              </w:rPr>
              <w:t>örnek gösterilebilir uygulamalar bulunmaktadır.</w:t>
            </w:r>
          </w:p>
        </w:tc>
      </w:tr>
    </w:tbl>
    <w:p w14:paraId="1C50D4F1" w14:textId="77777777" w:rsidR="009423BB" w:rsidRDefault="009423BB">
      <w:pPr>
        <w:rPr>
          <w:i/>
          <w:sz w:val="20"/>
        </w:rPr>
      </w:pPr>
    </w:p>
    <w:p w14:paraId="6405D7B9" w14:textId="77777777" w:rsidR="009423BB" w:rsidRDefault="009423BB">
      <w:pPr>
        <w:spacing w:before="24"/>
        <w:rPr>
          <w:i/>
          <w:sz w:val="20"/>
        </w:rPr>
      </w:pPr>
    </w:p>
    <w:p w14:paraId="4F31BA8F" w14:textId="77777777" w:rsidR="009423BB" w:rsidRDefault="00291A6B" w:rsidP="00832E78">
      <w:pPr>
        <w:pStyle w:val="Balk3"/>
        <w:spacing w:before="1" w:after="120" w:line="227" w:lineRule="exact"/>
        <w:ind w:left="697"/>
      </w:pPr>
      <w:r>
        <w:t>Örnek</w:t>
      </w:r>
      <w:r w:rsidR="00832E78">
        <w:t xml:space="preserve"> </w:t>
      </w:r>
      <w:r>
        <w:rPr>
          <w:spacing w:val="-2"/>
        </w:rPr>
        <w:t>Kanıtlar</w:t>
      </w:r>
    </w:p>
    <w:p w14:paraId="41CEDE6F" w14:textId="77777777" w:rsidR="009423BB" w:rsidRDefault="00F61D36" w:rsidP="00832E78">
      <w:pPr>
        <w:pStyle w:val="ListeParagraf"/>
        <w:numPr>
          <w:ilvl w:val="1"/>
          <w:numId w:val="3"/>
        </w:numPr>
        <w:tabs>
          <w:tab w:val="left" w:pos="1313"/>
        </w:tabs>
        <w:spacing w:after="120" w:line="264" w:lineRule="exact"/>
        <w:ind w:left="1310" w:hanging="357"/>
        <w:rPr>
          <w:rFonts w:ascii="Symbol" w:hAnsi="Symbol"/>
        </w:rPr>
      </w:pPr>
      <w:r>
        <w:rPr>
          <w:i/>
          <w:spacing w:val="-2"/>
          <w:sz w:val="20"/>
        </w:rPr>
        <w:t>120230</w:t>
      </w:r>
      <w:proofErr w:type="gramStart"/>
      <w:r w:rsidR="000148A2">
        <w:rPr>
          <w:i/>
          <w:spacing w:val="-2"/>
          <w:sz w:val="20"/>
        </w:rPr>
        <w:t>-[</w:t>
      </w:r>
      <w:proofErr w:type="gramEnd"/>
      <w:r w:rsidR="000148A2">
        <w:rPr>
          <w:i/>
          <w:spacing w:val="-2"/>
          <w:sz w:val="20"/>
        </w:rPr>
        <w:t>1](3</w:t>
      </w:r>
      <w:r w:rsidR="00291A6B">
        <w:rPr>
          <w:i/>
          <w:spacing w:val="-2"/>
          <w:sz w:val="20"/>
        </w:rPr>
        <w:t>)C.1.1-</w:t>
      </w:r>
      <w:r w:rsidR="00832E78">
        <w:rPr>
          <w:i/>
          <w:spacing w:val="-2"/>
          <w:sz w:val="20"/>
        </w:rPr>
        <w:t xml:space="preserve">Mersin Üniversitesi Ödül ve Teşvik Yönergesi </w:t>
      </w:r>
      <w:hyperlink r:id="rId119" w:history="1">
        <w:r w:rsidR="00832E78" w:rsidRPr="00B140BC">
          <w:rPr>
            <w:rStyle w:val="Kpr"/>
            <w:i/>
            <w:sz w:val="20"/>
          </w:rPr>
          <w:t>https://www.mersin.edu.tr/akademik/gulnar-mustafa-baysan-meslek-yuksekokulu/pano</w:t>
        </w:r>
      </w:hyperlink>
    </w:p>
    <w:p w14:paraId="3838240A" w14:textId="77777777" w:rsidR="00832E78" w:rsidRDefault="00F61D36" w:rsidP="00832E78">
      <w:pPr>
        <w:pStyle w:val="ListeParagraf"/>
        <w:numPr>
          <w:ilvl w:val="1"/>
          <w:numId w:val="3"/>
        </w:numPr>
        <w:tabs>
          <w:tab w:val="left" w:pos="1313"/>
        </w:tabs>
        <w:spacing w:line="264" w:lineRule="exact"/>
        <w:ind w:left="1313" w:hanging="360"/>
        <w:rPr>
          <w:rFonts w:ascii="Symbol" w:hAnsi="Symbol"/>
        </w:rPr>
      </w:pPr>
      <w:r>
        <w:rPr>
          <w:i/>
          <w:sz w:val="20"/>
        </w:rPr>
        <w:t>120230</w:t>
      </w:r>
      <w:proofErr w:type="gramStart"/>
      <w:r w:rsidR="000148A2">
        <w:rPr>
          <w:i/>
          <w:sz w:val="20"/>
        </w:rPr>
        <w:t>-[</w:t>
      </w:r>
      <w:proofErr w:type="gramEnd"/>
      <w:r w:rsidR="000148A2">
        <w:rPr>
          <w:i/>
          <w:sz w:val="20"/>
        </w:rPr>
        <w:t>2](3</w:t>
      </w:r>
      <w:r w:rsidR="00291A6B">
        <w:rPr>
          <w:i/>
          <w:sz w:val="20"/>
        </w:rPr>
        <w:t>)C.1.1-Araştırma</w:t>
      </w:r>
      <w:r w:rsidR="00832E78">
        <w:rPr>
          <w:i/>
          <w:sz w:val="20"/>
        </w:rPr>
        <w:t xml:space="preserve"> Süreçlerinin Yönetimi ve Araştırma Kaynakları </w:t>
      </w:r>
      <w:hyperlink r:id="rId120" w:history="1">
        <w:r w:rsidR="00832E78" w:rsidRPr="00B140BC">
          <w:rPr>
            <w:rStyle w:val="Kpr"/>
            <w:i/>
            <w:sz w:val="20"/>
          </w:rPr>
          <w:t>https://www.mersin.edu.tr/akademik/gulnar-mustafa-baysan-meslek-yuksekokulu/pano</w:t>
        </w:r>
      </w:hyperlink>
    </w:p>
    <w:p w14:paraId="5CCB53B2" w14:textId="77777777" w:rsidR="009423BB" w:rsidRPr="00832E78" w:rsidRDefault="009423BB" w:rsidP="00832E78">
      <w:pPr>
        <w:pStyle w:val="ListeParagraf"/>
        <w:numPr>
          <w:ilvl w:val="1"/>
          <w:numId w:val="3"/>
        </w:numPr>
        <w:tabs>
          <w:tab w:val="left" w:pos="1313"/>
        </w:tabs>
        <w:spacing w:line="264" w:lineRule="exact"/>
        <w:ind w:left="1313" w:hanging="360"/>
        <w:rPr>
          <w:rFonts w:ascii="Symbol" w:hAnsi="Symbol"/>
        </w:rPr>
        <w:sectPr w:rsidR="009423BB" w:rsidRPr="00832E78">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16F5D66C" w14:textId="77777777">
        <w:trPr>
          <w:trHeight w:val="992"/>
        </w:trPr>
        <w:tc>
          <w:tcPr>
            <w:tcW w:w="9210" w:type="dxa"/>
            <w:gridSpan w:val="5"/>
            <w:tcBorders>
              <w:bottom w:val="single" w:sz="12" w:space="0" w:color="BD8F00"/>
            </w:tcBorders>
            <w:shd w:val="clear" w:color="auto" w:fill="FFD966"/>
          </w:tcPr>
          <w:p w14:paraId="7F56B91D" w14:textId="77777777" w:rsidR="009423BB" w:rsidRDefault="00291A6B">
            <w:pPr>
              <w:pStyle w:val="TableParagraph"/>
              <w:spacing w:before="1"/>
              <w:ind w:left="5358"/>
              <w:rPr>
                <w:b/>
                <w:sz w:val="24"/>
              </w:rPr>
            </w:pPr>
            <w:r>
              <w:rPr>
                <w:b/>
                <w:color w:val="BD8F00"/>
                <w:sz w:val="24"/>
              </w:rPr>
              <w:lastRenderedPageBreak/>
              <w:t>C.</w:t>
            </w:r>
            <w:r w:rsidR="000148A2">
              <w:rPr>
                <w:b/>
                <w:color w:val="BD8F00"/>
                <w:sz w:val="24"/>
              </w:rPr>
              <w:t xml:space="preserve"> </w:t>
            </w:r>
            <w:r>
              <w:rPr>
                <w:b/>
                <w:color w:val="BD8F00"/>
                <w:sz w:val="24"/>
              </w:rPr>
              <w:t>ARAŞTIRMA</w:t>
            </w:r>
            <w:r w:rsidR="000148A2">
              <w:rPr>
                <w:b/>
                <w:color w:val="BD8F00"/>
                <w:sz w:val="24"/>
              </w:rPr>
              <w:t xml:space="preserve"> </w:t>
            </w:r>
            <w:r>
              <w:rPr>
                <w:b/>
                <w:color w:val="BD8F00"/>
                <w:sz w:val="24"/>
              </w:rPr>
              <w:t>VE</w:t>
            </w:r>
            <w:r w:rsidR="000148A2">
              <w:rPr>
                <w:b/>
                <w:color w:val="BD8F00"/>
                <w:sz w:val="24"/>
              </w:rPr>
              <w:t xml:space="preserve"> </w:t>
            </w:r>
            <w:r>
              <w:rPr>
                <w:b/>
                <w:color w:val="BD8F00"/>
                <w:spacing w:val="-2"/>
                <w:sz w:val="24"/>
              </w:rPr>
              <w:t>GELİŞTİRME</w:t>
            </w:r>
          </w:p>
          <w:p w14:paraId="3D088B7D" w14:textId="77777777" w:rsidR="000148A2" w:rsidRDefault="000148A2" w:rsidP="000148A2">
            <w:pPr>
              <w:pStyle w:val="TableParagraph"/>
              <w:spacing w:before="275"/>
              <w:ind w:left="0" w:right="97"/>
              <w:jc w:val="right"/>
              <w:rPr>
                <w:b/>
                <w:sz w:val="20"/>
              </w:rPr>
            </w:pPr>
            <w:r>
              <w:rPr>
                <w:b/>
                <w:color w:val="BD8F00"/>
                <w:sz w:val="20"/>
                <w:u w:val="single" w:color="BD8F00"/>
              </w:rPr>
              <w:t xml:space="preserve">Sanat alanları bulunan yükseköğretim kurumlarında Araştırma ve Geliştirme başlığı altında </w:t>
            </w:r>
            <w:r>
              <w:rPr>
                <w:b/>
                <w:color w:val="BD8F00"/>
                <w:spacing w:val="-2"/>
                <w:sz w:val="20"/>
                <w:u w:val="single" w:color="BD8F00"/>
              </w:rPr>
              <w:t>sanat</w:t>
            </w:r>
          </w:p>
          <w:p w14:paraId="0BDC214A" w14:textId="77777777" w:rsidR="009423BB" w:rsidRDefault="000148A2" w:rsidP="000148A2">
            <w:pPr>
              <w:pStyle w:val="TableParagraph"/>
              <w:spacing w:line="190" w:lineRule="exact"/>
              <w:ind w:left="0" w:right="94"/>
              <w:jc w:val="right"/>
              <w:rPr>
                <w:b/>
                <w:sz w:val="20"/>
              </w:rPr>
            </w:pPr>
            <w:proofErr w:type="gramStart"/>
            <w:r>
              <w:rPr>
                <w:b/>
                <w:color w:val="BD8F00"/>
                <w:sz w:val="20"/>
              </w:rPr>
              <w:t>faaliyetleri</w:t>
            </w:r>
            <w:proofErr w:type="gramEnd"/>
            <w:r>
              <w:rPr>
                <w:b/>
                <w:color w:val="BD8F00"/>
                <w:sz w:val="20"/>
              </w:rPr>
              <w:t xml:space="preserve"> de bu kapsamda </w:t>
            </w:r>
            <w:r>
              <w:rPr>
                <w:b/>
                <w:color w:val="BD8F00"/>
                <w:spacing w:val="-2"/>
                <w:sz w:val="20"/>
              </w:rPr>
              <w:t>değerlendirilmelidir.</w:t>
            </w:r>
          </w:p>
        </w:tc>
      </w:tr>
      <w:tr w:rsidR="009423BB" w14:paraId="3000EDCB" w14:textId="77777777">
        <w:trPr>
          <w:trHeight w:val="1694"/>
        </w:trPr>
        <w:tc>
          <w:tcPr>
            <w:tcW w:w="9210" w:type="dxa"/>
            <w:gridSpan w:val="5"/>
            <w:tcBorders>
              <w:top w:val="single" w:sz="12" w:space="0" w:color="BD8F00"/>
            </w:tcBorders>
            <w:shd w:val="clear" w:color="auto" w:fill="FFE399"/>
          </w:tcPr>
          <w:p w14:paraId="702FAC19" w14:textId="77777777" w:rsidR="009423BB" w:rsidRDefault="00291A6B">
            <w:pPr>
              <w:pStyle w:val="TableParagraph"/>
              <w:spacing w:before="168"/>
              <w:rPr>
                <w:b/>
                <w:sz w:val="20"/>
              </w:rPr>
            </w:pPr>
            <w:r>
              <w:rPr>
                <w:b/>
                <w:spacing w:val="-2"/>
                <w:sz w:val="20"/>
              </w:rPr>
              <w:t>C.1.</w:t>
            </w:r>
            <w:r w:rsidR="000148A2">
              <w:rPr>
                <w:b/>
                <w:spacing w:val="-2"/>
                <w:sz w:val="20"/>
              </w:rPr>
              <w:t xml:space="preserve"> </w:t>
            </w:r>
            <w:r>
              <w:rPr>
                <w:b/>
                <w:spacing w:val="-2"/>
                <w:sz w:val="20"/>
              </w:rPr>
              <w:t>Araştırma</w:t>
            </w:r>
            <w:r w:rsidR="000148A2">
              <w:rPr>
                <w:b/>
                <w:spacing w:val="-2"/>
                <w:sz w:val="20"/>
              </w:rPr>
              <w:t xml:space="preserve"> </w:t>
            </w:r>
            <w:r>
              <w:rPr>
                <w:b/>
                <w:spacing w:val="-2"/>
                <w:sz w:val="20"/>
              </w:rPr>
              <w:t>Süreçlerinin</w:t>
            </w:r>
            <w:r w:rsidR="000148A2">
              <w:rPr>
                <w:b/>
                <w:spacing w:val="-2"/>
                <w:sz w:val="20"/>
              </w:rPr>
              <w:t xml:space="preserve"> </w:t>
            </w:r>
            <w:r>
              <w:rPr>
                <w:b/>
                <w:spacing w:val="-2"/>
                <w:sz w:val="20"/>
              </w:rPr>
              <w:t>Yönetimi</w:t>
            </w:r>
            <w:r w:rsidR="000148A2">
              <w:rPr>
                <w:b/>
                <w:spacing w:val="-2"/>
                <w:sz w:val="20"/>
              </w:rPr>
              <w:t xml:space="preserve"> </w:t>
            </w:r>
            <w:r>
              <w:rPr>
                <w:b/>
                <w:spacing w:val="-2"/>
                <w:sz w:val="20"/>
              </w:rPr>
              <w:t>ve</w:t>
            </w:r>
            <w:r w:rsidR="000148A2">
              <w:rPr>
                <w:b/>
                <w:spacing w:val="-2"/>
                <w:sz w:val="20"/>
              </w:rPr>
              <w:t xml:space="preserve"> </w:t>
            </w:r>
            <w:r>
              <w:rPr>
                <w:b/>
                <w:spacing w:val="-2"/>
                <w:sz w:val="20"/>
              </w:rPr>
              <w:t>Araştırma</w:t>
            </w:r>
            <w:r w:rsidR="000148A2">
              <w:rPr>
                <w:b/>
                <w:spacing w:val="-2"/>
                <w:sz w:val="20"/>
              </w:rPr>
              <w:t xml:space="preserve"> </w:t>
            </w:r>
            <w:r>
              <w:rPr>
                <w:b/>
                <w:spacing w:val="-2"/>
                <w:sz w:val="20"/>
              </w:rPr>
              <w:t>Kaynakları</w:t>
            </w:r>
          </w:p>
          <w:p w14:paraId="6FEA2421" w14:textId="77777777" w:rsidR="009423BB" w:rsidRDefault="009423BB">
            <w:pPr>
              <w:pStyle w:val="TableParagraph"/>
              <w:spacing w:before="1"/>
              <w:ind w:left="0"/>
              <w:rPr>
                <w:i/>
                <w:sz w:val="20"/>
              </w:rPr>
            </w:pPr>
          </w:p>
          <w:p w14:paraId="0478F94F" w14:textId="77777777" w:rsidR="009423BB" w:rsidRDefault="00291A6B">
            <w:pPr>
              <w:pStyle w:val="TableParagraph"/>
              <w:ind w:right="266"/>
              <w:jc w:val="both"/>
              <w:rPr>
                <w:sz w:val="20"/>
              </w:rPr>
            </w:pPr>
            <w:r>
              <w:rPr>
                <w:sz w:val="20"/>
              </w:rPr>
              <w:t>Meslek Yüksekokulu, araştırma faaliyetlerini stratejik planı çerçevesinde belirlenen akademik öncelikleri ile yerel,</w:t>
            </w:r>
            <w:r w:rsidR="000148A2">
              <w:rPr>
                <w:sz w:val="20"/>
              </w:rPr>
              <w:t xml:space="preserve"> </w:t>
            </w:r>
            <w:r>
              <w:rPr>
                <w:sz w:val="20"/>
              </w:rPr>
              <w:t>bölgesel</w:t>
            </w:r>
            <w:r w:rsidR="000148A2">
              <w:rPr>
                <w:sz w:val="20"/>
              </w:rPr>
              <w:t xml:space="preserve"> </w:t>
            </w:r>
            <w:r>
              <w:rPr>
                <w:sz w:val="20"/>
              </w:rPr>
              <w:t>ve</w:t>
            </w:r>
            <w:r w:rsidR="000148A2">
              <w:rPr>
                <w:sz w:val="20"/>
              </w:rPr>
              <w:t xml:space="preserve"> </w:t>
            </w:r>
            <w:r>
              <w:rPr>
                <w:sz w:val="20"/>
              </w:rPr>
              <w:t>ulusal</w:t>
            </w:r>
            <w:r w:rsidR="000148A2">
              <w:rPr>
                <w:sz w:val="20"/>
              </w:rPr>
              <w:t xml:space="preserve"> </w:t>
            </w:r>
            <w:r>
              <w:rPr>
                <w:sz w:val="20"/>
              </w:rPr>
              <w:t>kalkınma</w:t>
            </w:r>
            <w:r w:rsidR="000148A2">
              <w:rPr>
                <w:sz w:val="20"/>
              </w:rPr>
              <w:t xml:space="preserve"> </w:t>
            </w:r>
            <w:r>
              <w:rPr>
                <w:sz w:val="20"/>
              </w:rPr>
              <w:t>hedefleriyle</w:t>
            </w:r>
            <w:r w:rsidR="000148A2">
              <w:rPr>
                <w:sz w:val="20"/>
              </w:rPr>
              <w:t xml:space="preserve"> </w:t>
            </w:r>
            <w:r>
              <w:rPr>
                <w:sz w:val="20"/>
              </w:rPr>
              <w:t>uyumlu,</w:t>
            </w:r>
            <w:r w:rsidR="000148A2">
              <w:rPr>
                <w:sz w:val="20"/>
              </w:rPr>
              <w:t xml:space="preserve"> </w:t>
            </w:r>
            <w:r>
              <w:rPr>
                <w:sz w:val="20"/>
              </w:rPr>
              <w:t>değer</w:t>
            </w:r>
            <w:r w:rsidR="000148A2">
              <w:rPr>
                <w:sz w:val="20"/>
              </w:rPr>
              <w:t xml:space="preserve"> </w:t>
            </w:r>
            <w:r>
              <w:rPr>
                <w:sz w:val="20"/>
              </w:rPr>
              <w:t>üretebilen</w:t>
            </w:r>
            <w:r w:rsidR="000148A2">
              <w:rPr>
                <w:sz w:val="20"/>
              </w:rPr>
              <w:t xml:space="preserve"> </w:t>
            </w:r>
            <w:r>
              <w:rPr>
                <w:sz w:val="20"/>
              </w:rPr>
              <w:t>ve</w:t>
            </w:r>
            <w:r w:rsidR="000148A2">
              <w:rPr>
                <w:sz w:val="20"/>
              </w:rPr>
              <w:t xml:space="preserve"> </w:t>
            </w:r>
            <w:r>
              <w:rPr>
                <w:sz w:val="20"/>
              </w:rPr>
              <w:t>toplumsal</w:t>
            </w:r>
            <w:r w:rsidR="000148A2">
              <w:rPr>
                <w:sz w:val="20"/>
              </w:rPr>
              <w:t xml:space="preserve"> </w:t>
            </w:r>
            <w:r>
              <w:rPr>
                <w:sz w:val="20"/>
              </w:rPr>
              <w:t>faydaya</w:t>
            </w:r>
            <w:r w:rsidR="000148A2">
              <w:rPr>
                <w:sz w:val="20"/>
              </w:rPr>
              <w:t xml:space="preserve"> </w:t>
            </w:r>
            <w:r>
              <w:rPr>
                <w:sz w:val="20"/>
              </w:rPr>
              <w:t>dönüştürülebilen biçimde yönetmelidir. Bu faaliyetler için uygun fiziki altyapı ve mali kaynaklar oluşturmalı ve bunların etkin şekilde kullanımını sağlamalıdır.</w:t>
            </w:r>
          </w:p>
        </w:tc>
      </w:tr>
      <w:tr w:rsidR="009423BB" w14:paraId="6A2C8FD4" w14:textId="77777777">
        <w:trPr>
          <w:trHeight w:val="2506"/>
        </w:trPr>
        <w:tc>
          <w:tcPr>
            <w:tcW w:w="9210" w:type="dxa"/>
            <w:gridSpan w:val="5"/>
            <w:shd w:val="clear" w:color="auto" w:fill="FFF0CC"/>
          </w:tcPr>
          <w:p w14:paraId="2EAF5106" w14:textId="77777777" w:rsidR="009423BB" w:rsidRDefault="00291A6B">
            <w:pPr>
              <w:pStyle w:val="TableParagraph"/>
              <w:spacing w:before="96"/>
              <w:rPr>
                <w:b/>
                <w:sz w:val="20"/>
              </w:rPr>
            </w:pPr>
            <w:r>
              <w:rPr>
                <w:b/>
                <w:sz w:val="20"/>
              </w:rPr>
              <w:t>C.1.2.</w:t>
            </w:r>
            <w:r w:rsidR="000148A2">
              <w:rPr>
                <w:b/>
                <w:sz w:val="20"/>
              </w:rPr>
              <w:t xml:space="preserve"> </w:t>
            </w:r>
            <w:r>
              <w:rPr>
                <w:b/>
                <w:sz w:val="20"/>
              </w:rPr>
              <w:t>İç</w:t>
            </w:r>
            <w:r w:rsidR="000148A2">
              <w:rPr>
                <w:b/>
                <w:sz w:val="20"/>
              </w:rPr>
              <w:t xml:space="preserve"> </w:t>
            </w:r>
            <w:r>
              <w:rPr>
                <w:b/>
                <w:sz w:val="20"/>
              </w:rPr>
              <w:t>ve</w:t>
            </w:r>
            <w:r w:rsidR="000148A2">
              <w:rPr>
                <w:b/>
                <w:sz w:val="20"/>
              </w:rPr>
              <w:t xml:space="preserve"> </w:t>
            </w:r>
            <w:r>
              <w:rPr>
                <w:b/>
                <w:sz w:val="20"/>
              </w:rPr>
              <w:t>dış</w:t>
            </w:r>
            <w:r w:rsidR="000148A2">
              <w:rPr>
                <w:b/>
                <w:sz w:val="20"/>
              </w:rPr>
              <w:t xml:space="preserve"> </w:t>
            </w:r>
            <w:r>
              <w:rPr>
                <w:b/>
                <w:spacing w:val="-2"/>
                <w:sz w:val="20"/>
              </w:rPr>
              <w:t>kaynaklar</w:t>
            </w:r>
          </w:p>
          <w:p w14:paraId="16C42993" w14:textId="77777777" w:rsidR="009423BB" w:rsidRDefault="009423BB">
            <w:pPr>
              <w:pStyle w:val="TableParagraph"/>
              <w:spacing w:before="15"/>
              <w:ind w:left="0"/>
              <w:rPr>
                <w:i/>
                <w:sz w:val="20"/>
              </w:rPr>
            </w:pPr>
          </w:p>
          <w:p w14:paraId="7E7BB06F" w14:textId="77777777" w:rsidR="009423BB" w:rsidRPr="000148A2" w:rsidRDefault="000148A2">
            <w:pPr>
              <w:pStyle w:val="TableParagraph"/>
              <w:spacing w:before="1"/>
              <w:ind w:right="262"/>
              <w:jc w:val="both"/>
              <w:rPr>
                <w:sz w:val="20"/>
                <w:szCs w:val="20"/>
              </w:rPr>
            </w:pPr>
            <w:r w:rsidRPr="000148A2">
              <w:rPr>
                <w:sz w:val="20"/>
                <w:szCs w:val="20"/>
              </w:rPr>
              <w:t>Meslek Yüksekokulunun fiziki, teknik ve mali araştırma kaynakları misyon, hedef ve stratejileriyle uyumlu ve yeterlidir. Kaynakların çeşitliliği ve yeterliliği izlenmekte ve iyileştirilmektedir. Araştırmaya yeni başlayanlar için Meslek Yüksekokulu içi çekirdek fonlar vardır ve erişimi kolaydır. Araştırma potansiyelini geliştirmek üzere proje, konferans katılımı, seyahat, uzman daveti destekleri, kişisel fonlar, motivasyonu arttırmak üzere ödül ve rekabetçi yükseltme kriterleri vardır. Meslek Yüksekokulu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tc>
      </w:tr>
      <w:tr w:rsidR="009423BB" w14:paraId="6ED944C6" w14:textId="77777777">
        <w:trPr>
          <w:trHeight w:val="402"/>
        </w:trPr>
        <w:tc>
          <w:tcPr>
            <w:tcW w:w="1916" w:type="dxa"/>
            <w:shd w:val="clear" w:color="auto" w:fill="FFF0CC"/>
          </w:tcPr>
          <w:p w14:paraId="4A969B72" w14:textId="77777777" w:rsidR="009423BB" w:rsidRDefault="00291A6B">
            <w:pPr>
              <w:pStyle w:val="TableParagraph"/>
              <w:spacing w:before="59"/>
              <w:rPr>
                <w:b/>
                <w:sz w:val="24"/>
              </w:rPr>
            </w:pPr>
            <w:r>
              <w:rPr>
                <w:b/>
                <w:spacing w:val="-10"/>
                <w:sz w:val="24"/>
              </w:rPr>
              <w:t>1</w:t>
            </w:r>
          </w:p>
        </w:tc>
        <w:tc>
          <w:tcPr>
            <w:tcW w:w="2051" w:type="dxa"/>
            <w:shd w:val="clear" w:color="auto" w:fill="FFF0CC"/>
          </w:tcPr>
          <w:p w14:paraId="0ED63FAE" w14:textId="77777777" w:rsidR="009423BB" w:rsidRDefault="00291A6B">
            <w:pPr>
              <w:pStyle w:val="TableParagraph"/>
              <w:spacing w:before="59"/>
              <w:rPr>
                <w:b/>
                <w:sz w:val="24"/>
              </w:rPr>
            </w:pPr>
            <w:r>
              <w:rPr>
                <w:b/>
                <w:spacing w:val="-10"/>
                <w:sz w:val="24"/>
              </w:rPr>
              <w:t>2</w:t>
            </w:r>
          </w:p>
        </w:tc>
        <w:tc>
          <w:tcPr>
            <w:tcW w:w="1844" w:type="dxa"/>
            <w:shd w:val="clear" w:color="auto" w:fill="FFF0CC"/>
          </w:tcPr>
          <w:p w14:paraId="4C55B2D4" w14:textId="77777777" w:rsidR="009423BB" w:rsidRDefault="00291A6B">
            <w:pPr>
              <w:pStyle w:val="TableParagraph"/>
              <w:spacing w:before="59"/>
              <w:ind w:left="109"/>
              <w:rPr>
                <w:b/>
                <w:sz w:val="24"/>
              </w:rPr>
            </w:pPr>
            <w:r>
              <w:rPr>
                <w:b/>
                <w:spacing w:val="-10"/>
                <w:sz w:val="24"/>
              </w:rPr>
              <w:t>3</w:t>
            </w:r>
          </w:p>
        </w:tc>
        <w:tc>
          <w:tcPr>
            <w:tcW w:w="1738" w:type="dxa"/>
            <w:shd w:val="clear" w:color="auto" w:fill="FFF0CC"/>
          </w:tcPr>
          <w:p w14:paraId="0EBA46D6" w14:textId="77777777" w:rsidR="009423BB" w:rsidRDefault="00291A6B">
            <w:pPr>
              <w:pStyle w:val="TableParagraph"/>
              <w:spacing w:before="59"/>
              <w:ind w:left="109"/>
              <w:rPr>
                <w:b/>
                <w:sz w:val="24"/>
              </w:rPr>
            </w:pPr>
            <w:r>
              <w:rPr>
                <w:b/>
                <w:spacing w:val="-10"/>
                <w:sz w:val="24"/>
              </w:rPr>
              <w:t>4</w:t>
            </w:r>
          </w:p>
        </w:tc>
        <w:tc>
          <w:tcPr>
            <w:tcW w:w="1661" w:type="dxa"/>
            <w:shd w:val="clear" w:color="auto" w:fill="FFF0CC"/>
          </w:tcPr>
          <w:p w14:paraId="1B3C2EBA" w14:textId="77777777" w:rsidR="009423BB" w:rsidRDefault="00291A6B">
            <w:pPr>
              <w:pStyle w:val="TableParagraph"/>
              <w:spacing w:before="59"/>
              <w:ind w:left="109"/>
              <w:rPr>
                <w:b/>
                <w:sz w:val="24"/>
              </w:rPr>
            </w:pPr>
            <w:r>
              <w:rPr>
                <w:b/>
                <w:spacing w:val="-10"/>
                <w:sz w:val="24"/>
              </w:rPr>
              <w:t>5</w:t>
            </w:r>
          </w:p>
        </w:tc>
      </w:tr>
      <w:tr w:rsidR="009423BB" w14:paraId="2CA2F8FC" w14:textId="77777777">
        <w:trPr>
          <w:trHeight w:val="407"/>
        </w:trPr>
        <w:tc>
          <w:tcPr>
            <w:tcW w:w="1916" w:type="dxa"/>
            <w:shd w:val="clear" w:color="auto" w:fill="FFF0CC"/>
          </w:tcPr>
          <w:p w14:paraId="20304A68"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2051" w:type="dxa"/>
            <w:shd w:val="clear" w:color="auto" w:fill="FFF0CC"/>
          </w:tcPr>
          <w:p w14:paraId="77A32F9A"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44" w:type="dxa"/>
            <w:shd w:val="clear" w:color="auto" w:fill="FFF0CC"/>
          </w:tcPr>
          <w:p w14:paraId="4A660D26"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738" w:type="dxa"/>
            <w:shd w:val="clear" w:color="auto" w:fill="FFF0CC"/>
          </w:tcPr>
          <w:p w14:paraId="48133B5A"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661" w:type="dxa"/>
            <w:shd w:val="clear" w:color="auto" w:fill="FFF0CC"/>
          </w:tcPr>
          <w:p w14:paraId="24D8CFA7"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r>
      <w:tr w:rsidR="009423BB" w14:paraId="4DE2D5B2" w14:textId="77777777">
        <w:trPr>
          <w:trHeight w:val="3259"/>
        </w:trPr>
        <w:tc>
          <w:tcPr>
            <w:tcW w:w="1916" w:type="dxa"/>
            <w:shd w:val="clear" w:color="auto" w:fill="FFF0CC"/>
          </w:tcPr>
          <w:p w14:paraId="0336A1AF" w14:textId="77777777" w:rsidR="009423BB" w:rsidRDefault="00291A6B">
            <w:pPr>
              <w:pStyle w:val="TableParagraph"/>
              <w:ind w:right="250"/>
              <w:rPr>
                <w:sz w:val="20"/>
              </w:rPr>
            </w:pPr>
            <w:r>
              <w:rPr>
                <w:spacing w:val="-2"/>
                <w:sz w:val="20"/>
              </w:rPr>
              <w:t xml:space="preserve">Meslek Yüksekokulunun </w:t>
            </w:r>
            <w:r>
              <w:rPr>
                <w:sz w:val="20"/>
              </w:rPr>
              <w:t xml:space="preserve">araştırma ve </w:t>
            </w:r>
            <w:r>
              <w:rPr>
                <w:spacing w:val="-2"/>
                <w:sz w:val="20"/>
              </w:rPr>
              <w:t xml:space="preserve">geliştirme faaliyetlerini </w:t>
            </w:r>
            <w:r>
              <w:rPr>
                <w:sz w:val="20"/>
              </w:rPr>
              <w:t>sürdürebilmesi</w:t>
            </w:r>
            <w:r w:rsidR="00F22C2E">
              <w:rPr>
                <w:sz w:val="20"/>
              </w:rPr>
              <w:t xml:space="preserve"> </w:t>
            </w:r>
            <w:r>
              <w:rPr>
                <w:sz w:val="20"/>
              </w:rPr>
              <w:t xml:space="preserve">için yeterli kaynağı </w:t>
            </w:r>
            <w:r>
              <w:rPr>
                <w:spacing w:val="-2"/>
                <w:sz w:val="20"/>
              </w:rPr>
              <w:t>bulunmamaktadır.</w:t>
            </w:r>
          </w:p>
        </w:tc>
        <w:tc>
          <w:tcPr>
            <w:tcW w:w="2051" w:type="dxa"/>
            <w:shd w:val="clear" w:color="auto" w:fill="FFE399"/>
          </w:tcPr>
          <w:p w14:paraId="61E56AA6" w14:textId="77777777" w:rsidR="009423BB" w:rsidRDefault="00291A6B">
            <w:pPr>
              <w:pStyle w:val="TableParagraph"/>
              <w:spacing w:before="29" w:line="252" w:lineRule="auto"/>
              <w:ind w:right="418"/>
              <w:rPr>
                <w:sz w:val="20"/>
              </w:rPr>
            </w:pPr>
            <w:r>
              <w:rPr>
                <w:spacing w:val="-2"/>
                <w:sz w:val="20"/>
              </w:rPr>
              <w:t xml:space="preserve">Meslek Yüksekokulunun </w:t>
            </w:r>
            <w:r>
              <w:rPr>
                <w:sz w:val="20"/>
              </w:rPr>
              <w:t xml:space="preserve">araştırma ve </w:t>
            </w:r>
            <w:r>
              <w:rPr>
                <w:spacing w:val="-2"/>
                <w:sz w:val="20"/>
              </w:rPr>
              <w:t xml:space="preserve">geliştirme faaliyetlerini </w:t>
            </w:r>
            <w:r>
              <w:rPr>
                <w:sz w:val="20"/>
              </w:rPr>
              <w:t>sürdürebilmek</w:t>
            </w:r>
            <w:r w:rsidR="00F22C2E">
              <w:rPr>
                <w:sz w:val="20"/>
              </w:rPr>
              <w:t xml:space="preserve"> </w:t>
            </w:r>
            <w:r>
              <w:rPr>
                <w:sz w:val="20"/>
              </w:rPr>
              <w:t xml:space="preserve">için uygun nitelik ve nicelikte fiziki, teknik ve mali </w:t>
            </w:r>
            <w:r>
              <w:rPr>
                <w:spacing w:val="-2"/>
                <w:sz w:val="20"/>
              </w:rPr>
              <w:t xml:space="preserve">kaynakların oluşturulmasına </w:t>
            </w:r>
            <w:r>
              <w:rPr>
                <w:sz w:val="20"/>
              </w:rPr>
              <w:t xml:space="preserve">yönelik planları </w:t>
            </w:r>
            <w:r>
              <w:rPr>
                <w:spacing w:val="-2"/>
                <w:sz w:val="20"/>
              </w:rPr>
              <w:t>bulunmaktadır</w:t>
            </w:r>
            <w:r w:rsidR="00F22C2E">
              <w:rPr>
                <w:spacing w:val="-2"/>
                <w:sz w:val="20"/>
              </w:rPr>
              <w:t>.</w:t>
            </w:r>
          </w:p>
        </w:tc>
        <w:tc>
          <w:tcPr>
            <w:tcW w:w="1844" w:type="dxa"/>
            <w:shd w:val="clear" w:color="auto" w:fill="FFD966"/>
          </w:tcPr>
          <w:p w14:paraId="3939455D" w14:textId="77777777" w:rsidR="009423BB" w:rsidRDefault="00291A6B">
            <w:pPr>
              <w:pStyle w:val="TableParagraph"/>
              <w:ind w:left="109" w:right="246"/>
              <w:rPr>
                <w:sz w:val="20"/>
              </w:rPr>
            </w:pPr>
            <w:r>
              <w:rPr>
                <w:spacing w:val="-2"/>
                <w:sz w:val="20"/>
              </w:rPr>
              <w:t xml:space="preserve">Meslek Yüksekokulu </w:t>
            </w:r>
            <w:r>
              <w:rPr>
                <w:sz w:val="20"/>
              </w:rPr>
              <w:t xml:space="preserve">araştırma ve </w:t>
            </w:r>
            <w:r>
              <w:rPr>
                <w:spacing w:val="-2"/>
                <w:sz w:val="20"/>
              </w:rPr>
              <w:t xml:space="preserve">geliştirme kaynaklarını </w:t>
            </w:r>
            <w:r>
              <w:rPr>
                <w:sz w:val="20"/>
              </w:rPr>
              <w:t>araştırma</w:t>
            </w:r>
            <w:r w:rsidR="00F22C2E">
              <w:rPr>
                <w:sz w:val="20"/>
              </w:rPr>
              <w:t xml:space="preserve"> </w:t>
            </w:r>
            <w:r>
              <w:rPr>
                <w:sz w:val="20"/>
              </w:rPr>
              <w:t>stratejisi ve birimler arası dengeyi</w:t>
            </w:r>
            <w:r w:rsidR="00F22C2E">
              <w:rPr>
                <w:sz w:val="20"/>
              </w:rPr>
              <w:t xml:space="preserve"> </w:t>
            </w:r>
            <w:r>
              <w:rPr>
                <w:sz w:val="20"/>
              </w:rPr>
              <w:t xml:space="preserve">gözeterek </w:t>
            </w:r>
            <w:r>
              <w:rPr>
                <w:spacing w:val="-2"/>
                <w:sz w:val="20"/>
              </w:rPr>
              <w:t>yönetmektedir</w:t>
            </w:r>
            <w:r w:rsidR="00F22C2E">
              <w:rPr>
                <w:spacing w:val="-2"/>
                <w:sz w:val="20"/>
              </w:rPr>
              <w:t>.</w:t>
            </w:r>
          </w:p>
        </w:tc>
        <w:tc>
          <w:tcPr>
            <w:tcW w:w="1738" w:type="dxa"/>
            <w:shd w:val="clear" w:color="auto" w:fill="FFC101"/>
          </w:tcPr>
          <w:p w14:paraId="6526D035" w14:textId="77777777" w:rsidR="009423BB" w:rsidRDefault="00291A6B">
            <w:pPr>
              <w:pStyle w:val="TableParagraph"/>
              <w:ind w:left="109" w:right="140"/>
              <w:rPr>
                <w:sz w:val="20"/>
              </w:rPr>
            </w:pPr>
            <w:r>
              <w:rPr>
                <w:spacing w:val="-2"/>
                <w:sz w:val="20"/>
              </w:rPr>
              <w:t xml:space="preserve">Meslek Yüksekokulu araştırma kaynaklarının </w:t>
            </w:r>
            <w:r>
              <w:rPr>
                <w:sz w:val="20"/>
              </w:rPr>
              <w:t xml:space="preserve">yeterliliği ve </w:t>
            </w:r>
            <w:r>
              <w:rPr>
                <w:spacing w:val="-2"/>
                <w:sz w:val="20"/>
              </w:rPr>
              <w:t xml:space="preserve">çeşitliliği </w:t>
            </w:r>
            <w:r>
              <w:rPr>
                <w:sz w:val="20"/>
              </w:rPr>
              <w:t xml:space="preserve">izlenmekte ve </w:t>
            </w:r>
            <w:r>
              <w:rPr>
                <w:spacing w:val="-2"/>
                <w:sz w:val="20"/>
              </w:rPr>
              <w:t>iyileştirilmektedir</w:t>
            </w:r>
            <w:r w:rsidR="00F22C2E">
              <w:rPr>
                <w:spacing w:val="-2"/>
                <w:sz w:val="20"/>
              </w:rPr>
              <w:t>.</w:t>
            </w:r>
          </w:p>
        </w:tc>
        <w:tc>
          <w:tcPr>
            <w:tcW w:w="1661" w:type="dxa"/>
            <w:shd w:val="clear" w:color="auto" w:fill="ECAE00"/>
          </w:tcPr>
          <w:p w14:paraId="1D0E6FC7" w14:textId="77777777" w:rsidR="009423BB" w:rsidRDefault="00291A6B">
            <w:pPr>
              <w:pStyle w:val="TableParagraph"/>
              <w:spacing w:before="14" w:line="259" w:lineRule="auto"/>
              <w:ind w:left="109" w:right="207"/>
              <w:rPr>
                <w:sz w:val="20"/>
              </w:rPr>
            </w:pPr>
            <w:r>
              <w:rPr>
                <w:spacing w:val="-2"/>
                <w:sz w:val="20"/>
              </w:rPr>
              <w:t xml:space="preserve">İçselleştirilmiş, sistematik, </w:t>
            </w:r>
            <w:r>
              <w:rPr>
                <w:sz w:val="20"/>
              </w:rPr>
              <w:t>sürdürülebilir</w:t>
            </w:r>
            <w:r w:rsidR="00F22C2E">
              <w:rPr>
                <w:sz w:val="20"/>
              </w:rPr>
              <w:t xml:space="preserve"> </w:t>
            </w:r>
            <w:r>
              <w:rPr>
                <w:sz w:val="20"/>
              </w:rPr>
              <w:t xml:space="preserve">ve </w:t>
            </w:r>
            <w:r>
              <w:rPr>
                <w:spacing w:val="-2"/>
                <w:sz w:val="20"/>
              </w:rPr>
              <w:t>örnek gösterilebilir uygulamalar bulunmaktadır</w:t>
            </w:r>
            <w:r w:rsidR="00F22C2E">
              <w:rPr>
                <w:spacing w:val="-2"/>
                <w:sz w:val="20"/>
              </w:rPr>
              <w:t>.</w:t>
            </w:r>
          </w:p>
        </w:tc>
      </w:tr>
    </w:tbl>
    <w:p w14:paraId="122CF48B" w14:textId="77777777" w:rsidR="009423BB" w:rsidRDefault="009423BB">
      <w:pPr>
        <w:spacing w:before="20"/>
        <w:rPr>
          <w:i/>
          <w:sz w:val="20"/>
        </w:rPr>
      </w:pPr>
    </w:p>
    <w:p w14:paraId="61AE3B08" w14:textId="77777777" w:rsidR="009423BB" w:rsidRDefault="00291A6B" w:rsidP="002004C4">
      <w:pPr>
        <w:pStyle w:val="Balk3"/>
        <w:spacing w:after="120" w:line="228" w:lineRule="exact"/>
        <w:ind w:left="697"/>
      </w:pPr>
      <w:r>
        <w:t>Örnek</w:t>
      </w:r>
      <w:r w:rsidR="002004C4">
        <w:t xml:space="preserve"> </w:t>
      </w:r>
      <w:r>
        <w:rPr>
          <w:spacing w:val="-2"/>
        </w:rPr>
        <w:t>Kanıtlar</w:t>
      </w:r>
    </w:p>
    <w:p w14:paraId="741B8722" w14:textId="77777777" w:rsidR="009423BB" w:rsidRDefault="00F61D36" w:rsidP="002004C4">
      <w:pPr>
        <w:pStyle w:val="ListeParagraf"/>
        <w:numPr>
          <w:ilvl w:val="2"/>
          <w:numId w:val="3"/>
        </w:numPr>
        <w:tabs>
          <w:tab w:val="left" w:pos="1505"/>
        </w:tabs>
        <w:spacing w:after="120"/>
        <w:ind w:left="1508" w:right="437" w:hanging="363"/>
        <w:rPr>
          <w:rFonts w:ascii="Symbol" w:hAnsi="Symbol"/>
          <w:sz w:val="20"/>
        </w:rPr>
      </w:pPr>
      <w:r>
        <w:rPr>
          <w:i/>
          <w:sz w:val="20"/>
        </w:rPr>
        <w:t>120230</w:t>
      </w:r>
      <w:proofErr w:type="gramStart"/>
      <w:r w:rsidR="00291A6B">
        <w:rPr>
          <w:i/>
          <w:sz w:val="20"/>
        </w:rPr>
        <w:t>-[</w:t>
      </w:r>
      <w:proofErr w:type="gramEnd"/>
      <w:r w:rsidR="00291A6B">
        <w:rPr>
          <w:i/>
          <w:sz w:val="20"/>
        </w:rPr>
        <w:t>1](4)C.1.2-</w:t>
      </w:r>
      <w:r w:rsidR="002004C4" w:rsidRPr="002004C4">
        <w:t xml:space="preserve"> </w:t>
      </w:r>
      <w:r w:rsidR="002004C4" w:rsidRPr="002004C4">
        <w:rPr>
          <w:i/>
          <w:sz w:val="20"/>
        </w:rPr>
        <w:t>Türkiye Odalar ve Borsalar Birliği (TOBB) İle Meslek Yüksekokulları Eğitim İş Birliği Protokolü</w:t>
      </w:r>
      <w:r w:rsidR="002004C4">
        <w:rPr>
          <w:i/>
          <w:sz w:val="20"/>
        </w:rPr>
        <w:t xml:space="preserve"> </w:t>
      </w:r>
      <w:hyperlink r:id="rId121" w:history="1">
        <w:r w:rsidR="002004C4" w:rsidRPr="00B140BC">
          <w:rPr>
            <w:rStyle w:val="Kpr"/>
            <w:i/>
            <w:sz w:val="20"/>
          </w:rPr>
          <w:t>https://www.mersin.edu.tr/akademik/gulnar-mustafa-baysan-meslek-yuksekokulu/pano</w:t>
        </w:r>
      </w:hyperlink>
    </w:p>
    <w:p w14:paraId="5F1C0C66" w14:textId="77777777" w:rsidR="009423BB" w:rsidRDefault="00F61D36" w:rsidP="002004C4">
      <w:pPr>
        <w:pStyle w:val="ListeParagraf"/>
        <w:numPr>
          <w:ilvl w:val="2"/>
          <w:numId w:val="3"/>
        </w:numPr>
        <w:tabs>
          <w:tab w:val="left" w:pos="1505"/>
        </w:tabs>
        <w:ind w:right="1167"/>
        <w:rPr>
          <w:rFonts w:ascii="Symbol" w:hAnsi="Symbol"/>
          <w:sz w:val="20"/>
        </w:rPr>
        <w:sectPr w:rsidR="009423BB">
          <w:pgSz w:w="11910" w:h="16840"/>
          <w:pgMar w:top="940" w:right="708" w:bottom="600" w:left="708" w:header="0" w:footer="320" w:gutter="0"/>
          <w:cols w:space="708"/>
        </w:sectPr>
      </w:pPr>
      <w:r>
        <w:rPr>
          <w:i/>
          <w:sz w:val="20"/>
        </w:rPr>
        <w:t>120230</w:t>
      </w:r>
      <w:proofErr w:type="gramStart"/>
      <w:r w:rsidR="00291A6B">
        <w:rPr>
          <w:i/>
          <w:sz w:val="20"/>
        </w:rPr>
        <w:t>-[</w:t>
      </w:r>
      <w:proofErr w:type="gramEnd"/>
      <w:r w:rsidR="00291A6B">
        <w:rPr>
          <w:i/>
          <w:sz w:val="20"/>
        </w:rPr>
        <w:t>2](4)C.1.2-</w:t>
      </w:r>
      <w:r w:rsidR="002004C4">
        <w:rPr>
          <w:i/>
          <w:sz w:val="20"/>
        </w:rPr>
        <w:t>Mersin Üniversitesi Meslek Yüksekokullarının</w:t>
      </w:r>
      <w:r w:rsidR="002004C4" w:rsidRPr="002004C4">
        <w:rPr>
          <w:i/>
          <w:sz w:val="20"/>
        </w:rPr>
        <w:t xml:space="preserve"> Eşleştirildiği O</w:t>
      </w:r>
      <w:r w:rsidR="008B6747">
        <w:rPr>
          <w:i/>
          <w:sz w:val="20"/>
        </w:rPr>
        <w:t>da/Borsa Protokol Yürütme Kurulu (Gülnar Mustafa Baysan MYO)</w:t>
      </w:r>
      <w:r w:rsidR="002004C4">
        <w:rPr>
          <w:i/>
          <w:sz w:val="20"/>
        </w:rPr>
        <w:t xml:space="preserve"> </w:t>
      </w:r>
      <w:hyperlink r:id="rId122" w:history="1">
        <w:r w:rsidR="002004C4" w:rsidRPr="00B140BC">
          <w:rPr>
            <w:rStyle w:val="Kpr"/>
            <w:i/>
            <w:sz w:val="20"/>
          </w:rPr>
          <w:t>https://www.mersin.edu.tr/akademik/gulnar-mustafa-baysan-meslek-yuksekokulu/pano</w:t>
        </w:r>
      </w:hyperlink>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702"/>
        <w:gridCol w:w="1880"/>
        <w:gridCol w:w="1661"/>
      </w:tblGrid>
      <w:tr w:rsidR="009423BB" w14:paraId="7B263CE4" w14:textId="77777777">
        <w:trPr>
          <w:trHeight w:val="695"/>
        </w:trPr>
        <w:tc>
          <w:tcPr>
            <w:tcW w:w="9210" w:type="dxa"/>
            <w:gridSpan w:val="5"/>
            <w:shd w:val="clear" w:color="auto" w:fill="FFD966"/>
          </w:tcPr>
          <w:p w14:paraId="5214985E" w14:textId="77777777" w:rsidR="009423BB" w:rsidRDefault="009423BB">
            <w:pPr>
              <w:pStyle w:val="TableParagraph"/>
              <w:ind w:left="0"/>
              <w:rPr>
                <w:sz w:val="20"/>
              </w:rPr>
            </w:pPr>
          </w:p>
        </w:tc>
      </w:tr>
      <w:tr w:rsidR="009423BB" w14:paraId="3AC20167" w14:textId="77777777">
        <w:trPr>
          <w:trHeight w:val="1694"/>
        </w:trPr>
        <w:tc>
          <w:tcPr>
            <w:tcW w:w="9210" w:type="dxa"/>
            <w:gridSpan w:val="5"/>
            <w:shd w:val="clear" w:color="auto" w:fill="FFE399"/>
          </w:tcPr>
          <w:p w14:paraId="04FAE281" w14:textId="77777777" w:rsidR="009423BB" w:rsidRDefault="009423BB">
            <w:pPr>
              <w:pStyle w:val="TableParagraph"/>
              <w:spacing w:before="150"/>
              <w:ind w:left="0"/>
              <w:rPr>
                <w:i/>
                <w:sz w:val="20"/>
              </w:rPr>
            </w:pPr>
          </w:p>
          <w:p w14:paraId="27D02317" w14:textId="77777777" w:rsidR="009423BB" w:rsidRDefault="00291A6B">
            <w:pPr>
              <w:pStyle w:val="TableParagraph"/>
              <w:rPr>
                <w:b/>
                <w:sz w:val="20"/>
              </w:rPr>
            </w:pPr>
            <w:r>
              <w:rPr>
                <w:b/>
                <w:spacing w:val="-2"/>
                <w:sz w:val="20"/>
              </w:rPr>
              <w:t>C.2.</w:t>
            </w:r>
            <w:r w:rsidR="00F03CAB">
              <w:rPr>
                <w:b/>
                <w:spacing w:val="-2"/>
                <w:sz w:val="20"/>
              </w:rPr>
              <w:t xml:space="preserve"> </w:t>
            </w:r>
            <w:r>
              <w:rPr>
                <w:b/>
                <w:spacing w:val="-2"/>
                <w:sz w:val="20"/>
              </w:rPr>
              <w:t>Araştırma</w:t>
            </w:r>
            <w:r w:rsidR="00F03CAB">
              <w:rPr>
                <w:b/>
                <w:spacing w:val="-2"/>
                <w:sz w:val="20"/>
              </w:rPr>
              <w:t xml:space="preserve"> </w:t>
            </w:r>
            <w:r>
              <w:rPr>
                <w:b/>
                <w:spacing w:val="-2"/>
                <w:sz w:val="20"/>
              </w:rPr>
              <w:t>Yetkinliği,</w:t>
            </w:r>
            <w:r w:rsidR="00F03CAB">
              <w:rPr>
                <w:b/>
                <w:spacing w:val="-2"/>
                <w:sz w:val="20"/>
              </w:rPr>
              <w:t xml:space="preserve"> </w:t>
            </w:r>
            <w:r>
              <w:rPr>
                <w:b/>
                <w:spacing w:val="-2"/>
                <w:sz w:val="20"/>
              </w:rPr>
              <w:t>İş</w:t>
            </w:r>
            <w:r w:rsidR="00F03CAB">
              <w:rPr>
                <w:b/>
                <w:spacing w:val="-2"/>
                <w:sz w:val="20"/>
              </w:rPr>
              <w:t xml:space="preserve"> </w:t>
            </w:r>
            <w:r>
              <w:rPr>
                <w:b/>
                <w:spacing w:val="-2"/>
                <w:sz w:val="20"/>
              </w:rPr>
              <w:t>birlikleri</w:t>
            </w:r>
            <w:r w:rsidR="00F03CAB">
              <w:rPr>
                <w:b/>
                <w:spacing w:val="-2"/>
                <w:sz w:val="20"/>
              </w:rPr>
              <w:t xml:space="preserve"> </w:t>
            </w:r>
            <w:r>
              <w:rPr>
                <w:b/>
                <w:spacing w:val="-2"/>
                <w:sz w:val="20"/>
              </w:rPr>
              <w:t>ve</w:t>
            </w:r>
            <w:r w:rsidR="00F03CAB">
              <w:rPr>
                <w:b/>
                <w:spacing w:val="-2"/>
                <w:sz w:val="20"/>
              </w:rPr>
              <w:t xml:space="preserve"> </w:t>
            </w:r>
            <w:r>
              <w:rPr>
                <w:b/>
                <w:spacing w:val="-2"/>
                <w:sz w:val="20"/>
              </w:rPr>
              <w:t>Destekler</w:t>
            </w:r>
          </w:p>
          <w:p w14:paraId="76DEF3FB" w14:textId="77777777" w:rsidR="009423BB" w:rsidRDefault="009423BB">
            <w:pPr>
              <w:pStyle w:val="TableParagraph"/>
              <w:spacing w:before="34"/>
              <w:ind w:left="0"/>
              <w:rPr>
                <w:i/>
                <w:sz w:val="20"/>
              </w:rPr>
            </w:pPr>
          </w:p>
          <w:p w14:paraId="6242E116" w14:textId="77777777" w:rsidR="009423BB" w:rsidRDefault="00291A6B">
            <w:pPr>
              <w:pStyle w:val="TableParagraph"/>
              <w:ind w:right="132"/>
              <w:rPr>
                <w:sz w:val="20"/>
              </w:rPr>
            </w:pPr>
            <w:r>
              <w:rPr>
                <w:sz w:val="20"/>
              </w:rPr>
              <w:t>Meslek</w:t>
            </w:r>
            <w:r w:rsidR="00F03CAB">
              <w:rPr>
                <w:sz w:val="20"/>
              </w:rPr>
              <w:t xml:space="preserve"> </w:t>
            </w:r>
            <w:r>
              <w:rPr>
                <w:sz w:val="20"/>
              </w:rPr>
              <w:t>Yüksekokulu,</w:t>
            </w:r>
            <w:r w:rsidR="0017342D">
              <w:rPr>
                <w:sz w:val="20"/>
              </w:rPr>
              <w:t xml:space="preserve"> </w:t>
            </w:r>
            <w:r>
              <w:rPr>
                <w:sz w:val="20"/>
              </w:rPr>
              <w:t>öğretim</w:t>
            </w:r>
            <w:r w:rsidR="00F03CAB">
              <w:rPr>
                <w:sz w:val="20"/>
              </w:rPr>
              <w:t xml:space="preserve"> </w:t>
            </w:r>
            <w:r>
              <w:rPr>
                <w:sz w:val="20"/>
              </w:rPr>
              <w:t>elemanları</w:t>
            </w:r>
            <w:r w:rsidR="00F03CAB">
              <w:rPr>
                <w:sz w:val="20"/>
              </w:rPr>
              <w:t xml:space="preserve"> </w:t>
            </w:r>
            <w:r>
              <w:rPr>
                <w:sz w:val="20"/>
              </w:rPr>
              <w:t>ve</w:t>
            </w:r>
            <w:r w:rsidR="00F03CAB">
              <w:rPr>
                <w:sz w:val="20"/>
              </w:rPr>
              <w:t xml:space="preserve"> </w:t>
            </w:r>
            <w:r>
              <w:rPr>
                <w:sz w:val="20"/>
              </w:rPr>
              <w:t>araştırmacıların</w:t>
            </w:r>
            <w:r w:rsidR="00F03CAB">
              <w:rPr>
                <w:sz w:val="20"/>
              </w:rPr>
              <w:t xml:space="preserve"> </w:t>
            </w:r>
            <w:r>
              <w:rPr>
                <w:sz w:val="20"/>
              </w:rPr>
              <w:t>bilimsel</w:t>
            </w:r>
            <w:r w:rsidR="00F03CAB">
              <w:rPr>
                <w:sz w:val="20"/>
              </w:rPr>
              <w:t xml:space="preserve"> </w:t>
            </w:r>
            <w:r>
              <w:rPr>
                <w:sz w:val="20"/>
              </w:rPr>
              <w:t>araştırma</w:t>
            </w:r>
            <w:r w:rsidR="00F03CAB">
              <w:rPr>
                <w:sz w:val="20"/>
              </w:rPr>
              <w:t xml:space="preserve"> </w:t>
            </w:r>
            <w:r>
              <w:rPr>
                <w:sz w:val="20"/>
              </w:rPr>
              <w:t>ve</w:t>
            </w:r>
            <w:r w:rsidR="00F03CAB">
              <w:rPr>
                <w:sz w:val="20"/>
              </w:rPr>
              <w:t xml:space="preserve"> </w:t>
            </w:r>
            <w:r>
              <w:rPr>
                <w:sz w:val="20"/>
              </w:rPr>
              <w:t>sanat</w:t>
            </w:r>
            <w:r w:rsidR="00F03CAB">
              <w:rPr>
                <w:sz w:val="20"/>
              </w:rPr>
              <w:t xml:space="preserve"> </w:t>
            </w:r>
            <w:r>
              <w:rPr>
                <w:sz w:val="20"/>
              </w:rPr>
              <w:t>yetkinliğini</w:t>
            </w:r>
            <w:r w:rsidR="00F03CAB">
              <w:rPr>
                <w:sz w:val="20"/>
              </w:rPr>
              <w:t xml:space="preserve"> </w:t>
            </w:r>
            <w:r>
              <w:rPr>
                <w:sz w:val="20"/>
              </w:rPr>
              <w:t>sürdürmek ve iyileştirmek için olanaklar (eğitim, iş birlikleri, destekler vb.) sunmalıdır.</w:t>
            </w:r>
          </w:p>
        </w:tc>
      </w:tr>
      <w:tr w:rsidR="009423BB" w14:paraId="285BE47E" w14:textId="77777777">
        <w:trPr>
          <w:trHeight w:val="1564"/>
        </w:trPr>
        <w:tc>
          <w:tcPr>
            <w:tcW w:w="9210" w:type="dxa"/>
            <w:gridSpan w:val="5"/>
            <w:shd w:val="clear" w:color="auto" w:fill="FFF0CC"/>
          </w:tcPr>
          <w:p w14:paraId="3FBCA249" w14:textId="77777777" w:rsidR="009423BB" w:rsidRDefault="00291A6B">
            <w:pPr>
              <w:pStyle w:val="TableParagraph"/>
              <w:spacing w:before="91"/>
              <w:rPr>
                <w:b/>
                <w:sz w:val="20"/>
              </w:rPr>
            </w:pPr>
            <w:r>
              <w:rPr>
                <w:b/>
                <w:sz w:val="20"/>
              </w:rPr>
              <w:t>C.2.1.</w:t>
            </w:r>
            <w:r w:rsidR="00E5339B">
              <w:rPr>
                <w:b/>
                <w:sz w:val="20"/>
              </w:rPr>
              <w:t xml:space="preserve"> </w:t>
            </w:r>
            <w:r>
              <w:rPr>
                <w:b/>
                <w:sz w:val="20"/>
              </w:rPr>
              <w:t>Araştırma</w:t>
            </w:r>
            <w:r w:rsidR="00E5339B">
              <w:rPr>
                <w:b/>
                <w:sz w:val="20"/>
              </w:rPr>
              <w:t xml:space="preserve"> </w:t>
            </w:r>
            <w:r>
              <w:rPr>
                <w:b/>
                <w:sz w:val="20"/>
              </w:rPr>
              <w:t>yetkinlikleri</w:t>
            </w:r>
            <w:r w:rsidR="00E5339B">
              <w:rPr>
                <w:b/>
                <w:sz w:val="20"/>
              </w:rPr>
              <w:t xml:space="preserve"> </w:t>
            </w:r>
            <w:r>
              <w:rPr>
                <w:b/>
                <w:sz w:val="20"/>
              </w:rPr>
              <w:t>ve</w:t>
            </w:r>
            <w:r w:rsidR="00E5339B">
              <w:rPr>
                <w:b/>
                <w:sz w:val="20"/>
              </w:rPr>
              <w:t xml:space="preserve"> </w:t>
            </w:r>
            <w:r>
              <w:rPr>
                <w:b/>
                <w:spacing w:val="-2"/>
                <w:sz w:val="20"/>
              </w:rPr>
              <w:t>gelişimi</w:t>
            </w:r>
          </w:p>
          <w:p w14:paraId="42AAAA81" w14:textId="77777777" w:rsidR="009423BB" w:rsidRDefault="00950432" w:rsidP="0013659A">
            <w:pPr>
              <w:pStyle w:val="TableParagraph"/>
              <w:spacing w:before="227"/>
              <w:ind w:right="271"/>
              <w:jc w:val="both"/>
              <w:rPr>
                <w:sz w:val="20"/>
              </w:rPr>
            </w:pPr>
            <w:r w:rsidRPr="00950432">
              <w:rPr>
                <w:sz w:val="20"/>
              </w:rPr>
              <w:t>Öğret</w:t>
            </w:r>
            <w:r>
              <w:rPr>
                <w:sz w:val="20"/>
              </w:rPr>
              <w:t>i</w:t>
            </w:r>
            <w:r w:rsidRPr="00950432">
              <w:rPr>
                <w:sz w:val="20"/>
              </w:rPr>
              <w:t>m elemanlarının araştırma yetk</w:t>
            </w:r>
            <w:r>
              <w:rPr>
                <w:sz w:val="20"/>
              </w:rPr>
              <w:t>i</w:t>
            </w:r>
            <w:r w:rsidRPr="00950432">
              <w:rPr>
                <w:sz w:val="20"/>
              </w:rPr>
              <w:t>nl</w:t>
            </w:r>
            <w:r>
              <w:rPr>
                <w:sz w:val="20"/>
              </w:rPr>
              <w:t>i</w:t>
            </w:r>
            <w:r w:rsidRPr="00950432">
              <w:rPr>
                <w:sz w:val="20"/>
              </w:rPr>
              <w:t>kler</w:t>
            </w:r>
            <w:r>
              <w:rPr>
                <w:sz w:val="20"/>
              </w:rPr>
              <w:t>i</w:t>
            </w:r>
            <w:r w:rsidRPr="00950432">
              <w:rPr>
                <w:sz w:val="20"/>
              </w:rPr>
              <w:t>n</w:t>
            </w:r>
            <w:r>
              <w:rPr>
                <w:sz w:val="20"/>
              </w:rPr>
              <w:t>i</w:t>
            </w:r>
            <w:r w:rsidRPr="00950432">
              <w:rPr>
                <w:sz w:val="20"/>
              </w:rPr>
              <w:t xml:space="preserve"> gel</w:t>
            </w:r>
            <w:r>
              <w:rPr>
                <w:sz w:val="20"/>
              </w:rPr>
              <w:t>i</w:t>
            </w:r>
            <w:r w:rsidRPr="00950432">
              <w:rPr>
                <w:sz w:val="20"/>
              </w:rPr>
              <w:t>şt</w:t>
            </w:r>
            <w:r>
              <w:rPr>
                <w:sz w:val="20"/>
              </w:rPr>
              <w:t>i</w:t>
            </w:r>
            <w:r w:rsidRPr="00950432">
              <w:rPr>
                <w:sz w:val="20"/>
              </w:rPr>
              <w:t>rmek amacıyla hem yüz yüze hem de çevr</w:t>
            </w:r>
            <w:r>
              <w:rPr>
                <w:sz w:val="20"/>
              </w:rPr>
              <w:t>i</w:t>
            </w:r>
            <w:r w:rsidRPr="00950432">
              <w:rPr>
                <w:sz w:val="20"/>
              </w:rPr>
              <w:t xml:space="preserve">m </w:t>
            </w:r>
            <w:r>
              <w:rPr>
                <w:sz w:val="20"/>
              </w:rPr>
              <w:t>i</w:t>
            </w:r>
            <w:r w:rsidRPr="00950432">
              <w:rPr>
                <w:sz w:val="20"/>
              </w:rPr>
              <w:t>ç</w:t>
            </w:r>
            <w:r>
              <w:rPr>
                <w:sz w:val="20"/>
              </w:rPr>
              <w:t>i</w:t>
            </w:r>
            <w:r w:rsidRPr="00950432">
              <w:rPr>
                <w:sz w:val="20"/>
              </w:rPr>
              <w:t xml:space="preserve"> akadem</w:t>
            </w:r>
            <w:r>
              <w:rPr>
                <w:sz w:val="20"/>
              </w:rPr>
              <w:t>i</w:t>
            </w:r>
            <w:r w:rsidRPr="00950432">
              <w:rPr>
                <w:sz w:val="20"/>
              </w:rPr>
              <w:t>k etk</w:t>
            </w:r>
            <w:r>
              <w:rPr>
                <w:sz w:val="20"/>
              </w:rPr>
              <w:t>i</w:t>
            </w:r>
            <w:r w:rsidRPr="00950432">
              <w:rPr>
                <w:sz w:val="20"/>
              </w:rPr>
              <w:t>nl</w:t>
            </w:r>
            <w:r>
              <w:rPr>
                <w:sz w:val="20"/>
              </w:rPr>
              <w:t>i</w:t>
            </w:r>
            <w:r w:rsidRPr="00950432">
              <w:rPr>
                <w:sz w:val="20"/>
              </w:rPr>
              <w:t>klere katılım desteklenmekted</w:t>
            </w:r>
            <w:r>
              <w:rPr>
                <w:sz w:val="20"/>
              </w:rPr>
              <w:t>i</w:t>
            </w:r>
            <w:r w:rsidRPr="00950432">
              <w:rPr>
                <w:sz w:val="20"/>
              </w:rPr>
              <w:t>r. Öğret</w:t>
            </w:r>
            <w:r>
              <w:rPr>
                <w:sz w:val="20"/>
              </w:rPr>
              <w:t>i</w:t>
            </w:r>
            <w:r w:rsidRPr="00950432">
              <w:rPr>
                <w:sz w:val="20"/>
              </w:rPr>
              <w:t>m elemanlarının ulusal ve uluslararası kongre ve konferanslara katılımı teşv</w:t>
            </w:r>
            <w:r>
              <w:rPr>
                <w:sz w:val="20"/>
              </w:rPr>
              <w:t>i</w:t>
            </w:r>
            <w:r w:rsidRPr="00950432">
              <w:rPr>
                <w:sz w:val="20"/>
              </w:rPr>
              <w:t>k ed</w:t>
            </w:r>
            <w:r>
              <w:rPr>
                <w:sz w:val="20"/>
              </w:rPr>
              <w:t>i</w:t>
            </w:r>
            <w:r w:rsidRPr="00950432">
              <w:rPr>
                <w:sz w:val="20"/>
              </w:rPr>
              <w:t>lmekte, ün</w:t>
            </w:r>
            <w:r w:rsidR="00356595">
              <w:rPr>
                <w:sz w:val="20"/>
              </w:rPr>
              <w:t>i</w:t>
            </w:r>
            <w:r w:rsidRPr="00950432">
              <w:rPr>
                <w:sz w:val="20"/>
              </w:rPr>
              <w:t>vers</w:t>
            </w:r>
            <w:r w:rsidR="007A066F">
              <w:rPr>
                <w:sz w:val="20"/>
              </w:rPr>
              <w:t>i</w:t>
            </w:r>
            <w:r w:rsidRPr="00950432">
              <w:rPr>
                <w:sz w:val="20"/>
              </w:rPr>
              <w:t>te</w:t>
            </w:r>
            <w:r w:rsidR="00E5339B">
              <w:rPr>
                <w:sz w:val="20"/>
              </w:rPr>
              <w:t xml:space="preserve"> </w:t>
            </w:r>
            <w:r>
              <w:rPr>
                <w:sz w:val="20"/>
              </w:rPr>
              <w:t>i</w:t>
            </w:r>
            <w:r w:rsidRPr="00950432">
              <w:rPr>
                <w:sz w:val="20"/>
              </w:rPr>
              <w:t>ç</w:t>
            </w:r>
            <w:r>
              <w:rPr>
                <w:sz w:val="20"/>
              </w:rPr>
              <w:t>i</w:t>
            </w:r>
            <w:r w:rsidRPr="00950432">
              <w:rPr>
                <w:sz w:val="20"/>
              </w:rPr>
              <w:t xml:space="preserve"> ve bölüm </w:t>
            </w:r>
            <w:r>
              <w:rPr>
                <w:sz w:val="20"/>
              </w:rPr>
              <w:t>i</w:t>
            </w:r>
            <w:r w:rsidRPr="00950432">
              <w:rPr>
                <w:sz w:val="20"/>
              </w:rPr>
              <w:t>ç</w:t>
            </w:r>
            <w:r>
              <w:rPr>
                <w:sz w:val="20"/>
              </w:rPr>
              <w:t>i</w:t>
            </w:r>
            <w:r w:rsidRPr="00950432">
              <w:rPr>
                <w:sz w:val="20"/>
              </w:rPr>
              <w:t xml:space="preserve"> araştırma </w:t>
            </w:r>
            <w:r>
              <w:rPr>
                <w:sz w:val="20"/>
              </w:rPr>
              <w:t>i</w:t>
            </w:r>
            <w:r w:rsidRPr="00950432">
              <w:rPr>
                <w:sz w:val="20"/>
              </w:rPr>
              <w:t>ş b</w:t>
            </w:r>
            <w:r>
              <w:rPr>
                <w:sz w:val="20"/>
              </w:rPr>
              <w:t>i</w:t>
            </w:r>
            <w:r w:rsidRPr="00950432">
              <w:rPr>
                <w:sz w:val="20"/>
              </w:rPr>
              <w:t>rl</w:t>
            </w:r>
            <w:r>
              <w:rPr>
                <w:sz w:val="20"/>
              </w:rPr>
              <w:t>i</w:t>
            </w:r>
            <w:r w:rsidRPr="00950432">
              <w:rPr>
                <w:sz w:val="20"/>
              </w:rPr>
              <w:t>kler</w:t>
            </w:r>
            <w:r>
              <w:rPr>
                <w:sz w:val="20"/>
              </w:rPr>
              <w:t>i</w:t>
            </w:r>
            <w:r w:rsidR="00E5339B">
              <w:rPr>
                <w:sz w:val="20"/>
              </w:rPr>
              <w:t xml:space="preserve"> </w:t>
            </w:r>
            <w:r w:rsidRPr="00950432">
              <w:rPr>
                <w:sz w:val="20"/>
              </w:rPr>
              <w:t>güçlend</w:t>
            </w:r>
            <w:r w:rsidR="00E5339B">
              <w:rPr>
                <w:sz w:val="20"/>
              </w:rPr>
              <w:t>i</w:t>
            </w:r>
            <w:r w:rsidRPr="00950432">
              <w:rPr>
                <w:sz w:val="20"/>
              </w:rPr>
              <w:t>r</w:t>
            </w:r>
            <w:r>
              <w:rPr>
                <w:sz w:val="20"/>
              </w:rPr>
              <w:t>i</w:t>
            </w:r>
            <w:r w:rsidRPr="00950432">
              <w:rPr>
                <w:sz w:val="20"/>
              </w:rPr>
              <w:t>lmekted</w:t>
            </w:r>
            <w:r>
              <w:rPr>
                <w:sz w:val="20"/>
              </w:rPr>
              <w:t>i</w:t>
            </w:r>
            <w:r w:rsidRPr="00950432">
              <w:rPr>
                <w:sz w:val="20"/>
              </w:rPr>
              <w:t>r.</w:t>
            </w:r>
          </w:p>
        </w:tc>
      </w:tr>
      <w:tr w:rsidR="009423BB" w14:paraId="6FAD70A5" w14:textId="77777777">
        <w:trPr>
          <w:trHeight w:val="402"/>
        </w:trPr>
        <w:tc>
          <w:tcPr>
            <w:tcW w:w="1916" w:type="dxa"/>
            <w:shd w:val="clear" w:color="auto" w:fill="FFF0CC"/>
          </w:tcPr>
          <w:p w14:paraId="68597024" w14:textId="77777777" w:rsidR="009423BB" w:rsidRDefault="00291A6B">
            <w:pPr>
              <w:pStyle w:val="TableParagraph"/>
              <w:spacing w:before="59"/>
              <w:rPr>
                <w:b/>
                <w:sz w:val="24"/>
              </w:rPr>
            </w:pPr>
            <w:r>
              <w:rPr>
                <w:b/>
                <w:spacing w:val="-10"/>
                <w:sz w:val="24"/>
              </w:rPr>
              <w:t>1</w:t>
            </w:r>
          </w:p>
        </w:tc>
        <w:tc>
          <w:tcPr>
            <w:tcW w:w="2051" w:type="dxa"/>
            <w:shd w:val="clear" w:color="auto" w:fill="FFF0CC"/>
          </w:tcPr>
          <w:p w14:paraId="4A300206" w14:textId="77777777" w:rsidR="009423BB" w:rsidRDefault="00291A6B">
            <w:pPr>
              <w:pStyle w:val="TableParagraph"/>
              <w:spacing w:before="59"/>
              <w:rPr>
                <w:b/>
                <w:sz w:val="24"/>
              </w:rPr>
            </w:pPr>
            <w:r>
              <w:rPr>
                <w:b/>
                <w:spacing w:val="-10"/>
                <w:sz w:val="24"/>
              </w:rPr>
              <w:t>2</w:t>
            </w:r>
          </w:p>
        </w:tc>
        <w:tc>
          <w:tcPr>
            <w:tcW w:w="1702" w:type="dxa"/>
            <w:shd w:val="clear" w:color="auto" w:fill="FFF0CC"/>
          </w:tcPr>
          <w:p w14:paraId="2ECA7E11" w14:textId="77777777" w:rsidR="009423BB" w:rsidRDefault="00291A6B">
            <w:pPr>
              <w:pStyle w:val="TableParagraph"/>
              <w:spacing w:before="59"/>
              <w:ind w:left="109"/>
              <w:rPr>
                <w:b/>
                <w:sz w:val="24"/>
              </w:rPr>
            </w:pPr>
            <w:r>
              <w:rPr>
                <w:b/>
                <w:spacing w:val="-10"/>
                <w:sz w:val="24"/>
              </w:rPr>
              <w:t>3</w:t>
            </w:r>
          </w:p>
        </w:tc>
        <w:tc>
          <w:tcPr>
            <w:tcW w:w="1880" w:type="dxa"/>
            <w:shd w:val="clear" w:color="auto" w:fill="FFF0CC"/>
          </w:tcPr>
          <w:p w14:paraId="29531C82" w14:textId="77777777" w:rsidR="009423BB" w:rsidRDefault="00291A6B">
            <w:pPr>
              <w:pStyle w:val="TableParagraph"/>
              <w:spacing w:before="59"/>
              <w:ind w:left="107"/>
              <w:rPr>
                <w:b/>
                <w:sz w:val="24"/>
              </w:rPr>
            </w:pPr>
            <w:r>
              <w:rPr>
                <w:b/>
                <w:spacing w:val="-10"/>
                <w:sz w:val="24"/>
              </w:rPr>
              <w:t>4</w:t>
            </w:r>
          </w:p>
        </w:tc>
        <w:tc>
          <w:tcPr>
            <w:tcW w:w="1661" w:type="dxa"/>
            <w:shd w:val="clear" w:color="auto" w:fill="FFF0CC"/>
          </w:tcPr>
          <w:p w14:paraId="747961E4" w14:textId="77777777" w:rsidR="009423BB" w:rsidRDefault="00291A6B">
            <w:pPr>
              <w:pStyle w:val="TableParagraph"/>
              <w:spacing w:before="59"/>
              <w:ind w:left="109"/>
              <w:rPr>
                <w:b/>
                <w:sz w:val="24"/>
              </w:rPr>
            </w:pPr>
            <w:r>
              <w:rPr>
                <w:b/>
                <w:spacing w:val="-10"/>
                <w:sz w:val="24"/>
              </w:rPr>
              <w:t>5</w:t>
            </w:r>
          </w:p>
        </w:tc>
      </w:tr>
      <w:tr w:rsidR="009423BB" w14:paraId="49826FEA" w14:textId="77777777">
        <w:trPr>
          <w:trHeight w:val="408"/>
        </w:trPr>
        <w:tc>
          <w:tcPr>
            <w:tcW w:w="1916" w:type="dxa"/>
            <w:shd w:val="clear" w:color="auto" w:fill="FFF0CC"/>
          </w:tcPr>
          <w:p w14:paraId="6BC75DDA" w14:textId="77777777" w:rsidR="009423BB" w:rsidRDefault="00463113" w:rsidP="00463113">
            <w:pPr>
              <w:pStyle w:val="TableParagraph"/>
              <w:spacing w:before="48"/>
              <w:rPr>
                <w:rFonts w:ascii="MS Gothic" w:hAnsi="MS Gothic"/>
                <w:sz w:val="24"/>
              </w:rPr>
            </w:pPr>
            <w:r>
              <w:rPr>
                <w:rFonts w:ascii="MS Gothic" w:hAnsi="MS Gothic"/>
                <w:spacing w:val="-10"/>
                <w:sz w:val="24"/>
              </w:rPr>
              <w:t>☐</w:t>
            </w:r>
          </w:p>
        </w:tc>
        <w:tc>
          <w:tcPr>
            <w:tcW w:w="2051" w:type="dxa"/>
            <w:shd w:val="clear" w:color="auto" w:fill="FFF0CC"/>
          </w:tcPr>
          <w:p w14:paraId="5A687465" w14:textId="77777777" w:rsidR="009423BB" w:rsidRDefault="00463113">
            <w:pPr>
              <w:pStyle w:val="TableParagraph"/>
              <w:spacing w:before="96" w:line="292" w:lineRule="exact"/>
              <w:rPr>
                <w:rFonts w:ascii="MS Gothic" w:hAnsi="MS Gothic"/>
                <w:sz w:val="24"/>
              </w:rPr>
            </w:pPr>
            <w:r>
              <w:rPr>
                <w:rFonts w:ascii="MS Gothic" w:hAnsi="MS Gothic"/>
                <w:spacing w:val="-10"/>
                <w:sz w:val="24"/>
              </w:rPr>
              <w:t>☒</w:t>
            </w:r>
          </w:p>
        </w:tc>
        <w:tc>
          <w:tcPr>
            <w:tcW w:w="1702" w:type="dxa"/>
            <w:shd w:val="clear" w:color="auto" w:fill="FFF0CC"/>
          </w:tcPr>
          <w:p w14:paraId="74463ECC" w14:textId="77777777" w:rsidR="009423BB" w:rsidRDefault="00463113">
            <w:pPr>
              <w:pStyle w:val="TableParagraph"/>
              <w:spacing w:before="96" w:line="292" w:lineRule="exact"/>
              <w:ind w:left="109"/>
              <w:rPr>
                <w:rFonts w:ascii="MS Gothic" w:hAnsi="MS Gothic"/>
                <w:sz w:val="24"/>
              </w:rPr>
            </w:pPr>
            <w:r>
              <w:rPr>
                <w:rFonts w:ascii="MS Gothic" w:hAnsi="MS Gothic"/>
                <w:spacing w:val="-10"/>
                <w:sz w:val="24"/>
              </w:rPr>
              <w:t>☐</w:t>
            </w:r>
          </w:p>
        </w:tc>
        <w:tc>
          <w:tcPr>
            <w:tcW w:w="1880" w:type="dxa"/>
            <w:shd w:val="clear" w:color="auto" w:fill="FFF0CC"/>
          </w:tcPr>
          <w:p w14:paraId="45E41ED5" w14:textId="77777777" w:rsidR="009423BB" w:rsidRDefault="00291A6B">
            <w:pPr>
              <w:pStyle w:val="TableParagraph"/>
              <w:spacing w:before="96" w:line="292" w:lineRule="exact"/>
              <w:ind w:left="107"/>
              <w:rPr>
                <w:rFonts w:ascii="MS Gothic" w:hAnsi="MS Gothic"/>
                <w:sz w:val="24"/>
              </w:rPr>
            </w:pPr>
            <w:r>
              <w:rPr>
                <w:rFonts w:ascii="MS Gothic" w:hAnsi="MS Gothic"/>
                <w:spacing w:val="-10"/>
                <w:sz w:val="24"/>
              </w:rPr>
              <w:t>☐</w:t>
            </w:r>
          </w:p>
        </w:tc>
        <w:tc>
          <w:tcPr>
            <w:tcW w:w="1661" w:type="dxa"/>
            <w:shd w:val="clear" w:color="auto" w:fill="FFF0CC"/>
          </w:tcPr>
          <w:p w14:paraId="5B7F9BA2"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r>
      <w:tr w:rsidR="009423BB" w14:paraId="46C96AE2" w14:textId="77777777">
        <w:trPr>
          <w:trHeight w:val="224"/>
        </w:trPr>
        <w:tc>
          <w:tcPr>
            <w:tcW w:w="1916" w:type="dxa"/>
            <w:tcBorders>
              <w:bottom w:val="nil"/>
            </w:tcBorders>
            <w:shd w:val="clear" w:color="auto" w:fill="FFF0CC"/>
          </w:tcPr>
          <w:p w14:paraId="2C0C4A96" w14:textId="77777777" w:rsidR="009423BB" w:rsidRDefault="00291A6B">
            <w:pPr>
              <w:pStyle w:val="TableParagraph"/>
              <w:spacing w:line="204" w:lineRule="exact"/>
              <w:rPr>
                <w:sz w:val="20"/>
              </w:rPr>
            </w:pPr>
            <w:r>
              <w:rPr>
                <w:spacing w:val="-2"/>
                <w:sz w:val="20"/>
              </w:rPr>
              <w:t>Meslek</w:t>
            </w:r>
          </w:p>
        </w:tc>
        <w:tc>
          <w:tcPr>
            <w:tcW w:w="2051" w:type="dxa"/>
            <w:vMerge w:val="restart"/>
            <w:shd w:val="clear" w:color="auto" w:fill="FFE399"/>
          </w:tcPr>
          <w:p w14:paraId="6E962984" w14:textId="77777777" w:rsidR="009423BB" w:rsidRDefault="00291A6B">
            <w:pPr>
              <w:pStyle w:val="TableParagraph"/>
              <w:spacing w:before="29" w:line="252" w:lineRule="auto"/>
              <w:ind w:right="418"/>
              <w:rPr>
                <w:sz w:val="20"/>
              </w:rPr>
            </w:pPr>
            <w:r>
              <w:rPr>
                <w:spacing w:val="-2"/>
                <w:sz w:val="20"/>
              </w:rPr>
              <w:t xml:space="preserve">Meslek Yüksekokulunda, öğretim elemanlarının araştırma yetkinliğinin geliştirilmesine </w:t>
            </w:r>
            <w:r>
              <w:rPr>
                <w:sz w:val="20"/>
              </w:rPr>
              <w:t xml:space="preserve">yönelik planlar </w:t>
            </w:r>
            <w:r>
              <w:rPr>
                <w:spacing w:val="-2"/>
                <w:sz w:val="20"/>
              </w:rPr>
              <w:t>bulunmaktadır.</w:t>
            </w:r>
          </w:p>
        </w:tc>
        <w:tc>
          <w:tcPr>
            <w:tcW w:w="1702" w:type="dxa"/>
            <w:tcBorders>
              <w:bottom w:val="nil"/>
            </w:tcBorders>
            <w:shd w:val="clear" w:color="auto" w:fill="FFD966"/>
          </w:tcPr>
          <w:p w14:paraId="11C3A2AB" w14:textId="77777777" w:rsidR="009423BB" w:rsidRDefault="00291A6B">
            <w:pPr>
              <w:pStyle w:val="TableParagraph"/>
              <w:spacing w:line="204" w:lineRule="exact"/>
              <w:ind w:left="109"/>
              <w:rPr>
                <w:sz w:val="20"/>
              </w:rPr>
            </w:pPr>
            <w:r>
              <w:rPr>
                <w:spacing w:val="-2"/>
                <w:sz w:val="20"/>
              </w:rPr>
              <w:t>Meslek</w:t>
            </w:r>
          </w:p>
        </w:tc>
        <w:tc>
          <w:tcPr>
            <w:tcW w:w="1880" w:type="dxa"/>
            <w:tcBorders>
              <w:bottom w:val="nil"/>
            </w:tcBorders>
            <w:shd w:val="clear" w:color="auto" w:fill="FFC101"/>
          </w:tcPr>
          <w:p w14:paraId="19443B63" w14:textId="77777777" w:rsidR="009423BB" w:rsidRDefault="00291A6B">
            <w:pPr>
              <w:pStyle w:val="TableParagraph"/>
              <w:spacing w:line="204" w:lineRule="exact"/>
              <w:ind w:left="107"/>
              <w:rPr>
                <w:sz w:val="20"/>
              </w:rPr>
            </w:pPr>
            <w:r>
              <w:rPr>
                <w:spacing w:val="-2"/>
                <w:sz w:val="20"/>
              </w:rPr>
              <w:t>Meslek</w:t>
            </w:r>
          </w:p>
        </w:tc>
        <w:tc>
          <w:tcPr>
            <w:tcW w:w="1661" w:type="dxa"/>
            <w:vMerge w:val="restart"/>
            <w:shd w:val="clear" w:color="auto" w:fill="ECAE00"/>
          </w:tcPr>
          <w:p w14:paraId="69A70075" w14:textId="77777777" w:rsidR="009423BB" w:rsidRDefault="00291A6B">
            <w:pPr>
              <w:pStyle w:val="TableParagraph"/>
              <w:spacing w:before="14" w:line="259" w:lineRule="auto"/>
              <w:ind w:left="109" w:right="207"/>
              <w:rPr>
                <w:sz w:val="20"/>
              </w:rPr>
            </w:pPr>
            <w:r>
              <w:rPr>
                <w:spacing w:val="-2"/>
                <w:sz w:val="20"/>
              </w:rPr>
              <w:t xml:space="preserve">İçselleştirilmiş, sistematik, </w:t>
            </w:r>
            <w:r>
              <w:rPr>
                <w:sz w:val="20"/>
              </w:rPr>
              <w:t>sürdürülebilir</w:t>
            </w:r>
            <w:r w:rsidR="00AC7E71">
              <w:rPr>
                <w:sz w:val="20"/>
              </w:rPr>
              <w:t xml:space="preserve"> </w:t>
            </w:r>
            <w:r>
              <w:rPr>
                <w:sz w:val="20"/>
              </w:rPr>
              <w:t xml:space="preserve">ve </w:t>
            </w:r>
            <w:r>
              <w:rPr>
                <w:spacing w:val="-2"/>
                <w:sz w:val="20"/>
              </w:rPr>
              <w:t>örnek gösterilebilir uygulamalar bulunmaktadır.</w:t>
            </w:r>
          </w:p>
        </w:tc>
      </w:tr>
      <w:tr w:rsidR="009423BB" w14:paraId="3C5AB473" w14:textId="77777777">
        <w:trPr>
          <w:trHeight w:val="220"/>
        </w:trPr>
        <w:tc>
          <w:tcPr>
            <w:tcW w:w="1916" w:type="dxa"/>
            <w:tcBorders>
              <w:top w:val="nil"/>
              <w:bottom w:val="nil"/>
            </w:tcBorders>
            <w:shd w:val="clear" w:color="auto" w:fill="FFF0CC"/>
          </w:tcPr>
          <w:p w14:paraId="38164CE6" w14:textId="77777777" w:rsidR="009423BB" w:rsidRDefault="00291A6B">
            <w:pPr>
              <w:pStyle w:val="TableParagraph"/>
              <w:spacing w:line="200" w:lineRule="exact"/>
              <w:rPr>
                <w:sz w:val="20"/>
              </w:rPr>
            </w:pPr>
            <w:r>
              <w:rPr>
                <w:spacing w:val="-2"/>
                <w:sz w:val="20"/>
              </w:rPr>
              <w:t>Yüksekokulunda,</w:t>
            </w:r>
          </w:p>
        </w:tc>
        <w:tc>
          <w:tcPr>
            <w:tcW w:w="2051" w:type="dxa"/>
            <w:vMerge/>
            <w:tcBorders>
              <w:top w:val="nil"/>
            </w:tcBorders>
            <w:shd w:val="clear" w:color="auto" w:fill="FFE399"/>
          </w:tcPr>
          <w:p w14:paraId="4A90E381" w14:textId="77777777" w:rsidR="009423BB" w:rsidRDefault="009423BB">
            <w:pPr>
              <w:rPr>
                <w:sz w:val="2"/>
                <w:szCs w:val="2"/>
              </w:rPr>
            </w:pPr>
          </w:p>
        </w:tc>
        <w:tc>
          <w:tcPr>
            <w:tcW w:w="1702" w:type="dxa"/>
            <w:tcBorders>
              <w:top w:val="nil"/>
              <w:bottom w:val="nil"/>
            </w:tcBorders>
            <w:shd w:val="clear" w:color="auto" w:fill="FFD966"/>
          </w:tcPr>
          <w:p w14:paraId="33749E6F" w14:textId="77777777" w:rsidR="009423BB" w:rsidRDefault="00291A6B">
            <w:pPr>
              <w:pStyle w:val="TableParagraph"/>
              <w:spacing w:line="200" w:lineRule="exact"/>
              <w:ind w:left="109"/>
              <w:rPr>
                <w:sz w:val="20"/>
              </w:rPr>
            </w:pPr>
            <w:r>
              <w:rPr>
                <w:spacing w:val="-2"/>
                <w:sz w:val="20"/>
              </w:rPr>
              <w:t>Yüksekokulunun</w:t>
            </w:r>
          </w:p>
        </w:tc>
        <w:tc>
          <w:tcPr>
            <w:tcW w:w="1880" w:type="dxa"/>
            <w:tcBorders>
              <w:top w:val="nil"/>
              <w:bottom w:val="nil"/>
            </w:tcBorders>
            <w:shd w:val="clear" w:color="auto" w:fill="FFC101"/>
          </w:tcPr>
          <w:p w14:paraId="1BEEE89C" w14:textId="77777777" w:rsidR="009423BB" w:rsidRDefault="00291A6B">
            <w:pPr>
              <w:pStyle w:val="TableParagraph"/>
              <w:spacing w:line="200" w:lineRule="exact"/>
              <w:ind w:left="107"/>
              <w:rPr>
                <w:sz w:val="20"/>
              </w:rPr>
            </w:pPr>
            <w:r>
              <w:rPr>
                <w:spacing w:val="-2"/>
                <w:sz w:val="20"/>
              </w:rPr>
              <w:t>Yüksekokulunda,</w:t>
            </w:r>
          </w:p>
        </w:tc>
        <w:tc>
          <w:tcPr>
            <w:tcW w:w="1661" w:type="dxa"/>
            <w:vMerge/>
            <w:tcBorders>
              <w:top w:val="nil"/>
            </w:tcBorders>
            <w:shd w:val="clear" w:color="auto" w:fill="ECAE00"/>
          </w:tcPr>
          <w:p w14:paraId="375E6BCF" w14:textId="77777777" w:rsidR="009423BB" w:rsidRDefault="009423BB">
            <w:pPr>
              <w:rPr>
                <w:sz w:val="2"/>
                <w:szCs w:val="2"/>
              </w:rPr>
            </w:pPr>
          </w:p>
        </w:tc>
      </w:tr>
      <w:tr w:rsidR="009423BB" w14:paraId="7735F3A7" w14:textId="77777777">
        <w:trPr>
          <w:trHeight w:val="220"/>
        </w:trPr>
        <w:tc>
          <w:tcPr>
            <w:tcW w:w="1916" w:type="dxa"/>
            <w:tcBorders>
              <w:top w:val="nil"/>
              <w:bottom w:val="nil"/>
            </w:tcBorders>
            <w:shd w:val="clear" w:color="auto" w:fill="FFF0CC"/>
          </w:tcPr>
          <w:p w14:paraId="7EC967DB" w14:textId="77777777" w:rsidR="009423BB" w:rsidRDefault="00291A6B">
            <w:pPr>
              <w:pStyle w:val="TableParagraph"/>
              <w:spacing w:line="200" w:lineRule="exact"/>
              <w:rPr>
                <w:sz w:val="20"/>
              </w:rPr>
            </w:pPr>
            <w:proofErr w:type="gramStart"/>
            <w:r>
              <w:rPr>
                <w:spacing w:val="-2"/>
                <w:sz w:val="20"/>
              </w:rPr>
              <w:t>öğretim</w:t>
            </w:r>
            <w:proofErr w:type="gramEnd"/>
          </w:p>
        </w:tc>
        <w:tc>
          <w:tcPr>
            <w:tcW w:w="2051" w:type="dxa"/>
            <w:vMerge/>
            <w:tcBorders>
              <w:top w:val="nil"/>
            </w:tcBorders>
            <w:shd w:val="clear" w:color="auto" w:fill="FFE399"/>
          </w:tcPr>
          <w:p w14:paraId="0FA232B9" w14:textId="77777777" w:rsidR="009423BB" w:rsidRDefault="009423BB">
            <w:pPr>
              <w:rPr>
                <w:sz w:val="2"/>
                <w:szCs w:val="2"/>
              </w:rPr>
            </w:pPr>
          </w:p>
        </w:tc>
        <w:tc>
          <w:tcPr>
            <w:tcW w:w="1702" w:type="dxa"/>
            <w:tcBorders>
              <w:top w:val="nil"/>
              <w:bottom w:val="nil"/>
            </w:tcBorders>
            <w:shd w:val="clear" w:color="auto" w:fill="FFD966"/>
          </w:tcPr>
          <w:p w14:paraId="5C80A7EA" w14:textId="77777777" w:rsidR="009423BB" w:rsidRDefault="00291A6B">
            <w:pPr>
              <w:pStyle w:val="TableParagraph"/>
              <w:spacing w:line="200" w:lineRule="exact"/>
              <w:ind w:left="109"/>
              <w:rPr>
                <w:sz w:val="20"/>
              </w:rPr>
            </w:pPr>
            <w:proofErr w:type="gramStart"/>
            <w:r>
              <w:rPr>
                <w:sz w:val="20"/>
              </w:rPr>
              <w:t>genelinde</w:t>
            </w:r>
            <w:proofErr w:type="gramEnd"/>
            <w:r w:rsidR="00AC7E71">
              <w:rPr>
                <w:sz w:val="20"/>
              </w:rPr>
              <w:t xml:space="preserve"> </w:t>
            </w:r>
            <w:r>
              <w:rPr>
                <w:spacing w:val="-2"/>
                <w:sz w:val="20"/>
              </w:rPr>
              <w:t>öğretim</w:t>
            </w:r>
          </w:p>
        </w:tc>
        <w:tc>
          <w:tcPr>
            <w:tcW w:w="1880" w:type="dxa"/>
            <w:tcBorders>
              <w:top w:val="nil"/>
              <w:bottom w:val="nil"/>
            </w:tcBorders>
            <w:shd w:val="clear" w:color="auto" w:fill="FFC101"/>
          </w:tcPr>
          <w:p w14:paraId="4EB6AB80" w14:textId="77777777" w:rsidR="009423BB" w:rsidRDefault="00291A6B">
            <w:pPr>
              <w:pStyle w:val="TableParagraph"/>
              <w:spacing w:line="200" w:lineRule="exact"/>
              <w:ind w:left="107"/>
              <w:rPr>
                <w:sz w:val="20"/>
              </w:rPr>
            </w:pPr>
            <w:proofErr w:type="gramStart"/>
            <w:r>
              <w:rPr>
                <w:spacing w:val="-2"/>
                <w:sz w:val="20"/>
              </w:rPr>
              <w:t>öğretim</w:t>
            </w:r>
            <w:proofErr w:type="gramEnd"/>
          </w:p>
        </w:tc>
        <w:tc>
          <w:tcPr>
            <w:tcW w:w="1661" w:type="dxa"/>
            <w:vMerge/>
            <w:tcBorders>
              <w:top w:val="nil"/>
            </w:tcBorders>
            <w:shd w:val="clear" w:color="auto" w:fill="ECAE00"/>
          </w:tcPr>
          <w:p w14:paraId="50DE3221" w14:textId="77777777" w:rsidR="009423BB" w:rsidRDefault="009423BB">
            <w:pPr>
              <w:rPr>
                <w:sz w:val="2"/>
                <w:szCs w:val="2"/>
              </w:rPr>
            </w:pPr>
          </w:p>
        </w:tc>
      </w:tr>
      <w:tr w:rsidR="009423BB" w14:paraId="678BBB6D" w14:textId="77777777">
        <w:trPr>
          <w:trHeight w:val="220"/>
        </w:trPr>
        <w:tc>
          <w:tcPr>
            <w:tcW w:w="1916" w:type="dxa"/>
            <w:tcBorders>
              <w:top w:val="nil"/>
              <w:bottom w:val="nil"/>
            </w:tcBorders>
            <w:shd w:val="clear" w:color="auto" w:fill="FFF0CC"/>
          </w:tcPr>
          <w:p w14:paraId="6BD13B70" w14:textId="77777777" w:rsidR="009423BB" w:rsidRDefault="00291A6B">
            <w:pPr>
              <w:pStyle w:val="TableParagraph"/>
              <w:spacing w:line="200" w:lineRule="exact"/>
              <w:rPr>
                <w:sz w:val="20"/>
              </w:rPr>
            </w:pPr>
            <w:proofErr w:type="gramStart"/>
            <w:r>
              <w:rPr>
                <w:spacing w:val="-2"/>
                <w:sz w:val="20"/>
              </w:rPr>
              <w:t>elemanlarının</w:t>
            </w:r>
            <w:proofErr w:type="gramEnd"/>
          </w:p>
        </w:tc>
        <w:tc>
          <w:tcPr>
            <w:tcW w:w="2051" w:type="dxa"/>
            <w:vMerge/>
            <w:tcBorders>
              <w:top w:val="nil"/>
            </w:tcBorders>
            <w:shd w:val="clear" w:color="auto" w:fill="FFE399"/>
          </w:tcPr>
          <w:p w14:paraId="54E21592" w14:textId="77777777" w:rsidR="009423BB" w:rsidRDefault="009423BB">
            <w:pPr>
              <w:rPr>
                <w:sz w:val="2"/>
                <w:szCs w:val="2"/>
              </w:rPr>
            </w:pPr>
          </w:p>
        </w:tc>
        <w:tc>
          <w:tcPr>
            <w:tcW w:w="1702" w:type="dxa"/>
            <w:tcBorders>
              <w:top w:val="nil"/>
              <w:bottom w:val="nil"/>
            </w:tcBorders>
            <w:shd w:val="clear" w:color="auto" w:fill="FFD966"/>
          </w:tcPr>
          <w:p w14:paraId="006272CF" w14:textId="77777777" w:rsidR="009423BB" w:rsidRDefault="00291A6B">
            <w:pPr>
              <w:pStyle w:val="TableParagraph"/>
              <w:spacing w:line="200" w:lineRule="exact"/>
              <w:ind w:left="109"/>
              <w:rPr>
                <w:sz w:val="20"/>
              </w:rPr>
            </w:pPr>
            <w:proofErr w:type="gramStart"/>
            <w:r>
              <w:rPr>
                <w:spacing w:val="-2"/>
                <w:sz w:val="20"/>
              </w:rPr>
              <w:t>elemanlarının</w:t>
            </w:r>
            <w:proofErr w:type="gramEnd"/>
          </w:p>
        </w:tc>
        <w:tc>
          <w:tcPr>
            <w:tcW w:w="1880" w:type="dxa"/>
            <w:tcBorders>
              <w:top w:val="nil"/>
              <w:bottom w:val="nil"/>
            </w:tcBorders>
            <w:shd w:val="clear" w:color="auto" w:fill="FFC101"/>
          </w:tcPr>
          <w:p w14:paraId="5BDB30D6" w14:textId="77777777" w:rsidR="009423BB" w:rsidRDefault="00291A6B">
            <w:pPr>
              <w:pStyle w:val="TableParagraph"/>
              <w:spacing w:line="200" w:lineRule="exact"/>
              <w:ind w:left="107"/>
              <w:rPr>
                <w:sz w:val="20"/>
              </w:rPr>
            </w:pPr>
            <w:proofErr w:type="gramStart"/>
            <w:r>
              <w:rPr>
                <w:spacing w:val="-2"/>
                <w:sz w:val="20"/>
              </w:rPr>
              <w:t>elemanlarının</w:t>
            </w:r>
            <w:proofErr w:type="gramEnd"/>
          </w:p>
        </w:tc>
        <w:tc>
          <w:tcPr>
            <w:tcW w:w="1661" w:type="dxa"/>
            <w:vMerge/>
            <w:tcBorders>
              <w:top w:val="nil"/>
            </w:tcBorders>
            <w:shd w:val="clear" w:color="auto" w:fill="ECAE00"/>
          </w:tcPr>
          <w:p w14:paraId="02ED6015" w14:textId="77777777" w:rsidR="009423BB" w:rsidRDefault="009423BB">
            <w:pPr>
              <w:rPr>
                <w:sz w:val="2"/>
                <w:szCs w:val="2"/>
              </w:rPr>
            </w:pPr>
          </w:p>
        </w:tc>
      </w:tr>
      <w:tr w:rsidR="009423BB" w14:paraId="5B96E727" w14:textId="77777777">
        <w:trPr>
          <w:trHeight w:val="220"/>
        </w:trPr>
        <w:tc>
          <w:tcPr>
            <w:tcW w:w="1916" w:type="dxa"/>
            <w:tcBorders>
              <w:top w:val="nil"/>
              <w:bottom w:val="nil"/>
            </w:tcBorders>
            <w:shd w:val="clear" w:color="auto" w:fill="FFF0CC"/>
          </w:tcPr>
          <w:p w14:paraId="76A22E78" w14:textId="77777777" w:rsidR="009423BB" w:rsidRDefault="00291A6B">
            <w:pPr>
              <w:pStyle w:val="TableParagraph"/>
              <w:spacing w:line="200" w:lineRule="exact"/>
              <w:rPr>
                <w:sz w:val="20"/>
              </w:rPr>
            </w:pPr>
            <w:proofErr w:type="gramStart"/>
            <w:r>
              <w:rPr>
                <w:spacing w:val="-2"/>
                <w:sz w:val="20"/>
              </w:rPr>
              <w:t>araştırma</w:t>
            </w:r>
            <w:proofErr w:type="gramEnd"/>
          </w:p>
        </w:tc>
        <w:tc>
          <w:tcPr>
            <w:tcW w:w="2051" w:type="dxa"/>
            <w:vMerge/>
            <w:tcBorders>
              <w:top w:val="nil"/>
            </w:tcBorders>
            <w:shd w:val="clear" w:color="auto" w:fill="FFE399"/>
          </w:tcPr>
          <w:p w14:paraId="46DDBBB0" w14:textId="77777777" w:rsidR="009423BB" w:rsidRDefault="009423BB">
            <w:pPr>
              <w:rPr>
                <w:sz w:val="2"/>
                <w:szCs w:val="2"/>
              </w:rPr>
            </w:pPr>
          </w:p>
        </w:tc>
        <w:tc>
          <w:tcPr>
            <w:tcW w:w="1702" w:type="dxa"/>
            <w:tcBorders>
              <w:top w:val="nil"/>
              <w:bottom w:val="nil"/>
            </w:tcBorders>
            <w:shd w:val="clear" w:color="auto" w:fill="FFD966"/>
          </w:tcPr>
          <w:p w14:paraId="43761FC9" w14:textId="77777777" w:rsidR="009423BB" w:rsidRDefault="00291A6B">
            <w:pPr>
              <w:pStyle w:val="TableParagraph"/>
              <w:spacing w:line="200" w:lineRule="exact"/>
              <w:ind w:left="109"/>
              <w:rPr>
                <w:sz w:val="20"/>
              </w:rPr>
            </w:pPr>
            <w:proofErr w:type="gramStart"/>
            <w:r>
              <w:rPr>
                <w:spacing w:val="-2"/>
                <w:sz w:val="20"/>
              </w:rPr>
              <w:t>araştırma</w:t>
            </w:r>
            <w:proofErr w:type="gramEnd"/>
          </w:p>
        </w:tc>
        <w:tc>
          <w:tcPr>
            <w:tcW w:w="1880" w:type="dxa"/>
            <w:tcBorders>
              <w:top w:val="nil"/>
              <w:bottom w:val="nil"/>
            </w:tcBorders>
            <w:shd w:val="clear" w:color="auto" w:fill="FFC101"/>
          </w:tcPr>
          <w:p w14:paraId="25AE3B7C" w14:textId="77777777" w:rsidR="009423BB" w:rsidRDefault="00291A6B">
            <w:pPr>
              <w:pStyle w:val="TableParagraph"/>
              <w:spacing w:line="200" w:lineRule="exact"/>
              <w:ind w:left="107"/>
              <w:rPr>
                <w:sz w:val="20"/>
              </w:rPr>
            </w:pPr>
            <w:proofErr w:type="gramStart"/>
            <w:r>
              <w:rPr>
                <w:spacing w:val="-2"/>
                <w:sz w:val="20"/>
              </w:rPr>
              <w:t>araştırma</w:t>
            </w:r>
            <w:proofErr w:type="gramEnd"/>
          </w:p>
        </w:tc>
        <w:tc>
          <w:tcPr>
            <w:tcW w:w="1661" w:type="dxa"/>
            <w:vMerge/>
            <w:tcBorders>
              <w:top w:val="nil"/>
            </w:tcBorders>
            <w:shd w:val="clear" w:color="auto" w:fill="ECAE00"/>
          </w:tcPr>
          <w:p w14:paraId="282CD93E" w14:textId="77777777" w:rsidR="009423BB" w:rsidRDefault="009423BB">
            <w:pPr>
              <w:rPr>
                <w:sz w:val="2"/>
                <w:szCs w:val="2"/>
              </w:rPr>
            </w:pPr>
          </w:p>
        </w:tc>
      </w:tr>
      <w:tr w:rsidR="009423BB" w14:paraId="1CCB8CDF" w14:textId="77777777">
        <w:trPr>
          <w:trHeight w:val="220"/>
        </w:trPr>
        <w:tc>
          <w:tcPr>
            <w:tcW w:w="1916" w:type="dxa"/>
            <w:tcBorders>
              <w:top w:val="nil"/>
              <w:bottom w:val="nil"/>
            </w:tcBorders>
            <w:shd w:val="clear" w:color="auto" w:fill="FFF0CC"/>
          </w:tcPr>
          <w:p w14:paraId="472EB5E2" w14:textId="77777777" w:rsidR="009423BB" w:rsidRDefault="00291A6B">
            <w:pPr>
              <w:pStyle w:val="TableParagraph"/>
              <w:spacing w:line="201" w:lineRule="exact"/>
              <w:rPr>
                <w:sz w:val="20"/>
              </w:rPr>
            </w:pPr>
            <w:proofErr w:type="gramStart"/>
            <w:r>
              <w:rPr>
                <w:spacing w:val="-2"/>
                <w:sz w:val="20"/>
              </w:rPr>
              <w:t>yetkinliğinin</w:t>
            </w:r>
            <w:proofErr w:type="gramEnd"/>
          </w:p>
        </w:tc>
        <w:tc>
          <w:tcPr>
            <w:tcW w:w="2051" w:type="dxa"/>
            <w:vMerge/>
            <w:tcBorders>
              <w:top w:val="nil"/>
            </w:tcBorders>
            <w:shd w:val="clear" w:color="auto" w:fill="FFE399"/>
          </w:tcPr>
          <w:p w14:paraId="66047C76" w14:textId="77777777" w:rsidR="009423BB" w:rsidRDefault="009423BB">
            <w:pPr>
              <w:rPr>
                <w:sz w:val="2"/>
                <w:szCs w:val="2"/>
              </w:rPr>
            </w:pPr>
          </w:p>
        </w:tc>
        <w:tc>
          <w:tcPr>
            <w:tcW w:w="1702" w:type="dxa"/>
            <w:tcBorders>
              <w:top w:val="nil"/>
              <w:bottom w:val="nil"/>
            </w:tcBorders>
            <w:shd w:val="clear" w:color="auto" w:fill="FFD966"/>
          </w:tcPr>
          <w:p w14:paraId="5527A125" w14:textId="77777777" w:rsidR="009423BB" w:rsidRDefault="00291A6B">
            <w:pPr>
              <w:pStyle w:val="TableParagraph"/>
              <w:spacing w:line="201" w:lineRule="exact"/>
              <w:ind w:left="109"/>
              <w:rPr>
                <w:sz w:val="20"/>
              </w:rPr>
            </w:pPr>
            <w:proofErr w:type="gramStart"/>
            <w:r>
              <w:rPr>
                <w:spacing w:val="-2"/>
                <w:sz w:val="20"/>
              </w:rPr>
              <w:t>yetkinliğinin</w:t>
            </w:r>
            <w:proofErr w:type="gramEnd"/>
          </w:p>
        </w:tc>
        <w:tc>
          <w:tcPr>
            <w:tcW w:w="1880" w:type="dxa"/>
            <w:tcBorders>
              <w:top w:val="nil"/>
              <w:bottom w:val="nil"/>
            </w:tcBorders>
            <w:shd w:val="clear" w:color="auto" w:fill="FFC101"/>
          </w:tcPr>
          <w:p w14:paraId="6C5DDFF5" w14:textId="77777777" w:rsidR="009423BB" w:rsidRDefault="00291A6B">
            <w:pPr>
              <w:pStyle w:val="TableParagraph"/>
              <w:spacing w:line="201" w:lineRule="exact"/>
              <w:ind w:left="107"/>
              <w:rPr>
                <w:sz w:val="20"/>
              </w:rPr>
            </w:pPr>
            <w:proofErr w:type="gramStart"/>
            <w:r>
              <w:rPr>
                <w:spacing w:val="-2"/>
                <w:sz w:val="20"/>
              </w:rPr>
              <w:t>yetkinliğinin</w:t>
            </w:r>
            <w:proofErr w:type="gramEnd"/>
          </w:p>
        </w:tc>
        <w:tc>
          <w:tcPr>
            <w:tcW w:w="1661" w:type="dxa"/>
            <w:vMerge/>
            <w:tcBorders>
              <w:top w:val="nil"/>
            </w:tcBorders>
            <w:shd w:val="clear" w:color="auto" w:fill="ECAE00"/>
          </w:tcPr>
          <w:p w14:paraId="686599D6" w14:textId="77777777" w:rsidR="009423BB" w:rsidRDefault="009423BB">
            <w:pPr>
              <w:rPr>
                <w:sz w:val="2"/>
                <w:szCs w:val="2"/>
              </w:rPr>
            </w:pPr>
          </w:p>
        </w:tc>
      </w:tr>
      <w:tr w:rsidR="009423BB" w14:paraId="36E2A000" w14:textId="77777777">
        <w:trPr>
          <w:trHeight w:val="220"/>
        </w:trPr>
        <w:tc>
          <w:tcPr>
            <w:tcW w:w="1916" w:type="dxa"/>
            <w:tcBorders>
              <w:top w:val="nil"/>
              <w:bottom w:val="nil"/>
            </w:tcBorders>
            <w:shd w:val="clear" w:color="auto" w:fill="FFF0CC"/>
          </w:tcPr>
          <w:p w14:paraId="47E81097" w14:textId="77777777" w:rsidR="009423BB" w:rsidRDefault="00291A6B">
            <w:pPr>
              <w:pStyle w:val="TableParagraph"/>
              <w:spacing w:line="201" w:lineRule="exact"/>
              <w:rPr>
                <w:sz w:val="20"/>
              </w:rPr>
            </w:pPr>
            <w:proofErr w:type="gramStart"/>
            <w:r>
              <w:rPr>
                <w:spacing w:val="-2"/>
                <w:sz w:val="20"/>
              </w:rPr>
              <w:t>geliştirilmesine</w:t>
            </w:r>
            <w:proofErr w:type="gramEnd"/>
          </w:p>
        </w:tc>
        <w:tc>
          <w:tcPr>
            <w:tcW w:w="2051" w:type="dxa"/>
            <w:vMerge/>
            <w:tcBorders>
              <w:top w:val="nil"/>
            </w:tcBorders>
            <w:shd w:val="clear" w:color="auto" w:fill="FFE399"/>
          </w:tcPr>
          <w:p w14:paraId="2CD158EF" w14:textId="77777777" w:rsidR="009423BB" w:rsidRDefault="009423BB">
            <w:pPr>
              <w:rPr>
                <w:sz w:val="2"/>
                <w:szCs w:val="2"/>
              </w:rPr>
            </w:pPr>
          </w:p>
        </w:tc>
        <w:tc>
          <w:tcPr>
            <w:tcW w:w="1702" w:type="dxa"/>
            <w:tcBorders>
              <w:top w:val="nil"/>
              <w:bottom w:val="nil"/>
            </w:tcBorders>
            <w:shd w:val="clear" w:color="auto" w:fill="FFD966"/>
          </w:tcPr>
          <w:p w14:paraId="764D87C3" w14:textId="77777777" w:rsidR="009423BB" w:rsidRDefault="00291A6B">
            <w:pPr>
              <w:pStyle w:val="TableParagraph"/>
              <w:spacing w:line="201" w:lineRule="exact"/>
              <w:ind w:left="109"/>
              <w:rPr>
                <w:sz w:val="20"/>
              </w:rPr>
            </w:pPr>
            <w:proofErr w:type="gramStart"/>
            <w:r>
              <w:rPr>
                <w:spacing w:val="-2"/>
                <w:sz w:val="20"/>
              </w:rPr>
              <w:t>geliştirilmesine</w:t>
            </w:r>
            <w:proofErr w:type="gramEnd"/>
          </w:p>
        </w:tc>
        <w:tc>
          <w:tcPr>
            <w:tcW w:w="1880" w:type="dxa"/>
            <w:tcBorders>
              <w:top w:val="nil"/>
              <w:bottom w:val="nil"/>
            </w:tcBorders>
            <w:shd w:val="clear" w:color="auto" w:fill="FFC101"/>
          </w:tcPr>
          <w:p w14:paraId="175E33DC" w14:textId="77777777" w:rsidR="009423BB" w:rsidRDefault="00291A6B">
            <w:pPr>
              <w:pStyle w:val="TableParagraph"/>
              <w:spacing w:line="201" w:lineRule="exact"/>
              <w:ind w:left="107"/>
              <w:rPr>
                <w:sz w:val="20"/>
              </w:rPr>
            </w:pPr>
            <w:proofErr w:type="gramStart"/>
            <w:r>
              <w:rPr>
                <w:spacing w:val="-2"/>
                <w:sz w:val="20"/>
              </w:rPr>
              <w:t>geliştirilmesine</w:t>
            </w:r>
            <w:proofErr w:type="gramEnd"/>
          </w:p>
        </w:tc>
        <w:tc>
          <w:tcPr>
            <w:tcW w:w="1661" w:type="dxa"/>
            <w:vMerge/>
            <w:tcBorders>
              <w:top w:val="nil"/>
            </w:tcBorders>
            <w:shd w:val="clear" w:color="auto" w:fill="ECAE00"/>
          </w:tcPr>
          <w:p w14:paraId="13F847AE" w14:textId="77777777" w:rsidR="009423BB" w:rsidRDefault="009423BB">
            <w:pPr>
              <w:rPr>
                <w:sz w:val="2"/>
                <w:szCs w:val="2"/>
              </w:rPr>
            </w:pPr>
          </w:p>
        </w:tc>
      </w:tr>
      <w:tr w:rsidR="009423BB" w14:paraId="633D9FEF" w14:textId="77777777">
        <w:trPr>
          <w:trHeight w:val="220"/>
        </w:trPr>
        <w:tc>
          <w:tcPr>
            <w:tcW w:w="1916" w:type="dxa"/>
            <w:tcBorders>
              <w:top w:val="nil"/>
              <w:bottom w:val="nil"/>
            </w:tcBorders>
            <w:shd w:val="clear" w:color="auto" w:fill="FFF0CC"/>
          </w:tcPr>
          <w:p w14:paraId="2F20E5E9" w14:textId="77777777" w:rsidR="009423BB" w:rsidRDefault="00291A6B">
            <w:pPr>
              <w:pStyle w:val="TableParagraph"/>
              <w:spacing w:line="200" w:lineRule="exact"/>
              <w:rPr>
                <w:sz w:val="20"/>
              </w:rPr>
            </w:pPr>
            <w:proofErr w:type="gramStart"/>
            <w:r>
              <w:rPr>
                <w:spacing w:val="-2"/>
                <w:sz w:val="20"/>
              </w:rPr>
              <w:t>yönelik</w:t>
            </w:r>
            <w:proofErr w:type="gramEnd"/>
          </w:p>
        </w:tc>
        <w:tc>
          <w:tcPr>
            <w:tcW w:w="2051" w:type="dxa"/>
            <w:vMerge/>
            <w:tcBorders>
              <w:top w:val="nil"/>
            </w:tcBorders>
            <w:shd w:val="clear" w:color="auto" w:fill="FFE399"/>
          </w:tcPr>
          <w:p w14:paraId="1C20E12E" w14:textId="77777777" w:rsidR="009423BB" w:rsidRDefault="009423BB">
            <w:pPr>
              <w:rPr>
                <w:sz w:val="2"/>
                <w:szCs w:val="2"/>
              </w:rPr>
            </w:pPr>
          </w:p>
        </w:tc>
        <w:tc>
          <w:tcPr>
            <w:tcW w:w="1702" w:type="dxa"/>
            <w:tcBorders>
              <w:top w:val="nil"/>
              <w:bottom w:val="nil"/>
            </w:tcBorders>
            <w:shd w:val="clear" w:color="auto" w:fill="FFD966"/>
          </w:tcPr>
          <w:p w14:paraId="346B6AC4" w14:textId="77777777" w:rsidR="009423BB" w:rsidRDefault="00291A6B">
            <w:pPr>
              <w:pStyle w:val="TableParagraph"/>
              <w:spacing w:line="200" w:lineRule="exact"/>
              <w:ind w:left="109"/>
              <w:rPr>
                <w:sz w:val="20"/>
              </w:rPr>
            </w:pPr>
            <w:proofErr w:type="gramStart"/>
            <w:r>
              <w:rPr>
                <w:spacing w:val="-2"/>
                <w:sz w:val="20"/>
              </w:rPr>
              <w:t>yönelik</w:t>
            </w:r>
            <w:proofErr w:type="gramEnd"/>
          </w:p>
        </w:tc>
        <w:tc>
          <w:tcPr>
            <w:tcW w:w="1880" w:type="dxa"/>
            <w:tcBorders>
              <w:top w:val="nil"/>
              <w:bottom w:val="nil"/>
            </w:tcBorders>
            <w:shd w:val="clear" w:color="auto" w:fill="FFC101"/>
          </w:tcPr>
          <w:p w14:paraId="17EBBEDE" w14:textId="77777777" w:rsidR="009423BB" w:rsidRDefault="00291A6B">
            <w:pPr>
              <w:pStyle w:val="TableParagraph"/>
              <w:spacing w:line="200" w:lineRule="exact"/>
              <w:ind w:left="107"/>
              <w:rPr>
                <w:sz w:val="20"/>
              </w:rPr>
            </w:pPr>
            <w:proofErr w:type="gramStart"/>
            <w:r>
              <w:rPr>
                <w:sz w:val="20"/>
              </w:rPr>
              <w:t>yönelik</w:t>
            </w:r>
            <w:proofErr w:type="gramEnd"/>
            <w:r w:rsidR="00AC7E71">
              <w:rPr>
                <w:sz w:val="20"/>
              </w:rPr>
              <w:t xml:space="preserve"> </w:t>
            </w:r>
            <w:r>
              <w:rPr>
                <w:spacing w:val="-2"/>
                <w:sz w:val="20"/>
              </w:rPr>
              <w:t>uygulamalar</w:t>
            </w:r>
          </w:p>
        </w:tc>
        <w:tc>
          <w:tcPr>
            <w:tcW w:w="1661" w:type="dxa"/>
            <w:vMerge/>
            <w:tcBorders>
              <w:top w:val="nil"/>
            </w:tcBorders>
            <w:shd w:val="clear" w:color="auto" w:fill="ECAE00"/>
          </w:tcPr>
          <w:p w14:paraId="4A060012" w14:textId="77777777" w:rsidR="009423BB" w:rsidRDefault="009423BB">
            <w:pPr>
              <w:rPr>
                <w:sz w:val="2"/>
                <w:szCs w:val="2"/>
              </w:rPr>
            </w:pPr>
          </w:p>
        </w:tc>
      </w:tr>
      <w:tr w:rsidR="009423BB" w14:paraId="1571761C" w14:textId="77777777">
        <w:trPr>
          <w:trHeight w:val="220"/>
        </w:trPr>
        <w:tc>
          <w:tcPr>
            <w:tcW w:w="1916" w:type="dxa"/>
            <w:tcBorders>
              <w:top w:val="nil"/>
              <w:bottom w:val="nil"/>
            </w:tcBorders>
            <w:shd w:val="clear" w:color="auto" w:fill="FFF0CC"/>
          </w:tcPr>
          <w:p w14:paraId="4E2D7528" w14:textId="77777777" w:rsidR="009423BB" w:rsidRDefault="00291A6B">
            <w:pPr>
              <w:pStyle w:val="TableParagraph"/>
              <w:spacing w:line="200" w:lineRule="exact"/>
              <w:rPr>
                <w:sz w:val="20"/>
              </w:rPr>
            </w:pPr>
            <w:proofErr w:type="gramStart"/>
            <w:r>
              <w:rPr>
                <w:spacing w:val="-2"/>
                <w:sz w:val="20"/>
              </w:rPr>
              <w:t>mekanizmalar</w:t>
            </w:r>
            <w:proofErr w:type="gramEnd"/>
          </w:p>
        </w:tc>
        <w:tc>
          <w:tcPr>
            <w:tcW w:w="2051" w:type="dxa"/>
            <w:vMerge/>
            <w:tcBorders>
              <w:top w:val="nil"/>
            </w:tcBorders>
            <w:shd w:val="clear" w:color="auto" w:fill="FFE399"/>
          </w:tcPr>
          <w:p w14:paraId="40F4577F" w14:textId="77777777" w:rsidR="009423BB" w:rsidRDefault="009423BB">
            <w:pPr>
              <w:rPr>
                <w:sz w:val="2"/>
                <w:szCs w:val="2"/>
              </w:rPr>
            </w:pPr>
          </w:p>
        </w:tc>
        <w:tc>
          <w:tcPr>
            <w:tcW w:w="1702" w:type="dxa"/>
            <w:tcBorders>
              <w:top w:val="nil"/>
              <w:bottom w:val="nil"/>
            </w:tcBorders>
            <w:shd w:val="clear" w:color="auto" w:fill="FFD966"/>
          </w:tcPr>
          <w:p w14:paraId="78CD866A" w14:textId="77777777" w:rsidR="009423BB" w:rsidRDefault="00291A6B">
            <w:pPr>
              <w:pStyle w:val="TableParagraph"/>
              <w:spacing w:line="200" w:lineRule="exact"/>
              <w:ind w:left="109"/>
              <w:rPr>
                <w:sz w:val="20"/>
              </w:rPr>
            </w:pPr>
            <w:proofErr w:type="gramStart"/>
            <w:r>
              <w:rPr>
                <w:spacing w:val="-2"/>
                <w:sz w:val="20"/>
              </w:rPr>
              <w:t>uygulamalar</w:t>
            </w:r>
            <w:proofErr w:type="gramEnd"/>
          </w:p>
        </w:tc>
        <w:tc>
          <w:tcPr>
            <w:tcW w:w="1880" w:type="dxa"/>
            <w:tcBorders>
              <w:top w:val="nil"/>
              <w:bottom w:val="nil"/>
            </w:tcBorders>
            <w:shd w:val="clear" w:color="auto" w:fill="FFC101"/>
          </w:tcPr>
          <w:p w14:paraId="7FAA8432" w14:textId="77777777" w:rsidR="009423BB" w:rsidRDefault="00291A6B">
            <w:pPr>
              <w:pStyle w:val="TableParagraph"/>
              <w:spacing w:line="200" w:lineRule="exact"/>
              <w:ind w:left="107"/>
              <w:rPr>
                <w:sz w:val="20"/>
              </w:rPr>
            </w:pPr>
            <w:proofErr w:type="gramStart"/>
            <w:r>
              <w:rPr>
                <w:sz w:val="20"/>
              </w:rPr>
              <w:t>izlenmekte</w:t>
            </w:r>
            <w:proofErr w:type="gramEnd"/>
            <w:r w:rsidR="00AC7E71">
              <w:rPr>
                <w:sz w:val="20"/>
              </w:rPr>
              <w:t xml:space="preserve"> </w:t>
            </w:r>
            <w:r>
              <w:rPr>
                <w:sz w:val="20"/>
              </w:rPr>
              <w:t>ve</w:t>
            </w:r>
            <w:r w:rsidR="00AC7E71">
              <w:rPr>
                <w:sz w:val="20"/>
              </w:rPr>
              <w:t xml:space="preserve"> </w:t>
            </w:r>
            <w:r>
              <w:rPr>
                <w:spacing w:val="-4"/>
                <w:sz w:val="20"/>
              </w:rPr>
              <w:t>izlem</w:t>
            </w:r>
          </w:p>
        </w:tc>
        <w:tc>
          <w:tcPr>
            <w:tcW w:w="1661" w:type="dxa"/>
            <w:vMerge/>
            <w:tcBorders>
              <w:top w:val="nil"/>
            </w:tcBorders>
            <w:shd w:val="clear" w:color="auto" w:fill="ECAE00"/>
          </w:tcPr>
          <w:p w14:paraId="4B9E5D63" w14:textId="77777777" w:rsidR="009423BB" w:rsidRDefault="009423BB">
            <w:pPr>
              <w:rPr>
                <w:sz w:val="2"/>
                <w:szCs w:val="2"/>
              </w:rPr>
            </w:pPr>
          </w:p>
        </w:tc>
      </w:tr>
      <w:tr w:rsidR="009423BB" w14:paraId="122A2ECE" w14:textId="77777777">
        <w:trPr>
          <w:trHeight w:val="217"/>
        </w:trPr>
        <w:tc>
          <w:tcPr>
            <w:tcW w:w="1916" w:type="dxa"/>
            <w:tcBorders>
              <w:top w:val="nil"/>
              <w:bottom w:val="nil"/>
            </w:tcBorders>
            <w:shd w:val="clear" w:color="auto" w:fill="FFF0CC"/>
          </w:tcPr>
          <w:p w14:paraId="3CCCCD2A" w14:textId="77777777" w:rsidR="009423BB" w:rsidRDefault="00291A6B">
            <w:pPr>
              <w:pStyle w:val="TableParagraph"/>
              <w:spacing w:line="198" w:lineRule="exact"/>
              <w:rPr>
                <w:sz w:val="20"/>
              </w:rPr>
            </w:pPr>
            <w:proofErr w:type="gramStart"/>
            <w:r>
              <w:rPr>
                <w:spacing w:val="-2"/>
                <w:sz w:val="20"/>
              </w:rPr>
              <w:t>bulunmamaktadır</w:t>
            </w:r>
            <w:proofErr w:type="gramEnd"/>
            <w:r w:rsidR="00AC7E71">
              <w:rPr>
                <w:spacing w:val="-2"/>
                <w:sz w:val="20"/>
              </w:rPr>
              <w:t>.</w:t>
            </w:r>
          </w:p>
        </w:tc>
        <w:tc>
          <w:tcPr>
            <w:tcW w:w="2051" w:type="dxa"/>
            <w:vMerge/>
            <w:tcBorders>
              <w:top w:val="nil"/>
            </w:tcBorders>
            <w:shd w:val="clear" w:color="auto" w:fill="FFE399"/>
          </w:tcPr>
          <w:p w14:paraId="17E7988E" w14:textId="77777777" w:rsidR="009423BB" w:rsidRDefault="009423BB">
            <w:pPr>
              <w:rPr>
                <w:sz w:val="2"/>
                <w:szCs w:val="2"/>
              </w:rPr>
            </w:pPr>
          </w:p>
        </w:tc>
        <w:tc>
          <w:tcPr>
            <w:tcW w:w="1702" w:type="dxa"/>
            <w:tcBorders>
              <w:top w:val="nil"/>
              <w:bottom w:val="nil"/>
            </w:tcBorders>
            <w:shd w:val="clear" w:color="auto" w:fill="FFD966"/>
          </w:tcPr>
          <w:p w14:paraId="2AD44053" w14:textId="77777777" w:rsidR="009423BB" w:rsidRDefault="00291A6B">
            <w:pPr>
              <w:pStyle w:val="TableParagraph"/>
              <w:spacing w:line="198" w:lineRule="exact"/>
              <w:ind w:left="109"/>
              <w:rPr>
                <w:sz w:val="20"/>
              </w:rPr>
            </w:pPr>
            <w:proofErr w:type="gramStart"/>
            <w:r>
              <w:rPr>
                <w:spacing w:val="-2"/>
                <w:sz w:val="20"/>
              </w:rPr>
              <w:t>yürütülmektedir</w:t>
            </w:r>
            <w:proofErr w:type="gramEnd"/>
            <w:r>
              <w:rPr>
                <w:spacing w:val="-2"/>
                <w:sz w:val="20"/>
              </w:rPr>
              <w:t>.</w:t>
            </w:r>
          </w:p>
        </w:tc>
        <w:tc>
          <w:tcPr>
            <w:tcW w:w="1880" w:type="dxa"/>
            <w:tcBorders>
              <w:top w:val="nil"/>
              <w:bottom w:val="nil"/>
            </w:tcBorders>
            <w:shd w:val="clear" w:color="auto" w:fill="FFC101"/>
          </w:tcPr>
          <w:p w14:paraId="2BB48798" w14:textId="77777777" w:rsidR="009423BB" w:rsidRDefault="00291A6B">
            <w:pPr>
              <w:pStyle w:val="TableParagraph"/>
              <w:spacing w:line="198" w:lineRule="exact"/>
              <w:ind w:left="107"/>
              <w:rPr>
                <w:sz w:val="20"/>
              </w:rPr>
            </w:pPr>
            <w:proofErr w:type="gramStart"/>
            <w:r>
              <w:rPr>
                <w:sz w:val="20"/>
              </w:rPr>
              <w:t>sonuçları</w:t>
            </w:r>
            <w:proofErr w:type="gramEnd"/>
            <w:r w:rsidR="00AC7E71">
              <w:rPr>
                <w:sz w:val="20"/>
              </w:rPr>
              <w:t xml:space="preserve"> </w:t>
            </w:r>
            <w:r>
              <w:rPr>
                <w:spacing w:val="-2"/>
                <w:sz w:val="20"/>
              </w:rPr>
              <w:t>öğretim</w:t>
            </w:r>
          </w:p>
        </w:tc>
        <w:tc>
          <w:tcPr>
            <w:tcW w:w="1661" w:type="dxa"/>
            <w:vMerge/>
            <w:tcBorders>
              <w:top w:val="nil"/>
            </w:tcBorders>
            <w:shd w:val="clear" w:color="auto" w:fill="ECAE00"/>
          </w:tcPr>
          <w:p w14:paraId="47C2AB15" w14:textId="77777777" w:rsidR="009423BB" w:rsidRDefault="009423BB">
            <w:pPr>
              <w:rPr>
                <w:sz w:val="2"/>
                <w:szCs w:val="2"/>
              </w:rPr>
            </w:pPr>
          </w:p>
        </w:tc>
      </w:tr>
      <w:tr w:rsidR="009423BB" w14:paraId="720173D6" w14:textId="77777777">
        <w:trPr>
          <w:trHeight w:val="218"/>
        </w:trPr>
        <w:tc>
          <w:tcPr>
            <w:tcW w:w="1916" w:type="dxa"/>
            <w:tcBorders>
              <w:top w:val="nil"/>
              <w:bottom w:val="nil"/>
            </w:tcBorders>
            <w:shd w:val="clear" w:color="auto" w:fill="FFF0CC"/>
          </w:tcPr>
          <w:p w14:paraId="77525712" w14:textId="77777777" w:rsidR="009423BB" w:rsidRDefault="009423BB">
            <w:pPr>
              <w:pStyle w:val="TableParagraph"/>
              <w:ind w:left="0"/>
              <w:rPr>
                <w:sz w:val="14"/>
              </w:rPr>
            </w:pPr>
          </w:p>
        </w:tc>
        <w:tc>
          <w:tcPr>
            <w:tcW w:w="2051" w:type="dxa"/>
            <w:vMerge/>
            <w:tcBorders>
              <w:top w:val="nil"/>
            </w:tcBorders>
            <w:shd w:val="clear" w:color="auto" w:fill="FFE399"/>
          </w:tcPr>
          <w:p w14:paraId="2CE33D42" w14:textId="77777777" w:rsidR="009423BB" w:rsidRDefault="009423BB">
            <w:pPr>
              <w:rPr>
                <w:sz w:val="2"/>
                <w:szCs w:val="2"/>
              </w:rPr>
            </w:pPr>
          </w:p>
        </w:tc>
        <w:tc>
          <w:tcPr>
            <w:tcW w:w="1702" w:type="dxa"/>
            <w:tcBorders>
              <w:top w:val="nil"/>
              <w:bottom w:val="nil"/>
            </w:tcBorders>
            <w:shd w:val="clear" w:color="auto" w:fill="FFD966"/>
          </w:tcPr>
          <w:p w14:paraId="24B1E039" w14:textId="77777777" w:rsidR="009423BB" w:rsidRDefault="009423BB">
            <w:pPr>
              <w:pStyle w:val="TableParagraph"/>
              <w:ind w:left="0"/>
              <w:rPr>
                <w:sz w:val="14"/>
              </w:rPr>
            </w:pPr>
          </w:p>
        </w:tc>
        <w:tc>
          <w:tcPr>
            <w:tcW w:w="1880" w:type="dxa"/>
            <w:tcBorders>
              <w:top w:val="nil"/>
              <w:bottom w:val="nil"/>
            </w:tcBorders>
            <w:shd w:val="clear" w:color="auto" w:fill="FFC101"/>
          </w:tcPr>
          <w:p w14:paraId="56F3BCFA" w14:textId="77777777" w:rsidR="009423BB" w:rsidRDefault="00291A6B">
            <w:pPr>
              <w:pStyle w:val="TableParagraph"/>
              <w:spacing w:line="198" w:lineRule="exact"/>
              <w:ind w:left="107"/>
              <w:rPr>
                <w:sz w:val="20"/>
              </w:rPr>
            </w:pPr>
            <w:proofErr w:type="gramStart"/>
            <w:r>
              <w:rPr>
                <w:spacing w:val="-2"/>
                <w:sz w:val="20"/>
              </w:rPr>
              <w:t>elemanlarıyla</w:t>
            </w:r>
            <w:proofErr w:type="gramEnd"/>
          </w:p>
        </w:tc>
        <w:tc>
          <w:tcPr>
            <w:tcW w:w="1661" w:type="dxa"/>
            <w:vMerge/>
            <w:tcBorders>
              <w:top w:val="nil"/>
            </w:tcBorders>
            <w:shd w:val="clear" w:color="auto" w:fill="ECAE00"/>
          </w:tcPr>
          <w:p w14:paraId="5FA5AD97" w14:textId="77777777" w:rsidR="009423BB" w:rsidRDefault="009423BB">
            <w:pPr>
              <w:rPr>
                <w:sz w:val="2"/>
                <w:szCs w:val="2"/>
              </w:rPr>
            </w:pPr>
          </w:p>
        </w:tc>
      </w:tr>
      <w:tr w:rsidR="009423BB" w14:paraId="7DD88E20" w14:textId="77777777">
        <w:trPr>
          <w:trHeight w:val="220"/>
        </w:trPr>
        <w:tc>
          <w:tcPr>
            <w:tcW w:w="1916" w:type="dxa"/>
            <w:tcBorders>
              <w:top w:val="nil"/>
              <w:bottom w:val="nil"/>
            </w:tcBorders>
            <w:shd w:val="clear" w:color="auto" w:fill="FFF0CC"/>
          </w:tcPr>
          <w:p w14:paraId="3CC5CDDB" w14:textId="77777777" w:rsidR="009423BB" w:rsidRDefault="009423BB">
            <w:pPr>
              <w:pStyle w:val="TableParagraph"/>
              <w:ind w:left="0"/>
              <w:rPr>
                <w:sz w:val="14"/>
              </w:rPr>
            </w:pPr>
          </w:p>
        </w:tc>
        <w:tc>
          <w:tcPr>
            <w:tcW w:w="2051" w:type="dxa"/>
            <w:vMerge/>
            <w:tcBorders>
              <w:top w:val="nil"/>
            </w:tcBorders>
            <w:shd w:val="clear" w:color="auto" w:fill="FFE399"/>
          </w:tcPr>
          <w:p w14:paraId="0B7720CE" w14:textId="77777777" w:rsidR="009423BB" w:rsidRDefault="009423BB">
            <w:pPr>
              <w:rPr>
                <w:sz w:val="2"/>
                <w:szCs w:val="2"/>
              </w:rPr>
            </w:pPr>
          </w:p>
        </w:tc>
        <w:tc>
          <w:tcPr>
            <w:tcW w:w="1702" w:type="dxa"/>
            <w:tcBorders>
              <w:top w:val="nil"/>
              <w:bottom w:val="nil"/>
            </w:tcBorders>
            <w:shd w:val="clear" w:color="auto" w:fill="FFD966"/>
          </w:tcPr>
          <w:p w14:paraId="743234EE" w14:textId="77777777" w:rsidR="009423BB" w:rsidRDefault="009423BB">
            <w:pPr>
              <w:pStyle w:val="TableParagraph"/>
              <w:ind w:left="0"/>
              <w:rPr>
                <w:sz w:val="14"/>
              </w:rPr>
            </w:pPr>
          </w:p>
        </w:tc>
        <w:tc>
          <w:tcPr>
            <w:tcW w:w="1880" w:type="dxa"/>
            <w:tcBorders>
              <w:top w:val="nil"/>
              <w:bottom w:val="nil"/>
            </w:tcBorders>
            <w:shd w:val="clear" w:color="auto" w:fill="FFC101"/>
          </w:tcPr>
          <w:p w14:paraId="45259435" w14:textId="77777777" w:rsidR="009423BB" w:rsidRDefault="00291A6B">
            <w:pPr>
              <w:pStyle w:val="TableParagraph"/>
              <w:spacing w:line="200" w:lineRule="exact"/>
              <w:ind w:left="107"/>
              <w:rPr>
                <w:sz w:val="20"/>
              </w:rPr>
            </w:pPr>
            <w:proofErr w:type="gramStart"/>
            <w:r>
              <w:rPr>
                <w:spacing w:val="-2"/>
                <w:sz w:val="20"/>
              </w:rPr>
              <w:t>değerlendirilerek</w:t>
            </w:r>
            <w:proofErr w:type="gramEnd"/>
          </w:p>
        </w:tc>
        <w:tc>
          <w:tcPr>
            <w:tcW w:w="1661" w:type="dxa"/>
            <w:vMerge/>
            <w:tcBorders>
              <w:top w:val="nil"/>
            </w:tcBorders>
            <w:shd w:val="clear" w:color="auto" w:fill="ECAE00"/>
          </w:tcPr>
          <w:p w14:paraId="4DB397EF" w14:textId="77777777" w:rsidR="009423BB" w:rsidRDefault="009423BB">
            <w:pPr>
              <w:rPr>
                <w:sz w:val="2"/>
                <w:szCs w:val="2"/>
              </w:rPr>
            </w:pPr>
          </w:p>
        </w:tc>
      </w:tr>
      <w:tr w:rsidR="009423BB" w14:paraId="29FA2EE0" w14:textId="77777777">
        <w:trPr>
          <w:trHeight w:val="220"/>
        </w:trPr>
        <w:tc>
          <w:tcPr>
            <w:tcW w:w="1916" w:type="dxa"/>
            <w:tcBorders>
              <w:top w:val="nil"/>
              <w:bottom w:val="nil"/>
            </w:tcBorders>
            <w:shd w:val="clear" w:color="auto" w:fill="FFF0CC"/>
          </w:tcPr>
          <w:p w14:paraId="77D16DD0" w14:textId="77777777" w:rsidR="009423BB" w:rsidRDefault="009423BB">
            <w:pPr>
              <w:pStyle w:val="TableParagraph"/>
              <w:ind w:left="0"/>
              <w:rPr>
                <w:sz w:val="14"/>
              </w:rPr>
            </w:pPr>
          </w:p>
        </w:tc>
        <w:tc>
          <w:tcPr>
            <w:tcW w:w="2051" w:type="dxa"/>
            <w:vMerge/>
            <w:tcBorders>
              <w:top w:val="nil"/>
            </w:tcBorders>
            <w:shd w:val="clear" w:color="auto" w:fill="FFE399"/>
          </w:tcPr>
          <w:p w14:paraId="386EBF12" w14:textId="77777777" w:rsidR="009423BB" w:rsidRDefault="009423BB">
            <w:pPr>
              <w:rPr>
                <w:sz w:val="2"/>
                <w:szCs w:val="2"/>
              </w:rPr>
            </w:pPr>
          </w:p>
        </w:tc>
        <w:tc>
          <w:tcPr>
            <w:tcW w:w="1702" w:type="dxa"/>
            <w:tcBorders>
              <w:top w:val="nil"/>
              <w:bottom w:val="nil"/>
            </w:tcBorders>
            <w:shd w:val="clear" w:color="auto" w:fill="FFD966"/>
          </w:tcPr>
          <w:p w14:paraId="0BA4EEC8" w14:textId="77777777" w:rsidR="009423BB" w:rsidRDefault="009423BB">
            <w:pPr>
              <w:pStyle w:val="TableParagraph"/>
              <w:ind w:left="0"/>
              <w:rPr>
                <w:sz w:val="14"/>
              </w:rPr>
            </w:pPr>
          </w:p>
        </w:tc>
        <w:tc>
          <w:tcPr>
            <w:tcW w:w="1880" w:type="dxa"/>
            <w:tcBorders>
              <w:top w:val="nil"/>
              <w:bottom w:val="nil"/>
            </w:tcBorders>
            <w:shd w:val="clear" w:color="auto" w:fill="FFC101"/>
          </w:tcPr>
          <w:p w14:paraId="51692EF2" w14:textId="77777777" w:rsidR="009423BB" w:rsidRDefault="00291A6B">
            <w:pPr>
              <w:pStyle w:val="TableParagraph"/>
              <w:spacing w:line="201" w:lineRule="exact"/>
              <w:ind w:left="107"/>
              <w:rPr>
                <w:sz w:val="20"/>
              </w:rPr>
            </w:pPr>
            <w:proofErr w:type="gramStart"/>
            <w:r>
              <w:rPr>
                <w:spacing w:val="-2"/>
                <w:sz w:val="20"/>
              </w:rPr>
              <w:t>önlemler</w:t>
            </w:r>
            <w:proofErr w:type="gramEnd"/>
          </w:p>
        </w:tc>
        <w:tc>
          <w:tcPr>
            <w:tcW w:w="1661" w:type="dxa"/>
            <w:vMerge/>
            <w:tcBorders>
              <w:top w:val="nil"/>
            </w:tcBorders>
            <w:shd w:val="clear" w:color="auto" w:fill="ECAE00"/>
          </w:tcPr>
          <w:p w14:paraId="4B3ACDE9" w14:textId="77777777" w:rsidR="009423BB" w:rsidRDefault="009423BB">
            <w:pPr>
              <w:rPr>
                <w:sz w:val="2"/>
                <w:szCs w:val="2"/>
              </w:rPr>
            </w:pPr>
          </w:p>
        </w:tc>
      </w:tr>
      <w:tr w:rsidR="009423BB" w14:paraId="1E6E0BA5" w14:textId="77777777">
        <w:trPr>
          <w:trHeight w:val="259"/>
        </w:trPr>
        <w:tc>
          <w:tcPr>
            <w:tcW w:w="1916" w:type="dxa"/>
            <w:tcBorders>
              <w:top w:val="nil"/>
            </w:tcBorders>
            <w:shd w:val="clear" w:color="auto" w:fill="FFF0CC"/>
          </w:tcPr>
          <w:p w14:paraId="7DE508EF" w14:textId="77777777" w:rsidR="009423BB" w:rsidRDefault="009423BB">
            <w:pPr>
              <w:pStyle w:val="TableParagraph"/>
              <w:ind w:left="0"/>
              <w:rPr>
                <w:sz w:val="18"/>
              </w:rPr>
            </w:pPr>
          </w:p>
        </w:tc>
        <w:tc>
          <w:tcPr>
            <w:tcW w:w="2051" w:type="dxa"/>
            <w:vMerge/>
            <w:tcBorders>
              <w:top w:val="nil"/>
            </w:tcBorders>
            <w:shd w:val="clear" w:color="auto" w:fill="FFE399"/>
          </w:tcPr>
          <w:p w14:paraId="5694B68E" w14:textId="77777777" w:rsidR="009423BB" w:rsidRDefault="009423BB">
            <w:pPr>
              <w:rPr>
                <w:sz w:val="2"/>
                <w:szCs w:val="2"/>
              </w:rPr>
            </w:pPr>
          </w:p>
        </w:tc>
        <w:tc>
          <w:tcPr>
            <w:tcW w:w="1702" w:type="dxa"/>
            <w:tcBorders>
              <w:top w:val="nil"/>
            </w:tcBorders>
            <w:shd w:val="clear" w:color="auto" w:fill="FFD966"/>
          </w:tcPr>
          <w:p w14:paraId="222C37A2" w14:textId="77777777" w:rsidR="009423BB" w:rsidRDefault="009423BB">
            <w:pPr>
              <w:pStyle w:val="TableParagraph"/>
              <w:ind w:left="0"/>
              <w:rPr>
                <w:sz w:val="18"/>
              </w:rPr>
            </w:pPr>
          </w:p>
        </w:tc>
        <w:tc>
          <w:tcPr>
            <w:tcW w:w="1880" w:type="dxa"/>
            <w:tcBorders>
              <w:top w:val="nil"/>
            </w:tcBorders>
            <w:shd w:val="clear" w:color="auto" w:fill="FFC101"/>
          </w:tcPr>
          <w:p w14:paraId="155F17B9" w14:textId="77777777" w:rsidR="009423BB" w:rsidRDefault="00291A6B">
            <w:pPr>
              <w:pStyle w:val="TableParagraph"/>
              <w:spacing w:line="222" w:lineRule="exact"/>
              <w:ind w:left="107"/>
              <w:rPr>
                <w:sz w:val="20"/>
              </w:rPr>
            </w:pPr>
            <w:proofErr w:type="gramStart"/>
            <w:r>
              <w:rPr>
                <w:spacing w:val="-2"/>
                <w:sz w:val="20"/>
              </w:rPr>
              <w:t>alınmaktadır</w:t>
            </w:r>
            <w:proofErr w:type="gramEnd"/>
            <w:r>
              <w:rPr>
                <w:spacing w:val="-2"/>
                <w:sz w:val="20"/>
              </w:rPr>
              <w:t>.</w:t>
            </w:r>
          </w:p>
        </w:tc>
        <w:tc>
          <w:tcPr>
            <w:tcW w:w="1661" w:type="dxa"/>
            <w:vMerge/>
            <w:tcBorders>
              <w:top w:val="nil"/>
            </w:tcBorders>
            <w:shd w:val="clear" w:color="auto" w:fill="ECAE00"/>
          </w:tcPr>
          <w:p w14:paraId="7C1DCDD3" w14:textId="77777777" w:rsidR="009423BB" w:rsidRDefault="009423BB">
            <w:pPr>
              <w:rPr>
                <w:sz w:val="2"/>
                <w:szCs w:val="2"/>
              </w:rPr>
            </w:pPr>
          </w:p>
        </w:tc>
      </w:tr>
    </w:tbl>
    <w:p w14:paraId="7EC1734F" w14:textId="77777777" w:rsidR="009423BB" w:rsidRDefault="009423BB">
      <w:pPr>
        <w:spacing w:before="21"/>
        <w:rPr>
          <w:i/>
          <w:sz w:val="20"/>
        </w:rPr>
      </w:pPr>
    </w:p>
    <w:p w14:paraId="5E718AA5" w14:textId="77777777" w:rsidR="009423BB" w:rsidRDefault="00291A6B" w:rsidP="00356595">
      <w:pPr>
        <w:pStyle w:val="Balk3"/>
        <w:spacing w:before="1" w:after="120"/>
        <w:ind w:left="697"/>
      </w:pPr>
      <w:r>
        <w:t>Örnek</w:t>
      </w:r>
      <w:r w:rsidR="0091724B">
        <w:t xml:space="preserve"> </w:t>
      </w:r>
      <w:r>
        <w:rPr>
          <w:spacing w:val="-2"/>
        </w:rPr>
        <w:t>Kanıtlar</w:t>
      </w:r>
    </w:p>
    <w:p w14:paraId="44E0B9FA" w14:textId="77777777" w:rsidR="009B39F1" w:rsidRPr="0091724B" w:rsidRDefault="00F61D36" w:rsidP="0091724B">
      <w:pPr>
        <w:pStyle w:val="ListeParagraf"/>
        <w:numPr>
          <w:ilvl w:val="2"/>
          <w:numId w:val="3"/>
        </w:numPr>
        <w:tabs>
          <w:tab w:val="left" w:pos="1457"/>
          <w:tab w:val="left" w:pos="4222"/>
          <w:tab w:val="left" w:pos="5567"/>
        </w:tabs>
        <w:spacing w:before="38" w:after="120" w:line="245" w:lineRule="auto"/>
        <w:ind w:left="1508" w:right="652" w:hanging="363"/>
        <w:rPr>
          <w:rFonts w:ascii="Symbol" w:hAnsi="Symbol"/>
        </w:rPr>
      </w:pPr>
      <w:r>
        <w:rPr>
          <w:i/>
          <w:spacing w:val="-2"/>
          <w:sz w:val="20"/>
        </w:rPr>
        <w:t>120230</w:t>
      </w:r>
      <w:proofErr w:type="gramStart"/>
      <w:r w:rsidR="0091724B">
        <w:rPr>
          <w:i/>
          <w:spacing w:val="-2"/>
          <w:sz w:val="20"/>
        </w:rPr>
        <w:t>-[</w:t>
      </w:r>
      <w:proofErr w:type="gramEnd"/>
      <w:r w:rsidR="0091724B">
        <w:rPr>
          <w:i/>
          <w:spacing w:val="-2"/>
          <w:sz w:val="20"/>
        </w:rPr>
        <w:t>1](2</w:t>
      </w:r>
      <w:r w:rsidR="00291A6B">
        <w:rPr>
          <w:i/>
          <w:spacing w:val="-2"/>
          <w:sz w:val="20"/>
        </w:rPr>
        <w:t>)C.2.1-Erasmus</w:t>
      </w:r>
      <w:r w:rsidR="00463113">
        <w:rPr>
          <w:i/>
          <w:sz w:val="20"/>
        </w:rPr>
        <w:t xml:space="preserve"> Kurum Koordinatörü </w:t>
      </w:r>
      <w:r w:rsidR="0017342D">
        <w:rPr>
          <w:i/>
          <w:sz w:val="20"/>
        </w:rPr>
        <w:t xml:space="preserve"> </w:t>
      </w:r>
      <w:hyperlink r:id="rId123" w:history="1">
        <w:r w:rsidR="00463113" w:rsidRPr="00043823">
          <w:rPr>
            <w:rStyle w:val="Kpr"/>
            <w:i/>
            <w:sz w:val="20"/>
          </w:rPr>
          <w:t>https://www.mersin.edu.tr/akademik/gulnar-mustafa-baysan-meslek-yuksekokulu/yonetim</w:t>
        </w:r>
      </w:hyperlink>
    </w:p>
    <w:p w14:paraId="7C4B8415" w14:textId="77777777" w:rsidR="009B39F1" w:rsidRPr="0091724B" w:rsidRDefault="0091724B" w:rsidP="0091724B">
      <w:pPr>
        <w:pStyle w:val="ListeParagraf"/>
        <w:numPr>
          <w:ilvl w:val="2"/>
          <w:numId w:val="3"/>
        </w:numPr>
        <w:tabs>
          <w:tab w:val="left" w:pos="1457"/>
          <w:tab w:val="left" w:pos="4222"/>
          <w:tab w:val="left" w:pos="5567"/>
        </w:tabs>
        <w:spacing w:before="38" w:after="120" w:line="245" w:lineRule="auto"/>
        <w:ind w:left="1508" w:right="652" w:hanging="363"/>
        <w:rPr>
          <w:rFonts w:ascii="Symbol" w:hAnsi="Symbol"/>
        </w:rPr>
      </w:pPr>
      <w:r>
        <w:rPr>
          <w:i/>
          <w:spacing w:val="-2"/>
          <w:sz w:val="20"/>
        </w:rPr>
        <w:t>120230</w:t>
      </w:r>
      <w:proofErr w:type="gramStart"/>
      <w:r>
        <w:rPr>
          <w:i/>
          <w:spacing w:val="-2"/>
          <w:sz w:val="20"/>
        </w:rPr>
        <w:t>-[</w:t>
      </w:r>
      <w:proofErr w:type="gramEnd"/>
      <w:r>
        <w:rPr>
          <w:i/>
          <w:spacing w:val="-2"/>
          <w:sz w:val="20"/>
        </w:rPr>
        <w:t xml:space="preserve">2](2)C.2.1-Mersin Üniversitesi Araştırma Dekanlığı </w:t>
      </w:r>
      <w:r>
        <w:rPr>
          <w:i/>
          <w:sz w:val="20"/>
        </w:rPr>
        <w:t xml:space="preserve"> </w:t>
      </w:r>
      <w:hyperlink r:id="rId124" w:history="1">
        <w:r w:rsidR="009B39F1" w:rsidRPr="0091724B">
          <w:rPr>
            <w:rStyle w:val="Kpr"/>
            <w:i/>
            <w:sz w:val="20"/>
            <w:szCs w:val="20"/>
          </w:rPr>
          <w:t>https://ardek.mersin.edu.tr/</w:t>
        </w:r>
      </w:hyperlink>
    </w:p>
    <w:p w14:paraId="781718C7" w14:textId="77777777" w:rsidR="0091724B" w:rsidRPr="0091724B" w:rsidRDefault="0091724B" w:rsidP="0091724B">
      <w:pPr>
        <w:pStyle w:val="ListeParagraf"/>
        <w:numPr>
          <w:ilvl w:val="2"/>
          <w:numId w:val="3"/>
        </w:numPr>
        <w:tabs>
          <w:tab w:val="left" w:pos="1457"/>
          <w:tab w:val="left" w:pos="4222"/>
          <w:tab w:val="left" w:pos="5567"/>
        </w:tabs>
        <w:spacing w:before="38" w:line="244" w:lineRule="auto"/>
        <w:ind w:right="654"/>
        <w:rPr>
          <w:rFonts w:ascii="Symbol" w:hAnsi="Symbol"/>
        </w:rPr>
      </w:pPr>
      <w:r w:rsidRPr="0091724B">
        <w:rPr>
          <w:i/>
          <w:spacing w:val="-2"/>
          <w:sz w:val="20"/>
        </w:rPr>
        <w:t>120230</w:t>
      </w:r>
      <w:proofErr w:type="gramStart"/>
      <w:r w:rsidRPr="0091724B">
        <w:rPr>
          <w:i/>
          <w:spacing w:val="-2"/>
          <w:sz w:val="20"/>
        </w:rPr>
        <w:t>-[</w:t>
      </w:r>
      <w:proofErr w:type="gramEnd"/>
      <w:r w:rsidRPr="0091724B">
        <w:rPr>
          <w:i/>
          <w:spacing w:val="-2"/>
          <w:sz w:val="20"/>
        </w:rPr>
        <w:t>3](2)C.2.1-</w:t>
      </w:r>
      <w:r w:rsidR="000205A2" w:rsidRPr="0091724B">
        <w:rPr>
          <w:i/>
          <w:sz w:val="20"/>
          <w:szCs w:val="20"/>
        </w:rPr>
        <w:t>Mersin Üniversit</w:t>
      </w:r>
      <w:r w:rsidRPr="0091724B">
        <w:rPr>
          <w:i/>
          <w:sz w:val="20"/>
          <w:szCs w:val="20"/>
        </w:rPr>
        <w:t>e</w:t>
      </w:r>
      <w:r w:rsidR="000205A2" w:rsidRPr="0091724B">
        <w:rPr>
          <w:i/>
          <w:sz w:val="20"/>
          <w:szCs w:val="20"/>
        </w:rPr>
        <w:t>si Ödül ve Teşvik Yönergesi</w:t>
      </w:r>
      <w:r w:rsidR="000205A2" w:rsidRPr="000205A2">
        <w:t xml:space="preserve"> </w:t>
      </w:r>
      <w:r>
        <w:t xml:space="preserve"> </w:t>
      </w:r>
      <w:hyperlink r:id="rId125" w:history="1">
        <w:r w:rsidRPr="0091724B">
          <w:rPr>
            <w:rStyle w:val="Kpr"/>
            <w:i/>
            <w:sz w:val="20"/>
          </w:rPr>
          <w:t>https://www.mersin.edu.tr/akademik/gulnar-mustafa-baysan-meslek-yuksekokulu/pano</w:t>
        </w:r>
      </w:hyperlink>
    </w:p>
    <w:p w14:paraId="291E93F0" w14:textId="77777777" w:rsidR="000205A2" w:rsidRPr="009B39F1" w:rsidRDefault="000205A2" w:rsidP="0091724B">
      <w:pPr>
        <w:pStyle w:val="ListeParagraf"/>
        <w:tabs>
          <w:tab w:val="left" w:pos="1457"/>
          <w:tab w:val="left" w:pos="4222"/>
          <w:tab w:val="left" w:pos="5567"/>
        </w:tabs>
        <w:spacing w:before="38" w:line="244" w:lineRule="auto"/>
        <w:ind w:left="1505" w:right="654" w:firstLine="0"/>
        <w:rPr>
          <w:rFonts w:ascii="Symbol" w:hAnsi="Symbol"/>
        </w:rPr>
      </w:pPr>
    </w:p>
    <w:p w14:paraId="151E2B97" w14:textId="77777777" w:rsidR="009B39F1" w:rsidRPr="009B39F1" w:rsidRDefault="009B39F1" w:rsidP="009B39F1">
      <w:pPr>
        <w:tabs>
          <w:tab w:val="left" w:pos="1237"/>
        </w:tabs>
        <w:sectPr w:rsidR="009B39F1" w:rsidRPr="009B39F1">
          <w:pgSz w:w="11910" w:h="16840"/>
          <w:pgMar w:top="1180" w:right="708" w:bottom="600" w:left="708" w:header="0" w:footer="320" w:gutter="0"/>
          <w:cols w:space="708"/>
        </w:sectPr>
      </w:pPr>
      <w:r>
        <w:tab/>
      </w: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287C0B86" w14:textId="77777777">
        <w:trPr>
          <w:trHeight w:val="695"/>
        </w:trPr>
        <w:tc>
          <w:tcPr>
            <w:tcW w:w="9210" w:type="dxa"/>
            <w:gridSpan w:val="5"/>
            <w:shd w:val="clear" w:color="auto" w:fill="FFD966"/>
          </w:tcPr>
          <w:p w14:paraId="417B0BAF" w14:textId="77777777" w:rsidR="009423BB" w:rsidRDefault="009423BB">
            <w:pPr>
              <w:pStyle w:val="TableParagraph"/>
              <w:ind w:left="0"/>
              <w:rPr>
                <w:sz w:val="20"/>
              </w:rPr>
            </w:pPr>
          </w:p>
        </w:tc>
      </w:tr>
      <w:tr w:rsidR="009423BB" w14:paraId="5F0ACDBE" w14:textId="77777777">
        <w:trPr>
          <w:trHeight w:val="1694"/>
        </w:trPr>
        <w:tc>
          <w:tcPr>
            <w:tcW w:w="9210" w:type="dxa"/>
            <w:gridSpan w:val="5"/>
            <w:shd w:val="clear" w:color="auto" w:fill="FFE399"/>
          </w:tcPr>
          <w:p w14:paraId="39D2CA14" w14:textId="77777777" w:rsidR="009423BB" w:rsidRDefault="009423BB">
            <w:pPr>
              <w:pStyle w:val="TableParagraph"/>
              <w:spacing w:before="149"/>
              <w:ind w:left="0"/>
              <w:rPr>
                <w:i/>
                <w:sz w:val="20"/>
              </w:rPr>
            </w:pPr>
          </w:p>
          <w:p w14:paraId="669F3628" w14:textId="77777777" w:rsidR="009423BB" w:rsidRDefault="00291A6B">
            <w:pPr>
              <w:pStyle w:val="TableParagraph"/>
              <w:rPr>
                <w:b/>
                <w:sz w:val="20"/>
              </w:rPr>
            </w:pPr>
            <w:r>
              <w:rPr>
                <w:b/>
                <w:spacing w:val="-2"/>
                <w:sz w:val="20"/>
              </w:rPr>
              <w:t>C.2.</w:t>
            </w:r>
            <w:r w:rsidR="00356595">
              <w:rPr>
                <w:b/>
                <w:spacing w:val="-2"/>
                <w:sz w:val="20"/>
              </w:rPr>
              <w:t xml:space="preserve"> </w:t>
            </w:r>
            <w:r>
              <w:rPr>
                <w:b/>
                <w:spacing w:val="-2"/>
                <w:sz w:val="20"/>
              </w:rPr>
              <w:t>Araştırma</w:t>
            </w:r>
            <w:r w:rsidR="00356595">
              <w:rPr>
                <w:b/>
                <w:spacing w:val="-2"/>
                <w:sz w:val="20"/>
              </w:rPr>
              <w:t xml:space="preserve"> </w:t>
            </w:r>
            <w:r>
              <w:rPr>
                <w:b/>
                <w:spacing w:val="-2"/>
                <w:sz w:val="20"/>
              </w:rPr>
              <w:t>Yetkinliği,</w:t>
            </w:r>
            <w:r w:rsidR="00356595">
              <w:rPr>
                <w:b/>
                <w:spacing w:val="-2"/>
                <w:sz w:val="20"/>
              </w:rPr>
              <w:t xml:space="preserve"> </w:t>
            </w:r>
            <w:r>
              <w:rPr>
                <w:b/>
                <w:spacing w:val="-2"/>
                <w:sz w:val="20"/>
              </w:rPr>
              <w:t>İş</w:t>
            </w:r>
            <w:r w:rsidR="00356595">
              <w:rPr>
                <w:b/>
                <w:spacing w:val="-2"/>
                <w:sz w:val="20"/>
              </w:rPr>
              <w:t xml:space="preserve"> </w:t>
            </w:r>
            <w:r>
              <w:rPr>
                <w:b/>
                <w:spacing w:val="-2"/>
                <w:sz w:val="20"/>
              </w:rPr>
              <w:t>birlikleri</w:t>
            </w:r>
            <w:r w:rsidR="00356595">
              <w:rPr>
                <w:b/>
                <w:spacing w:val="-2"/>
                <w:sz w:val="20"/>
              </w:rPr>
              <w:t xml:space="preserve"> </w:t>
            </w:r>
            <w:r>
              <w:rPr>
                <w:b/>
                <w:spacing w:val="-2"/>
                <w:sz w:val="20"/>
              </w:rPr>
              <w:t>ve</w:t>
            </w:r>
            <w:r w:rsidR="00356595">
              <w:rPr>
                <w:b/>
                <w:spacing w:val="-2"/>
                <w:sz w:val="20"/>
              </w:rPr>
              <w:t xml:space="preserve"> </w:t>
            </w:r>
            <w:r>
              <w:rPr>
                <w:b/>
                <w:spacing w:val="-2"/>
                <w:sz w:val="20"/>
              </w:rPr>
              <w:t>Destekler</w:t>
            </w:r>
          </w:p>
          <w:p w14:paraId="04ED9505" w14:textId="77777777" w:rsidR="009423BB" w:rsidRDefault="009423BB">
            <w:pPr>
              <w:pStyle w:val="TableParagraph"/>
              <w:spacing w:before="35"/>
              <w:ind w:left="0"/>
              <w:rPr>
                <w:i/>
                <w:sz w:val="20"/>
              </w:rPr>
            </w:pPr>
          </w:p>
          <w:p w14:paraId="297A974A" w14:textId="77777777" w:rsidR="009423BB" w:rsidRDefault="00291A6B">
            <w:pPr>
              <w:pStyle w:val="TableParagraph"/>
              <w:ind w:right="132"/>
              <w:rPr>
                <w:sz w:val="20"/>
              </w:rPr>
            </w:pPr>
            <w:r>
              <w:rPr>
                <w:sz w:val="20"/>
              </w:rPr>
              <w:t>Meslek</w:t>
            </w:r>
            <w:r w:rsidR="00356595">
              <w:rPr>
                <w:sz w:val="20"/>
              </w:rPr>
              <w:t xml:space="preserve"> </w:t>
            </w:r>
            <w:r>
              <w:rPr>
                <w:sz w:val="20"/>
              </w:rPr>
              <w:t>Yüksekokulu, öğretim elemanları ve</w:t>
            </w:r>
            <w:r w:rsidR="00356595">
              <w:rPr>
                <w:sz w:val="20"/>
              </w:rPr>
              <w:t xml:space="preserve"> </w:t>
            </w:r>
            <w:r>
              <w:rPr>
                <w:sz w:val="20"/>
              </w:rPr>
              <w:t>araştırmacıların</w:t>
            </w:r>
            <w:r w:rsidR="00356595">
              <w:rPr>
                <w:sz w:val="20"/>
              </w:rPr>
              <w:t xml:space="preserve"> </w:t>
            </w:r>
            <w:r>
              <w:rPr>
                <w:sz w:val="20"/>
              </w:rPr>
              <w:t>bilimsel</w:t>
            </w:r>
            <w:r w:rsidR="00356595">
              <w:rPr>
                <w:sz w:val="20"/>
              </w:rPr>
              <w:t xml:space="preserve"> </w:t>
            </w:r>
            <w:r>
              <w:rPr>
                <w:sz w:val="20"/>
              </w:rPr>
              <w:t>araştırma ve</w:t>
            </w:r>
            <w:r w:rsidR="00356595">
              <w:rPr>
                <w:sz w:val="20"/>
              </w:rPr>
              <w:t xml:space="preserve"> </w:t>
            </w:r>
            <w:r>
              <w:rPr>
                <w:sz w:val="20"/>
              </w:rPr>
              <w:t>sanat</w:t>
            </w:r>
            <w:r w:rsidR="00356595">
              <w:rPr>
                <w:sz w:val="20"/>
              </w:rPr>
              <w:t xml:space="preserve"> </w:t>
            </w:r>
            <w:r>
              <w:rPr>
                <w:sz w:val="20"/>
              </w:rPr>
              <w:t>yetkinliğini</w:t>
            </w:r>
            <w:r w:rsidR="00356595">
              <w:rPr>
                <w:sz w:val="20"/>
              </w:rPr>
              <w:t xml:space="preserve"> </w:t>
            </w:r>
            <w:r>
              <w:rPr>
                <w:sz w:val="20"/>
              </w:rPr>
              <w:t>sürdürmek ve iyileştirmek için olanaklar (eğitim, iş birlikleri, destekler vb.) sunmalıdır.</w:t>
            </w:r>
          </w:p>
        </w:tc>
      </w:tr>
      <w:tr w:rsidR="009423BB" w14:paraId="6EB2C6B1" w14:textId="77777777">
        <w:trPr>
          <w:trHeight w:val="1564"/>
        </w:trPr>
        <w:tc>
          <w:tcPr>
            <w:tcW w:w="9210" w:type="dxa"/>
            <w:gridSpan w:val="5"/>
            <w:shd w:val="clear" w:color="auto" w:fill="FFF0CC"/>
          </w:tcPr>
          <w:p w14:paraId="3C83E663" w14:textId="77777777" w:rsidR="009423BB" w:rsidRDefault="00291A6B">
            <w:pPr>
              <w:pStyle w:val="TableParagraph"/>
              <w:spacing w:before="86"/>
              <w:rPr>
                <w:b/>
                <w:sz w:val="20"/>
              </w:rPr>
            </w:pPr>
            <w:r>
              <w:rPr>
                <w:b/>
                <w:sz w:val="20"/>
              </w:rPr>
              <w:t>C.2.2.Ulusal</w:t>
            </w:r>
            <w:r w:rsidR="00356595">
              <w:rPr>
                <w:b/>
                <w:sz w:val="20"/>
              </w:rPr>
              <w:t xml:space="preserve"> </w:t>
            </w:r>
            <w:r>
              <w:rPr>
                <w:b/>
                <w:sz w:val="20"/>
              </w:rPr>
              <w:t>ve</w:t>
            </w:r>
            <w:r w:rsidR="00356595">
              <w:rPr>
                <w:b/>
                <w:sz w:val="20"/>
              </w:rPr>
              <w:t xml:space="preserve"> uluslararası </w:t>
            </w:r>
            <w:r>
              <w:rPr>
                <w:b/>
                <w:sz w:val="20"/>
              </w:rPr>
              <w:t>ortak</w:t>
            </w:r>
            <w:r w:rsidR="00356595">
              <w:rPr>
                <w:b/>
                <w:sz w:val="20"/>
              </w:rPr>
              <w:t xml:space="preserve"> </w:t>
            </w:r>
            <w:r>
              <w:rPr>
                <w:b/>
                <w:sz w:val="20"/>
              </w:rPr>
              <w:t>programlar</w:t>
            </w:r>
            <w:r w:rsidR="00356595">
              <w:rPr>
                <w:b/>
                <w:sz w:val="20"/>
              </w:rPr>
              <w:t xml:space="preserve"> </w:t>
            </w:r>
            <w:r>
              <w:rPr>
                <w:b/>
                <w:sz w:val="20"/>
              </w:rPr>
              <w:t>ve</w:t>
            </w:r>
            <w:r w:rsidR="00356595">
              <w:rPr>
                <w:b/>
                <w:sz w:val="20"/>
              </w:rPr>
              <w:t xml:space="preserve"> </w:t>
            </w:r>
            <w:r>
              <w:rPr>
                <w:b/>
                <w:sz w:val="20"/>
              </w:rPr>
              <w:t>ortak</w:t>
            </w:r>
            <w:r w:rsidR="00356595">
              <w:rPr>
                <w:b/>
                <w:sz w:val="20"/>
              </w:rPr>
              <w:t xml:space="preserve"> </w:t>
            </w:r>
            <w:r>
              <w:rPr>
                <w:b/>
                <w:sz w:val="20"/>
              </w:rPr>
              <w:t>araştırma</w:t>
            </w:r>
            <w:r w:rsidR="00356595">
              <w:rPr>
                <w:b/>
                <w:sz w:val="20"/>
              </w:rPr>
              <w:t xml:space="preserve"> </w:t>
            </w:r>
            <w:r>
              <w:rPr>
                <w:b/>
                <w:spacing w:val="-2"/>
                <w:sz w:val="20"/>
              </w:rPr>
              <w:t>birimleri</w:t>
            </w:r>
          </w:p>
          <w:p w14:paraId="2B2A412D" w14:textId="77777777" w:rsidR="009423BB" w:rsidRDefault="009423BB">
            <w:pPr>
              <w:pStyle w:val="TableParagraph"/>
              <w:spacing w:before="20"/>
              <w:ind w:left="0"/>
              <w:rPr>
                <w:i/>
                <w:sz w:val="20"/>
              </w:rPr>
            </w:pPr>
          </w:p>
          <w:p w14:paraId="0F1333B1" w14:textId="77777777" w:rsidR="009423BB" w:rsidRDefault="00291A6B">
            <w:pPr>
              <w:pStyle w:val="TableParagraph"/>
              <w:ind w:right="127"/>
              <w:jc w:val="both"/>
              <w:rPr>
                <w:sz w:val="20"/>
              </w:rPr>
            </w:pPr>
            <w:r>
              <w:rPr>
                <w:sz w:val="20"/>
              </w:rPr>
              <w:t>Kurumlar</w:t>
            </w:r>
            <w:r w:rsidR="00356595">
              <w:rPr>
                <w:sz w:val="20"/>
              </w:rPr>
              <w:t xml:space="preserve"> </w:t>
            </w:r>
            <w:r>
              <w:rPr>
                <w:sz w:val="20"/>
              </w:rPr>
              <w:t xml:space="preserve">arası iş birliklerini, disiplinler arası girişimleri, sinerji yaratacak ortak girişimleri özendirecek </w:t>
            </w:r>
            <w:r>
              <w:rPr>
                <w:spacing w:val="-2"/>
                <w:sz w:val="20"/>
              </w:rPr>
              <w:t>mekanizmalar mevcuttur ve</w:t>
            </w:r>
            <w:r w:rsidR="00356595">
              <w:rPr>
                <w:spacing w:val="-2"/>
                <w:sz w:val="20"/>
              </w:rPr>
              <w:t xml:space="preserve"> </w:t>
            </w:r>
            <w:r>
              <w:rPr>
                <w:spacing w:val="-2"/>
                <w:sz w:val="20"/>
              </w:rPr>
              <w:t>etkindir.</w:t>
            </w:r>
            <w:r w:rsidR="00356595">
              <w:rPr>
                <w:spacing w:val="-2"/>
                <w:sz w:val="20"/>
              </w:rPr>
              <w:t xml:space="preserve"> </w:t>
            </w:r>
            <w:r>
              <w:rPr>
                <w:spacing w:val="-2"/>
                <w:sz w:val="20"/>
              </w:rPr>
              <w:t>Ortak araştırma ağlarına</w:t>
            </w:r>
            <w:r w:rsidR="00356595">
              <w:rPr>
                <w:spacing w:val="-2"/>
                <w:sz w:val="20"/>
              </w:rPr>
              <w:t xml:space="preserve"> </w:t>
            </w:r>
            <w:r>
              <w:rPr>
                <w:spacing w:val="-2"/>
                <w:sz w:val="20"/>
              </w:rPr>
              <w:t>katılım, ulusal ve</w:t>
            </w:r>
            <w:r w:rsidR="00356595">
              <w:rPr>
                <w:spacing w:val="-2"/>
                <w:sz w:val="20"/>
              </w:rPr>
              <w:t xml:space="preserve"> </w:t>
            </w:r>
            <w:r w:rsidR="00A0084A">
              <w:rPr>
                <w:spacing w:val="-2"/>
                <w:sz w:val="20"/>
              </w:rPr>
              <w:t>uluslar</w:t>
            </w:r>
            <w:r w:rsidR="00356595">
              <w:rPr>
                <w:spacing w:val="-2"/>
                <w:sz w:val="20"/>
              </w:rPr>
              <w:t xml:space="preserve">arası </w:t>
            </w:r>
            <w:r>
              <w:rPr>
                <w:spacing w:val="-2"/>
                <w:sz w:val="20"/>
              </w:rPr>
              <w:t>iş</w:t>
            </w:r>
            <w:r w:rsidR="00356595">
              <w:rPr>
                <w:spacing w:val="-2"/>
                <w:sz w:val="20"/>
              </w:rPr>
              <w:t xml:space="preserve"> </w:t>
            </w:r>
            <w:r>
              <w:rPr>
                <w:spacing w:val="-2"/>
                <w:sz w:val="20"/>
              </w:rPr>
              <w:t xml:space="preserve">birlikleri gibi çoklu </w:t>
            </w:r>
            <w:r>
              <w:rPr>
                <w:sz w:val="20"/>
              </w:rPr>
              <w:t>araştırma</w:t>
            </w:r>
            <w:r w:rsidR="00356595">
              <w:rPr>
                <w:sz w:val="20"/>
              </w:rPr>
              <w:t xml:space="preserve"> </w:t>
            </w:r>
            <w:r>
              <w:rPr>
                <w:sz w:val="20"/>
              </w:rPr>
              <w:t>faaliyetleri</w:t>
            </w:r>
            <w:r w:rsidR="00356595">
              <w:rPr>
                <w:sz w:val="20"/>
              </w:rPr>
              <w:t xml:space="preserve"> </w:t>
            </w:r>
            <w:r>
              <w:rPr>
                <w:sz w:val="20"/>
              </w:rPr>
              <w:t>tanımlanmıştır,</w:t>
            </w:r>
            <w:r w:rsidR="00356595">
              <w:rPr>
                <w:sz w:val="20"/>
              </w:rPr>
              <w:t xml:space="preserve"> </w:t>
            </w:r>
            <w:r>
              <w:rPr>
                <w:sz w:val="20"/>
              </w:rPr>
              <w:t>desteklenmektedir ve</w:t>
            </w:r>
            <w:r w:rsidR="00356595">
              <w:rPr>
                <w:sz w:val="20"/>
              </w:rPr>
              <w:t xml:space="preserve"> </w:t>
            </w:r>
            <w:r>
              <w:rPr>
                <w:sz w:val="20"/>
              </w:rPr>
              <w:t>sistematik olarak</w:t>
            </w:r>
            <w:r w:rsidR="00356595">
              <w:rPr>
                <w:sz w:val="20"/>
              </w:rPr>
              <w:t xml:space="preserve"> </w:t>
            </w:r>
            <w:r>
              <w:rPr>
                <w:sz w:val="20"/>
              </w:rPr>
              <w:t>izlenerek</w:t>
            </w:r>
            <w:r w:rsidR="00356595">
              <w:rPr>
                <w:sz w:val="20"/>
              </w:rPr>
              <w:t xml:space="preserve"> </w:t>
            </w:r>
            <w:r>
              <w:rPr>
                <w:sz w:val="20"/>
              </w:rPr>
              <w:t>Meslek</w:t>
            </w:r>
            <w:r w:rsidR="00356595">
              <w:rPr>
                <w:sz w:val="20"/>
              </w:rPr>
              <w:t xml:space="preserve"> </w:t>
            </w:r>
            <w:r>
              <w:rPr>
                <w:sz w:val="20"/>
              </w:rPr>
              <w:t>Yüksekokulunun hedefleriyle uyumlu iyileştirmeler gerçekleştirilmektedir.</w:t>
            </w:r>
          </w:p>
        </w:tc>
      </w:tr>
      <w:tr w:rsidR="009423BB" w14:paraId="7554AF3F" w14:textId="77777777">
        <w:trPr>
          <w:trHeight w:val="402"/>
        </w:trPr>
        <w:tc>
          <w:tcPr>
            <w:tcW w:w="1916" w:type="dxa"/>
            <w:shd w:val="clear" w:color="auto" w:fill="FFF0CC"/>
          </w:tcPr>
          <w:p w14:paraId="5B7D79BF" w14:textId="77777777" w:rsidR="009423BB" w:rsidRDefault="00291A6B">
            <w:pPr>
              <w:pStyle w:val="TableParagraph"/>
              <w:spacing w:before="59"/>
              <w:rPr>
                <w:b/>
                <w:sz w:val="24"/>
              </w:rPr>
            </w:pPr>
            <w:r>
              <w:rPr>
                <w:b/>
                <w:spacing w:val="-10"/>
                <w:sz w:val="24"/>
              </w:rPr>
              <w:t>1</w:t>
            </w:r>
          </w:p>
        </w:tc>
        <w:tc>
          <w:tcPr>
            <w:tcW w:w="2051" w:type="dxa"/>
            <w:shd w:val="clear" w:color="auto" w:fill="FFF0CC"/>
          </w:tcPr>
          <w:p w14:paraId="77B4818E" w14:textId="77777777" w:rsidR="009423BB" w:rsidRDefault="00291A6B">
            <w:pPr>
              <w:pStyle w:val="TableParagraph"/>
              <w:spacing w:before="59"/>
              <w:rPr>
                <w:b/>
                <w:sz w:val="24"/>
              </w:rPr>
            </w:pPr>
            <w:r>
              <w:rPr>
                <w:b/>
                <w:spacing w:val="-10"/>
                <w:sz w:val="24"/>
              </w:rPr>
              <w:t>2</w:t>
            </w:r>
          </w:p>
        </w:tc>
        <w:tc>
          <w:tcPr>
            <w:tcW w:w="1844" w:type="dxa"/>
            <w:shd w:val="clear" w:color="auto" w:fill="FFF0CC"/>
          </w:tcPr>
          <w:p w14:paraId="62DB1760" w14:textId="77777777" w:rsidR="009423BB" w:rsidRDefault="00291A6B">
            <w:pPr>
              <w:pStyle w:val="TableParagraph"/>
              <w:spacing w:before="59"/>
              <w:ind w:left="109"/>
              <w:rPr>
                <w:b/>
                <w:sz w:val="24"/>
              </w:rPr>
            </w:pPr>
            <w:r>
              <w:rPr>
                <w:b/>
                <w:spacing w:val="-10"/>
                <w:sz w:val="24"/>
              </w:rPr>
              <w:t>3</w:t>
            </w:r>
          </w:p>
        </w:tc>
        <w:tc>
          <w:tcPr>
            <w:tcW w:w="1738" w:type="dxa"/>
            <w:shd w:val="clear" w:color="auto" w:fill="FFF0CC"/>
          </w:tcPr>
          <w:p w14:paraId="0A1CA235" w14:textId="77777777" w:rsidR="009423BB" w:rsidRDefault="00291A6B">
            <w:pPr>
              <w:pStyle w:val="TableParagraph"/>
              <w:spacing w:before="59"/>
              <w:ind w:left="109"/>
              <w:rPr>
                <w:b/>
                <w:sz w:val="24"/>
              </w:rPr>
            </w:pPr>
            <w:r>
              <w:rPr>
                <w:b/>
                <w:spacing w:val="-10"/>
                <w:sz w:val="24"/>
              </w:rPr>
              <w:t>4</w:t>
            </w:r>
          </w:p>
        </w:tc>
        <w:tc>
          <w:tcPr>
            <w:tcW w:w="1661" w:type="dxa"/>
            <w:shd w:val="clear" w:color="auto" w:fill="FFF0CC"/>
          </w:tcPr>
          <w:p w14:paraId="0787870D" w14:textId="77777777" w:rsidR="009423BB" w:rsidRDefault="00291A6B">
            <w:pPr>
              <w:pStyle w:val="TableParagraph"/>
              <w:spacing w:before="59"/>
              <w:ind w:left="109"/>
              <w:rPr>
                <w:b/>
                <w:sz w:val="24"/>
              </w:rPr>
            </w:pPr>
            <w:r>
              <w:rPr>
                <w:b/>
                <w:spacing w:val="-10"/>
                <w:sz w:val="24"/>
              </w:rPr>
              <w:t>5</w:t>
            </w:r>
          </w:p>
        </w:tc>
      </w:tr>
      <w:tr w:rsidR="009423BB" w14:paraId="010215FF" w14:textId="77777777">
        <w:trPr>
          <w:trHeight w:val="407"/>
        </w:trPr>
        <w:tc>
          <w:tcPr>
            <w:tcW w:w="1916" w:type="dxa"/>
            <w:shd w:val="clear" w:color="auto" w:fill="FFF0CC"/>
          </w:tcPr>
          <w:p w14:paraId="4CD40690"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2051" w:type="dxa"/>
            <w:shd w:val="clear" w:color="auto" w:fill="FFF0CC"/>
          </w:tcPr>
          <w:p w14:paraId="7D0C93C2" w14:textId="77777777" w:rsidR="009423BB" w:rsidRDefault="000205A2" w:rsidP="000205A2">
            <w:pPr>
              <w:pStyle w:val="TableParagraph"/>
              <w:spacing w:before="95" w:line="292" w:lineRule="exact"/>
              <w:rPr>
                <w:rFonts w:ascii="MS Gothic" w:hAnsi="MS Gothic"/>
                <w:sz w:val="24"/>
              </w:rPr>
            </w:pPr>
            <w:r>
              <w:rPr>
                <w:rFonts w:ascii="MS Gothic" w:hAnsi="MS Gothic"/>
                <w:spacing w:val="-10"/>
                <w:sz w:val="24"/>
              </w:rPr>
              <w:t>☒</w:t>
            </w:r>
          </w:p>
        </w:tc>
        <w:tc>
          <w:tcPr>
            <w:tcW w:w="1844" w:type="dxa"/>
            <w:shd w:val="clear" w:color="auto" w:fill="FFF0CC"/>
          </w:tcPr>
          <w:p w14:paraId="668D6453" w14:textId="77777777" w:rsidR="009423BB" w:rsidRDefault="000205A2">
            <w:pPr>
              <w:pStyle w:val="TableParagraph"/>
              <w:spacing w:before="95" w:line="292" w:lineRule="exact"/>
              <w:ind w:left="109"/>
              <w:rPr>
                <w:rFonts w:ascii="MS Gothic" w:hAnsi="MS Gothic"/>
                <w:sz w:val="24"/>
              </w:rPr>
            </w:pPr>
            <w:r>
              <w:rPr>
                <w:rFonts w:ascii="MS Gothic" w:hAnsi="MS Gothic"/>
                <w:spacing w:val="-10"/>
                <w:sz w:val="24"/>
              </w:rPr>
              <w:t>☐</w:t>
            </w:r>
          </w:p>
        </w:tc>
        <w:tc>
          <w:tcPr>
            <w:tcW w:w="1738" w:type="dxa"/>
            <w:shd w:val="clear" w:color="auto" w:fill="FFF0CC"/>
          </w:tcPr>
          <w:p w14:paraId="594E9EE4" w14:textId="77777777" w:rsidR="009423BB" w:rsidRDefault="00291A6B">
            <w:pPr>
              <w:pStyle w:val="TableParagraph"/>
              <w:spacing w:before="95" w:line="292" w:lineRule="exact"/>
              <w:ind w:left="109"/>
              <w:rPr>
                <w:rFonts w:ascii="MS Gothic" w:hAnsi="MS Gothic"/>
                <w:sz w:val="24"/>
              </w:rPr>
            </w:pPr>
            <w:r>
              <w:rPr>
                <w:rFonts w:ascii="MS Gothic" w:hAnsi="MS Gothic"/>
                <w:spacing w:val="-10"/>
                <w:sz w:val="24"/>
              </w:rPr>
              <w:t>☐</w:t>
            </w:r>
          </w:p>
        </w:tc>
        <w:tc>
          <w:tcPr>
            <w:tcW w:w="1661" w:type="dxa"/>
            <w:shd w:val="clear" w:color="auto" w:fill="FFF0CC"/>
          </w:tcPr>
          <w:p w14:paraId="38326965" w14:textId="77777777" w:rsidR="009423BB" w:rsidRDefault="00291A6B">
            <w:pPr>
              <w:pStyle w:val="TableParagraph"/>
              <w:spacing w:before="95" w:line="292" w:lineRule="exact"/>
              <w:ind w:left="109"/>
              <w:rPr>
                <w:rFonts w:ascii="MS Gothic" w:hAnsi="MS Gothic"/>
                <w:sz w:val="24"/>
              </w:rPr>
            </w:pPr>
            <w:r>
              <w:rPr>
                <w:rFonts w:ascii="MS Gothic" w:hAnsi="MS Gothic"/>
                <w:spacing w:val="-10"/>
                <w:sz w:val="24"/>
              </w:rPr>
              <w:t>☐</w:t>
            </w:r>
          </w:p>
        </w:tc>
      </w:tr>
      <w:tr w:rsidR="009423BB" w14:paraId="3A0F25C4" w14:textId="77777777">
        <w:trPr>
          <w:trHeight w:val="234"/>
        </w:trPr>
        <w:tc>
          <w:tcPr>
            <w:tcW w:w="1916" w:type="dxa"/>
            <w:tcBorders>
              <w:bottom w:val="nil"/>
            </w:tcBorders>
            <w:shd w:val="clear" w:color="auto" w:fill="FFF0CC"/>
          </w:tcPr>
          <w:p w14:paraId="481283FE" w14:textId="77777777" w:rsidR="009423BB" w:rsidRDefault="00291A6B">
            <w:pPr>
              <w:pStyle w:val="TableParagraph"/>
              <w:spacing w:line="215" w:lineRule="exact"/>
              <w:rPr>
                <w:sz w:val="20"/>
              </w:rPr>
            </w:pPr>
            <w:r>
              <w:rPr>
                <w:spacing w:val="-2"/>
                <w:sz w:val="20"/>
              </w:rPr>
              <w:t>Meslek</w:t>
            </w:r>
          </w:p>
        </w:tc>
        <w:tc>
          <w:tcPr>
            <w:tcW w:w="2051" w:type="dxa"/>
            <w:vMerge w:val="restart"/>
            <w:shd w:val="clear" w:color="auto" w:fill="FFE399"/>
          </w:tcPr>
          <w:p w14:paraId="095E957F" w14:textId="77777777" w:rsidR="009423BB" w:rsidRDefault="00291A6B">
            <w:pPr>
              <w:pStyle w:val="TableParagraph"/>
              <w:spacing w:before="29" w:line="252" w:lineRule="auto"/>
              <w:ind w:right="219"/>
              <w:rPr>
                <w:sz w:val="20"/>
              </w:rPr>
            </w:pPr>
            <w:r>
              <w:rPr>
                <w:spacing w:val="-2"/>
                <w:sz w:val="20"/>
              </w:rPr>
              <w:t xml:space="preserve">Meslek Yüksekokulunda </w:t>
            </w:r>
            <w:r>
              <w:rPr>
                <w:sz w:val="20"/>
              </w:rPr>
              <w:t>ulusal</w:t>
            </w:r>
            <w:r w:rsidR="00356595">
              <w:rPr>
                <w:sz w:val="20"/>
              </w:rPr>
              <w:t xml:space="preserve"> </w:t>
            </w:r>
            <w:r>
              <w:rPr>
                <w:sz w:val="20"/>
              </w:rPr>
              <w:t>ve</w:t>
            </w:r>
            <w:r w:rsidR="00356595">
              <w:rPr>
                <w:sz w:val="20"/>
              </w:rPr>
              <w:t xml:space="preserve"> </w:t>
            </w:r>
            <w:r>
              <w:rPr>
                <w:sz w:val="20"/>
              </w:rPr>
              <w:t>uluslararası düzeyde araştırma ağlarına</w:t>
            </w:r>
            <w:r w:rsidR="00356595">
              <w:rPr>
                <w:sz w:val="20"/>
              </w:rPr>
              <w:t xml:space="preserve"> </w:t>
            </w:r>
            <w:r>
              <w:rPr>
                <w:sz w:val="20"/>
              </w:rPr>
              <w:t>katılım</w:t>
            </w:r>
            <w:r w:rsidR="00356595">
              <w:rPr>
                <w:sz w:val="20"/>
              </w:rPr>
              <w:t xml:space="preserve"> </w:t>
            </w:r>
            <w:r>
              <w:rPr>
                <w:sz w:val="20"/>
              </w:rPr>
              <w:t>ve</w:t>
            </w:r>
            <w:r w:rsidR="00356595">
              <w:rPr>
                <w:sz w:val="20"/>
              </w:rPr>
              <w:t xml:space="preserve"> </w:t>
            </w:r>
            <w:r>
              <w:rPr>
                <w:sz w:val="20"/>
              </w:rPr>
              <w:t>iş birlikleri kurma gibi çoklu araştırma faaliyetlerine</w:t>
            </w:r>
            <w:r w:rsidR="00356595">
              <w:rPr>
                <w:sz w:val="20"/>
              </w:rPr>
              <w:t xml:space="preserve"> </w:t>
            </w:r>
            <w:r>
              <w:rPr>
                <w:sz w:val="20"/>
              </w:rPr>
              <w:t xml:space="preserve">yönelik planlamalar ve </w:t>
            </w:r>
            <w:r>
              <w:rPr>
                <w:spacing w:val="-2"/>
                <w:sz w:val="20"/>
              </w:rPr>
              <w:t>mekanizmalar bulunmaktadır.</w:t>
            </w:r>
          </w:p>
        </w:tc>
        <w:tc>
          <w:tcPr>
            <w:tcW w:w="1844" w:type="dxa"/>
            <w:tcBorders>
              <w:bottom w:val="nil"/>
            </w:tcBorders>
            <w:shd w:val="clear" w:color="auto" w:fill="FFD966"/>
          </w:tcPr>
          <w:p w14:paraId="0C99EF7F" w14:textId="77777777" w:rsidR="009423BB" w:rsidRDefault="00291A6B">
            <w:pPr>
              <w:pStyle w:val="TableParagraph"/>
              <w:spacing w:line="215" w:lineRule="exact"/>
              <w:ind w:left="109"/>
              <w:rPr>
                <w:sz w:val="20"/>
              </w:rPr>
            </w:pPr>
            <w:r>
              <w:rPr>
                <w:spacing w:val="-2"/>
                <w:sz w:val="20"/>
              </w:rPr>
              <w:t>Meslek</w:t>
            </w:r>
          </w:p>
        </w:tc>
        <w:tc>
          <w:tcPr>
            <w:tcW w:w="1738" w:type="dxa"/>
            <w:tcBorders>
              <w:bottom w:val="nil"/>
            </w:tcBorders>
            <w:shd w:val="clear" w:color="auto" w:fill="FFC101"/>
          </w:tcPr>
          <w:p w14:paraId="0885A41F" w14:textId="77777777" w:rsidR="009423BB" w:rsidRDefault="00291A6B">
            <w:pPr>
              <w:pStyle w:val="TableParagraph"/>
              <w:spacing w:line="215" w:lineRule="exact"/>
              <w:ind w:left="109"/>
              <w:rPr>
                <w:sz w:val="20"/>
              </w:rPr>
            </w:pPr>
            <w:r>
              <w:rPr>
                <w:spacing w:val="-2"/>
                <w:sz w:val="20"/>
              </w:rPr>
              <w:t>Meslek</w:t>
            </w:r>
          </w:p>
        </w:tc>
        <w:tc>
          <w:tcPr>
            <w:tcW w:w="1661" w:type="dxa"/>
            <w:tcBorders>
              <w:bottom w:val="nil"/>
            </w:tcBorders>
            <w:shd w:val="clear" w:color="auto" w:fill="ECAE00"/>
          </w:tcPr>
          <w:p w14:paraId="09F5E998" w14:textId="77777777" w:rsidR="009423BB" w:rsidRDefault="00291A6B">
            <w:pPr>
              <w:pStyle w:val="TableParagraph"/>
              <w:spacing w:before="15" w:line="199" w:lineRule="exact"/>
              <w:ind w:left="109"/>
              <w:rPr>
                <w:sz w:val="20"/>
              </w:rPr>
            </w:pPr>
            <w:r>
              <w:rPr>
                <w:spacing w:val="-2"/>
                <w:sz w:val="20"/>
              </w:rPr>
              <w:t>İçselleştirilmiş,</w:t>
            </w:r>
          </w:p>
        </w:tc>
      </w:tr>
      <w:tr w:rsidR="009423BB" w14:paraId="07BE7014" w14:textId="77777777">
        <w:trPr>
          <w:trHeight w:val="1593"/>
        </w:trPr>
        <w:tc>
          <w:tcPr>
            <w:tcW w:w="1916" w:type="dxa"/>
            <w:tcBorders>
              <w:top w:val="nil"/>
              <w:bottom w:val="nil"/>
            </w:tcBorders>
            <w:shd w:val="clear" w:color="auto" w:fill="FFF0CC"/>
          </w:tcPr>
          <w:p w14:paraId="722896DC" w14:textId="77777777" w:rsidR="009423BB" w:rsidRDefault="00291A6B">
            <w:pPr>
              <w:pStyle w:val="TableParagraph"/>
              <w:spacing w:line="212" w:lineRule="exact"/>
              <w:rPr>
                <w:sz w:val="20"/>
              </w:rPr>
            </w:pPr>
            <w:r>
              <w:rPr>
                <w:spacing w:val="-2"/>
                <w:sz w:val="20"/>
              </w:rPr>
              <w:t>Yüksekokulunda</w:t>
            </w:r>
          </w:p>
          <w:p w14:paraId="1A305AC7" w14:textId="77777777" w:rsidR="009423BB" w:rsidRDefault="00291A6B">
            <w:pPr>
              <w:pStyle w:val="TableParagraph"/>
              <w:rPr>
                <w:sz w:val="20"/>
              </w:rPr>
            </w:pPr>
            <w:proofErr w:type="gramStart"/>
            <w:r>
              <w:rPr>
                <w:sz w:val="20"/>
              </w:rPr>
              <w:t>ulusal</w:t>
            </w:r>
            <w:proofErr w:type="gramEnd"/>
            <w:r w:rsidR="00356595">
              <w:rPr>
                <w:sz w:val="20"/>
              </w:rPr>
              <w:t xml:space="preserve"> </w:t>
            </w:r>
            <w:r>
              <w:rPr>
                <w:sz w:val="20"/>
              </w:rPr>
              <w:t>ve</w:t>
            </w:r>
            <w:r w:rsidR="00356595">
              <w:rPr>
                <w:sz w:val="20"/>
              </w:rPr>
              <w:t xml:space="preserve"> </w:t>
            </w:r>
            <w:r>
              <w:rPr>
                <w:sz w:val="20"/>
              </w:rPr>
              <w:t xml:space="preserve">uluslararası düzeyde ortak araştırma ağları, iş birlikleri oluşturma </w:t>
            </w:r>
            <w:r>
              <w:rPr>
                <w:spacing w:val="-2"/>
                <w:sz w:val="20"/>
              </w:rPr>
              <w:t>yönünde</w:t>
            </w:r>
          </w:p>
          <w:p w14:paraId="4C174AA6" w14:textId="77777777" w:rsidR="009423BB" w:rsidRDefault="00291A6B">
            <w:pPr>
              <w:pStyle w:val="TableParagraph"/>
              <w:spacing w:before="3" w:line="209" w:lineRule="exact"/>
              <w:rPr>
                <w:sz w:val="20"/>
              </w:rPr>
            </w:pPr>
            <w:proofErr w:type="gramStart"/>
            <w:r>
              <w:rPr>
                <w:spacing w:val="-2"/>
                <w:sz w:val="20"/>
              </w:rPr>
              <w:t>mekanizmalar</w:t>
            </w:r>
            <w:proofErr w:type="gramEnd"/>
          </w:p>
        </w:tc>
        <w:tc>
          <w:tcPr>
            <w:tcW w:w="2051" w:type="dxa"/>
            <w:vMerge/>
            <w:tcBorders>
              <w:top w:val="nil"/>
            </w:tcBorders>
            <w:shd w:val="clear" w:color="auto" w:fill="FFE399"/>
          </w:tcPr>
          <w:p w14:paraId="3497B1A6" w14:textId="77777777" w:rsidR="009423BB" w:rsidRDefault="009423BB">
            <w:pPr>
              <w:rPr>
                <w:sz w:val="2"/>
                <w:szCs w:val="2"/>
              </w:rPr>
            </w:pPr>
          </w:p>
        </w:tc>
        <w:tc>
          <w:tcPr>
            <w:tcW w:w="1844" w:type="dxa"/>
            <w:tcBorders>
              <w:top w:val="nil"/>
              <w:bottom w:val="nil"/>
            </w:tcBorders>
            <w:shd w:val="clear" w:color="auto" w:fill="FFD966"/>
          </w:tcPr>
          <w:p w14:paraId="3A8703FF" w14:textId="77777777" w:rsidR="009423BB" w:rsidRDefault="00291A6B">
            <w:pPr>
              <w:pStyle w:val="TableParagraph"/>
              <w:spacing w:line="212" w:lineRule="exact"/>
              <w:ind w:left="109"/>
              <w:rPr>
                <w:sz w:val="20"/>
              </w:rPr>
            </w:pPr>
            <w:r>
              <w:rPr>
                <w:spacing w:val="-2"/>
                <w:sz w:val="20"/>
              </w:rPr>
              <w:t>Yüksekokulunun</w:t>
            </w:r>
          </w:p>
          <w:p w14:paraId="68B12D8B" w14:textId="77777777" w:rsidR="009423BB" w:rsidRDefault="00291A6B">
            <w:pPr>
              <w:pStyle w:val="TableParagraph"/>
              <w:ind w:left="109" w:right="179"/>
              <w:rPr>
                <w:sz w:val="20"/>
              </w:rPr>
            </w:pPr>
            <w:proofErr w:type="gramStart"/>
            <w:r>
              <w:rPr>
                <w:sz w:val="20"/>
              </w:rPr>
              <w:t>genelinde</w:t>
            </w:r>
            <w:proofErr w:type="gramEnd"/>
            <w:r w:rsidR="00356595">
              <w:rPr>
                <w:sz w:val="20"/>
              </w:rPr>
              <w:t xml:space="preserve"> </w:t>
            </w:r>
            <w:r>
              <w:rPr>
                <w:sz w:val="20"/>
              </w:rPr>
              <w:t>ulusal</w:t>
            </w:r>
            <w:r w:rsidR="00356595">
              <w:rPr>
                <w:sz w:val="20"/>
              </w:rPr>
              <w:t xml:space="preserve"> </w:t>
            </w:r>
            <w:r>
              <w:rPr>
                <w:sz w:val="20"/>
              </w:rPr>
              <w:t xml:space="preserve">ve </w:t>
            </w:r>
            <w:r>
              <w:rPr>
                <w:spacing w:val="-2"/>
                <w:sz w:val="20"/>
              </w:rPr>
              <w:t xml:space="preserve">uluslararası </w:t>
            </w:r>
            <w:r>
              <w:rPr>
                <w:sz w:val="20"/>
              </w:rPr>
              <w:t xml:space="preserve">düzeyde ortak </w:t>
            </w:r>
            <w:r>
              <w:rPr>
                <w:spacing w:val="-2"/>
                <w:sz w:val="20"/>
              </w:rPr>
              <w:t>araştırma faaliyetleri</w:t>
            </w:r>
          </w:p>
          <w:p w14:paraId="702D1A84" w14:textId="77777777" w:rsidR="009423BB" w:rsidRDefault="00291A6B">
            <w:pPr>
              <w:pStyle w:val="TableParagraph"/>
              <w:spacing w:before="3" w:line="209" w:lineRule="exact"/>
              <w:ind w:left="109"/>
              <w:rPr>
                <w:sz w:val="20"/>
              </w:rPr>
            </w:pPr>
            <w:proofErr w:type="gramStart"/>
            <w:r>
              <w:rPr>
                <w:spacing w:val="-2"/>
                <w:sz w:val="20"/>
              </w:rPr>
              <w:t>yürütülmektedir</w:t>
            </w:r>
            <w:proofErr w:type="gramEnd"/>
            <w:r>
              <w:rPr>
                <w:spacing w:val="-2"/>
                <w:sz w:val="20"/>
              </w:rPr>
              <w:t>.</w:t>
            </w:r>
          </w:p>
        </w:tc>
        <w:tc>
          <w:tcPr>
            <w:tcW w:w="1738" w:type="dxa"/>
            <w:tcBorders>
              <w:top w:val="nil"/>
              <w:bottom w:val="nil"/>
            </w:tcBorders>
            <w:shd w:val="clear" w:color="auto" w:fill="FFC101"/>
          </w:tcPr>
          <w:p w14:paraId="0D5F1ECF" w14:textId="77777777" w:rsidR="009423BB" w:rsidRDefault="00291A6B">
            <w:pPr>
              <w:pStyle w:val="TableParagraph"/>
              <w:spacing w:line="212" w:lineRule="exact"/>
              <w:ind w:left="109"/>
              <w:rPr>
                <w:sz w:val="20"/>
              </w:rPr>
            </w:pPr>
            <w:r>
              <w:rPr>
                <w:spacing w:val="-2"/>
                <w:sz w:val="20"/>
              </w:rPr>
              <w:t>Yüksekokulunda</w:t>
            </w:r>
          </w:p>
          <w:p w14:paraId="152DB18F" w14:textId="77777777" w:rsidR="009423BB" w:rsidRDefault="00291A6B">
            <w:pPr>
              <w:pStyle w:val="TableParagraph"/>
              <w:ind w:left="109" w:right="113"/>
              <w:rPr>
                <w:sz w:val="20"/>
              </w:rPr>
            </w:pPr>
            <w:proofErr w:type="gramStart"/>
            <w:r>
              <w:rPr>
                <w:sz w:val="20"/>
              </w:rPr>
              <w:t>ulusal</w:t>
            </w:r>
            <w:proofErr w:type="gramEnd"/>
            <w:r>
              <w:rPr>
                <w:sz w:val="20"/>
              </w:rPr>
              <w:t xml:space="preserve"> ve </w:t>
            </w:r>
            <w:r>
              <w:rPr>
                <w:spacing w:val="-2"/>
                <w:sz w:val="20"/>
              </w:rPr>
              <w:t xml:space="preserve">uluslararası </w:t>
            </w:r>
            <w:r>
              <w:rPr>
                <w:sz w:val="20"/>
              </w:rPr>
              <w:t>düzeyde</w:t>
            </w:r>
            <w:r w:rsidR="00356595">
              <w:rPr>
                <w:sz w:val="20"/>
              </w:rPr>
              <w:t xml:space="preserve"> </w:t>
            </w:r>
            <w:r>
              <w:rPr>
                <w:sz w:val="20"/>
              </w:rPr>
              <w:t>kurum</w:t>
            </w:r>
            <w:r w:rsidR="00A0084A">
              <w:rPr>
                <w:sz w:val="20"/>
              </w:rPr>
              <w:t xml:space="preserve"> </w:t>
            </w:r>
            <w:r>
              <w:rPr>
                <w:sz w:val="20"/>
              </w:rPr>
              <w:t>içi ve kurumlar arası ortak araştırma</w:t>
            </w:r>
          </w:p>
          <w:p w14:paraId="150183EF" w14:textId="77777777" w:rsidR="009423BB" w:rsidRDefault="00291A6B">
            <w:pPr>
              <w:pStyle w:val="TableParagraph"/>
              <w:spacing w:before="3" w:line="209" w:lineRule="exact"/>
              <w:ind w:left="109"/>
              <w:rPr>
                <w:sz w:val="20"/>
              </w:rPr>
            </w:pPr>
            <w:proofErr w:type="gramStart"/>
            <w:r>
              <w:rPr>
                <w:spacing w:val="-2"/>
                <w:sz w:val="20"/>
              </w:rPr>
              <w:t>faaliyetleri</w:t>
            </w:r>
            <w:proofErr w:type="gramEnd"/>
          </w:p>
        </w:tc>
        <w:tc>
          <w:tcPr>
            <w:tcW w:w="1661" w:type="dxa"/>
            <w:tcBorders>
              <w:top w:val="nil"/>
              <w:bottom w:val="nil"/>
            </w:tcBorders>
            <w:shd w:val="clear" w:color="auto" w:fill="ECAE00"/>
          </w:tcPr>
          <w:p w14:paraId="762F1826" w14:textId="77777777" w:rsidR="009423BB" w:rsidRDefault="00291A6B">
            <w:pPr>
              <w:pStyle w:val="TableParagraph"/>
              <w:spacing w:before="15" w:line="259" w:lineRule="auto"/>
              <w:ind w:left="109" w:right="207"/>
              <w:rPr>
                <w:sz w:val="20"/>
              </w:rPr>
            </w:pPr>
            <w:proofErr w:type="gramStart"/>
            <w:r>
              <w:rPr>
                <w:spacing w:val="-2"/>
                <w:sz w:val="20"/>
              </w:rPr>
              <w:t>sistematik</w:t>
            </w:r>
            <w:proofErr w:type="gramEnd"/>
            <w:r>
              <w:rPr>
                <w:spacing w:val="-2"/>
                <w:sz w:val="20"/>
              </w:rPr>
              <w:t xml:space="preserve">, </w:t>
            </w:r>
            <w:r>
              <w:rPr>
                <w:sz w:val="20"/>
              </w:rPr>
              <w:t>sürdürülebilir</w:t>
            </w:r>
            <w:r w:rsidR="00356595">
              <w:rPr>
                <w:sz w:val="20"/>
              </w:rPr>
              <w:t xml:space="preserve"> </w:t>
            </w:r>
            <w:r>
              <w:rPr>
                <w:sz w:val="20"/>
              </w:rPr>
              <w:t xml:space="preserve">ve </w:t>
            </w:r>
            <w:r>
              <w:rPr>
                <w:spacing w:val="-2"/>
                <w:sz w:val="20"/>
              </w:rPr>
              <w:t>örnek gösterilebilir uygulamalar bulunmaktadır.</w:t>
            </w:r>
          </w:p>
        </w:tc>
      </w:tr>
      <w:tr w:rsidR="009423BB" w14:paraId="4027CEF4" w14:textId="77777777">
        <w:trPr>
          <w:trHeight w:val="220"/>
        </w:trPr>
        <w:tc>
          <w:tcPr>
            <w:tcW w:w="1916" w:type="dxa"/>
            <w:tcBorders>
              <w:top w:val="nil"/>
              <w:bottom w:val="nil"/>
            </w:tcBorders>
            <w:shd w:val="clear" w:color="auto" w:fill="FFF0CC"/>
          </w:tcPr>
          <w:p w14:paraId="2FDE75ED" w14:textId="77777777" w:rsidR="009423BB" w:rsidRDefault="00291A6B">
            <w:pPr>
              <w:pStyle w:val="TableParagraph"/>
              <w:spacing w:line="200" w:lineRule="exact"/>
              <w:rPr>
                <w:sz w:val="20"/>
              </w:rPr>
            </w:pPr>
            <w:proofErr w:type="gramStart"/>
            <w:r>
              <w:rPr>
                <w:spacing w:val="-2"/>
                <w:sz w:val="20"/>
              </w:rPr>
              <w:t>bulunmaktadır</w:t>
            </w:r>
            <w:proofErr w:type="gramEnd"/>
            <w:r>
              <w:rPr>
                <w:spacing w:val="-2"/>
                <w:sz w:val="20"/>
              </w:rPr>
              <w:t>.</w:t>
            </w:r>
          </w:p>
        </w:tc>
        <w:tc>
          <w:tcPr>
            <w:tcW w:w="2051" w:type="dxa"/>
            <w:vMerge/>
            <w:tcBorders>
              <w:top w:val="nil"/>
            </w:tcBorders>
            <w:shd w:val="clear" w:color="auto" w:fill="FFE399"/>
          </w:tcPr>
          <w:p w14:paraId="045EC398" w14:textId="77777777" w:rsidR="009423BB" w:rsidRDefault="009423BB">
            <w:pPr>
              <w:rPr>
                <w:sz w:val="2"/>
                <w:szCs w:val="2"/>
              </w:rPr>
            </w:pPr>
          </w:p>
        </w:tc>
        <w:tc>
          <w:tcPr>
            <w:tcW w:w="1844" w:type="dxa"/>
            <w:tcBorders>
              <w:top w:val="nil"/>
              <w:bottom w:val="nil"/>
            </w:tcBorders>
            <w:shd w:val="clear" w:color="auto" w:fill="FFD966"/>
          </w:tcPr>
          <w:p w14:paraId="42823E10" w14:textId="77777777" w:rsidR="009423BB" w:rsidRDefault="009423BB">
            <w:pPr>
              <w:pStyle w:val="TableParagraph"/>
              <w:ind w:left="0"/>
              <w:rPr>
                <w:sz w:val="14"/>
              </w:rPr>
            </w:pPr>
          </w:p>
        </w:tc>
        <w:tc>
          <w:tcPr>
            <w:tcW w:w="1738" w:type="dxa"/>
            <w:tcBorders>
              <w:top w:val="nil"/>
              <w:bottom w:val="nil"/>
            </w:tcBorders>
            <w:shd w:val="clear" w:color="auto" w:fill="FFC101"/>
          </w:tcPr>
          <w:p w14:paraId="1993CD39" w14:textId="77777777" w:rsidR="009423BB" w:rsidRDefault="00291A6B">
            <w:pPr>
              <w:pStyle w:val="TableParagraph"/>
              <w:spacing w:line="200" w:lineRule="exact"/>
              <w:ind w:left="109"/>
              <w:rPr>
                <w:sz w:val="20"/>
              </w:rPr>
            </w:pPr>
            <w:proofErr w:type="gramStart"/>
            <w:r>
              <w:rPr>
                <w:sz w:val="20"/>
              </w:rPr>
              <w:t>izlenmekte</w:t>
            </w:r>
            <w:proofErr w:type="gramEnd"/>
            <w:r w:rsidR="00356595">
              <w:rPr>
                <w:sz w:val="20"/>
              </w:rPr>
              <w:t xml:space="preserve"> </w:t>
            </w:r>
            <w:r>
              <w:rPr>
                <w:spacing w:val="-5"/>
                <w:sz w:val="20"/>
              </w:rPr>
              <w:t>ve</w:t>
            </w:r>
          </w:p>
        </w:tc>
        <w:tc>
          <w:tcPr>
            <w:tcW w:w="1661" w:type="dxa"/>
            <w:tcBorders>
              <w:top w:val="nil"/>
              <w:bottom w:val="nil"/>
            </w:tcBorders>
            <w:shd w:val="clear" w:color="auto" w:fill="ECAE00"/>
          </w:tcPr>
          <w:p w14:paraId="5634BC47" w14:textId="77777777" w:rsidR="009423BB" w:rsidRDefault="009423BB">
            <w:pPr>
              <w:pStyle w:val="TableParagraph"/>
              <w:ind w:left="0"/>
              <w:rPr>
                <w:sz w:val="14"/>
              </w:rPr>
            </w:pPr>
          </w:p>
        </w:tc>
      </w:tr>
      <w:tr w:rsidR="009423BB" w14:paraId="3F74A408" w14:textId="77777777">
        <w:trPr>
          <w:trHeight w:val="220"/>
        </w:trPr>
        <w:tc>
          <w:tcPr>
            <w:tcW w:w="1916" w:type="dxa"/>
            <w:tcBorders>
              <w:top w:val="nil"/>
              <w:bottom w:val="nil"/>
            </w:tcBorders>
            <w:shd w:val="clear" w:color="auto" w:fill="FFF0CC"/>
          </w:tcPr>
          <w:p w14:paraId="523B3457" w14:textId="77777777" w:rsidR="009423BB" w:rsidRDefault="009423BB">
            <w:pPr>
              <w:pStyle w:val="TableParagraph"/>
              <w:ind w:left="0"/>
              <w:rPr>
                <w:sz w:val="14"/>
              </w:rPr>
            </w:pPr>
          </w:p>
        </w:tc>
        <w:tc>
          <w:tcPr>
            <w:tcW w:w="2051" w:type="dxa"/>
            <w:vMerge/>
            <w:tcBorders>
              <w:top w:val="nil"/>
            </w:tcBorders>
            <w:shd w:val="clear" w:color="auto" w:fill="FFE399"/>
          </w:tcPr>
          <w:p w14:paraId="4453D54E" w14:textId="77777777" w:rsidR="009423BB" w:rsidRDefault="009423BB">
            <w:pPr>
              <w:rPr>
                <w:sz w:val="2"/>
                <w:szCs w:val="2"/>
              </w:rPr>
            </w:pPr>
          </w:p>
        </w:tc>
        <w:tc>
          <w:tcPr>
            <w:tcW w:w="1844" w:type="dxa"/>
            <w:tcBorders>
              <w:top w:val="nil"/>
              <w:bottom w:val="nil"/>
            </w:tcBorders>
            <w:shd w:val="clear" w:color="auto" w:fill="FFD966"/>
          </w:tcPr>
          <w:p w14:paraId="5F2AFA29" w14:textId="77777777" w:rsidR="009423BB" w:rsidRDefault="009423BB">
            <w:pPr>
              <w:pStyle w:val="TableParagraph"/>
              <w:ind w:left="0"/>
              <w:rPr>
                <w:sz w:val="14"/>
              </w:rPr>
            </w:pPr>
          </w:p>
        </w:tc>
        <w:tc>
          <w:tcPr>
            <w:tcW w:w="1738" w:type="dxa"/>
            <w:tcBorders>
              <w:top w:val="nil"/>
              <w:bottom w:val="nil"/>
            </w:tcBorders>
            <w:shd w:val="clear" w:color="auto" w:fill="FFC101"/>
          </w:tcPr>
          <w:p w14:paraId="0ECBD528" w14:textId="77777777" w:rsidR="009423BB" w:rsidRDefault="00291A6B">
            <w:pPr>
              <w:pStyle w:val="TableParagraph"/>
              <w:spacing w:line="200" w:lineRule="exact"/>
              <w:ind w:left="109"/>
              <w:rPr>
                <w:sz w:val="20"/>
              </w:rPr>
            </w:pPr>
            <w:proofErr w:type="gramStart"/>
            <w:r>
              <w:rPr>
                <w:sz w:val="20"/>
              </w:rPr>
              <w:t>ilgili</w:t>
            </w:r>
            <w:proofErr w:type="gramEnd"/>
            <w:r w:rsidR="00356595">
              <w:rPr>
                <w:sz w:val="20"/>
              </w:rPr>
              <w:t xml:space="preserve"> </w:t>
            </w:r>
            <w:r>
              <w:rPr>
                <w:spacing w:val="-2"/>
                <w:sz w:val="20"/>
              </w:rPr>
              <w:t>paydaşlarla</w:t>
            </w:r>
          </w:p>
        </w:tc>
        <w:tc>
          <w:tcPr>
            <w:tcW w:w="1661" w:type="dxa"/>
            <w:tcBorders>
              <w:top w:val="nil"/>
              <w:bottom w:val="nil"/>
            </w:tcBorders>
            <w:shd w:val="clear" w:color="auto" w:fill="ECAE00"/>
          </w:tcPr>
          <w:p w14:paraId="3CBD2657" w14:textId="77777777" w:rsidR="009423BB" w:rsidRDefault="009423BB">
            <w:pPr>
              <w:pStyle w:val="TableParagraph"/>
              <w:ind w:left="0"/>
              <w:rPr>
                <w:sz w:val="14"/>
              </w:rPr>
            </w:pPr>
          </w:p>
        </w:tc>
      </w:tr>
      <w:tr w:rsidR="009423BB" w14:paraId="2DB54123" w14:textId="77777777">
        <w:trPr>
          <w:trHeight w:val="217"/>
        </w:trPr>
        <w:tc>
          <w:tcPr>
            <w:tcW w:w="1916" w:type="dxa"/>
            <w:tcBorders>
              <w:top w:val="nil"/>
              <w:bottom w:val="nil"/>
            </w:tcBorders>
            <w:shd w:val="clear" w:color="auto" w:fill="FFF0CC"/>
          </w:tcPr>
          <w:p w14:paraId="78C5AB3B" w14:textId="77777777" w:rsidR="009423BB" w:rsidRDefault="009423BB">
            <w:pPr>
              <w:pStyle w:val="TableParagraph"/>
              <w:ind w:left="0"/>
              <w:rPr>
                <w:sz w:val="14"/>
              </w:rPr>
            </w:pPr>
          </w:p>
        </w:tc>
        <w:tc>
          <w:tcPr>
            <w:tcW w:w="2051" w:type="dxa"/>
            <w:vMerge/>
            <w:tcBorders>
              <w:top w:val="nil"/>
            </w:tcBorders>
            <w:shd w:val="clear" w:color="auto" w:fill="FFE399"/>
          </w:tcPr>
          <w:p w14:paraId="5246FEF4" w14:textId="77777777" w:rsidR="009423BB" w:rsidRDefault="009423BB">
            <w:pPr>
              <w:rPr>
                <w:sz w:val="2"/>
                <w:szCs w:val="2"/>
              </w:rPr>
            </w:pPr>
          </w:p>
        </w:tc>
        <w:tc>
          <w:tcPr>
            <w:tcW w:w="1844" w:type="dxa"/>
            <w:tcBorders>
              <w:top w:val="nil"/>
              <w:bottom w:val="nil"/>
            </w:tcBorders>
            <w:shd w:val="clear" w:color="auto" w:fill="FFD966"/>
          </w:tcPr>
          <w:p w14:paraId="08AFAEAF" w14:textId="77777777" w:rsidR="009423BB" w:rsidRDefault="009423BB">
            <w:pPr>
              <w:pStyle w:val="TableParagraph"/>
              <w:ind w:left="0"/>
              <w:rPr>
                <w:sz w:val="14"/>
              </w:rPr>
            </w:pPr>
          </w:p>
        </w:tc>
        <w:tc>
          <w:tcPr>
            <w:tcW w:w="1738" w:type="dxa"/>
            <w:tcBorders>
              <w:top w:val="nil"/>
              <w:bottom w:val="nil"/>
            </w:tcBorders>
            <w:shd w:val="clear" w:color="auto" w:fill="FFC101"/>
          </w:tcPr>
          <w:p w14:paraId="56CD3375" w14:textId="77777777" w:rsidR="009423BB" w:rsidRDefault="00291A6B">
            <w:pPr>
              <w:pStyle w:val="TableParagraph"/>
              <w:spacing w:line="198" w:lineRule="exact"/>
              <w:ind w:left="109"/>
              <w:rPr>
                <w:sz w:val="20"/>
              </w:rPr>
            </w:pPr>
            <w:proofErr w:type="gramStart"/>
            <w:r>
              <w:rPr>
                <w:spacing w:val="-2"/>
                <w:sz w:val="20"/>
              </w:rPr>
              <w:t>değerlendirilerek</w:t>
            </w:r>
            <w:proofErr w:type="gramEnd"/>
          </w:p>
        </w:tc>
        <w:tc>
          <w:tcPr>
            <w:tcW w:w="1661" w:type="dxa"/>
            <w:tcBorders>
              <w:top w:val="nil"/>
              <w:bottom w:val="nil"/>
            </w:tcBorders>
            <w:shd w:val="clear" w:color="auto" w:fill="ECAE00"/>
          </w:tcPr>
          <w:p w14:paraId="193BFF13" w14:textId="77777777" w:rsidR="009423BB" w:rsidRDefault="009423BB">
            <w:pPr>
              <w:pStyle w:val="TableParagraph"/>
              <w:ind w:left="0"/>
              <w:rPr>
                <w:sz w:val="14"/>
              </w:rPr>
            </w:pPr>
          </w:p>
        </w:tc>
      </w:tr>
      <w:tr w:rsidR="009423BB" w14:paraId="349E5D53" w14:textId="77777777">
        <w:trPr>
          <w:trHeight w:val="718"/>
        </w:trPr>
        <w:tc>
          <w:tcPr>
            <w:tcW w:w="1916" w:type="dxa"/>
            <w:tcBorders>
              <w:top w:val="nil"/>
            </w:tcBorders>
            <w:shd w:val="clear" w:color="auto" w:fill="FFF0CC"/>
          </w:tcPr>
          <w:p w14:paraId="1D90AF43" w14:textId="77777777" w:rsidR="009423BB" w:rsidRDefault="009423BB">
            <w:pPr>
              <w:pStyle w:val="TableParagraph"/>
              <w:ind w:left="0"/>
              <w:rPr>
                <w:sz w:val="20"/>
              </w:rPr>
            </w:pPr>
          </w:p>
        </w:tc>
        <w:tc>
          <w:tcPr>
            <w:tcW w:w="2051" w:type="dxa"/>
            <w:vMerge/>
            <w:tcBorders>
              <w:top w:val="nil"/>
            </w:tcBorders>
            <w:shd w:val="clear" w:color="auto" w:fill="FFE399"/>
          </w:tcPr>
          <w:p w14:paraId="52A0651F" w14:textId="77777777" w:rsidR="009423BB" w:rsidRDefault="009423BB">
            <w:pPr>
              <w:rPr>
                <w:sz w:val="2"/>
                <w:szCs w:val="2"/>
              </w:rPr>
            </w:pPr>
          </w:p>
        </w:tc>
        <w:tc>
          <w:tcPr>
            <w:tcW w:w="1844" w:type="dxa"/>
            <w:tcBorders>
              <w:top w:val="nil"/>
            </w:tcBorders>
            <w:shd w:val="clear" w:color="auto" w:fill="FFD966"/>
          </w:tcPr>
          <w:p w14:paraId="6E54308C" w14:textId="77777777" w:rsidR="009423BB" w:rsidRDefault="009423BB">
            <w:pPr>
              <w:pStyle w:val="TableParagraph"/>
              <w:ind w:left="0"/>
              <w:rPr>
                <w:sz w:val="20"/>
              </w:rPr>
            </w:pPr>
          </w:p>
        </w:tc>
        <w:tc>
          <w:tcPr>
            <w:tcW w:w="1738" w:type="dxa"/>
            <w:tcBorders>
              <w:top w:val="nil"/>
            </w:tcBorders>
            <w:shd w:val="clear" w:color="auto" w:fill="FFC101"/>
          </w:tcPr>
          <w:p w14:paraId="2ED76658" w14:textId="77777777" w:rsidR="009423BB" w:rsidRDefault="00291A6B">
            <w:pPr>
              <w:pStyle w:val="TableParagraph"/>
              <w:spacing w:line="219" w:lineRule="exact"/>
              <w:ind w:left="109"/>
              <w:rPr>
                <w:sz w:val="20"/>
              </w:rPr>
            </w:pPr>
            <w:proofErr w:type="gramStart"/>
            <w:r>
              <w:rPr>
                <w:spacing w:val="-2"/>
                <w:sz w:val="20"/>
              </w:rPr>
              <w:t>iyileştirilmektedir</w:t>
            </w:r>
            <w:proofErr w:type="gramEnd"/>
            <w:r>
              <w:rPr>
                <w:spacing w:val="-2"/>
                <w:sz w:val="20"/>
              </w:rPr>
              <w:t>.</w:t>
            </w:r>
          </w:p>
        </w:tc>
        <w:tc>
          <w:tcPr>
            <w:tcW w:w="1661" w:type="dxa"/>
            <w:tcBorders>
              <w:top w:val="nil"/>
            </w:tcBorders>
            <w:shd w:val="clear" w:color="auto" w:fill="ECAE00"/>
          </w:tcPr>
          <w:p w14:paraId="187DFEA2" w14:textId="77777777" w:rsidR="009423BB" w:rsidRDefault="009423BB">
            <w:pPr>
              <w:pStyle w:val="TableParagraph"/>
              <w:ind w:left="0"/>
              <w:rPr>
                <w:sz w:val="20"/>
              </w:rPr>
            </w:pPr>
          </w:p>
        </w:tc>
      </w:tr>
    </w:tbl>
    <w:p w14:paraId="3A6F1624" w14:textId="77777777" w:rsidR="009423BB" w:rsidRDefault="009423BB">
      <w:pPr>
        <w:spacing w:before="134"/>
        <w:rPr>
          <w:i/>
          <w:sz w:val="20"/>
        </w:rPr>
      </w:pPr>
    </w:p>
    <w:p w14:paraId="52B12683" w14:textId="77777777" w:rsidR="009423BB" w:rsidRDefault="00291A6B" w:rsidP="00B96802">
      <w:pPr>
        <w:pStyle w:val="Balk3"/>
        <w:spacing w:after="120" w:line="225" w:lineRule="exact"/>
        <w:ind w:left="697"/>
      </w:pPr>
      <w:r>
        <w:t>Örnek</w:t>
      </w:r>
      <w:r w:rsidR="00B2672F">
        <w:t xml:space="preserve"> </w:t>
      </w:r>
      <w:r>
        <w:rPr>
          <w:spacing w:val="-2"/>
        </w:rPr>
        <w:t>Kanıtlar</w:t>
      </w:r>
    </w:p>
    <w:p w14:paraId="711F5BB5" w14:textId="77777777" w:rsidR="009423BB" w:rsidRPr="00B96802" w:rsidRDefault="00F61D36" w:rsidP="00B96802">
      <w:pPr>
        <w:pStyle w:val="ListeParagraf"/>
        <w:numPr>
          <w:ilvl w:val="2"/>
          <w:numId w:val="3"/>
        </w:numPr>
        <w:tabs>
          <w:tab w:val="left" w:pos="1457"/>
          <w:tab w:val="left" w:pos="1505"/>
        </w:tabs>
        <w:spacing w:after="120" w:line="276" w:lineRule="auto"/>
        <w:ind w:left="1508" w:right="794" w:hanging="363"/>
        <w:rPr>
          <w:rFonts w:ascii="Symbol" w:hAnsi="Symbol"/>
          <w:sz w:val="20"/>
        </w:rPr>
      </w:pPr>
      <w:r>
        <w:rPr>
          <w:i/>
          <w:sz w:val="20"/>
        </w:rPr>
        <w:t>120230</w:t>
      </w:r>
      <w:proofErr w:type="gramStart"/>
      <w:r w:rsidR="00B2672F">
        <w:rPr>
          <w:i/>
          <w:sz w:val="20"/>
        </w:rPr>
        <w:t>-[</w:t>
      </w:r>
      <w:proofErr w:type="gramEnd"/>
      <w:r w:rsidR="00B2672F">
        <w:rPr>
          <w:i/>
          <w:sz w:val="20"/>
        </w:rPr>
        <w:t>1](2</w:t>
      </w:r>
      <w:r w:rsidR="00291A6B">
        <w:rPr>
          <w:i/>
          <w:sz w:val="20"/>
        </w:rPr>
        <w:t>)C.2.2-</w:t>
      </w:r>
      <w:r w:rsidR="00B2672F">
        <w:rPr>
          <w:i/>
          <w:sz w:val="20"/>
        </w:rPr>
        <w:t xml:space="preserve"> </w:t>
      </w:r>
      <w:proofErr w:type="spellStart"/>
      <w:r w:rsidR="00B2672F">
        <w:rPr>
          <w:i/>
          <w:sz w:val="20"/>
        </w:rPr>
        <w:t>Erasmus</w:t>
      </w:r>
      <w:proofErr w:type="spellEnd"/>
      <w:r w:rsidR="00B2672F">
        <w:rPr>
          <w:i/>
          <w:sz w:val="20"/>
        </w:rPr>
        <w:t xml:space="preserve"> Kurum K</w:t>
      </w:r>
      <w:r w:rsidR="00ED32B9">
        <w:rPr>
          <w:i/>
          <w:sz w:val="20"/>
        </w:rPr>
        <w:t>oordinatörü</w:t>
      </w:r>
      <w:r w:rsidR="00B2672F">
        <w:rPr>
          <w:i/>
          <w:sz w:val="20"/>
        </w:rPr>
        <w:t xml:space="preserve"> </w:t>
      </w:r>
      <w:hyperlink r:id="rId126" w:history="1">
        <w:r w:rsidR="000205A2" w:rsidRPr="000205A2">
          <w:rPr>
            <w:rStyle w:val="Kpr"/>
            <w:i/>
            <w:sz w:val="20"/>
          </w:rPr>
          <w:t>https://www.mersin.edu.tr/akademik/gulnar-mustafa-baysan-meslek-yuksekokulu/yonetim</w:t>
        </w:r>
      </w:hyperlink>
    </w:p>
    <w:p w14:paraId="5B0E3313" w14:textId="77777777" w:rsidR="00B96802" w:rsidRDefault="00B96802" w:rsidP="00B96802">
      <w:pPr>
        <w:pStyle w:val="ListeParagraf"/>
        <w:numPr>
          <w:ilvl w:val="2"/>
          <w:numId w:val="3"/>
        </w:numPr>
        <w:tabs>
          <w:tab w:val="left" w:pos="1505"/>
        </w:tabs>
        <w:ind w:right="1167"/>
        <w:rPr>
          <w:rFonts w:ascii="Symbol" w:hAnsi="Symbol"/>
          <w:sz w:val="20"/>
        </w:rPr>
        <w:sectPr w:rsidR="00B96802">
          <w:pgSz w:w="11910" w:h="16840"/>
          <w:pgMar w:top="940" w:right="708" w:bottom="600" w:left="708" w:header="0" w:footer="320" w:gutter="0"/>
          <w:cols w:space="708"/>
        </w:sectPr>
      </w:pPr>
      <w:r>
        <w:rPr>
          <w:i/>
          <w:sz w:val="20"/>
        </w:rPr>
        <w:t>120230</w:t>
      </w:r>
      <w:proofErr w:type="gramStart"/>
      <w:r w:rsidR="00D52B4C">
        <w:rPr>
          <w:i/>
          <w:sz w:val="20"/>
        </w:rPr>
        <w:t>-[</w:t>
      </w:r>
      <w:proofErr w:type="gramEnd"/>
      <w:r w:rsidR="00D52B4C">
        <w:rPr>
          <w:i/>
          <w:sz w:val="20"/>
        </w:rPr>
        <w:t>2](2</w:t>
      </w:r>
      <w:r>
        <w:rPr>
          <w:i/>
          <w:sz w:val="20"/>
        </w:rPr>
        <w:t>)C.1.2-Mersin Üniversitesi Meslek Yüksekokullarının</w:t>
      </w:r>
      <w:r w:rsidRPr="002004C4">
        <w:rPr>
          <w:i/>
          <w:sz w:val="20"/>
        </w:rPr>
        <w:t xml:space="preserve"> Eşleştirildiği Oda/Borsa Protokol Yürütme Kurulu</w:t>
      </w:r>
      <w:r w:rsidR="008B6747">
        <w:rPr>
          <w:i/>
          <w:sz w:val="20"/>
        </w:rPr>
        <w:t xml:space="preserve"> (Gülnar Mustafa Baysan MYO) </w:t>
      </w:r>
      <w:r>
        <w:rPr>
          <w:i/>
          <w:sz w:val="20"/>
        </w:rPr>
        <w:t xml:space="preserve"> </w:t>
      </w:r>
      <w:hyperlink r:id="rId127" w:history="1">
        <w:r w:rsidRPr="00057F22">
          <w:rPr>
            <w:rStyle w:val="Kpr"/>
            <w:i/>
            <w:sz w:val="20"/>
          </w:rPr>
          <w:t>https://www.mersin.edu.tr/akademik/gulnar-mustafa-baysan-meslek-yuksekokulu/pano</w:t>
        </w:r>
      </w:hyperlink>
      <w:r>
        <w:rPr>
          <w:rFonts w:ascii="Symbol" w:hAnsi="Symbol"/>
          <w:sz w:val="20"/>
        </w:rPr>
        <w:t></w:t>
      </w:r>
    </w:p>
    <w:p w14:paraId="4ACA57B6" w14:textId="77777777" w:rsidR="00B96802" w:rsidRDefault="00B96802" w:rsidP="00B96802">
      <w:pPr>
        <w:pStyle w:val="ListeParagraf"/>
        <w:tabs>
          <w:tab w:val="left" w:pos="1457"/>
          <w:tab w:val="left" w:pos="1505"/>
        </w:tabs>
        <w:spacing w:line="276" w:lineRule="auto"/>
        <w:ind w:left="1505" w:right="796" w:firstLine="0"/>
        <w:rPr>
          <w:rFonts w:ascii="Symbol" w:hAnsi="Symbol"/>
          <w:sz w:val="20"/>
        </w:rPr>
      </w:pPr>
    </w:p>
    <w:p w14:paraId="4F93CBF7" w14:textId="77777777" w:rsidR="009423BB" w:rsidRDefault="009423BB">
      <w:pPr>
        <w:pStyle w:val="ListeParagraf"/>
        <w:spacing w:line="276" w:lineRule="auto"/>
        <w:rPr>
          <w:rFonts w:ascii="Symbol" w:hAnsi="Symbol"/>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70141D6A" w14:textId="77777777">
        <w:trPr>
          <w:trHeight w:val="695"/>
        </w:trPr>
        <w:tc>
          <w:tcPr>
            <w:tcW w:w="9210" w:type="dxa"/>
            <w:gridSpan w:val="5"/>
            <w:shd w:val="clear" w:color="auto" w:fill="FFD966"/>
          </w:tcPr>
          <w:p w14:paraId="74049D51" w14:textId="77777777" w:rsidR="009423BB" w:rsidRDefault="009423BB">
            <w:pPr>
              <w:pStyle w:val="TableParagraph"/>
              <w:ind w:left="0"/>
              <w:rPr>
                <w:sz w:val="20"/>
              </w:rPr>
            </w:pPr>
          </w:p>
        </w:tc>
      </w:tr>
      <w:tr w:rsidR="009423BB" w14:paraId="4172C441" w14:textId="77777777">
        <w:trPr>
          <w:trHeight w:val="1694"/>
        </w:trPr>
        <w:tc>
          <w:tcPr>
            <w:tcW w:w="9210" w:type="dxa"/>
            <w:gridSpan w:val="5"/>
            <w:shd w:val="clear" w:color="auto" w:fill="FFE399"/>
          </w:tcPr>
          <w:p w14:paraId="4EB9686A" w14:textId="77777777" w:rsidR="009423BB" w:rsidRDefault="009423BB">
            <w:pPr>
              <w:pStyle w:val="TableParagraph"/>
              <w:spacing w:before="34"/>
              <w:ind w:left="0"/>
              <w:rPr>
                <w:i/>
                <w:sz w:val="20"/>
              </w:rPr>
            </w:pPr>
          </w:p>
          <w:p w14:paraId="39E77C8E" w14:textId="77777777" w:rsidR="009423BB" w:rsidRDefault="00291A6B">
            <w:pPr>
              <w:pStyle w:val="TableParagraph"/>
              <w:rPr>
                <w:b/>
                <w:sz w:val="20"/>
              </w:rPr>
            </w:pPr>
            <w:r>
              <w:rPr>
                <w:b/>
                <w:sz w:val="20"/>
              </w:rPr>
              <w:t>C.3.</w:t>
            </w:r>
            <w:r w:rsidR="007913C6">
              <w:rPr>
                <w:b/>
                <w:sz w:val="20"/>
              </w:rPr>
              <w:t xml:space="preserve"> </w:t>
            </w:r>
            <w:r>
              <w:rPr>
                <w:b/>
                <w:sz w:val="20"/>
              </w:rPr>
              <w:t>Araştırma</w:t>
            </w:r>
            <w:r w:rsidR="007913C6">
              <w:rPr>
                <w:b/>
                <w:sz w:val="20"/>
              </w:rPr>
              <w:t xml:space="preserve"> </w:t>
            </w:r>
            <w:r>
              <w:rPr>
                <w:b/>
                <w:spacing w:val="-2"/>
                <w:sz w:val="20"/>
              </w:rPr>
              <w:t>Performansı</w:t>
            </w:r>
          </w:p>
          <w:p w14:paraId="00A22975" w14:textId="77777777" w:rsidR="009423BB" w:rsidRDefault="009423BB">
            <w:pPr>
              <w:pStyle w:val="TableParagraph"/>
              <w:spacing w:before="40"/>
              <w:ind w:left="0"/>
              <w:rPr>
                <w:i/>
                <w:sz w:val="20"/>
              </w:rPr>
            </w:pPr>
          </w:p>
          <w:p w14:paraId="681D271F" w14:textId="77777777" w:rsidR="009423BB" w:rsidRDefault="00291A6B">
            <w:pPr>
              <w:pStyle w:val="TableParagraph"/>
              <w:ind w:right="266"/>
              <w:jc w:val="both"/>
              <w:rPr>
                <w:sz w:val="20"/>
              </w:rPr>
            </w:pPr>
            <w:r>
              <w:rPr>
                <w:sz w:val="20"/>
              </w:rPr>
              <w:t>Meslek</w:t>
            </w:r>
            <w:r w:rsidR="007913C6">
              <w:rPr>
                <w:sz w:val="20"/>
              </w:rPr>
              <w:t xml:space="preserve"> </w:t>
            </w:r>
            <w:r>
              <w:rPr>
                <w:sz w:val="20"/>
              </w:rPr>
              <w:t>Yüksekokulu, araştırma faaliyetlerini verilere dayalı ve periyodik olarak ölçmeli, değerlendirmeli ve sonuçlarını yayımlamalıdır. Elde edilen bulgular, Meslek Yüksekokulunun araştırma ve geliştirme performansının periyodik olarak gözden geçirilmesi ve sürekli iyileştirilmesi için kullanılmalıdır.</w:t>
            </w:r>
          </w:p>
        </w:tc>
      </w:tr>
      <w:tr w:rsidR="009423BB" w14:paraId="73860E98" w14:textId="77777777">
        <w:trPr>
          <w:trHeight w:val="1972"/>
        </w:trPr>
        <w:tc>
          <w:tcPr>
            <w:tcW w:w="9210" w:type="dxa"/>
            <w:gridSpan w:val="5"/>
            <w:shd w:val="clear" w:color="auto" w:fill="FFF0CC"/>
          </w:tcPr>
          <w:p w14:paraId="6ADFB772" w14:textId="77777777" w:rsidR="009423BB" w:rsidRDefault="00291A6B">
            <w:pPr>
              <w:pStyle w:val="TableParagraph"/>
              <w:spacing w:before="67"/>
              <w:jc w:val="both"/>
              <w:rPr>
                <w:b/>
                <w:sz w:val="20"/>
              </w:rPr>
            </w:pPr>
            <w:r>
              <w:rPr>
                <w:b/>
                <w:sz w:val="20"/>
              </w:rPr>
              <w:t>C.3.1.</w:t>
            </w:r>
            <w:r w:rsidR="007913C6">
              <w:rPr>
                <w:b/>
                <w:sz w:val="20"/>
              </w:rPr>
              <w:t xml:space="preserve"> </w:t>
            </w:r>
            <w:r>
              <w:rPr>
                <w:b/>
                <w:sz w:val="20"/>
              </w:rPr>
              <w:t>Araştırma</w:t>
            </w:r>
            <w:r w:rsidR="007913C6">
              <w:rPr>
                <w:b/>
                <w:sz w:val="20"/>
              </w:rPr>
              <w:t xml:space="preserve"> </w:t>
            </w:r>
            <w:r>
              <w:rPr>
                <w:b/>
                <w:sz w:val="20"/>
              </w:rPr>
              <w:t>performansının</w:t>
            </w:r>
            <w:r w:rsidR="007913C6">
              <w:rPr>
                <w:b/>
                <w:sz w:val="20"/>
              </w:rPr>
              <w:t xml:space="preserve"> </w:t>
            </w:r>
            <w:r>
              <w:rPr>
                <w:b/>
                <w:sz w:val="20"/>
              </w:rPr>
              <w:t>izlenmesi</w:t>
            </w:r>
            <w:r w:rsidR="007913C6">
              <w:rPr>
                <w:b/>
                <w:sz w:val="20"/>
              </w:rPr>
              <w:t xml:space="preserve"> </w:t>
            </w:r>
            <w:r>
              <w:rPr>
                <w:b/>
                <w:sz w:val="20"/>
              </w:rPr>
              <w:t>ve</w:t>
            </w:r>
            <w:r w:rsidR="007913C6">
              <w:rPr>
                <w:b/>
                <w:sz w:val="20"/>
              </w:rPr>
              <w:t xml:space="preserve"> </w:t>
            </w:r>
            <w:r>
              <w:rPr>
                <w:b/>
                <w:spacing w:val="-2"/>
                <w:sz w:val="20"/>
              </w:rPr>
              <w:t>değerlendirilmesi</w:t>
            </w:r>
          </w:p>
          <w:p w14:paraId="238D7558" w14:textId="77777777" w:rsidR="009423BB" w:rsidRDefault="009423BB">
            <w:pPr>
              <w:pStyle w:val="TableParagraph"/>
              <w:spacing w:before="1"/>
              <w:ind w:left="0"/>
              <w:rPr>
                <w:i/>
                <w:sz w:val="20"/>
              </w:rPr>
            </w:pPr>
          </w:p>
          <w:p w14:paraId="04DB7E39" w14:textId="77777777" w:rsidR="009423BB" w:rsidRDefault="00291A6B">
            <w:pPr>
              <w:pStyle w:val="TableParagraph"/>
              <w:ind w:right="263"/>
              <w:jc w:val="both"/>
              <w:rPr>
                <w:sz w:val="20"/>
              </w:rPr>
            </w:pPr>
            <w:r>
              <w:rPr>
                <w:sz w:val="20"/>
              </w:rPr>
              <w:t xml:space="preserve">Meslek Yüksekokulu araştırma faaliyetleri yıllık bazda izlenir, değerlendirilir, hedeflerle karşılaştırılır ve sapmaların nedenleri irdelenir. Meslek Yüksekokulunun odak alanlarının üniversite içi bilinirliği, üniversite dışı bilinirliği; uluslararası görünürlük, uzmanlık iddiası konularının analizi, hedeflerle uyumu sistematik </w:t>
            </w:r>
            <w:r>
              <w:rPr>
                <w:spacing w:val="-2"/>
                <w:sz w:val="20"/>
              </w:rPr>
              <w:t>olarak</w:t>
            </w:r>
            <w:r w:rsidR="007913C6">
              <w:rPr>
                <w:spacing w:val="-2"/>
                <w:sz w:val="20"/>
              </w:rPr>
              <w:t xml:space="preserve"> </w:t>
            </w:r>
            <w:r>
              <w:rPr>
                <w:spacing w:val="-2"/>
                <w:sz w:val="20"/>
              </w:rPr>
              <w:t>analiz edilir. Performans temelinde</w:t>
            </w:r>
            <w:r w:rsidR="007913C6">
              <w:rPr>
                <w:spacing w:val="-2"/>
                <w:sz w:val="20"/>
              </w:rPr>
              <w:t xml:space="preserve"> </w:t>
            </w:r>
            <w:r>
              <w:rPr>
                <w:spacing w:val="-2"/>
                <w:sz w:val="20"/>
              </w:rPr>
              <w:t>teşvik ve</w:t>
            </w:r>
            <w:r w:rsidR="007913C6">
              <w:rPr>
                <w:spacing w:val="-2"/>
                <w:sz w:val="20"/>
              </w:rPr>
              <w:t xml:space="preserve"> </w:t>
            </w:r>
            <w:r>
              <w:rPr>
                <w:spacing w:val="-2"/>
                <w:sz w:val="20"/>
              </w:rPr>
              <w:t>takdir mekanizmaları</w:t>
            </w:r>
            <w:r w:rsidR="007913C6">
              <w:rPr>
                <w:spacing w:val="-2"/>
                <w:sz w:val="20"/>
              </w:rPr>
              <w:t xml:space="preserve"> </w:t>
            </w:r>
            <w:r>
              <w:rPr>
                <w:spacing w:val="-2"/>
                <w:sz w:val="20"/>
              </w:rPr>
              <w:t>kullanılır. Rakiplerle</w:t>
            </w:r>
            <w:r w:rsidR="007913C6">
              <w:rPr>
                <w:spacing w:val="-2"/>
                <w:sz w:val="20"/>
              </w:rPr>
              <w:t xml:space="preserve"> </w:t>
            </w:r>
            <w:r>
              <w:rPr>
                <w:spacing w:val="-2"/>
                <w:sz w:val="20"/>
              </w:rPr>
              <w:t xml:space="preserve">rekabet, seçilmiş </w:t>
            </w:r>
            <w:r>
              <w:rPr>
                <w:sz w:val="20"/>
              </w:rPr>
              <w:t>kurumlarla</w:t>
            </w:r>
            <w:r w:rsidR="007913C6">
              <w:rPr>
                <w:sz w:val="20"/>
              </w:rPr>
              <w:t xml:space="preserve"> </w:t>
            </w:r>
            <w:r>
              <w:rPr>
                <w:sz w:val="20"/>
              </w:rPr>
              <w:t>kıyaslama</w:t>
            </w:r>
            <w:r w:rsidR="007913C6">
              <w:rPr>
                <w:sz w:val="20"/>
              </w:rPr>
              <w:t xml:space="preserve"> </w:t>
            </w:r>
            <w:r>
              <w:rPr>
                <w:sz w:val="20"/>
              </w:rPr>
              <w:t>(benchmarking)</w:t>
            </w:r>
            <w:r w:rsidR="007913C6">
              <w:rPr>
                <w:sz w:val="20"/>
              </w:rPr>
              <w:t xml:space="preserve"> </w:t>
            </w:r>
            <w:r>
              <w:rPr>
                <w:sz w:val="20"/>
              </w:rPr>
              <w:t>takip</w:t>
            </w:r>
            <w:r w:rsidR="007913C6">
              <w:rPr>
                <w:sz w:val="20"/>
              </w:rPr>
              <w:t xml:space="preserve"> </w:t>
            </w:r>
            <w:r>
              <w:rPr>
                <w:sz w:val="20"/>
              </w:rPr>
              <w:t>edilir.</w:t>
            </w:r>
            <w:r w:rsidR="007913C6">
              <w:rPr>
                <w:sz w:val="20"/>
              </w:rPr>
              <w:t xml:space="preserve"> </w:t>
            </w:r>
            <w:r>
              <w:rPr>
                <w:sz w:val="20"/>
              </w:rPr>
              <w:t>Performans</w:t>
            </w:r>
            <w:r w:rsidR="007913C6">
              <w:rPr>
                <w:sz w:val="20"/>
              </w:rPr>
              <w:t xml:space="preserve"> </w:t>
            </w:r>
            <w:r>
              <w:rPr>
                <w:sz w:val="20"/>
              </w:rPr>
              <w:t>değerlendirmelerinin</w:t>
            </w:r>
            <w:r w:rsidR="007913C6">
              <w:rPr>
                <w:sz w:val="20"/>
              </w:rPr>
              <w:t xml:space="preserve"> </w:t>
            </w:r>
            <w:r>
              <w:rPr>
                <w:sz w:val="20"/>
              </w:rPr>
              <w:t>sistematik</w:t>
            </w:r>
            <w:r w:rsidR="007913C6">
              <w:rPr>
                <w:sz w:val="20"/>
              </w:rPr>
              <w:t xml:space="preserve"> </w:t>
            </w:r>
            <w:r>
              <w:rPr>
                <w:sz w:val="20"/>
              </w:rPr>
              <w:t>ve</w:t>
            </w:r>
            <w:r w:rsidR="007913C6">
              <w:rPr>
                <w:sz w:val="20"/>
              </w:rPr>
              <w:t xml:space="preserve"> </w:t>
            </w:r>
            <w:r>
              <w:rPr>
                <w:sz w:val="20"/>
              </w:rPr>
              <w:t>kalıcı</w:t>
            </w:r>
            <w:r w:rsidR="007913C6">
              <w:rPr>
                <w:sz w:val="20"/>
              </w:rPr>
              <w:t xml:space="preserve"> </w:t>
            </w:r>
            <w:r>
              <w:rPr>
                <w:sz w:val="20"/>
              </w:rPr>
              <w:t xml:space="preserve">olması </w:t>
            </w:r>
            <w:r>
              <w:rPr>
                <w:spacing w:val="-2"/>
                <w:sz w:val="20"/>
              </w:rPr>
              <w:t>sağlanmaktadır.</w:t>
            </w:r>
          </w:p>
        </w:tc>
      </w:tr>
      <w:tr w:rsidR="009423BB" w14:paraId="55EC1DE0" w14:textId="77777777">
        <w:trPr>
          <w:trHeight w:val="407"/>
        </w:trPr>
        <w:tc>
          <w:tcPr>
            <w:tcW w:w="1916" w:type="dxa"/>
            <w:shd w:val="clear" w:color="auto" w:fill="FFF0CC"/>
          </w:tcPr>
          <w:p w14:paraId="78EADEC4" w14:textId="77777777" w:rsidR="009423BB" w:rsidRDefault="00291A6B">
            <w:pPr>
              <w:pStyle w:val="TableParagraph"/>
              <w:spacing w:before="63"/>
              <w:rPr>
                <w:b/>
                <w:sz w:val="24"/>
              </w:rPr>
            </w:pPr>
            <w:r>
              <w:rPr>
                <w:b/>
                <w:spacing w:val="-10"/>
                <w:sz w:val="24"/>
              </w:rPr>
              <w:t>1</w:t>
            </w:r>
          </w:p>
        </w:tc>
        <w:tc>
          <w:tcPr>
            <w:tcW w:w="2051" w:type="dxa"/>
            <w:shd w:val="clear" w:color="auto" w:fill="FFF0CC"/>
          </w:tcPr>
          <w:p w14:paraId="657107A7" w14:textId="77777777" w:rsidR="009423BB" w:rsidRDefault="00291A6B">
            <w:pPr>
              <w:pStyle w:val="TableParagraph"/>
              <w:spacing w:before="63"/>
              <w:rPr>
                <w:b/>
                <w:sz w:val="24"/>
              </w:rPr>
            </w:pPr>
            <w:r>
              <w:rPr>
                <w:b/>
                <w:spacing w:val="-10"/>
                <w:sz w:val="24"/>
              </w:rPr>
              <w:t>2</w:t>
            </w:r>
          </w:p>
        </w:tc>
        <w:tc>
          <w:tcPr>
            <w:tcW w:w="1844" w:type="dxa"/>
            <w:shd w:val="clear" w:color="auto" w:fill="FFF0CC"/>
          </w:tcPr>
          <w:p w14:paraId="3C3F74A6" w14:textId="77777777" w:rsidR="009423BB" w:rsidRDefault="00291A6B">
            <w:pPr>
              <w:pStyle w:val="TableParagraph"/>
              <w:spacing w:before="63"/>
              <w:ind w:left="109"/>
              <w:rPr>
                <w:b/>
                <w:sz w:val="24"/>
              </w:rPr>
            </w:pPr>
            <w:r>
              <w:rPr>
                <w:b/>
                <w:spacing w:val="-10"/>
                <w:sz w:val="24"/>
              </w:rPr>
              <w:t>3</w:t>
            </w:r>
          </w:p>
        </w:tc>
        <w:tc>
          <w:tcPr>
            <w:tcW w:w="1738" w:type="dxa"/>
            <w:shd w:val="clear" w:color="auto" w:fill="FFF0CC"/>
          </w:tcPr>
          <w:p w14:paraId="696ADC1E" w14:textId="77777777" w:rsidR="009423BB" w:rsidRDefault="00291A6B">
            <w:pPr>
              <w:pStyle w:val="TableParagraph"/>
              <w:spacing w:before="63"/>
              <w:ind w:left="109"/>
              <w:rPr>
                <w:b/>
                <w:sz w:val="24"/>
              </w:rPr>
            </w:pPr>
            <w:r>
              <w:rPr>
                <w:b/>
                <w:spacing w:val="-10"/>
                <w:sz w:val="24"/>
              </w:rPr>
              <w:t>4</w:t>
            </w:r>
          </w:p>
        </w:tc>
        <w:tc>
          <w:tcPr>
            <w:tcW w:w="1661" w:type="dxa"/>
            <w:shd w:val="clear" w:color="auto" w:fill="FFF0CC"/>
          </w:tcPr>
          <w:p w14:paraId="438B669B" w14:textId="77777777" w:rsidR="009423BB" w:rsidRDefault="00291A6B">
            <w:pPr>
              <w:pStyle w:val="TableParagraph"/>
              <w:spacing w:before="63"/>
              <w:ind w:left="109"/>
              <w:rPr>
                <w:b/>
                <w:sz w:val="24"/>
              </w:rPr>
            </w:pPr>
            <w:r>
              <w:rPr>
                <w:b/>
                <w:spacing w:val="-10"/>
                <w:sz w:val="24"/>
              </w:rPr>
              <w:t>5</w:t>
            </w:r>
          </w:p>
        </w:tc>
      </w:tr>
      <w:tr w:rsidR="009423BB" w14:paraId="09C07528" w14:textId="77777777">
        <w:trPr>
          <w:trHeight w:val="408"/>
        </w:trPr>
        <w:tc>
          <w:tcPr>
            <w:tcW w:w="1916" w:type="dxa"/>
            <w:shd w:val="clear" w:color="auto" w:fill="FFF0CC"/>
          </w:tcPr>
          <w:p w14:paraId="5E4304D9"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2051" w:type="dxa"/>
            <w:shd w:val="clear" w:color="auto" w:fill="FFF0CC"/>
          </w:tcPr>
          <w:p w14:paraId="4C1DD6F1"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44" w:type="dxa"/>
            <w:shd w:val="clear" w:color="auto" w:fill="FFF0CC"/>
          </w:tcPr>
          <w:p w14:paraId="2FCBBAC9"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738" w:type="dxa"/>
            <w:shd w:val="clear" w:color="auto" w:fill="FFF0CC"/>
          </w:tcPr>
          <w:p w14:paraId="35C985B0"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c>
          <w:tcPr>
            <w:tcW w:w="1661" w:type="dxa"/>
            <w:shd w:val="clear" w:color="auto" w:fill="FFF0CC"/>
          </w:tcPr>
          <w:p w14:paraId="0F1A9485" w14:textId="77777777" w:rsidR="009423BB" w:rsidRDefault="00291A6B">
            <w:pPr>
              <w:pStyle w:val="TableParagraph"/>
              <w:spacing w:before="96" w:line="292" w:lineRule="exact"/>
              <w:ind w:left="109"/>
              <w:rPr>
                <w:rFonts w:ascii="MS Gothic" w:hAnsi="MS Gothic"/>
                <w:sz w:val="24"/>
              </w:rPr>
            </w:pPr>
            <w:r>
              <w:rPr>
                <w:rFonts w:ascii="MS Gothic" w:hAnsi="MS Gothic"/>
                <w:spacing w:val="-10"/>
                <w:sz w:val="24"/>
              </w:rPr>
              <w:t>☐</w:t>
            </w:r>
          </w:p>
        </w:tc>
      </w:tr>
      <w:tr w:rsidR="009423BB" w14:paraId="2866C8CF" w14:textId="77777777">
        <w:trPr>
          <w:trHeight w:val="224"/>
        </w:trPr>
        <w:tc>
          <w:tcPr>
            <w:tcW w:w="1916" w:type="dxa"/>
            <w:tcBorders>
              <w:bottom w:val="nil"/>
            </w:tcBorders>
            <w:shd w:val="clear" w:color="auto" w:fill="FFF0CC"/>
          </w:tcPr>
          <w:p w14:paraId="375B33E8" w14:textId="77777777" w:rsidR="009423BB" w:rsidRDefault="00291A6B">
            <w:pPr>
              <w:pStyle w:val="TableParagraph"/>
              <w:spacing w:line="204" w:lineRule="exact"/>
              <w:rPr>
                <w:sz w:val="20"/>
              </w:rPr>
            </w:pPr>
            <w:r>
              <w:rPr>
                <w:spacing w:val="-2"/>
                <w:sz w:val="20"/>
              </w:rPr>
              <w:t>Meslek</w:t>
            </w:r>
          </w:p>
        </w:tc>
        <w:tc>
          <w:tcPr>
            <w:tcW w:w="2051" w:type="dxa"/>
            <w:vMerge w:val="restart"/>
            <w:shd w:val="clear" w:color="auto" w:fill="FFE399"/>
          </w:tcPr>
          <w:p w14:paraId="40E323D9" w14:textId="77777777" w:rsidR="009423BB" w:rsidRDefault="00291A6B">
            <w:pPr>
              <w:pStyle w:val="TableParagraph"/>
              <w:spacing w:before="29" w:line="252" w:lineRule="auto"/>
              <w:ind w:right="185"/>
              <w:rPr>
                <w:sz w:val="20"/>
              </w:rPr>
            </w:pPr>
            <w:r>
              <w:rPr>
                <w:spacing w:val="-2"/>
                <w:sz w:val="20"/>
              </w:rPr>
              <w:t xml:space="preserve">Meslek Yüksekokulunda araştırma performansının </w:t>
            </w:r>
            <w:r>
              <w:rPr>
                <w:sz w:val="20"/>
              </w:rPr>
              <w:t xml:space="preserve">izlenmesine ve </w:t>
            </w:r>
            <w:r>
              <w:rPr>
                <w:spacing w:val="-2"/>
                <w:sz w:val="20"/>
              </w:rPr>
              <w:t xml:space="preserve">değerlendirmesine </w:t>
            </w:r>
            <w:r>
              <w:rPr>
                <w:sz w:val="20"/>
              </w:rPr>
              <w:t>yönelik</w:t>
            </w:r>
            <w:r w:rsidR="007913C6">
              <w:rPr>
                <w:sz w:val="20"/>
              </w:rPr>
              <w:t xml:space="preserve"> </w:t>
            </w:r>
            <w:r>
              <w:rPr>
                <w:sz w:val="20"/>
              </w:rPr>
              <w:t>ilke,</w:t>
            </w:r>
            <w:r w:rsidR="007913C6">
              <w:rPr>
                <w:sz w:val="20"/>
              </w:rPr>
              <w:t xml:space="preserve"> </w:t>
            </w:r>
            <w:r>
              <w:rPr>
                <w:sz w:val="20"/>
              </w:rPr>
              <w:t>kural</w:t>
            </w:r>
            <w:r w:rsidR="007913C6">
              <w:rPr>
                <w:sz w:val="20"/>
              </w:rPr>
              <w:t xml:space="preserve"> </w:t>
            </w:r>
            <w:r>
              <w:rPr>
                <w:sz w:val="20"/>
              </w:rPr>
              <w:t xml:space="preserve">ve </w:t>
            </w:r>
            <w:r>
              <w:rPr>
                <w:spacing w:val="-2"/>
                <w:sz w:val="20"/>
              </w:rPr>
              <w:t>göstergeler bulunmaktadır.</w:t>
            </w:r>
          </w:p>
        </w:tc>
        <w:tc>
          <w:tcPr>
            <w:tcW w:w="1844" w:type="dxa"/>
            <w:tcBorders>
              <w:bottom w:val="nil"/>
            </w:tcBorders>
            <w:shd w:val="clear" w:color="auto" w:fill="FFD966"/>
          </w:tcPr>
          <w:p w14:paraId="64E30A21" w14:textId="77777777" w:rsidR="009423BB" w:rsidRDefault="00291A6B">
            <w:pPr>
              <w:pStyle w:val="TableParagraph"/>
              <w:spacing w:line="204" w:lineRule="exact"/>
              <w:ind w:left="109"/>
              <w:rPr>
                <w:sz w:val="20"/>
              </w:rPr>
            </w:pPr>
            <w:r>
              <w:rPr>
                <w:spacing w:val="-2"/>
                <w:sz w:val="20"/>
              </w:rPr>
              <w:t>Meslek</w:t>
            </w:r>
          </w:p>
        </w:tc>
        <w:tc>
          <w:tcPr>
            <w:tcW w:w="1738" w:type="dxa"/>
            <w:tcBorders>
              <w:bottom w:val="nil"/>
            </w:tcBorders>
            <w:shd w:val="clear" w:color="auto" w:fill="FFC101"/>
          </w:tcPr>
          <w:p w14:paraId="75088D12" w14:textId="77777777" w:rsidR="009423BB" w:rsidRDefault="00291A6B">
            <w:pPr>
              <w:pStyle w:val="TableParagraph"/>
              <w:spacing w:line="204" w:lineRule="exact"/>
              <w:ind w:left="109"/>
              <w:rPr>
                <w:sz w:val="20"/>
              </w:rPr>
            </w:pPr>
            <w:r>
              <w:rPr>
                <w:spacing w:val="-2"/>
                <w:sz w:val="20"/>
              </w:rPr>
              <w:t>Meslek</w:t>
            </w:r>
          </w:p>
        </w:tc>
        <w:tc>
          <w:tcPr>
            <w:tcW w:w="1661" w:type="dxa"/>
            <w:vMerge w:val="restart"/>
            <w:shd w:val="clear" w:color="auto" w:fill="ECAE00"/>
          </w:tcPr>
          <w:p w14:paraId="6418D9C2" w14:textId="77777777" w:rsidR="009423BB" w:rsidRDefault="00291A6B">
            <w:pPr>
              <w:pStyle w:val="TableParagraph"/>
              <w:spacing w:before="10" w:line="259" w:lineRule="auto"/>
              <w:ind w:left="109" w:right="207"/>
              <w:rPr>
                <w:sz w:val="20"/>
              </w:rPr>
            </w:pPr>
            <w:r>
              <w:rPr>
                <w:spacing w:val="-2"/>
                <w:sz w:val="20"/>
              </w:rPr>
              <w:t xml:space="preserve">İçselleştirilmiş, sistematik, </w:t>
            </w:r>
            <w:r>
              <w:rPr>
                <w:sz w:val="20"/>
              </w:rPr>
              <w:t>sürdürülebilir</w:t>
            </w:r>
            <w:r w:rsidR="007913C6">
              <w:rPr>
                <w:sz w:val="20"/>
              </w:rPr>
              <w:t xml:space="preserve"> </w:t>
            </w:r>
            <w:r>
              <w:rPr>
                <w:sz w:val="20"/>
              </w:rPr>
              <w:t xml:space="preserve">ve </w:t>
            </w:r>
            <w:r>
              <w:rPr>
                <w:spacing w:val="-2"/>
                <w:sz w:val="20"/>
              </w:rPr>
              <w:t>örnek gösterilebilir uygulamalar bulunmaktadır.</w:t>
            </w:r>
          </w:p>
        </w:tc>
      </w:tr>
      <w:tr w:rsidR="009423BB" w14:paraId="2A1DC8C1" w14:textId="77777777">
        <w:trPr>
          <w:trHeight w:val="220"/>
        </w:trPr>
        <w:tc>
          <w:tcPr>
            <w:tcW w:w="1916" w:type="dxa"/>
            <w:tcBorders>
              <w:top w:val="nil"/>
              <w:bottom w:val="nil"/>
            </w:tcBorders>
            <w:shd w:val="clear" w:color="auto" w:fill="FFF0CC"/>
          </w:tcPr>
          <w:p w14:paraId="0A32852B" w14:textId="77777777" w:rsidR="009423BB" w:rsidRDefault="00291A6B">
            <w:pPr>
              <w:pStyle w:val="TableParagraph"/>
              <w:spacing w:line="200" w:lineRule="exact"/>
              <w:rPr>
                <w:sz w:val="20"/>
              </w:rPr>
            </w:pPr>
            <w:r>
              <w:rPr>
                <w:spacing w:val="-2"/>
                <w:sz w:val="20"/>
              </w:rPr>
              <w:t>Yüksekokulunda</w:t>
            </w:r>
          </w:p>
        </w:tc>
        <w:tc>
          <w:tcPr>
            <w:tcW w:w="2051" w:type="dxa"/>
            <w:vMerge/>
            <w:tcBorders>
              <w:top w:val="nil"/>
            </w:tcBorders>
            <w:shd w:val="clear" w:color="auto" w:fill="FFE399"/>
          </w:tcPr>
          <w:p w14:paraId="4F2B7F8A" w14:textId="77777777" w:rsidR="009423BB" w:rsidRDefault="009423BB">
            <w:pPr>
              <w:rPr>
                <w:sz w:val="2"/>
                <w:szCs w:val="2"/>
              </w:rPr>
            </w:pPr>
          </w:p>
        </w:tc>
        <w:tc>
          <w:tcPr>
            <w:tcW w:w="1844" w:type="dxa"/>
            <w:tcBorders>
              <w:top w:val="nil"/>
              <w:bottom w:val="nil"/>
            </w:tcBorders>
            <w:shd w:val="clear" w:color="auto" w:fill="FFD966"/>
          </w:tcPr>
          <w:p w14:paraId="52C89E75" w14:textId="77777777" w:rsidR="009423BB" w:rsidRDefault="00291A6B">
            <w:pPr>
              <w:pStyle w:val="TableParagraph"/>
              <w:spacing w:line="200" w:lineRule="exact"/>
              <w:ind w:left="109"/>
              <w:rPr>
                <w:sz w:val="20"/>
              </w:rPr>
            </w:pPr>
            <w:r>
              <w:rPr>
                <w:spacing w:val="-2"/>
                <w:sz w:val="20"/>
              </w:rPr>
              <w:t>Yüksekokulunun</w:t>
            </w:r>
          </w:p>
        </w:tc>
        <w:tc>
          <w:tcPr>
            <w:tcW w:w="1738" w:type="dxa"/>
            <w:tcBorders>
              <w:top w:val="nil"/>
              <w:bottom w:val="nil"/>
            </w:tcBorders>
            <w:shd w:val="clear" w:color="auto" w:fill="FFC101"/>
          </w:tcPr>
          <w:p w14:paraId="7573D9B9" w14:textId="77777777" w:rsidR="009423BB" w:rsidRDefault="00291A6B">
            <w:pPr>
              <w:pStyle w:val="TableParagraph"/>
              <w:spacing w:line="200" w:lineRule="exact"/>
              <w:ind w:left="109"/>
              <w:rPr>
                <w:sz w:val="20"/>
              </w:rPr>
            </w:pPr>
            <w:r>
              <w:rPr>
                <w:spacing w:val="-2"/>
                <w:sz w:val="20"/>
              </w:rPr>
              <w:t>Yüksekokulunda</w:t>
            </w:r>
          </w:p>
        </w:tc>
        <w:tc>
          <w:tcPr>
            <w:tcW w:w="1661" w:type="dxa"/>
            <w:vMerge/>
            <w:tcBorders>
              <w:top w:val="nil"/>
            </w:tcBorders>
            <w:shd w:val="clear" w:color="auto" w:fill="ECAE00"/>
          </w:tcPr>
          <w:p w14:paraId="78748BA2" w14:textId="77777777" w:rsidR="009423BB" w:rsidRDefault="009423BB">
            <w:pPr>
              <w:rPr>
                <w:sz w:val="2"/>
                <w:szCs w:val="2"/>
              </w:rPr>
            </w:pPr>
          </w:p>
        </w:tc>
      </w:tr>
      <w:tr w:rsidR="009423BB" w14:paraId="0C8471F9" w14:textId="77777777">
        <w:trPr>
          <w:trHeight w:val="220"/>
        </w:trPr>
        <w:tc>
          <w:tcPr>
            <w:tcW w:w="1916" w:type="dxa"/>
            <w:tcBorders>
              <w:top w:val="nil"/>
              <w:bottom w:val="nil"/>
            </w:tcBorders>
            <w:shd w:val="clear" w:color="auto" w:fill="FFF0CC"/>
          </w:tcPr>
          <w:p w14:paraId="53AB542D" w14:textId="77777777" w:rsidR="009423BB" w:rsidRDefault="00291A6B">
            <w:pPr>
              <w:pStyle w:val="TableParagraph"/>
              <w:spacing w:line="200" w:lineRule="exact"/>
              <w:rPr>
                <w:sz w:val="20"/>
              </w:rPr>
            </w:pPr>
            <w:proofErr w:type="gramStart"/>
            <w:r>
              <w:rPr>
                <w:spacing w:val="-2"/>
                <w:sz w:val="20"/>
              </w:rPr>
              <w:t>araştırma</w:t>
            </w:r>
            <w:proofErr w:type="gramEnd"/>
          </w:p>
        </w:tc>
        <w:tc>
          <w:tcPr>
            <w:tcW w:w="2051" w:type="dxa"/>
            <w:vMerge/>
            <w:tcBorders>
              <w:top w:val="nil"/>
            </w:tcBorders>
            <w:shd w:val="clear" w:color="auto" w:fill="FFE399"/>
          </w:tcPr>
          <w:p w14:paraId="6EC927CC" w14:textId="77777777" w:rsidR="009423BB" w:rsidRDefault="009423BB">
            <w:pPr>
              <w:rPr>
                <w:sz w:val="2"/>
                <w:szCs w:val="2"/>
              </w:rPr>
            </w:pPr>
          </w:p>
        </w:tc>
        <w:tc>
          <w:tcPr>
            <w:tcW w:w="1844" w:type="dxa"/>
            <w:tcBorders>
              <w:top w:val="nil"/>
              <w:bottom w:val="nil"/>
            </w:tcBorders>
            <w:shd w:val="clear" w:color="auto" w:fill="FFD966"/>
          </w:tcPr>
          <w:p w14:paraId="3608BB11" w14:textId="77777777" w:rsidR="009423BB" w:rsidRDefault="00291A6B">
            <w:pPr>
              <w:pStyle w:val="TableParagraph"/>
              <w:spacing w:line="200" w:lineRule="exact"/>
              <w:ind w:left="109"/>
              <w:rPr>
                <w:sz w:val="20"/>
              </w:rPr>
            </w:pPr>
            <w:proofErr w:type="gramStart"/>
            <w:r>
              <w:rPr>
                <w:sz w:val="20"/>
              </w:rPr>
              <w:t>genelinde</w:t>
            </w:r>
            <w:proofErr w:type="gramEnd"/>
            <w:r w:rsidR="007913C6">
              <w:rPr>
                <w:sz w:val="20"/>
              </w:rPr>
              <w:t xml:space="preserve"> </w:t>
            </w:r>
            <w:r>
              <w:rPr>
                <w:spacing w:val="-2"/>
                <w:sz w:val="20"/>
              </w:rPr>
              <w:t>araştırma</w:t>
            </w:r>
          </w:p>
        </w:tc>
        <w:tc>
          <w:tcPr>
            <w:tcW w:w="1738" w:type="dxa"/>
            <w:tcBorders>
              <w:top w:val="nil"/>
              <w:bottom w:val="nil"/>
            </w:tcBorders>
            <w:shd w:val="clear" w:color="auto" w:fill="FFC101"/>
          </w:tcPr>
          <w:p w14:paraId="07FD3BB1" w14:textId="77777777" w:rsidR="009423BB" w:rsidRDefault="00291A6B">
            <w:pPr>
              <w:pStyle w:val="TableParagraph"/>
              <w:spacing w:line="200" w:lineRule="exact"/>
              <w:ind w:left="109"/>
              <w:rPr>
                <w:sz w:val="20"/>
              </w:rPr>
            </w:pPr>
            <w:proofErr w:type="gramStart"/>
            <w:r>
              <w:rPr>
                <w:spacing w:val="-2"/>
                <w:sz w:val="20"/>
              </w:rPr>
              <w:t>araştırma</w:t>
            </w:r>
            <w:proofErr w:type="gramEnd"/>
          </w:p>
        </w:tc>
        <w:tc>
          <w:tcPr>
            <w:tcW w:w="1661" w:type="dxa"/>
            <w:vMerge/>
            <w:tcBorders>
              <w:top w:val="nil"/>
            </w:tcBorders>
            <w:shd w:val="clear" w:color="auto" w:fill="ECAE00"/>
          </w:tcPr>
          <w:p w14:paraId="18E7B7D7" w14:textId="77777777" w:rsidR="009423BB" w:rsidRDefault="009423BB">
            <w:pPr>
              <w:rPr>
                <w:sz w:val="2"/>
                <w:szCs w:val="2"/>
              </w:rPr>
            </w:pPr>
          </w:p>
        </w:tc>
      </w:tr>
      <w:tr w:rsidR="009423BB" w14:paraId="13D54B48" w14:textId="77777777">
        <w:trPr>
          <w:trHeight w:val="220"/>
        </w:trPr>
        <w:tc>
          <w:tcPr>
            <w:tcW w:w="1916" w:type="dxa"/>
            <w:tcBorders>
              <w:top w:val="nil"/>
              <w:bottom w:val="nil"/>
            </w:tcBorders>
            <w:shd w:val="clear" w:color="auto" w:fill="FFF0CC"/>
          </w:tcPr>
          <w:p w14:paraId="50152024" w14:textId="77777777" w:rsidR="009423BB" w:rsidRDefault="00291A6B">
            <w:pPr>
              <w:pStyle w:val="TableParagraph"/>
              <w:spacing w:line="200" w:lineRule="exact"/>
              <w:rPr>
                <w:sz w:val="20"/>
              </w:rPr>
            </w:pPr>
            <w:proofErr w:type="gramStart"/>
            <w:r>
              <w:rPr>
                <w:spacing w:val="-2"/>
                <w:sz w:val="20"/>
              </w:rPr>
              <w:t>performansının</w:t>
            </w:r>
            <w:proofErr w:type="gramEnd"/>
          </w:p>
        </w:tc>
        <w:tc>
          <w:tcPr>
            <w:tcW w:w="2051" w:type="dxa"/>
            <w:vMerge/>
            <w:tcBorders>
              <w:top w:val="nil"/>
            </w:tcBorders>
            <w:shd w:val="clear" w:color="auto" w:fill="FFE399"/>
          </w:tcPr>
          <w:p w14:paraId="557EF83E" w14:textId="77777777" w:rsidR="009423BB" w:rsidRDefault="009423BB">
            <w:pPr>
              <w:rPr>
                <w:sz w:val="2"/>
                <w:szCs w:val="2"/>
              </w:rPr>
            </w:pPr>
          </w:p>
        </w:tc>
        <w:tc>
          <w:tcPr>
            <w:tcW w:w="1844" w:type="dxa"/>
            <w:tcBorders>
              <w:top w:val="nil"/>
              <w:bottom w:val="nil"/>
            </w:tcBorders>
            <w:shd w:val="clear" w:color="auto" w:fill="FFD966"/>
          </w:tcPr>
          <w:p w14:paraId="03064356" w14:textId="77777777" w:rsidR="009423BB" w:rsidRDefault="00291A6B">
            <w:pPr>
              <w:pStyle w:val="TableParagraph"/>
              <w:spacing w:line="200" w:lineRule="exact"/>
              <w:ind w:left="109"/>
              <w:rPr>
                <w:sz w:val="20"/>
              </w:rPr>
            </w:pPr>
            <w:proofErr w:type="gramStart"/>
            <w:r>
              <w:rPr>
                <w:spacing w:val="-2"/>
                <w:sz w:val="20"/>
              </w:rPr>
              <w:t>performansını</w:t>
            </w:r>
            <w:proofErr w:type="gramEnd"/>
          </w:p>
        </w:tc>
        <w:tc>
          <w:tcPr>
            <w:tcW w:w="1738" w:type="dxa"/>
            <w:tcBorders>
              <w:top w:val="nil"/>
              <w:bottom w:val="nil"/>
            </w:tcBorders>
            <w:shd w:val="clear" w:color="auto" w:fill="FFC101"/>
          </w:tcPr>
          <w:p w14:paraId="2251E16F" w14:textId="77777777" w:rsidR="009423BB" w:rsidRDefault="00291A6B">
            <w:pPr>
              <w:pStyle w:val="TableParagraph"/>
              <w:spacing w:line="200" w:lineRule="exact"/>
              <w:ind w:left="109"/>
              <w:rPr>
                <w:sz w:val="20"/>
              </w:rPr>
            </w:pPr>
            <w:proofErr w:type="gramStart"/>
            <w:r>
              <w:rPr>
                <w:spacing w:val="-2"/>
                <w:sz w:val="20"/>
              </w:rPr>
              <w:t>performansı</w:t>
            </w:r>
            <w:proofErr w:type="gramEnd"/>
          </w:p>
        </w:tc>
        <w:tc>
          <w:tcPr>
            <w:tcW w:w="1661" w:type="dxa"/>
            <w:vMerge/>
            <w:tcBorders>
              <w:top w:val="nil"/>
            </w:tcBorders>
            <w:shd w:val="clear" w:color="auto" w:fill="ECAE00"/>
          </w:tcPr>
          <w:p w14:paraId="3A4212BA" w14:textId="77777777" w:rsidR="009423BB" w:rsidRDefault="009423BB">
            <w:pPr>
              <w:rPr>
                <w:sz w:val="2"/>
                <w:szCs w:val="2"/>
              </w:rPr>
            </w:pPr>
          </w:p>
        </w:tc>
      </w:tr>
      <w:tr w:rsidR="009423BB" w14:paraId="045AC805" w14:textId="77777777">
        <w:trPr>
          <w:trHeight w:val="220"/>
        </w:trPr>
        <w:tc>
          <w:tcPr>
            <w:tcW w:w="1916" w:type="dxa"/>
            <w:tcBorders>
              <w:top w:val="nil"/>
              <w:bottom w:val="nil"/>
            </w:tcBorders>
            <w:shd w:val="clear" w:color="auto" w:fill="FFF0CC"/>
          </w:tcPr>
          <w:p w14:paraId="78B5B73C" w14:textId="77777777" w:rsidR="009423BB" w:rsidRDefault="00291A6B">
            <w:pPr>
              <w:pStyle w:val="TableParagraph"/>
              <w:spacing w:line="201" w:lineRule="exact"/>
              <w:rPr>
                <w:sz w:val="20"/>
              </w:rPr>
            </w:pPr>
            <w:proofErr w:type="gramStart"/>
            <w:r>
              <w:rPr>
                <w:sz w:val="20"/>
              </w:rPr>
              <w:t>izlenmesine</w:t>
            </w:r>
            <w:proofErr w:type="gramEnd"/>
            <w:r w:rsidR="007913C6">
              <w:rPr>
                <w:sz w:val="20"/>
              </w:rPr>
              <w:t xml:space="preserve"> </w:t>
            </w:r>
            <w:r>
              <w:rPr>
                <w:spacing w:val="-5"/>
                <w:sz w:val="20"/>
              </w:rPr>
              <w:t>ve</w:t>
            </w:r>
          </w:p>
        </w:tc>
        <w:tc>
          <w:tcPr>
            <w:tcW w:w="2051" w:type="dxa"/>
            <w:vMerge/>
            <w:tcBorders>
              <w:top w:val="nil"/>
            </w:tcBorders>
            <w:shd w:val="clear" w:color="auto" w:fill="FFE399"/>
          </w:tcPr>
          <w:p w14:paraId="6E436DD5" w14:textId="77777777" w:rsidR="009423BB" w:rsidRDefault="009423BB">
            <w:pPr>
              <w:rPr>
                <w:sz w:val="2"/>
                <w:szCs w:val="2"/>
              </w:rPr>
            </w:pPr>
          </w:p>
        </w:tc>
        <w:tc>
          <w:tcPr>
            <w:tcW w:w="1844" w:type="dxa"/>
            <w:tcBorders>
              <w:top w:val="nil"/>
              <w:bottom w:val="nil"/>
            </w:tcBorders>
            <w:shd w:val="clear" w:color="auto" w:fill="FFD966"/>
          </w:tcPr>
          <w:p w14:paraId="2BD97A18" w14:textId="77777777" w:rsidR="009423BB" w:rsidRDefault="00291A6B">
            <w:pPr>
              <w:pStyle w:val="TableParagraph"/>
              <w:spacing w:line="201" w:lineRule="exact"/>
              <w:ind w:left="109"/>
              <w:rPr>
                <w:sz w:val="20"/>
              </w:rPr>
            </w:pPr>
            <w:proofErr w:type="gramStart"/>
            <w:r>
              <w:rPr>
                <w:sz w:val="20"/>
              </w:rPr>
              <w:t>izlenmek</w:t>
            </w:r>
            <w:proofErr w:type="gramEnd"/>
            <w:r>
              <w:rPr>
                <w:spacing w:val="-5"/>
                <w:sz w:val="20"/>
              </w:rPr>
              <w:t xml:space="preserve"> ve</w:t>
            </w:r>
          </w:p>
        </w:tc>
        <w:tc>
          <w:tcPr>
            <w:tcW w:w="1738" w:type="dxa"/>
            <w:tcBorders>
              <w:top w:val="nil"/>
              <w:bottom w:val="nil"/>
            </w:tcBorders>
            <w:shd w:val="clear" w:color="auto" w:fill="FFC101"/>
          </w:tcPr>
          <w:p w14:paraId="512DABFB" w14:textId="77777777" w:rsidR="009423BB" w:rsidRDefault="00291A6B">
            <w:pPr>
              <w:pStyle w:val="TableParagraph"/>
              <w:spacing w:line="201" w:lineRule="exact"/>
              <w:ind w:left="109"/>
              <w:rPr>
                <w:sz w:val="20"/>
              </w:rPr>
            </w:pPr>
            <w:proofErr w:type="gramStart"/>
            <w:r>
              <w:rPr>
                <w:sz w:val="20"/>
              </w:rPr>
              <w:t>izlenmekte</w:t>
            </w:r>
            <w:proofErr w:type="gramEnd"/>
            <w:r w:rsidR="007913C6">
              <w:rPr>
                <w:sz w:val="20"/>
              </w:rPr>
              <w:t xml:space="preserve"> </w:t>
            </w:r>
            <w:r>
              <w:rPr>
                <w:spacing w:val="-5"/>
                <w:sz w:val="20"/>
              </w:rPr>
              <w:t>ve</w:t>
            </w:r>
          </w:p>
        </w:tc>
        <w:tc>
          <w:tcPr>
            <w:tcW w:w="1661" w:type="dxa"/>
            <w:vMerge/>
            <w:tcBorders>
              <w:top w:val="nil"/>
            </w:tcBorders>
            <w:shd w:val="clear" w:color="auto" w:fill="ECAE00"/>
          </w:tcPr>
          <w:p w14:paraId="602B9E0A" w14:textId="77777777" w:rsidR="009423BB" w:rsidRDefault="009423BB">
            <w:pPr>
              <w:rPr>
                <w:sz w:val="2"/>
                <w:szCs w:val="2"/>
              </w:rPr>
            </w:pPr>
          </w:p>
        </w:tc>
      </w:tr>
      <w:tr w:rsidR="009423BB" w14:paraId="095C9CAC" w14:textId="77777777">
        <w:trPr>
          <w:trHeight w:val="220"/>
        </w:trPr>
        <w:tc>
          <w:tcPr>
            <w:tcW w:w="1916" w:type="dxa"/>
            <w:tcBorders>
              <w:top w:val="nil"/>
              <w:bottom w:val="nil"/>
            </w:tcBorders>
            <w:shd w:val="clear" w:color="auto" w:fill="FFF0CC"/>
          </w:tcPr>
          <w:p w14:paraId="29B807E3" w14:textId="77777777" w:rsidR="009423BB" w:rsidRDefault="00291A6B">
            <w:pPr>
              <w:pStyle w:val="TableParagraph"/>
              <w:spacing w:line="201" w:lineRule="exact"/>
              <w:rPr>
                <w:sz w:val="20"/>
              </w:rPr>
            </w:pPr>
            <w:proofErr w:type="gramStart"/>
            <w:r>
              <w:rPr>
                <w:spacing w:val="-2"/>
                <w:sz w:val="20"/>
              </w:rPr>
              <w:t>değerlendirmesine</w:t>
            </w:r>
            <w:proofErr w:type="gramEnd"/>
          </w:p>
        </w:tc>
        <w:tc>
          <w:tcPr>
            <w:tcW w:w="2051" w:type="dxa"/>
            <w:vMerge/>
            <w:tcBorders>
              <w:top w:val="nil"/>
            </w:tcBorders>
            <w:shd w:val="clear" w:color="auto" w:fill="FFE399"/>
          </w:tcPr>
          <w:p w14:paraId="14135F6B" w14:textId="77777777" w:rsidR="009423BB" w:rsidRDefault="009423BB">
            <w:pPr>
              <w:rPr>
                <w:sz w:val="2"/>
                <w:szCs w:val="2"/>
              </w:rPr>
            </w:pPr>
          </w:p>
        </w:tc>
        <w:tc>
          <w:tcPr>
            <w:tcW w:w="1844" w:type="dxa"/>
            <w:tcBorders>
              <w:top w:val="nil"/>
              <w:bottom w:val="nil"/>
            </w:tcBorders>
            <w:shd w:val="clear" w:color="auto" w:fill="FFD966"/>
          </w:tcPr>
          <w:p w14:paraId="46403814" w14:textId="77777777" w:rsidR="009423BB" w:rsidRDefault="00291A6B">
            <w:pPr>
              <w:pStyle w:val="TableParagraph"/>
              <w:spacing w:line="201" w:lineRule="exact"/>
              <w:ind w:left="109"/>
              <w:rPr>
                <w:sz w:val="20"/>
              </w:rPr>
            </w:pPr>
            <w:proofErr w:type="gramStart"/>
            <w:r>
              <w:rPr>
                <w:spacing w:val="-2"/>
                <w:sz w:val="20"/>
              </w:rPr>
              <w:t>değerlendirmek</w:t>
            </w:r>
            <w:proofErr w:type="gramEnd"/>
          </w:p>
        </w:tc>
        <w:tc>
          <w:tcPr>
            <w:tcW w:w="1738" w:type="dxa"/>
            <w:tcBorders>
              <w:top w:val="nil"/>
              <w:bottom w:val="nil"/>
            </w:tcBorders>
            <w:shd w:val="clear" w:color="auto" w:fill="FFC101"/>
          </w:tcPr>
          <w:p w14:paraId="28B4378D" w14:textId="77777777" w:rsidR="009423BB" w:rsidRDefault="00291A6B">
            <w:pPr>
              <w:pStyle w:val="TableParagraph"/>
              <w:spacing w:line="201" w:lineRule="exact"/>
              <w:ind w:left="109"/>
              <w:rPr>
                <w:sz w:val="20"/>
              </w:rPr>
            </w:pPr>
            <w:proofErr w:type="spellStart"/>
            <w:proofErr w:type="gramStart"/>
            <w:r>
              <w:rPr>
                <w:sz w:val="20"/>
              </w:rPr>
              <w:t>ilgili</w:t>
            </w:r>
            <w:r>
              <w:rPr>
                <w:spacing w:val="-2"/>
                <w:sz w:val="20"/>
              </w:rPr>
              <w:t>paydaşlarla</w:t>
            </w:r>
            <w:proofErr w:type="spellEnd"/>
            <w:proofErr w:type="gramEnd"/>
          </w:p>
        </w:tc>
        <w:tc>
          <w:tcPr>
            <w:tcW w:w="1661" w:type="dxa"/>
            <w:vMerge/>
            <w:tcBorders>
              <w:top w:val="nil"/>
            </w:tcBorders>
            <w:shd w:val="clear" w:color="auto" w:fill="ECAE00"/>
          </w:tcPr>
          <w:p w14:paraId="24C3DF5C" w14:textId="77777777" w:rsidR="009423BB" w:rsidRDefault="009423BB">
            <w:pPr>
              <w:rPr>
                <w:sz w:val="2"/>
                <w:szCs w:val="2"/>
              </w:rPr>
            </w:pPr>
          </w:p>
        </w:tc>
      </w:tr>
      <w:tr w:rsidR="009423BB" w14:paraId="176780F7" w14:textId="77777777">
        <w:trPr>
          <w:trHeight w:val="217"/>
        </w:trPr>
        <w:tc>
          <w:tcPr>
            <w:tcW w:w="1916" w:type="dxa"/>
            <w:tcBorders>
              <w:top w:val="nil"/>
              <w:bottom w:val="nil"/>
            </w:tcBorders>
            <w:shd w:val="clear" w:color="auto" w:fill="FFF0CC"/>
          </w:tcPr>
          <w:p w14:paraId="40F33A91" w14:textId="77777777" w:rsidR="009423BB" w:rsidRDefault="00291A6B">
            <w:pPr>
              <w:pStyle w:val="TableParagraph"/>
              <w:spacing w:line="198" w:lineRule="exact"/>
              <w:rPr>
                <w:sz w:val="20"/>
              </w:rPr>
            </w:pPr>
            <w:proofErr w:type="gramStart"/>
            <w:r>
              <w:rPr>
                <w:spacing w:val="-2"/>
                <w:sz w:val="20"/>
              </w:rPr>
              <w:t>yönelik</w:t>
            </w:r>
            <w:proofErr w:type="gramEnd"/>
          </w:p>
        </w:tc>
        <w:tc>
          <w:tcPr>
            <w:tcW w:w="2051" w:type="dxa"/>
            <w:vMerge/>
            <w:tcBorders>
              <w:top w:val="nil"/>
            </w:tcBorders>
            <w:shd w:val="clear" w:color="auto" w:fill="FFE399"/>
          </w:tcPr>
          <w:p w14:paraId="4E1A9C79" w14:textId="77777777" w:rsidR="009423BB" w:rsidRDefault="009423BB">
            <w:pPr>
              <w:rPr>
                <w:sz w:val="2"/>
                <w:szCs w:val="2"/>
              </w:rPr>
            </w:pPr>
          </w:p>
        </w:tc>
        <w:tc>
          <w:tcPr>
            <w:tcW w:w="1844" w:type="dxa"/>
            <w:tcBorders>
              <w:top w:val="nil"/>
              <w:bottom w:val="nil"/>
            </w:tcBorders>
            <w:shd w:val="clear" w:color="auto" w:fill="FFD966"/>
          </w:tcPr>
          <w:p w14:paraId="6DF1B8F4" w14:textId="77777777" w:rsidR="009423BB" w:rsidRDefault="00291A6B">
            <w:pPr>
              <w:pStyle w:val="TableParagraph"/>
              <w:spacing w:line="198" w:lineRule="exact"/>
              <w:ind w:left="109"/>
              <w:rPr>
                <w:sz w:val="20"/>
              </w:rPr>
            </w:pPr>
            <w:proofErr w:type="gramStart"/>
            <w:r>
              <w:rPr>
                <w:sz w:val="20"/>
              </w:rPr>
              <w:t>üzere</w:t>
            </w:r>
            <w:proofErr w:type="gramEnd"/>
            <w:r w:rsidR="007913C6">
              <w:rPr>
                <w:sz w:val="20"/>
              </w:rPr>
              <w:t xml:space="preserve"> </w:t>
            </w:r>
            <w:r>
              <w:rPr>
                <w:spacing w:val="-2"/>
                <w:sz w:val="20"/>
              </w:rPr>
              <w:t>oluşturulan</w:t>
            </w:r>
          </w:p>
        </w:tc>
        <w:tc>
          <w:tcPr>
            <w:tcW w:w="1738" w:type="dxa"/>
            <w:tcBorders>
              <w:top w:val="nil"/>
              <w:bottom w:val="nil"/>
            </w:tcBorders>
            <w:shd w:val="clear" w:color="auto" w:fill="FFC101"/>
          </w:tcPr>
          <w:p w14:paraId="6D51512A" w14:textId="77777777" w:rsidR="009423BB" w:rsidRDefault="00291A6B">
            <w:pPr>
              <w:pStyle w:val="TableParagraph"/>
              <w:spacing w:line="198" w:lineRule="exact"/>
              <w:ind w:left="109"/>
              <w:rPr>
                <w:sz w:val="20"/>
              </w:rPr>
            </w:pPr>
            <w:proofErr w:type="gramStart"/>
            <w:r>
              <w:rPr>
                <w:spacing w:val="-2"/>
                <w:sz w:val="20"/>
              </w:rPr>
              <w:t>değerlendirilerek</w:t>
            </w:r>
            <w:proofErr w:type="gramEnd"/>
          </w:p>
        </w:tc>
        <w:tc>
          <w:tcPr>
            <w:tcW w:w="1661" w:type="dxa"/>
            <w:vMerge/>
            <w:tcBorders>
              <w:top w:val="nil"/>
            </w:tcBorders>
            <w:shd w:val="clear" w:color="auto" w:fill="ECAE00"/>
          </w:tcPr>
          <w:p w14:paraId="63A3A115" w14:textId="77777777" w:rsidR="009423BB" w:rsidRDefault="009423BB">
            <w:pPr>
              <w:rPr>
                <w:sz w:val="2"/>
                <w:szCs w:val="2"/>
              </w:rPr>
            </w:pPr>
          </w:p>
        </w:tc>
      </w:tr>
      <w:tr w:rsidR="009423BB" w14:paraId="30910983" w14:textId="77777777">
        <w:trPr>
          <w:trHeight w:val="217"/>
        </w:trPr>
        <w:tc>
          <w:tcPr>
            <w:tcW w:w="1916" w:type="dxa"/>
            <w:tcBorders>
              <w:top w:val="nil"/>
              <w:bottom w:val="nil"/>
            </w:tcBorders>
            <w:shd w:val="clear" w:color="auto" w:fill="FFF0CC"/>
          </w:tcPr>
          <w:p w14:paraId="78CB5181" w14:textId="77777777" w:rsidR="009423BB" w:rsidRDefault="00291A6B">
            <w:pPr>
              <w:pStyle w:val="TableParagraph"/>
              <w:spacing w:line="198" w:lineRule="exact"/>
              <w:rPr>
                <w:sz w:val="20"/>
              </w:rPr>
            </w:pPr>
            <w:proofErr w:type="gramStart"/>
            <w:r>
              <w:rPr>
                <w:spacing w:val="-2"/>
                <w:sz w:val="20"/>
              </w:rPr>
              <w:t>mekanizmalar</w:t>
            </w:r>
            <w:proofErr w:type="gramEnd"/>
          </w:p>
        </w:tc>
        <w:tc>
          <w:tcPr>
            <w:tcW w:w="2051" w:type="dxa"/>
            <w:vMerge/>
            <w:tcBorders>
              <w:top w:val="nil"/>
            </w:tcBorders>
            <w:shd w:val="clear" w:color="auto" w:fill="FFE399"/>
          </w:tcPr>
          <w:p w14:paraId="2B02B089" w14:textId="77777777" w:rsidR="009423BB" w:rsidRDefault="009423BB">
            <w:pPr>
              <w:rPr>
                <w:sz w:val="2"/>
                <w:szCs w:val="2"/>
              </w:rPr>
            </w:pPr>
          </w:p>
        </w:tc>
        <w:tc>
          <w:tcPr>
            <w:tcW w:w="1844" w:type="dxa"/>
            <w:tcBorders>
              <w:top w:val="nil"/>
              <w:bottom w:val="nil"/>
            </w:tcBorders>
            <w:shd w:val="clear" w:color="auto" w:fill="FFD966"/>
          </w:tcPr>
          <w:p w14:paraId="213B3630" w14:textId="77777777" w:rsidR="009423BB" w:rsidRDefault="00291A6B">
            <w:pPr>
              <w:pStyle w:val="TableParagraph"/>
              <w:spacing w:line="198" w:lineRule="exact"/>
              <w:ind w:left="109"/>
              <w:rPr>
                <w:sz w:val="20"/>
              </w:rPr>
            </w:pPr>
            <w:proofErr w:type="gramStart"/>
            <w:r>
              <w:rPr>
                <w:spacing w:val="-2"/>
                <w:sz w:val="20"/>
              </w:rPr>
              <w:t>mekanizmalar</w:t>
            </w:r>
            <w:proofErr w:type="gramEnd"/>
          </w:p>
        </w:tc>
        <w:tc>
          <w:tcPr>
            <w:tcW w:w="1738" w:type="dxa"/>
            <w:tcBorders>
              <w:top w:val="nil"/>
              <w:bottom w:val="nil"/>
            </w:tcBorders>
            <w:shd w:val="clear" w:color="auto" w:fill="FFC101"/>
          </w:tcPr>
          <w:p w14:paraId="779A8EAD" w14:textId="77777777" w:rsidR="009423BB" w:rsidRDefault="00291A6B">
            <w:pPr>
              <w:pStyle w:val="TableParagraph"/>
              <w:spacing w:line="198" w:lineRule="exact"/>
              <w:ind w:left="109"/>
              <w:rPr>
                <w:sz w:val="20"/>
              </w:rPr>
            </w:pPr>
            <w:proofErr w:type="gramStart"/>
            <w:r>
              <w:rPr>
                <w:spacing w:val="-2"/>
                <w:sz w:val="20"/>
              </w:rPr>
              <w:t>iyileştirilmektedir</w:t>
            </w:r>
            <w:proofErr w:type="gramEnd"/>
            <w:r>
              <w:rPr>
                <w:spacing w:val="-2"/>
                <w:sz w:val="20"/>
              </w:rPr>
              <w:t>.</w:t>
            </w:r>
          </w:p>
        </w:tc>
        <w:tc>
          <w:tcPr>
            <w:tcW w:w="1661" w:type="dxa"/>
            <w:vMerge/>
            <w:tcBorders>
              <w:top w:val="nil"/>
            </w:tcBorders>
            <w:shd w:val="clear" w:color="auto" w:fill="ECAE00"/>
          </w:tcPr>
          <w:p w14:paraId="7F60685F" w14:textId="77777777" w:rsidR="009423BB" w:rsidRDefault="009423BB">
            <w:pPr>
              <w:rPr>
                <w:sz w:val="2"/>
                <w:szCs w:val="2"/>
              </w:rPr>
            </w:pPr>
          </w:p>
        </w:tc>
      </w:tr>
      <w:tr w:rsidR="009423BB" w14:paraId="127A7AE9" w14:textId="77777777">
        <w:trPr>
          <w:trHeight w:val="1412"/>
        </w:trPr>
        <w:tc>
          <w:tcPr>
            <w:tcW w:w="1916" w:type="dxa"/>
            <w:tcBorders>
              <w:top w:val="nil"/>
            </w:tcBorders>
            <w:shd w:val="clear" w:color="auto" w:fill="FFF0CC"/>
          </w:tcPr>
          <w:p w14:paraId="4726A9F3" w14:textId="77777777" w:rsidR="009423BB" w:rsidRDefault="00291A6B">
            <w:pPr>
              <w:pStyle w:val="TableParagraph"/>
              <w:spacing w:line="221" w:lineRule="exact"/>
              <w:rPr>
                <w:sz w:val="20"/>
              </w:rPr>
            </w:pPr>
            <w:proofErr w:type="gramStart"/>
            <w:r>
              <w:rPr>
                <w:spacing w:val="-2"/>
                <w:sz w:val="20"/>
              </w:rPr>
              <w:t>bulunmamaktadır</w:t>
            </w:r>
            <w:proofErr w:type="gramEnd"/>
            <w:r w:rsidR="007913C6">
              <w:rPr>
                <w:spacing w:val="-2"/>
                <w:sz w:val="20"/>
              </w:rPr>
              <w:t>.</w:t>
            </w:r>
          </w:p>
        </w:tc>
        <w:tc>
          <w:tcPr>
            <w:tcW w:w="2051" w:type="dxa"/>
            <w:vMerge/>
            <w:tcBorders>
              <w:top w:val="nil"/>
            </w:tcBorders>
            <w:shd w:val="clear" w:color="auto" w:fill="FFE399"/>
          </w:tcPr>
          <w:p w14:paraId="3152B46F" w14:textId="77777777" w:rsidR="009423BB" w:rsidRDefault="009423BB">
            <w:pPr>
              <w:rPr>
                <w:sz w:val="2"/>
                <w:szCs w:val="2"/>
              </w:rPr>
            </w:pPr>
          </w:p>
        </w:tc>
        <w:tc>
          <w:tcPr>
            <w:tcW w:w="1844" w:type="dxa"/>
            <w:tcBorders>
              <w:top w:val="nil"/>
            </w:tcBorders>
            <w:shd w:val="clear" w:color="auto" w:fill="FFD966"/>
          </w:tcPr>
          <w:p w14:paraId="4CE0C20B" w14:textId="77777777" w:rsidR="009423BB" w:rsidRDefault="00291A6B">
            <w:pPr>
              <w:pStyle w:val="TableParagraph"/>
              <w:spacing w:line="221" w:lineRule="exact"/>
              <w:ind w:left="109"/>
              <w:rPr>
                <w:sz w:val="20"/>
              </w:rPr>
            </w:pPr>
            <w:proofErr w:type="gramStart"/>
            <w:r>
              <w:rPr>
                <w:spacing w:val="-2"/>
                <w:sz w:val="20"/>
              </w:rPr>
              <w:t>kullanılmaktadır</w:t>
            </w:r>
            <w:proofErr w:type="gramEnd"/>
            <w:r>
              <w:rPr>
                <w:spacing w:val="-2"/>
                <w:sz w:val="20"/>
              </w:rPr>
              <w:t>.</w:t>
            </w:r>
          </w:p>
        </w:tc>
        <w:tc>
          <w:tcPr>
            <w:tcW w:w="1738" w:type="dxa"/>
            <w:tcBorders>
              <w:top w:val="nil"/>
            </w:tcBorders>
            <w:shd w:val="clear" w:color="auto" w:fill="FFC101"/>
          </w:tcPr>
          <w:p w14:paraId="6580F0EB" w14:textId="77777777" w:rsidR="009423BB" w:rsidRDefault="009423BB">
            <w:pPr>
              <w:pStyle w:val="TableParagraph"/>
              <w:ind w:left="0"/>
              <w:rPr>
                <w:sz w:val="20"/>
              </w:rPr>
            </w:pPr>
          </w:p>
        </w:tc>
        <w:tc>
          <w:tcPr>
            <w:tcW w:w="1661" w:type="dxa"/>
            <w:vMerge/>
            <w:tcBorders>
              <w:top w:val="nil"/>
            </w:tcBorders>
            <w:shd w:val="clear" w:color="auto" w:fill="ECAE00"/>
          </w:tcPr>
          <w:p w14:paraId="1EA747CE" w14:textId="77777777" w:rsidR="009423BB" w:rsidRDefault="009423BB">
            <w:pPr>
              <w:rPr>
                <w:sz w:val="2"/>
                <w:szCs w:val="2"/>
              </w:rPr>
            </w:pPr>
          </w:p>
        </w:tc>
      </w:tr>
    </w:tbl>
    <w:p w14:paraId="7FCA04A6" w14:textId="77777777" w:rsidR="009423BB" w:rsidRDefault="009423BB">
      <w:pPr>
        <w:rPr>
          <w:i/>
          <w:sz w:val="20"/>
        </w:rPr>
      </w:pPr>
    </w:p>
    <w:p w14:paraId="04214381" w14:textId="77777777" w:rsidR="009423BB" w:rsidRDefault="009423BB">
      <w:pPr>
        <w:spacing w:before="111"/>
        <w:rPr>
          <w:i/>
          <w:sz w:val="20"/>
        </w:rPr>
      </w:pPr>
    </w:p>
    <w:p w14:paraId="0B274E42" w14:textId="77777777" w:rsidR="009423BB" w:rsidRDefault="00291A6B" w:rsidP="00D34FC7">
      <w:pPr>
        <w:pStyle w:val="Balk3"/>
        <w:spacing w:after="120"/>
        <w:ind w:left="697"/>
      </w:pPr>
      <w:r>
        <w:t>Örnek</w:t>
      </w:r>
      <w:r w:rsidR="00D34FC7">
        <w:t xml:space="preserve"> </w:t>
      </w:r>
      <w:r>
        <w:rPr>
          <w:spacing w:val="-2"/>
        </w:rPr>
        <w:t>Kanıtlar</w:t>
      </w:r>
    </w:p>
    <w:p w14:paraId="7DF1FBC3" w14:textId="77777777" w:rsidR="00D34FC7" w:rsidRPr="00D34FC7" w:rsidRDefault="00F61D36" w:rsidP="00D34FC7">
      <w:pPr>
        <w:pStyle w:val="ListeParagraf"/>
        <w:numPr>
          <w:ilvl w:val="2"/>
          <w:numId w:val="3"/>
        </w:numPr>
        <w:tabs>
          <w:tab w:val="left" w:pos="1457"/>
        </w:tabs>
        <w:spacing w:before="9" w:line="235" w:lineRule="auto"/>
        <w:ind w:left="1457" w:right="1283"/>
        <w:rPr>
          <w:rFonts w:ascii="Symbol" w:hAnsi="Symbol"/>
        </w:rPr>
        <w:sectPr w:rsidR="00D34FC7" w:rsidRPr="00D34FC7">
          <w:pgSz w:w="11910" w:h="16840"/>
          <w:pgMar w:top="940" w:right="708" w:bottom="600" w:left="708" w:header="0" w:footer="320" w:gutter="0"/>
          <w:cols w:space="708"/>
        </w:sectPr>
      </w:pPr>
      <w:r w:rsidRPr="00615FA0">
        <w:rPr>
          <w:i/>
          <w:sz w:val="20"/>
        </w:rPr>
        <w:t>120230</w:t>
      </w:r>
      <w:proofErr w:type="gramStart"/>
      <w:r w:rsidR="00291A6B" w:rsidRPr="00615FA0">
        <w:rPr>
          <w:i/>
          <w:sz w:val="20"/>
        </w:rPr>
        <w:t>-[</w:t>
      </w:r>
      <w:proofErr w:type="gramEnd"/>
      <w:r w:rsidR="00291A6B" w:rsidRPr="00615FA0">
        <w:rPr>
          <w:i/>
          <w:sz w:val="20"/>
        </w:rPr>
        <w:t>1](3)C.3.1-</w:t>
      </w:r>
      <w:r w:rsidR="00D34FC7" w:rsidRPr="00D34FC7">
        <w:rPr>
          <w:i/>
          <w:sz w:val="20"/>
        </w:rPr>
        <w:t xml:space="preserve">Birim Akademik Teşvik Başvuru ve İnceleme Komisyonu Başkanı ve Üyeleri </w:t>
      </w:r>
      <w:hyperlink r:id="rId128" w:history="1">
        <w:r w:rsidR="00D34FC7" w:rsidRPr="00D34FC7">
          <w:rPr>
            <w:rStyle w:val="Kpr"/>
            <w:i/>
            <w:sz w:val="20"/>
          </w:rPr>
          <w:t>https://www.mersin.edu.tr/akademik/gulnar-mustafa-baysan-meslek-yuksekokulu/pano</w:t>
        </w:r>
      </w:hyperlink>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2051"/>
        <w:gridCol w:w="1844"/>
        <w:gridCol w:w="1738"/>
        <w:gridCol w:w="1661"/>
      </w:tblGrid>
      <w:tr w:rsidR="009423BB" w14:paraId="092BA226" w14:textId="77777777">
        <w:trPr>
          <w:trHeight w:val="695"/>
        </w:trPr>
        <w:tc>
          <w:tcPr>
            <w:tcW w:w="9210" w:type="dxa"/>
            <w:gridSpan w:val="5"/>
            <w:shd w:val="clear" w:color="auto" w:fill="FFD966"/>
          </w:tcPr>
          <w:p w14:paraId="4754541C" w14:textId="77777777" w:rsidR="009423BB" w:rsidRDefault="009423BB">
            <w:pPr>
              <w:pStyle w:val="TableParagraph"/>
              <w:ind w:left="0"/>
              <w:rPr>
                <w:sz w:val="20"/>
              </w:rPr>
            </w:pPr>
          </w:p>
        </w:tc>
      </w:tr>
      <w:tr w:rsidR="009423BB" w14:paraId="6E2D7AE1" w14:textId="77777777">
        <w:trPr>
          <w:trHeight w:val="1694"/>
        </w:trPr>
        <w:tc>
          <w:tcPr>
            <w:tcW w:w="9210" w:type="dxa"/>
            <w:gridSpan w:val="5"/>
            <w:shd w:val="clear" w:color="auto" w:fill="FFE399"/>
          </w:tcPr>
          <w:p w14:paraId="69F83576" w14:textId="77777777" w:rsidR="009423BB" w:rsidRDefault="009423BB">
            <w:pPr>
              <w:pStyle w:val="TableParagraph"/>
              <w:spacing w:before="34"/>
              <w:ind w:left="0"/>
              <w:rPr>
                <w:i/>
                <w:sz w:val="20"/>
              </w:rPr>
            </w:pPr>
          </w:p>
          <w:p w14:paraId="7227EFC4" w14:textId="77777777" w:rsidR="009423BB" w:rsidRDefault="00291A6B">
            <w:pPr>
              <w:pStyle w:val="TableParagraph"/>
              <w:rPr>
                <w:b/>
                <w:sz w:val="20"/>
              </w:rPr>
            </w:pPr>
            <w:r>
              <w:rPr>
                <w:b/>
                <w:sz w:val="20"/>
              </w:rPr>
              <w:t>C.3.</w:t>
            </w:r>
            <w:r w:rsidR="000D2711">
              <w:rPr>
                <w:b/>
                <w:sz w:val="20"/>
              </w:rPr>
              <w:t xml:space="preserve"> </w:t>
            </w:r>
            <w:r>
              <w:rPr>
                <w:b/>
                <w:sz w:val="20"/>
              </w:rPr>
              <w:t>Araştırma</w:t>
            </w:r>
            <w:r w:rsidR="000D2711">
              <w:rPr>
                <w:b/>
                <w:sz w:val="20"/>
              </w:rPr>
              <w:t xml:space="preserve"> </w:t>
            </w:r>
            <w:r>
              <w:rPr>
                <w:b/>
                <w:spacing w:val="-2"/>
                <w:sz w:val="20"/>
              </w:rPr>
              <w:t>Performansı</w:t>
            </w:r>
          </w:p>
          <w:p w14:paraId="012634BB" w14:textId="77777777" w:rsidR="009423BB" w:rsidRDefault="009423BB">
            <w:pPr>
              <w:pStyle w:val="TableParagraph"/>
              <w:spacing w:before="40"/>
              <w:ind w:left="0"/>
              <w:rPr>
                <w:i/>
                <w:sz w:val="20"/>
              </w:rPr>
            </w:pPr>
          </w:p>
          <w:p w14:paraId="31C1AD98" w14:textId="77777777" w:rsidR="009423BB" w:rsidRDefault="00291A6B">
            <w:pPr>
              <w:pStyle w:val="TableParagraph"/>
              <w:ind w:right="127"/>
              <w:jc w:val="both"/>
              <w:rPr>
                <w:sz w:val="20"/>
              </w:rPr>
            </w:pPr>
            <w:r>
              <w:rPr>
                <w:sz w:val="20"/>
              </w:rPr>
              <w:t>Meslek Yüksekokulu, araştırma faaliyetlerini verilere dayalı ve periyodik olarak ölçmeli, değerlendirmeli ve sonuçlarını yayımlamalıdır. Elde edilen bulgular, Meslek Yüksekokulunun araştırma ve geliştirme performansının periyodik olarak gözden geçirilmesi ve sürekli iyileştirilmesi için kullanılmalıdır.</w:t>
            </w:r>
          </w:p>
        </w:tc>
      </w:tr>
      <w:tr w:rsidR="009423BB" w14:paraId="3985F4F7" w14:textId="77777777">
        <w:trPr>
          <w:trHeight w:val="1689"/>
        </w:trPr>
        <w:tc>
          <w:tcPr>
            <w:tcW w:w="9210" w:type="dxa"/>
            <w:gridSpan w:val="5"/>
            <w:shd w:val="clear" w:color="auto" w:fill="FFF0CC"/>
          </w:tcPr>
          <w:p w14:paraId="61D00D33" w14:textId="77777777" w:rsidR="009423BB" w:rsidRDefault="00291A6B">
            <w:pPr>
              <w:pStyle w:val="TableParagraph"/>
              <w:spacing w:before="149"/>
              <w:rPr>
                <w:b/>
                <w:sz w:val="20"/>
              </w:rPr>
            </w:pPr>
            <w:r>
              <w:rPr>
                <w:b/>
                <w:spacing w:val="-2"/>
                <w:sz w:val="20"/>
              </w:rPr>
              <w:t>C.3.2.</w:t>
            </w:r>
            <w:r w:rsidR="000D2711">
              <w:rPr>
                <w:b/>
                <w:spacing w:val="-2"/>
                <w:sz w:val="20"/>
              </w:rPr>
              <w:t xml:space="preserve"> </w:t>
            </w:r>
            <w:r>
              <w:rPr>
                <w:b/>
                <w:spacing w:val="-2"/>
                <w:sz w:val="20"/>
              </w:rPr>
              <w:t>Öğretim</w:t>
            </w:r>
            <w:r w:rsidR="000D2711">
              <w:rPr>
                <w:b/>
                <w:spacing w:val="-2"/>
                <w:sz w:val="20"/>
              </w:rPr>
              <w:t xml:space="preserve"> </w:t>
            </w:r>
            <w:r>
              <w:rPr>
                <w:b/>
                <w:spacing w:val="-2"/>
                <w:sz w:val="20"/>
              </w:rPr>
              <w:t>elemanı/araştırmacı</w:t>
            </w:r>
            <w:r w:rsidR="000D2711">
              <w:rPr>
                <w:b/>
                <w:spacing w:val="-2"/>
                <w:sz w:val="20"/>
              </w:rPr>
              <w:t xml:space="preserve"> </w:t>
            </w:r>
            <w:r>
              <w:rPr>
                <w:b/>
                <w:spacing w:val="-2"/>
                <w:sz w:val="20"/>
              </w:rPr>
              <w:t>performansının</w:t>
            </w:r>
            <w:r w:rsidR="000D2711">
              <w:rPr>
                <w:b/>
                <w:spacing w:val="-2"/>
                <w:sz w:val="20"/>
              </w:rPr>
              <w:t xml:space="preserve"> </w:t>
            </w:r>
            <w:r>
              <w:rPr>
                <w:b/>
                <w:spacing w:val="-2"/>
                <w:sz w:val="20"/>
              </w:rPr>
              <w:t>değerlendirilmesi</w:t>
            </w:r>
          </w:p>
          <w:p w14:paraId="05973EB7" w14:textId="77777777" w:rsidR="009423BB" w:rsidRDefault="009423BB">
            <w:pPr>
              <w:pStyle w:val="TableParagraph"/>
              <w:spacing w:before="20"/>
              <w:ind w:left="0"/>
              <w:rPr>
                <w:i/>
                <w:sz w:val="20"/>
              </w:rPr>
            </w:pPr>
          </w:p>
          <w:p w14:paraId="164D9626" w14:textId="77777777" w:rsidR="009423BB" w:rsidRPr="000D2711" w:rsidRDefault="000D2711">
            <w:pPr>
              <w:pStyle w:val="TableParagraph"/>
              <w:ind w:right="130"/>
              <w:jc w:val="both"/>
              <w:rPr>
                <w:sz w:val="20"/>
                <w:szCs w:val="20"/>
              </w:rPr>
            </w:pPr>
            <w:r w:rsidRPr="000D2711">
              <w:rPr>
                <w:sz w:val="20"/>
                <w:szCs w:val="20"/>
              </w:rP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w:t>
            </w:r>
            <w:proofErr w:type="spellStart"/>
            <w:r w:rsidRPr="000D2711">
              <w:rPr>
                <w:sz w:val="20"/>
                <w:szCs w:val="20"/>
              </w:rPr>
              <w:t>saçılım</w:t>
            </w:r>
            <w:proofErr w:type="spellEnd"/>
            <w:r w:rsidRPr="000D2711">
              <w:rPr>
                <w:sz w:val="20"/>
                <w:szCs w:val="20"/>
              </w:rPr>
              <w:t xml:space="preserve"> şeffaf olarak paylaşılır. Performans değerlendirmelerinin sistematik ve kalıcı olması sağlanmıştır</w:t>
            </w:r>
            <w:r>
              <w:rPr>
                <w:sz w:val="20"/>
                <w:szCs w:val="20"/>
              </w:rPr>
              <w:t>.</w:t>
            </w:r>
          </w:p>
        </w:tc>
      </w:tr>
      <w:tr w:rsidR="009423BB" w14:paraId="7E19DEBA" w14:textId="77777777">
        <w:trPr>
          <w:trHeight w:val="407"/>
        </w:trPr>
        <w:tc>
          <w:tcPr>
            <w:tcW w:w="1916" w:type="dxa"/>
            <w:shd w:val="clear" w:color="auto" w:fill="FFF0CC"/>
          </w:tcPr>
          <w:p w14:paraId="6313744E" w14:textId="77777777" w:rsidR="009423BB" w:rsidRDefault="00291A6B">
            <w:pPr>
              <w:pStyle w:val="TableParagraph"/>
              <w:spacing w:before="63"/>
              <w:rPr>
                <w:b/>
                <w:sz w:val="24"/>
              </w:rPr>
            </w:pPr>
            <w:r>
              <w:rPr>
                <w:b/>
                <w:spacing w:val="-10"/>
                <w:sz w:val="24"/>
              </w:rPr>
              <w:t>1</w:t>
            </w:r>
          </w:p>
        </w:tc>
        <w:tc>
          <w:tcPr>
            <w:tcW w:w="2051" w:type="dxa"/>
            <w:shd w:val="clear" w:color="auto" w:fill="FFF0CC"/>
          </w:tcPr>
          <w:p w14:paraId="7C61C699" w14:textId="77777777" w:rsidR="009423BB" w:rsidRDefault="00291A6B">
            <w:pPr>
              <w:pStyle w:val="TableParagraph"/>
              <w:spacing w:before="63"/>
              <w:rPr>
                <w:b/>
                <w:sz w:val="24"/>
              </w:rPr>
            </w:pPr>
            <w:r>
              <w:rPr>
                <w:b/>
                <w:spacing w:val="-10"/>
                <w:sz w:val="24"/>
              </w:rPr>
              <w:t>2</w:t>
            </w:r>
          </w:p>
        </w:tc>
        <w:tc>
          <w:tcPr>
            <w:tcW w:w="1844" w:type="dxa"/>
            <w:shd w:val="clear" w:color="auto" w:fill="FFF0CC"/>
          </w:tcPr>
          <w:p w14:paraId="4E0CDBDC" w14:textId="77777777" w:rsidR="009423BB" w:rsidRDefault="00291A6B">
            <w:pPr>
              <w:pStyle w:val="TableParagraph"/>
              <w:spacing w:before="63"/>
              <w:ind w:left="109"/>
              <w:rPr>
                <w:b/>
                <w:sz w:val="24"/>
              </w:rPr>
            </w:pPr>
            <w:r>
              <w:rPr>
                <w:b/>
                <w:spacing w:val="-10"/>
                <w:sz w:val="24"/>
              </w:rPr>
              <w:t>3</w:t>
            </w:r>
          </w:p>
        </w:tc>
        <w:tc>
          <w:tcPr>
            <w:tcW w:w="1738" w:type="dxa"/>
            <w:shd w:val="clear" w:color="auto" w:fill="FFF0CC"/>
          </w:tcPr>
          <w:p w14:paraId="5E5B5F8F" w14:textId="77777777" w:rsidR="009423BB" w:rsidRDefault="00291A6B">
            <w:pPr>
              <w:pStyle w:val="TableParagraph"/>
              <w:spacing w:before="63"/>
              <w:ind w:left="109"/>
              <w:rPr>
                <w:b/>
                <w:sz w:val="24"/>
              </w:rPr>
            </w:pPr>
            <w:r>
              <w:rPr>
                <w:b/>
                <w:spacing w:val="-10"/>
                <w:sz w:val="24"/>
              </w:rPr>
              <w:t>4</w:t>
            </w:r>
          </w:p>
        </w:tc>
        <w:tc>
          <w:tcPr>
            <w:tcW w:w="1661" w:type="dxa"/>
            <w:shd w:val="clear" w:color="auto" w:fill="FFF0CC"/>
          </w:tcPr>
          <w:p w14:paraId="726DEC94" w14:textId="77777777" w:rsidR="009423BB" w:rsidRDefault="00291A6B">
            <w:pPr>
              <w:pStyle w:val="TableParagraph"/>
              <w:spacing w:before="63"/>
              <w:ind w:left="109"/>
              <w:rPr>
                <w:b/>
                <w:sz w:val="24"/>
              </w:rPr>
            </w:pPr>
            <w:r>
              <w:rPr>
                <w:b/>
                <w:spacing w:val="-10"/>
                <w:sz w:val="24"/>
              </w:rPr>
              <w:t>5</w:t>
            </w:r>
          </w:p>
        </w:tc>
      </w:tr>
      <w:tr w:rsidR="009423BB" w14:paraId="692AFB90" w14:textId="77777777">
        <w:trPr>
          <w:trHeight w:val="403"/>
        </w:trPr>
        <w:tc>
          <w:tcPr>
            <w:tcW w:w="1916" w:type="dxa"/>
            <w:shd w:val="clear" w:color="auto" w:fill="FFF0CC"/>
          </w:tcPr>
          <w:p w14:paraId="4182743D"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2051" w:type="dxa"/>
            <w:shd w:val="clear" w:color="auto" w:fill="FFF0CC"/>
          </w:tcPr>
          <w:p w14:paraId="44B22CF0" w14:textId="77777777" w:rsidR="009423BB" w:rsidRDefault="00291A6B">
            <w:pPr>
              <w:pStyle w:val="TableParagraph"/>
              <w:spacing w:before="91" w:line="292" w:lineRule="exact"/>
              <w:rPr>
                <w:rFonts w:ascii="MS Gothic" w:hAnsi="MS Gothic"/>
                <w:sz w:val="24"/>
              </w:rPr>
            </w:pPr>
            <w:r>
              <w:rPr>
                <w:rFonts w:ascii="MS Gothic" w:hAnsi="MS Gothic"/>
                <w:spacing w:val="-10"/>
                <w:sz w:val="24"/>
              </w:rPr>
              <w:t>☐</w:t>
            </w:r>
          </w:p>
        </w:tc>
        <w:tc>
          <w:tcPr>
            <w:tcW w:w="1844" w:type="dxa"/>
            <w:shd w:val="clear" w:color="auto" w:fill="FFF0CC"/>
          </w:tcPr>
          <w:p w14:paraId="0272D8CB" w14:textId="77777777" w:rsidR="009423BB" w:rsidRDefault="00291A6B">
            <w:pPr>
              <w:pStyle w:val="TableParagraph"/>
              <w:spacing w:before="91" w:line="292" w:lineRule="exact"/>
              <w:ind w:left="109"/>
              <w:rPr>
                <w:rFonts w:ascii="MS Gothic" w:hAnsi="MS Gothic"/>
                <w:sz w:val="24"/>
              </w:rPr>
            </w:pPr>
            <w:r>
              <w:rPr>
                <w:rFonts w:ascii="MS Gothic" w:hAnsi="MS Gothic"/>
                <w:spacing w:val="-10"/>
                <w:sz w:val="24"/>
              </w:rPr>
              <w:t>☒</w:t>
            </w:r>
          </w:p>
        </w:tc>
        <w:tc>
          <w:tcPr>
            <w:tcW w:w="1738" w:type="dxa"/>
            <w:shd w:val="clear" w:color="auto" w:fill="FFF0CC"/>
          </w:tcPr>
          <w:p w14:paraId="0AF3A2EA" w14:textId="77777777" w:rsidR="009423BB" w:rsidRDefault="00291A6B">
            <w:pPr>
              <w:pStyle w:val="TableParagraph"/>
              <w:spacing w:before="91" w:line="292" w:lineRule="exact"/>
              <w:ind w:left="109"/>
              <w:rPr>
                <w:rFonts w:ascii="MS Gothic" w:hAnsi="MS Gothic"/>
                <w:sz w:val="24"/>
              </w:rPr>
            </w:pPr>
            <w:r>
              <w:rPr>
                <w:rFonts w:ascii="MS Gothic" w:hAnsi="MS Gothic"/>
                <w:spacing w:val="-10"/>
                <w:sz w:val="24"/>
              </w:rPr>
              <w:t>☐</w:t>
            </w:r>
          </w:p>
        </w:tc>
        <w:tc>
          <w:tcPr>
            <w:tcW w:w="1661" w:type="dxa"/>
            <w:shd w:val="clear" w:color="auto" w:fill="FFF0CC"/>
          </w:tcPr>
          <w:p w14:paraId="3FBDA335" w14:textId="77777777" w:rsidR="009423BB" w:rsidRDefault="00291A6B">
            <w:pPr>
              <w:pStyle w:val="TableParagraph"/>
              <w:spacing w:before="91" w:line="292" w:lineRule="exact"/>
              <w:ind w:left="109"/>
              <w:rPr>
                <w:rFonts w:ascii="MS Gothic" w:hAnsi="MS Gothic"/>
                <w:sz w:val="24"/>
              </w:rPr>
            </w:pPr>
            <w:r>
              <w:rPr>
                <w:rFonts w:ascii="MS Gothic" w:hAnsi="MS Gothic"/>
                <w:spacing w:val="-10"/>
                <w:sz w:val="24"/>
              </w:rPr>
              <w:t>☐</w:t>
            </w:r>
          </w:p>
        </w:tc>
      </w:tr>
      <w:tr w:rsidR="009423BB" w14:paraId="7A9B7E0A" w14:textId="77777777">
        <w:trPr>
          <w:trHeight w:val="229"/>
        </w:trPr>
        <w:tc>
          <w:tcPr>
            <w:tcW w:w="1916" w:type="dxa"/>
            <w:tcBorders>
              <w:bottom w:val="nil"/>
            </w:tcBorders>
            <w:shd w:val="clear" w:color="auto" w:fill="FFF0CC"/>
          </w:tcPr>
          <w:p w14:paraId="3101B3A2" w14:textId="77777777" w:rsidR="009423BB" w:rsidRDefault="00291A6B">
            <w:pPr>
              <w:pStyle w:val="TableParagraph"/>
              <w:spacing w:line="209" w:lineRule="exact"/>
              <w:rPr>
                <w:sz w:val="20"/>
              </w:rPr>
            </w:pPr>
            <w:r>
              <w:rPr>
                <w:spacing w:val="-2"/>
                <w:sz w:val="20"/>
              </w:rPr>
              <w:t>Meslek</w:t>
            </w:r>
          </w:p>
        </w:tc>
        <w:tc>
          <w:tcPr>
            <w:tcW w:w="2051" w:type="dxa"/>
            <w:vMerge w:val="restart"/>
            <w:shd w:val="clear" w:color="auto" w:fill="FFE399"/>
          </w:tcPr>
          <w:p w14:paraId="29550C0B" w14:textId="77777777" w:rsidR="009423BB" w:rsidRDefault="00291A6B">
            <w:pPr>
              <w:pStyle w:val="TableParagraph"/>
              <w:spacing w:before="34" w:line="252" w:lineRule="auto"/>
              <w:ind w:right="418"/>
              <w:rPr>
                <w:sz w:val="20"/>
              </w:rPr>
            </w:pPr>
            <w:r>
              <w:rPr>
                <w:spacing w:val="-2"/>
                <w:sz w:val="20"/>
              </w:rPr>
              <w:t xml:space="preserve">Meslek Yüksekokulunda öğretim elemanlarının araştırma performansının </w:t>
            </w:r>
            <w:r>
              <w:rPr>
                <w:sz w:val="20"/>
              </w:rPr>
              <w:t xml:space="preserve">izlenmesine ve </w:t>
            </w:r>
            <w:r>
              <w:rPr>
                <w:spacing w:val="-2"/>
                <w:sz w:val="20"/>
              </w:rPr>
              <w:t>değerlendirmesine yönelik mekanizmalar bulunmamaktadır.</w:t>
            </w:r>
          </w:p>
        </w:tc>
        <w:tc>
          <w:tcPr>
            <w:tcW w:w="1844" w:type="dxa"/>
            <w:tcBorders>
              <w:bottom w:val="nil"/>
            </w:tcBorders>
            <w:shd w:val="clear" w:color="auto" w:fill="FFD966"/>
          </w:tcPr>
          <w:p w14:paraId="3EBBD2B2" w14:textId="77777777" w:rsidR="009423BB" w:rsidRDefault="00291A6B">
            <w:pPr>
              <w:pStyle w:val="TableParagraph"/>
              <w:spacing w:line="209" w:lineRule="exact"/>
              <w:ind w:left="109"/>
              <w:rPr>
                <w:sz w:val="20"/>
              </w:rPr>
            </w:pPr>
            <w:r>
              <w:rPr>
                <w:spacing w:val="-2"/>
                <w:sz w:val="20"/>
              </w:rPr>
              <w:t>Meslek</w:t>
            </w:r>
          </w:p>
        </w:tc>
        <w:tc>
          <w:tcPr>
            <w:tcW w:w="1738" w:type="dxa"/>
            <w:tcBorders>
              <w:bottom w:val="nil"/>
            </w:tcBorders>
            <w:shd w:val="clear" w:color="auto" w:fill="FFC101"/>
          </w:tcPr>
          <w:p w14:paraId="468EC231" w14:textId="77777777" w:rsidR="009423BB" w:rsidRDefault="00291A6B">
            <w:pPr>
              <w:pStyle w:val="TableParagraph"/>
              <w:spacing w:line="209" w:lineRule="exact"/>
              <w:ind w:left="109"/>
              <w:rPr>
                <w:sz w:val="20"/>
              </w:rPr>
            </w:pPr>
            <w:r>
              <w:rPr>
                <w:spacing w:val="-2"/>
                <w:sz w:val="20"/>
              </w:rPr>
              <w:t>Öğretim</w:t>
            </w:r>
          </w:p>
        </w:tc>
        <w:tc>
          <w:tcPr>
            <w:tcW w:w="1661" w:type="dxa"/>
            <w:vMerge w:val="restart"/>
            <w:shd w:val="clear" w:color="auto" w:fill="ECAE00"/>
          </w:tcPr>
          <w:p w14:paraId="6DBCAF3C" w14:textId="77777777" w:rsidR="009423BB" w:rsidRDefault="00291A6B">
            <w:pPr>
              <w:pStyle w:val="TableParagraph"/>
              <w:spacing w:before="14" w:line="259" w:lineRule="auto"/>
              <w:ind w:left="109" w:right="207"/>
              <w:rPr>
                <w:sz w:val="20"/>
              </w:rPr>
            </w:pPr>
            <w:r>
              <w:rPr>
                <w:spacing w:val="-2"/>
                <w:sz w:val="20"/>
              </w:rPr>
              <w:t xml:space="preserve">İçselleştirilmiş, sistematik, </w:t>
            </w:r>
            <w:proofErr w:type="spellStart"/>
            <w:r>
              <w:rPr>
                <w:sz w:val="20"/>
              </w:rPr>
              <w:t>sürdürülebilirve</w:t>
            </w:r>
            <w:proofErr w:type="spellEnd"/>
            <w:r>
              <w:rPr>
                <w:sz w:val="20"/>
              </w:rPr>
              <w:t xml:space="preserve"> </w:t>
            </w:r>
            <w:r>
              <w:rPr>
                <w:spacing w:val="-2"/>
                <w:sz w:val="20"/>
              </w:rPr>
              <w:t>örnek gösterilebilir uygulamalar bulunmaktadır</w:t>
            </w:r>
          </w:p>
        </w:tc>
      </w:tr>
      <w:tr w:rsidR="009423BB" w14:paraId="53BFA759" w14:textId="77777777">
        <w:trPr>
          <w:trHeight w:val="220"/>
        </w:trPr>
        <w:tc>
          <w:tcPr>
            <w:tcW w:w="1916" w:type="dxa"/>
            <w:tcBorders>
              <w:top w:val="nil"/>
              <w:bottom w:val="nil"/>
            </w:tcBorders>
            <w:shd w:val="clear" w:color="auto" w:fill="FFF0CC"/>
          </w:tcPr>
          <w:p w14:paraId="3A3F3F8B" w14:textId="77777777" w:rsidR="009423BB" w:rsidRDefault="00291A6B">
            <w:pPr>
              <w:pStyle w:val="TableParagraph"/>
              <w:spacing w:line="200" w:lineRule="exact"/>
              <w:rPr>
                <w:sz w:val="20"/>
              </w:rPr>
            </w:pPr>
            <w:r>
              <w:rPr>
                <w:spacing w:val="-2"/>
                <w:sz w:val="20"/>
              </w:rPr>
              <w:t>Yüksekokulunda</w:t>
            </w:r>
          </w:p>
        </w:tc>
        <w:tc>
          <w:tcPr>
            <w:tcW w:w="2051" w:type="dxa"/>
            <w:vMerge/>
            <w:tcBorders>
              <w:top w:val="nil"/>
            </w:tcBorders>
            <w:shd w:val="clear" w:color="auto" w:fill="FFE399"/>
          </w:tcPr>
          <w:p w14:paraId="27757F5B" w14:textId="77777777" w:rsidR="009423BB" w:rsidRDefault="009423BB">
            <w:pPr>
              <w:rPr>
                <w:sz w:val="2"/>
                <w:szCs w:val="2"/>
              </w:rPr>
            </w:pPr>
          </w:p>
        </w:tc>
        <w:tc>
          <w:tcPr>
            <w:tcW w:w="1844" w:type="dxa"/>
            <w:tcBorders>
              <w:top w:val="nil"/>
              <w:bottom w:val="nil"/>
            </w:tcBorders>
            <w:shd w:val="clear" w:color="auto" w:fill="FFD966"/>
          </w:tcPr>
          <w:p w14:paraId="61A380F3" w14:textId="77777777" w:rsidR="009423BB" w:rsidRDefault="00291A6B">
            <w:pPr>
              <w:pStyle w:val="TableParagraph"/>
              <w:spacing w:line="200" w:lineRule="exact"/>
              <w:ind w:left="109"/>
              <w:rPr>
                <w:sz w:val="20"/>
              </w:rPr>
            </w:pPr>
            <w:r>
              <w:rPr>
                <w:spacing w:val="-2"/>
                <w:sz w:val="20"/>
              </w:rPr>
              <w:t>Yüksekokulunun</w:t>
            </w:r>
          </w:p>
        </w:tc>
        <w:tc>
          <w:tcPr>
            <w:tcW w:w="1738" w:type="dxa"/>
            <w:tcBorders>
              <w:top w:val="nil"/>
              <w:bottom w:val="nil"/>
            </w:tcBorders>
            <w:shd w:val="clear" w:color="auto" w:fill="FFC101"/>
          </w:tcPr>
          <w:p w14:paraId="5896E1A3" w14:textId="77777777" w:rsidR="009423BB" w:rsidRDefault="00291A6B">
            <w:pPr>
              <w:pStyle w:val="TableParagraph"/>
              <w:spacing w:line="200" w:lineRule="exact"/>
              <w:ind w:left="109"/>
              <w:rPr>
                <w:sz w:val="20"/>
              </w:rPr>
            </w:pPr>
            <w:proofErr w:type="gramStart"/>
            <w:r>
              <w:rPr>
                <w:spacing w:val="-2"/>
                <w:sz w:val="20"/>
              </w:rPr>
              <w:t>elemanlarının</w:t>
            </w:r>
            <w:proofErr w:type="gramEnd"/>
          </w:p>
        </w:tc>
        <w:tc>
          <w:tcPr>
            <w:tcW w:w="1661" w:type="dxa"/>
            <w:vMerge/>
            <w:tcBorders>
              <w:top w:val="nil"/>
            </w:tcBorders>
            <w:shd w:val="clear" w:color="auto" w:fill="ECAE00"/>
          </w:tcPr>
          <w:p w14:paraId="2F5B119E" w14:textId="77777777" w:rsidR="009423BB" w:rsidRDefault="009423BB">
            <w:pPr>
              <w:rPr>
                <w:sz w:val="2"/>
                <w:szCs w:val="2"/>
              </w:rPr>
            </w:pPr>
          </w:p>
        </w:tc>
      </w:tr>
      <w:tr w:rsidR="009423BB" w14:paraId="2D0967D7" w14:textId="77777777">
        <w:trPr>
          <w:trHeight w:val="220"/>
        </w:trPr>
        <w:tc>
          <w:tcPr>
            <w:tcW w:w="1916" w:type="dxa"/>
            <w:tcBorders>
              <w:top w:val="nil"/>
              <w:bottom w:val="nil"/>
            </w:tcBorders>
            <w:shd w:val="clear" w:color="auto" w:fill="FFF0CC"/>
          </w:tcPr>
          <w:p w14:paraId="7A83F013" w14:textId="77777777" w:rsidR="009423BB" w:rsidRDefault="00291A6B">
            <w:pPr>
              <w:pStyle w:val="TableParagraph"/>
              <w:spacing w:line="200" w:lineRule="exact"/>
              <w:rPr>
                <w:sz w:val="20"/>
              </w:rPr>
            </w:pPr>
            <w:proofErr w:type="gramStart"/>
            <w:r>
              <w:rPr>
                <w:spacing w:val="-2"/>
                <w:sz w:val="20"/>
              </w:rPr>
              <w:t>öğretim</w:t>
            </w:r>
            <w:proofErr w:type="gramEnd"/>
          </w:p>
        </w:tc>
        <w:tc>
          <w:tcPr>
            <w:tcW w:w="2051" w:type="dxa"/>
            <w:vMerge/>
            <w:tcBorders>
              <w:top w:val="nil"/>
            </w:tcBorders>
            <w:shd w:val="clear" w:color="auto" w:fill="FFE399"/>
          </w:tcPr>
          <w:p w14:paraId="329DF493" w14:textId="77777777" w:rsidR="009423BB" w:rsidRDefault="009423BB">
            <w:pPr>
              <w:rPr>
                <w:sz w:val="2"/>
                <w:szCs w:val="2"/>
              </w:rPr>
            </w:pPr>
          </w:p>
        </w:tc>
        <w:tc>
          <w:tcPr>
            <w:tcW w:w="1844" w:type="dxa"/>
            <w:tcBorders>
              <w:top w:val="nil"/>
              <w:bottom w:val="nil"/>
            </w:tcBorders>
            <w:shd w:val="clear" w:color="auto" w:fill="FFD966"/>
          </w:tcPr>
          <w:p w14:paraId="70BC85FD" w14:textId="77777777" w:rsidR="009423BB" w:rsidRDefault="00291A6B">
            <w:pPr>
              <w:pStyle w:val="TableParagraph"/>
              <w:spacing w:line="200" w:lineRule="exact"/>
              <w:ind w:left="109"/>
              <w:rPr>
                <w:sz w:val="20"/>
              </w:rPr>
            </w:pPr>
            <w:proofErr w:type="spellStart"/>
            <w:proofErr w:type="gramStart"/>
            <w:r>
              <w:rPr>
                <w:sz w:val="20"/>
              </w:rPr>
              <w:t>genelinde</w:t>
            </w:r>
            <w:r>
              <w:rPr>
                <w:spacing w:val="-2"/>
                <w:sz w:val="20"/>
              </w:rPr>
              <w:t>öğretim</w:t>
            </w:r>
            <w:proofErr w:type="spellEnd"/>
            <w:proofErr w:type="gramEnd"/>
          </w:p>
        </w:tc>
        <w:tc>
          <w:tcPr>
            <w:tcW w:w="1738" w:type="dxa"/>
            <w:tcBorders>
              <w:top w:val="nil"/>
              <w:bottom w:val="nil"/>
            </w:tcBorders>
            <w:shd w:val="clear" w:color="auto" w:fill="FFC101"/>
          </w:tcPr>
          <w:p w14:paraId="0B6D2BE8" w14:textId="77777777" w:rsidR="009423BB" w:rsidRDefault="00291A6B">
            <w:pPr>
              <w:pStyle w:val="TableParagraph"/>
              <w:spacing w:line="200" w:lineRule="exact"/>
              <w:ind w:left="109"/>
              <w:rPr>
                <w:sz w:val="20"/>
              </w:rPr>
            </w:pPr>
            <w:proofErr w:type="gramStart"/>
            <w:r>
              <w:rPr>
                <w:spacing w:val="-2"/>
                <w:sz w:val="20"/>
              </w:rPr>
              <w:t>araştırma</w:t>
            </w:r>
            <w:proofErr w:type="gramEnd"/>
            <w:r>
              <w:rPr>
                <w:spacing w:val="-2"/>
                <w:sz w:val="20"/>
              </w:rPr>
              <w:t>-</w:t>
            </w:r>
          </w:p>
        </w:tc>
        <w:tc>
          <w:tcPr>
            <w:tcW w:w="1661" w:type="dxa"/>
            <w:vMerge/>
            <w:tcBorders>
              <w:top w:val="nil"/>
            </w:tcBorders>
            <w:shd w:val="clear" w:color="auto" w:fill="ECAE00"/>
          </w:tcPr>
          <w:p w14:paraId="763A1375" w14:textId="77777777" w:rsidR="009423BB" w:rsidRDefault="009423BB">
            <w:pPr>
              <w:rPr>
                <w:sz w:val="2"/>
                <w:szCs w:val="2"/>
              </w:rPr>
            </w:pPr>
          </w:p>
        </w:tc>
      </w:tr>
      <w:tr w:rsidR="009423BB" w14:paraId="16D4B685" w14:textId="77777777">
        <w:trPr>
          <w:trHeight w:val="220"/>
        </w:trPr>
        <w:tc>
          <w:tcPr>
            <w:tcW w:w="1916" w:type="dxa"/>
            <w:tcBorders>
              <w:top w:val="nil"/>
              <w:bottom w:val="nil"/>
            </w:tcBorders>
            <w:shd w:val="clear" w:color="auto" w:fill="FFF0CC"/>
          </w:tcPr>
          <w:p w14:paraId="5CE17227" w14:textId="77777777" w:rsidR="009423BB" w:rsidRDefault="00291A6B">
            <w:pPr>
              <w:pStyle w:val="TableParagraph"/>
              <w:spacing w:line="200" w:lineRule="exact"/>
              <w:rPr>
                <w:sz w:val="20"/>
              </w:rPr>
            </w:pPr>
            <w:proofErr w:type="gramStart"/>
            <w:r>
              <w:rPr>
                <w:spacing w:val="-2"/>
                <w:sz w:val="20"/>
              </w:rPr>
              <w:t>elemanlarının</w:t>
            </w:r>
            <w:proofErr w:type="gramEnd"/>
          </w:p>
        </w:tc>
        <w:tc>
          <w:tcPr>
            <w:tcW w:w="2051" w:type="dxa"/>
            <w:vMerge/>
            <w:tcBorders>
              <w:top w:val="nil"/>
            </w:tcBorders>
            <w:shd w:val="clear" w:color="auto" w:fill="FFE399"/>
          </w:tcPr>
          <w:p w14:paraId="4FE53435" w14:textId="77777777" w:rsidR="009423BB" w:rsidRDefault="009423BB">
            <w:pPr>
              <w:rPr>
                <w:sz w:val="2"/>
                <w:szCs w:val="2"/>
              </w:rPr>
            </w:pPr>
          </w:p>
        </w:tc>
        <w:tc>
          <w:tcPr>
            <w:tcW w:w="1844" w:type="dxa"/>
            <w:tcBorders>
              <w:top w:val="nil"/>
              <w:bottom w:val="nil"/>
            </w:tcBorders>
            <w:shd w:val="clear" w:color="auto" w:fill="FFD966"/>
          </w:tcPr>
          <w:p w14:paraId="2710C0A1" w14:textId="77777777" w:rsidR="009423BB" w:rsidRDefault="00291A6B">
            <w:pPr>
              <w:pStyle w:val="TableParagraph"/>
              <w:spacing w:line="200" w:lineRule="exact"/>
              <w:ind w:left="109"/>
              <w:rPr>
                <w:sz w:val="20"/>
              </w:rPr>
            </w:pPr>
            <w:proofErr w:type="gramStart"/>
            <w:r>
              <w:rPr>
                <w:spacing w:val="-2"/>
                <w:sz w:val="20"/>
              </w:rPr>
              <w:t>elemanlarının</w:t>
            </w:r>
            <w:proofErr w:type="gramEnd"/>
          </w:p>
        </w:tc>
        <w:tc>
          <w:tcPr>
            <w:tcW w:w="1738" w:type="dxa"/>
            <w:tcBorders>
              <w:top w:val="nil"/>
              <w:bottom w:val="nil"/>
            </w:tcBorders>
            <w:shd w:val="clear" w:color="auto" w:fill="FFC101"/>
          </w:tcPr>
          <w:p w14:paraId="48BA9F21" w14:textId="77777777" w:rsidR="009423BB" w:rsidRDefault="00291A6B">
            <w:pPr>
              <w:pStyle w:val="TableParagraph"/>
              <w:spacing w:line="200" w:lineRule="exact"/>
              <w:ind w:left="109"/>
              <w:rPr>
                <w:sz w:val="20"/>
              </w:rPr>
            </w:pPr>
            <w:proofErr w:type="gramStart"/>
            <w:r>
              <w:rPr>
                <w:spacing w:val="-2"/>
                <w:sz w:val="20"/>
              </w:rPr>
              <w:t>geliştirme</w:t>
            </w:r>
            <w:proofErr w:type="gramEnd"/>
          </w:p>
        </w:tc>
        <w:tc>
          <w:tcPr>
            <w:tcW w:w="1661" w:type="dxa"/>
            <w:vMerge/>
            <w:tcBorders>
              <w:top w:val="nil"/>
            </w:tcBorders>
            <w:shd w:val="clear" w:color="auto" w:fill="ECAE00"/>
          </w:tcPr>
          <w:p w14:paraId="3A778922" w14:textId="77777777" w:rsidR="009423BB" w:rsidRDefault="009423BB">
            <w:pPr>
              <w:rPr>
                <w:sz w:val="2"/>
                <w:szCs w:val="2"/>
              </w:rPr>
            </w:pPr>
          </w:p>
        </w:tc>
      </w:tr>
      <w:tr w:rsidR="009423BB" w14:paraId="202AFAA5" w14:textId="77777777">
        <w:trPr>
          <w:trHeight w:val="217"/>
        </w:trPr>
        <w:tc>
          <w:tcPr>
            <w:tcW w:w="1916" w:type="dxa"/>
            <w:tcBorders>
              <w:top w:val="nil"/>
              <w:bottom w:val="nil"/>
            </w:tcBorders>
            <w:shd w:val="clear" w:color="auto" w:fill="FFF0CC"/>
          </w:tcPr>
          <w:p w14:paraId="796AC5A2" w14:textId="77777777" w:rsidR="009423BB" w:rsidRDefault="00291A6B">
            <w:pPr>
              <w:pStyle w:val="TableParagraph"/>
              <w:spacing w:line="198" w:lineRule="exact"/>
              <w:rPr>
                <w:sz w:val="20"/>
              </w:rPr>
            </w:pPr>
            <w:proofErr w:type="gramStart"/>
            <w:r>
              <w:rPr>
                <w:spacing w:val="-2"/>
                <w:sz w:val="20"/>
              </w:rPr>
              <w:t>araştırma</w:t>
            </w:r>
            <w:proofErr w:type="gramEnd"/>
          </w:p>
        </w:tc>
        <w:tc>
          <w:tcPr>
            <w:tcW w:w="2051" w:type="dxa"/>
            <w:vMerge/>
            <w:tcBorders>
              <w:top w:val="nil"/>
            </w:tcBorders>
            <w:shd w:val="clear" w:color="auto" w:fill="FFE399"/>
          </w:tcPr>
          <w:p w14:paraId="102CD655" w14:textId="77777777" w:rsidR="009423BB" w:rsidRDefault="009423BB">
            <w:pPr>
              <w:rPr>
                <w:sz w:val="2"/>
                <w:szCs w:val="2"/>
              </w:rPr>
            </w:pPr>
          </w:p>
        </w:tc>
        <w:tc>
          <w:tcPr>
            <w:tcW w:w="1844" w:type="dxa"/>
            <w:tcBorders>
              <w:top w:val="nil"/>
              <w:bottom w:val="nil"/>
            </w:tcBorders>
            <w:shd w:val="clear" w:color="auto" w:fill="FFD966"/>
          </w:tcPr>
          <w:p w14:paraId="232745BC" w14:textId="77777777" w:rsidR="009423BB" w:rsidRDefault="00291A6B">
            <w:pPr>
              <w:pStyle w:val="TableParagraph"/>
              <w:spacing w:line="198" w:lineRule="exact"/>
              <w:ind w:left="109"/>
              <w:rPr>
                <w:sz w:val="20"/>
              </w:rPr>
            </w:pPr>
            <w:proofErr w:type="gramStart"/>
            <w:r>
              <w:rPr>
                <w:spacing w:val="-2"/>
                <w:sz w:val="20"/>
              </w:rPr>
              <w:t>araştırma</w:t>
            </w:r>
            <w:proofErr w:type="gramEnd"/>
            <w:r>
              <w:rPr>
                <w:spacing w:val="-2"/>
                <w:sz w:val="20"/>
              </w:rPr>
              <w:t>-geliştirme</w:t>
            </w:r>
          </w:p>
        </w:tc>
        <w:tc>
          <w:tcPr>
            <w:tcW w:w="1738" w:type="dxa"/>
            <w:tcBorders>
              <w:top w:val="nil"/>
              <w:bottom w:val="nil"/>
            </w:tcBorders>
            <w:shd w:val="clear" w:color="auto" w:fill="FFC101"/>
          </w:tcPr>
          <w:p w14:paraId="34AB0262" w14:textId="77777777" w:rsidR="009423BB" w:rsidRDefault="00291A6B">
            <w:pPr>
              <w:pStyle w:val="TableParagraph"/>
              <w:spacing w:line="198" w:lineRule="exact"/>
              <w:ind w:left="109"/>
              <w:rPr>
                <w:sz w:val="20"/>
              </w:rPr>
            </w:pPr>
            <w:proofErr w:type="gramStart"/>
            <w:r>
              <w:rPr>
                <w:spacing w:val="-2"/>
                <w:sz w:val="20"/>
              </w:rPr>
              <w:t>performansı</w:t>
            </w:r>
            <w:proofErr w:type="gramEnd"/>
          </w:p>
        </w:tc>
        <w:tc>
          <w:tcPr>
            <w:tcW w:w="1661" w:type="dxa"/>
            <w:vMerge/>
            <w:tcBorders>
              <w:top w:val="nil"/>
            </w:tcBorders>
            <w:shd w:val="clear" w:color="auto" w:fill="ECAE00"/>
          </w:tcPr>
          <w:p w14:paraId="1F872F36" w14:textId="77777777" w:rsidR="009423BB" w:rsidRDefault="009423BB">
            <w:pPr>
              <w:rPr>
                <w:sz w:val="2"/>
                <w:szCs w:val="2"/>
              </w:rPr>
            </w:pPr>
          </w:p>
        </w:tc>
      </w:tr>
      <w:tr w:rsidR="009423BB" w14:paraId="54D03370" w14:textId="77777777">
        <w:trPr>
          <w:trHeight w:val="218"/>
        </w:trPr>
        <w:tc>
          <w:tcPr>
            <w:tcW w:w="1916" w:type="dxa"/>
            <w:tcBorders>
              <w:top w:val="nil"/>
              <w:bottom w:val="nil"/>
            </w:tcBorders>
            <w:shd w:val="clear" w:color="auto" w:fill="FFF0CC"/>
          </w:tcPr>
          <w:p w14:paraId="2BDE3F1E" w14:textId="77777777" w:rsidR="009423BB" w:rsidRDefault="00291A6B">
            <w:pPr>
              <w:pStyle w:val="TableParagraph"/>
              <w:spacing w:line="198" w:lineRule="exact"/>
              <w:rPr>
                <w:sz w:val="20"/>
              </w:rPr>
            </w:pPr>
            <w:proofErr w:type="gramStart"/>
            <w:r>
              <w:rPr>
                <w:spacing w:val="-2"/>
                <w:sz w:val="20"/>
              </w:rPr>
              <w:t>performansının</w:t>
            </w:r>
            <w:proofErr w:type="gramEnd"/>
          </w:p>
        </w:tc>
        <w:tc>
          <w:tcPr>
            <w:tcW w:w="2051" w:type="dxa"/>
            <w:vMerge/>
            <w:tcBorders>
              <w:top w:val="nil"/>
            </w:tcBorders>
            <w:shd w:val="clear" w:color="auto" w:fill="FFE399"/>
          </w:tcPr>
          <w:p w14:paraId="08283E10" w14:textId="77777777" w:rsidR="009423BB" w:rsidRDefault="009423BB">
            <w:pPr>
              <w:rPr>
                <w:sz w:val="2"/>
                <w:szCs w:val="2"/>
              </w:rPr>
            </w:pPr>
          </w:p>
        </w:tc>
        <w:tc>
          <w:tcPr>
            <w:tcW w:w="1844" w:type="dxa"/>
            <w:tcBorders>
              <w:top w:val="nil"/>
              <w:bottom w:val="nil"/>
            </w:tcBorders>
            <w:shd w:val="clear" w:color="auto" w:fill="FFD966"/>
          </w:tcPr>
          <w:p w14:paraId="0AE1AF54" w14:textId="77777777" w:rsidR="009423BB" w:rsidRDefault="00291A6B">
            <w:pPr>
              <w:pStyle w:val="TableParagraph"/>
              <w:spacing w:line="198" w:lineRule="exact"/>
              <w:ind w:left="109"/>
              <w:rPr>
                <w:sz w:val="20"/>
              </w:rPr>
            </w:pPr>
            <w:proofErr w:type="gramStart"/>
            <w:r>
              <w:rPr>
                <w:spacing w:val="-2"/>
                <w:sz w:val="20"/>
              </w:rPr>
              <w:t>performansını</w:t>
            </w:r>
            <w:proofErr w:type="gramEnd"/>
          </w:p>
        </w:tc>
        <w:tc>
          <w:tcPr>
            <w:tcW w:w="1738" w:type="dxa"/>
            <w:tcBorders>
              <w:top w:val="nil"/>
              <w:bottom w:val="nil"/>
            </w:tcBorders>
            <w:shd w:val="clear" w:color="auto" w:fill="FFC101"/>
          </w:tcPr>
          <w:p w14:paraId="0F0FCFE2" w14:textId="77777777" w:rsidR="009423BB" w:rsidRDefault="00291A6B">
            <w:pPr>
              <w:pStyle w:val="TableParagraph"/>
              <w:spacing w:line="198" w:lineRule="exact"/>
              <w:ind w:left="109"/>
              <w:rPr>
                <w:sz w:val="20"/>
              </w:rPr>
            </w:pPr>
            <w:proofErr w:type="spellStart"/>
            <w:proofErr w:type="gramStart"/>
            <w:r>
              <w:rPr>
                <w:sz w:val="20"/>
              </w:rPr>
              <w:t>izlenmekte</w:t>
            </w:r>
            <w:r>
              <w:rPr>
                <w:spacing w:val="-5"/>
                <w:sz w:val="20"/>
              </w:rPr>
              <w:t>ve</w:t>
            </w:r>
            <w:proofErr w:type="spellEnd"/>
            <w:proofErr w:type="gramEnd"/>
          </w:p>
        </w:tc>
        <w:tc>
          <w:tcPr>
            <w:tcW w:w="1661" w:type="dxa"/>
            <w:vMerge/>
            <w:tcBorders>
              <w:top w:val="nil"/>
            </w:tcBorders>
            <w:shd w:val="clear" w:color="auto" w:fill="ECAE00"/>
          </w:tcPr>
          <w:p w14:paraId="6CA6C493" w14:textId="77777777" w:rsidR="009423BB" w:rsidRDefault="009423BB">
            <w:pPr>
              <w:rPr>
                <w:sz w:val="2"/>
                <w:szCs w:val="2"/>
              </w:rPr>
            </w:pPr>
          </w:p>
        </w:tc>
      </w:tr>
      <w:tr w:rsidR="009423BB" w14:paraId="49147F5C" w14:textId="77777777">
        <w:trPr>
          <w:trHeight w:val="220"/>
        </w:trPr>
        <w:tc>
          <w:tcPr>
            <w:tcW w:w="1916" w:type="dxa"/>
            <w:tcBorders>
              <w:top w:val="nil"/>
              <w:bottom w:val="nil"/>
            </w:tcBorders>
            <w:shd w:val="clear" w:color="auto" w:fill="FFF0CC"/>
          </w:tcPr>
          <w:p w14:paraId="5252293A" w14:textId="77777777" w:rsidR="009423BB" w:rsidRDefault="00291A6B">
            <w:pPr>
              <w:pStyle w:val="TableParagraph"/>
              <w:spacing w:line="201" w:lineRule="exact"/>
              <w:rPr>
                <w:sz w:val="20"/>
              </w:rPr>
            </w:pPr>
            <w:proofErr w:type="spellStart"/>
            <w:proofErr w:type="gramStart"/>
            <w:r>
              <w:rPr>
                <w:sz w:val="20"/>
              </w:rPr>
              <w:t>izlenmesine</w:t>
            </w:r>
            <w:r>
              <w:rPr>
                <w:spacing w:val="-5"/>
                <w:sz w:val="20"/>
              </w:rPr>
              <w:t>ve</w:t>
            </w:r>
            <w:proofErr w:type="spellEnd"/>
            <w:proofErr w:type="gramEnd"/>
          </w:p>
        </w:tc>
        <w:tc>
          <w:tcPr>
            <w:tcW w:w="2051" w:type="dxa"/>
            <w:vMerge/>
            <w:tcBorders>
              <w:top w:val="nil"/>
            </w:tcBorders>
            <w:shd w:val="clear" w:color="auto" w:fill="FFE399"/>
          </w:tcPr>
          <w:p w14:paraId="3504723C" w14:textId="77777777" w:rsidR="009423BB" w:rsidRDefault="009423BB">
            <w:pPr>
              <w:rPr>
                <w:sz w:val="2"/>
                <w:szCs w:val="2"/>
              </w:rPr>
            </w:pPr>
          </w:p>
        </w:tc>
        <w:tc>
          <w:tcPr>
            <w:tcW w:w="1844" w:type="dxa"/>
            <w:tcBorders>
              <w:top w:val="nil"/>
              <w:bottom w:val="nil"/>
            </w:tcBorders>
            <w:shd w:val="clear" w:color="auto" w:fill="FFD966"/>
          </w:tcPr>
          <w:p w14:paraId="069F2B50" w14:textId="77777777" w:rsidR="009423BB" w:rsidRDefault="00291A6B">
            <w:pPr>
              <w:pStyle w:val="TableParagraph"/>
              <w:spacing w:line="201" w:lineRule="exact"/>
              <w:ind w:left="109"/>
              <w:rPr>
                <w:sz w:val="20"/>
              </w:rPr>
            </w:pPr>
            <w:proofErr w:type="gramStart"/>
            <w:r>
              <w:rPr>
                <w:sz w:val="20"/>
              </w:rPr>
              <w:t>izlemek</w:t>
            </w:r>
            <w:proofErr w:type="gramEnd"/>
            <w:r>
              <w:rPr>
                <w:spacing w:val="-5"/>
                <w:sz w:val="20"/>
              </w:rPr>
              <w:t xml:space="preserve"> ve</w:t>
            </w:r>
          </w:p>
        </w:tc>
        <w:tc>
          <w:tcPr>
            <w:tcW w:w="1738" w:type="dxa"/>
            <w:tcBorders>
              <w:top w:val="nil"/>
              <w:bottom w:val="nil"/>
            </w:tcBorders>
            <w:shd w:val="clear" w:color="auto" w:fill="FFC101"/>
          </w:tcPr>
          <w:p w14:paraId="234D426E" w14:textId="77777777" w:rsidR="009423BB" w:rsidRDefault="00291A6B">
            <w:pPr>
              <w:pStyle w:val="TableParagraph"/>
              <w:spacing w:line="201" w:lineRule="exact"/>
              <w:ind w:left="109"/>
              <w:rPr>
                <w:sz w:val="20"/>
              </w:rPr>
            </w:pPr>
            <w:proofErr w:type="gramStart"/>
            <w:r>
              <w:rPr>
                <w:spacing w:val="-2"/>
                <w:sz w:val="20"/>
              </w:rPr>
              <w:t>öğretim</w:t>
            </w:r>
            <w:proofErr w:type="gramEnd"/>
          </w:p>
        </w:tc>
        <w:tc>
          <w:tcPr>
            <w:tcW w:w="1661" w:type="dxa"/>
            <w:vMerge/>
            <w:tcBorders>
              <w:top w:val="nil"/>
            </w:tcBorders>
            <w:shd w:val="clear" w:color="auto" w:fill="ECAE00"/>
          </w:tcPr>
          <w:p w14:paraId="65FA296F" w14:textId="77777777" w:rsidR="009423BB" w:rsidRDefault="009423BB">
            <w:pPr>
              <w:rPr>
                <w:sz w:val="2"/>
                <w:szCs w:val="2"/>
              </w:rPr>
            </w:pPr>
          </w:p>
        </w:tc>
      </w:tr>
      <w:tr w:rsidR="009423BB" w14:paraId="1244E356" w14:textId="77777777">
        <w:trPr>
          <w:trHeight w:val="220"/>
        </w:trPr>
        <w:tc>
          <w:tcPr>
            <w:tcW w:w="1916" w:type="dxa"/>
            <w:tcBorders>
              <w:top w:val="nil"/>
              <w:bottom w:val="nil"/>
            </w:tcBorders>
            <w:shd w:val="clear" w:color="auto" w:fill="FFF0CC"/>
          </w:tcPr>
          <w:p w14:paraId="3266C5D0" w14:textId="77777777" w:rsidR="009423BB" w:rsidRDefault="00291A6B">
            <w:pPr>
              <w:pStyle w:val="TableParagraph"/>
              <w:spacing w:line="201" w:lineRule="exact"/>
              <w:rPr>
                <w:sz w:val="20"/>
              </w:rPr>
            </w:pPr>
            <w:proofErr w:type="gramStart"/>
            <w:r>
              <w:rPr>
                <w:spacing w:val="-2"/>
                <w:sz w:val="20"/>
              </w:rPr>
              <w:t>değerlendirmesine</w:t>
            </w:r>
            <w:proofErr w:type="gramEnd"/>
          </w:p>
        </w:tc>
        <w:tc>
          <w:tcPr>
            <w:tcW w:w="2051" w:type="dxa"/>
            <w:vMerge/>
            <w:tcBorders>
              <w:top w:val="nil"/>
            </w:tcBorders>
            <w:shd w:val="clear" w:color="auto" w:fill="FFE399"/>
          </w:tcPr>
          <w:p w14:paraId="2BBF8ACA" w14:textId="77777777" w:rsidR="009423BB" w:rsidRDefault="009423BB">
            <w:pPr>
              <w:rPr>
                <w:sz w:val="2"/>
                <w:szCs w:val="2"/>
              </w:rPr>
            </w:pPr>
          </w:p>
        </w:tc>
        <w:tc>
          <w:tcPr>
            <w:tcW w:w="1844" w:type="dxa"/>
            <w:tcBorders>
              <w:top w:val="nil"/>
              <w:bottom w:val="nil"/>
            </w:tcBorders>
            <w:shd w:val="clear" w:color="auto" w:fill="FFD966"/>
          </w:tcPr>
          <w:p w14:paraId="6E3C3322" w14:textId="77777777" w:rsidR="009423BB" w:rsidRDefault="00291A6B">
            <w:pPr>
              <w:pStyle w:val="TableParagraph"/>
              <w:spacing w:line="201" w:lineRule="exact"/>
              <w:ind w:left="109"/>
              <w:rPr>
                <w:sz w:val="20"/>
              </w:rPr>
            </w:pPr>
            <w:proofErr w:type="gramStart"/>
            <w:r>
              <w:rPr>
                <w:spacing w:val="-2"/>
                <w:sz w:val="20"/>
              </w:rPr>
              <w:t>değerlendirmek</w:t>
            </w:r>
            <w:proofErr w:type="gramEnd"/>
          </w:p>
        </w:tc>
        <w:tc>
          <w:tcPr>
            <w:tcW w:w="1738" w:type="dxa"/>
            <w:tcBorders>
              <w:top w:val="nil"/>
              <w:bottom w:val="nil"/>
            </w:tcBorders>
            <w:shd w:val="clear" w:color="auto" w:fill="FFC101"/>
          </w:tcPr>
          <w:p w14:paraId="168291B2" w14:textId="77777777" w:rsidR="009423BB" w:rsidRDefault="00291A6B">
            <w:pPr>
              <w:pStyle w:val="TableParagraph"/>
              <w:spacing w:line="201" w:lineRule="exact"/>
              <w:ind w:left="109"/>
              <w:rPr>
                <w:sz w:val="20"/>
              </w:rPr>
            </w:pPr>
            <w:proofErr w:type="gramStart"/>
            <w:r>
              <w:rPr>
                <w:spacing w:val="-2"/>
                <w:sz w:val="20"/>
              </w:rPr>
              <w:t>elemanlarıyla</w:t>
            </w:r>
            <w:proofErr w:type="gramEnd"/>
          </w:p>
        </w:tc>
        <w:tc>
          <w:tcPr>
            <w:tcW w:w="1661" w:type="dxa"/>
            <w:vMerge/>
            <w:tcBorders>
              <w:top w:val="nil"/>
            </w:tcBorders>
            <w:shd w:val="clear" w:color="auto" w:fill="ECAE00"/>
          </w:tcPr>
          <w:p w14:paraId="2A1C1456" w14:textId="77777777" w:rsidR="009423BB" w:rsidRDefault="009423BB">
            <w:pPr>
              <w:rPr>
                <w:sz w:val="2"/>
                <w:szCs w:val="2"/>
              </w:rPr>
            </w:pPr>
          </w:p>
        </w:tc>
      </w:tr>
      <w:tr w:rsidR="009423BB" w14:paraId="722C35F9" w14:textId="77777777">
        <w:trPr>
          <w:trHeight w:val="220"/>
        </w:trPr>
        <w:tc>
          <w:tcPr>
            <w:tcW w:w="1916" w:type="dxa"/>
            <w:tcBorders>
              <w:top w:val="nil"/>
              <w:bottom w:val="nil"/>
            </w:tcBorders>
            <w:shd w:val="clear" w:color="auto" w:fill="FFF0CC"/>
          </w:tcPr>
          <w:p w14:paraId="77D227A4" w14:textId="77777777" w:rsidR="009423BB" w:rsidRDefault="00291A6B">
            <w:pPr>
              <w:pStyle w:val="TableParagraph"/>
              <w:spacing w:line="200" w:lineRule="exact"/>
              <w:rPr>
                <w:sz w:val="20"/>
              </w:rPr>
            </w:pPr>
            <w:proofErr w:type="gramStart"/>
            <w:r>
              <w:rPr>
                <w:spacing w:val="-2"/>
                <w:sz w:val="20"/>
              </w:rPr>
              <w:t>yönelik</w:t>
            </w:r>
            <w:proofErr w:type="gramEnd"/>
          </w:p>
        </w:tc>
        <w:tc>
          <w:tcPr>
            <w:tcW w:w="2051" w:type="dxa"/>
            <w:vMerge/>
            <w:tcBorders>
              <w:top w:val="nil"/>
            </w:tcBorders>
            <w:shd w:val="clear" w:color="auto" w:fill="FFE399"/>
          </w:tcPr>
          <w:p w14:paraId="5447B0C5" w14:textId="77777777" w:rsidR="009423BB" w:rsidRDefault="009423BB">
            <w:pPr>
              <w:rPr>
                <w:sz w:val="2"/>
                <w:szCs w:val="2"/>
              </w:rPr>
            </w:pPr>
          </w:p>
        </w:tc>
        <w:tc>
          <w:tcPr>
            <w:tcW w:w="1844" w:type="dxa"/>
            <w:tcBorders>
              <w:top w:val="nil"/>
              <w:bottom w:val="nil"/>
            </w:tcBorders>
            <w:shd w:val="clear" w:color="auto" w:fill="FFD966"/>
          </w:tcPr>
          <w:p w14:paraId="5D554883" w14:textId="77777777" w:rsidR="009423BB" w:rsidRDefault="00291A6B">
            <w:pPr>
              <w:pStyle w:val="TableParagraph"/>
              <w:spacing w:line="200" w:lineRule="exact"/>
              <w:ind w:left="109"/>
              <w:rPr>
                <w:sz w:val="20"/>
              </w:rPr>
            </w:pPr>
            <w:proofErr w:type="spellStart"/>
            <w:proofErr w:type="gramStart"/>
            <w:r>
              <w:rPr>
                <w:sz w:val="20"/>
              </w:rPr>
              <w:t>üzere</w:t>
            </w:r>
            <w:r>
              <w:rPr>
                <w:spacing w:val="-2"/>
                <w:sz w:val="20"/>
              </w:rPr>
              <w:t>oluşturulan</w:t>
            </w:r>
            <w:proofErr w:type="spellEnd"/>
            <w:proofErr w:type="gramEnd"/>
          </w:p>
        </w:tc>
        <w:tc>
          <w:tcPr>
            <w:tcW w:w="1738" w:type="dxa"/>
            <w:tcBorders>
              <w:top w:val="nil"/>
              <w:bottom w:val="nil"/>
            </w:tcBorders>
            <w:shd w:val="clear" w:color="auto" w:fill="FFC101"/>
          </w:tcPr>
          <w:p w14:paraId="2BCBA65A" w14:textId="77777777" w:rsidR="009423BB" w:rsidRDefault="00291A6B">
            <w:pPr>
              <w:pStyle w:val="TableParagraph"/>
              <w:spacing w:line="200" w:lineRule="exact"/>
              <w:ind w:left="109"/>
              <w:rPr>
                <w:sz w:val="20"/>
              </w:rPr>
            </w:pPr>
            <w:proofErr w:type="gramStart"/>
            <w:r>
              <w:rPr>
                <w:spacing w:val="-2"/>
                <w:sz w:val="20"/>
              </w:rPr>
              <w:t>değerlendirilerek</w:t>
            </w:r>
            <w:proofErr w:type="gramEnd"/>
          </w:p>
        </w:tc>
        <w:tc>
          <w:tcPr>
            <w:tcW w:w="1661" w:type="dxa"/>
            <w:vMerge/>
            <w:tcBorders>
              <w:top w:val="nil"/>
            </w:tcBorders>
            <w:shd w:val="clear" w:color="auto" w:fill="ECAE00"/>
          </w:tcPr>
          <w:p w14:paraId="3EB99F97" w14:textId="77777777" w:rsidR="009423BB" w:rsidRDefault="009423BB">
            <w:pPr>
              <w:rPr>
                <w:sz w:val="2"/>
                <w:szCs w:val="2"/>
              </w:rPr>
            </w:pPr>
          </w:p>
        </w:tc>
      </w:tr>
      <w:tr w:rsidR="009423BB" w14:paraId="2B0A15F6" w14:textId="77777777">
        <w:trPr>
          <w:trHeight w:val="220"/>
        </w:trPr>
        <w:tc>
          <w:tcPr>
            <w:tcW w:w="1916" w:type="dxa"/>
            <w:tcBorders>
              <w:top w:val="nil"/>
              <w:bottom w:val="nil"/>
            </w:tcBorders>
            <w:shd w:val="clear" w:color="auto" w:fill="FFF0CC"/>
          </w:tcPr>
          <w:p w14:paraId="251F94A9" w14:textId="77777777" w:rsidR="009423BB" w:rsidRDefault="00291A6B">
            <w:pPr>
              <w:pStyle w:val="TableParagraph"/>
              <w:spacing w:line="200" w:lineRule="exact"/>
              <w:rPr>
                <w:sz w:val="20"/>
              </w:rPr>
            </w:pPr>
            <w:proofErr w:type="gramStart"/>
            <w:r>
              <w:rPr>
                <w:spacing w:val="-2"/>
                <w:sz w:val="20"/>
              </w:rPr>
              <w:t>mekanizmalar</w:t>
            </w:r>
            <w:proofErr w:type="gramEnd"/>
          </w:p>
        </w:tc>
        <w:tc>
          <w:tcPr>
            <w:tcW w:w="2051" w:type="dxa"/>
            <w:vMerge/>
            <w:tcBorders>
              <w:top w:val="nil"/>
            </w:tcBorders>
            <w:shd w:val="clear" w:color="auto" w:fill="FFE399"/>
          </w:tcPr>
          <w:p w14:paraId="4796CCF8" w14:textId="77777777" w:rsidR="009423BB" w:rsidRDefault="009423BB">
            <w:pPr>
              <w:rPr>
                <w:sz w:val="2"/>
                <w:szCs w:val="2"/>
              </w:rPr>
            </w:pPr>
          </w:p>
        </w:tc>
        <w:tc>
          <w:tcPr>
            <w:tcW w:w="1844" w:type="dxa"/>
            <w:tcBorders>
              <w:top w:val="nil"/>
              <w:bottom w:val="nil"/>
            </w:tcBorders>
            <w:shd w:val="clear" w:color="auto" w:fill="FFD966"/>
          </w:tcPr>
          <w:p w14:paraId="7F421B0F" w14:textId="77777777" w:rsidR="009423BB" w:rsidRDefault="00291A6B">
            <w:pPr>
              <w:pStyle w:val="TableParagraph"/>
              <w:spacing w:line="200" w:lineRule="exact"/>
              <w:ind w:left="109"/>
              <w:rPr>
                <w:sz w:val="20"/>
              </w:rPr>
            </w:pPr>
            <w:proofErr w:type="gramStart"/>
            <w:r>
              <w:rPr>
                <w:spacing w:val="-2"/>
                <w:sz w:val="20"/>
              </w:rPr>
              <w:t>mekanizmalar</w:t>
            </w:r>
            <w:proofErr w:type="gramEnd"/>
          </w:p>
        </w:tc>
        <w:tc>
          <w:tcPr>
            <w:tcW w:w="1738" w:type="dxa"/>
            <w:tcBorders>
              <w:top w:val="nil"/>
              <w:bottom w:val="nil"/>
            </w:tcBorders>
            <w:shd w:val="clear" w:color="auto" w:fill="FFC101"/>
          </w:tcPr>
          <w:p w14:paraId="26150DE7" w14:textId="77777777" w:rsidR="009423BB" w:rsidRDefault="00291A6B">
            <w:pPr>
              <w:pStyle w:val="TableParagraph"/>
              <w:spacing w:line="200" w:lineRule="exact"/>
              <w:ind w:left="109"/>
              <w:rPr>
                <w:sz w:val="20"/>
              </w:rPr>
            </w:pPr>
            <w:proofErr w:type="gramStart"/>
            <w:r>
              <w:rPr>
                <w:spacing w:val="-2"/>
                <w:sz w:val="20"/>
              </w:rPr>
              <w:t>iyileştirilmektedir</w:t>
            </w:r>
            <w:proofErr w:type="gramEnd"/>
          </w:p>
        </w:tc>
        <w:tc>
          <w:tcPr>
            <w:tcW w:w="1661" w:type="dxa"/>
            <w:vMerge/>
            <w:tcBorders>
              <w:top w:val="nil"/>
            </w:tcBorders>
            <w:shd w:val="clear" w:color="auto" w:fill="ECAE00"/>
          </w:tcPr>
          <w:p w14:paraId="10C32FB6" w14:textId="77777777" w:rsidR="009423BB" w:rsidRDefault="009423BB">
            <w:pPr>
              <w:rPr>
                <w:sz w:val="2"/>
                <w:szCs w:val="2"/>
              </w:rPr>
            </w:pPr>
          </w:p>
        </w:tc>
      </w:tr>
      <w:tr w:rsidR="009423BB" w14:paraId="4E239665" w14:textId="77777777">
        <w:trPr>
          <w:trHeight w:val="950"/>
        </w:trPr>
        <w:tc>
          <w:tcPr>
            <w:tcW w:w="1916" w:type="dxa"/>
            <w:tcBorders>
              <w:top w:val="nil"/>
            </w:tcBorders>
            <w:shd w:val="clear" w:color="auto" w:fill="FFF0CC"/>
          </w:tcPr>
          <w:p w14:paraId="3CF944BA" w14:textId="77777777" w:rsidR="009423BB" w:rsidRDefault="00291A6B">
            <w:pPr>
              <w:pStyle w:val="TableParagraph"/>
              <w:spacing w:line="221" w:lineRule="exact"/>
              <w:rPr>
                <w:sz w:val="20"/>
              </w:rPr>
            </w:pPr>
            <w:proofErr w:type="gramStart"/>
            <w:r>
              <w:rPr>
                <w:spacing w:val="-2"/>
                <w:sz w:val="20"/>
              </w:rPr>
              <w:t>bulunmamaktadır</w:t>
            </w:r>
            <w:proofErr w:type="gramEnd"/>
            <w:r>
              <w:rPr>
                <w:spacing w:val="-2"/>
                <w:sz w:val="20"/>
              </w:rPr>
              <w:t>.</w:t>
            </w:r>
          </w:p>
        </w:tc>
        <w:tc>
          <w:tcPr>
            <w:tcW w:w="2051" w:type="dxa"/>
            <w:vMerge/>
            <w:tcBorders>
              <w:top w:val="nil"/>
            </w:tcBorders>
            <w:shd w:val="clear" w:color="auto" w:fill="FFE399"/>
          </w:tcPr>
          <w:p w14:paraId="41CE5C8D" w14:textId="77777777" w:rsidR="009423BB" w:rsidRDefault="009423BB">
            <w:pPr>
              <w:rPr>
                <w:sz w:val="2"/>
                <w:szCs w:val="2"/>
              </w:rPr>
            </w:pPr>
          </w:p>
        </w:tc>
        <w:tc>
          <w:tcPr>
            <w:tcW w:w="1844" w:type="dxa"/>
            <w:tcBorders>
              <w:top w:val="nil"/>
            </w:tcBorders>
            <w:shd w:val="clear" w:color="auto" w:fill="FFD966"/>
          </w:tcPr>
          <w:p w14:paraId="24C163EB" w14:textId="77777777" w:rsidR="009423BB" w:rsidRDefault="00291A6B">
            <w:pPr>
              <w:pStyle w:val="TableParagraph"/>
              <w:spacing w:line="221" w:lineRule="exact"/>
              <w:ind w:left="109"/>
              <w:rPr>
                <w:sz w:val="20"/>
              </w:rPr>
            </w:pPr>
            <w:proofErr w:type="gramStart"/>
            <w:r>
              <w:rPr>
                <w:spacing w:val="-2"/>
                <w:sz w:val="20"/>
              </w:rPr>
              <w:t>kullanılmaktadır</w:t>
            </w:r>
            <w:proofErr w:type="gramEnd"/>
          </w:p>
        </w:tc>
        <w:tc>
          <w:tcPr>
            <w:tcW w:w="1738" w:type="dxa"/>
            <w:tcBorders>
              <w:top w:val="nil"/>
            </w:tcBorders>
            <w:shd w:val="clear" w:color="auto" w:fill="FFC101"/>
          </w:tcPr>
          <w:p w14:paraId="2A22E7EB" w14:textId="77777777" w:rsidR="009423BB" w:rsidRDefault="009423BB">
            <w:pPr>
              <w:pStyle w:val="TableParagraph"/>
              <w:ind w:left="0"/>
              <w:rPr>
                <w:sz w:val="20"/>
              </w:rPr>
            </w:pPr>
          </w:p>
        </w:tc>
        <w:tc>
          <w:tcPr>
            <w:tcW w:w="1661" w:type="dxa"/>
            <w:vMerge/>
            <w:tcBorders>
              <w:top w:val="nil"/>
            </w:tcBorders>
            <w:shd w:val="clear" w:color="auto" w:fill="ECAE00"/>
          </w:tcPr>
          <w:p w14:paraId="1827E908" w14:textId="77777777" w:rsidR="009423BB" w:rsidRDefault="009423BB">
            <w:pPr>
              <w:rPr>
                <w:sz w:val="2"/>
                <w:szCs w:val="2"/>
              </w:rPr>
            </w:pPr>
          </w:p>
        </w:tc>
      </w:tr>
    </w:tbl>
    <w:p w14:paraId="464D8D43" w14:textId="77777777" w:rsidR="009423BB" w:rsidRDefault="009423BB">
      <w:pPr>
        <w:spacing w:before="30"/>
        <w:rPr>
          <w:i/>
          <w:sz w:val="20"/>
        </w:rPr>
      </w:pPr>
    </w:p>
    <w:p w14:paraId="283124C0" w14:textId="77777777" w:rsidR="009423BB" w:rsidRDefault="00291A6B" w:rsidP="000D2711">
      <w:pPr>
        <w:pStyle w:val="Balk3"/>
        <w:spacing w:after="120" w:line="227" w:lineRule="exact"/>
        <w:ind w:left="697"/>
      </w:pPr>
      <w:r>
        <w:t>Örnek</w:t>
      </w:r>
      <w:r w:rsidR="000D2711">
        <w:t xml:space="preserve"> </w:t>
      </w:r>
      <w:r>
        <w:rPr>
          <w:spacing w:val="-2"/>
        </w:rPr>
        <w:t>Kanıtlar</w:t>
      </w:r>
    </w:p>
    <w:p w14:paraId="005B9253" w14:textId="77777777" w:rsidR="009423BB" w:rsidRDefault="00F61D36">
      <w:pPr>
        <w:pStyle w:val="ListeParagraf"/>
        <w:numPr>
          <w:ilvl w:val="2"/>
          <w:numId w:val="3"/>
        </w:numPr>
        <w:tabs>
          <w:tab w:val="left" w:pos="1457"/>
        </w:tabs>
        <w:spacing w:before="2" w:line="235" w:lineRule="auto"/>
        <w:ind w:left="1457" w:right="1060"/>
        <w:rPr>
          <w:rFonts w:ascii="Symbol" w:hAnsi="Symbol"/>
        </w:rPr>
      </w:pPr>
      <w:r>
        <w:rPr>
          <w:i/>
          <w:sz w:val="20"/>
        </w:rPr>
        <w:t>120230</w:t>
      </w:r>
      <w:proofErr w:type="gramStart"/>
      <w:r w:rsidR="00291A6B">
        <w:rPr>
          <w:i/>
          <w:sz w:val="20"/>
        </w:rPr>
        <w:t>-[</w:t>
      </w:r>
      <w:proofErr w:type="gramEnd"/>
      <w:r w:rsidR="00291A6B">
        <w:rPr>
          <w:i/>
          <w:sz w:val="20"/>
        </w:rPr>
        <w:t xml:space="preserve">1](3)C.3.2-Akademik Teşvik Desteği Ödeneği Yönetmeliği </w:t>
      </w:r>
      <w:hyperlink r:id="rId129">
        <w:r w:rsidR="00291A6B">
          <w:rPr>
            <w:i/>
            <w:color w:val="0462C1"/>
            <w:spacing w:val="-2"/>
            <w:sz w:val="20"/>
            <w:u w:val="single" w:color="0462C1"/>
          </w:rPr>
          <w:t>https://www.mevzuat.gov.tr/mevzuat?MevzuatNo=201811834&amp;MevzuatTur=21&amp;MevzuatTertip=5</w:t>
        </w:r>
      </w:hyperlink>
    </w:p>
    <w:p w14:paraId="540932F2" w14:textId="77777777" w:rsidR="009423BB" w:rsidRDefault="009423BB">
      <w:pPr>
        <w:pStyle w:val="ListeParagraf"/>
        <w:spacing w:line="235" w:lineRule="auto"/>
        <w:rPr>
          <w:rFonts w:ascii="Symbol" w:hAnsi="Symbol"/>
        </w:rPr>
        <w:sectPr w:rsidR="009423BB">
          <w:pgSz w:w="11910" w:h="16840"/>
          <w:pgMar w:top="940" w:right="708" w:bottom="600" w:left="708" w:header="0" w:footer="320" w:gutter="0"/>
          <w:cols w:space="708"/>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2"/>
        <w:gridCol w:w="1842"/>
        <w:gridCol w:w="1881"/>
        <w:gridCol w:w="1662"/>
      </w:tblGrid>
      <w:tr w:rsidR="009423BB" w14:paraId="5D5FA9E8" w14:textId="77777777">
        <w:trPr>
          <w:trHeight w:val="700"/>
        </w:trPr>
        <w:tc>
          <w:tcPr>
            <w:tcW w:w="9213" w:type="dxa"/>
            <w:gridSpan w:val="5"/>
            <w:shd w:val="clear" w:color="auto" w:fill="F7C8AC"/>
          </w:tcPr>
          <w:p w14:paraId="7FF461FA" w14:textId="77777777" w:rsidR="009423BB" w:rsidRDefault="00E76BBD">
            <w:pPr>
              <w:pStyle w:val="TableParagraph"/>
              <w:spacing w:before="207"/>
              <w:ind w:left="0" w:right="94"/>
              <w:jc w:val="right"/>
              <w:rPr>
                <w:b/>
                <w:sz w:val="24"/>
              </w:rPr>
            </w:pPr>
            <w:r>
              <w:rPr>
                <w:b/>
                <w:noProof/>
                <w:sz w:val="24"/>
                <w:lang w:eastAsia="tr-TR"/>
              </w:rPr>
              <w:lastRenderedPageBreak/>
              <w:pict w14:anchorId="29332511">
                <v:group id="Group 6" o:spid="_x0000_s1033" style="position:absolute;left:0;text-align:left;margin-left:452.35pt;margin-top:22.75pt;width:2.9pt;height:1.2pt;z-index:15729152;mso-wrap-distance-left:0;mso-wrap-distance-right:0" coordsize="368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">
                  <v:shape id="Graphic 7" o:spid="_x0000_s1034" style="position:absolute;width:36830;height:15240;visibility:visible;mso-wrap-style:square;v-text-anchor:top" coordsize="3683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" path="m36575,l,,,15240r36575,l36575,xe" fillcolor="#bd8f00" stroked="f">
                    <v:path arrowok="t"/>
                  </v:shape>
                </v:group>
              </w:pict>
            </w:r>
            <w:r w:rsidR="00291A6B">
              <w:rPr>
                <w:b/>
                <w:color w:val="BE4E13"/>
                <w:sz w:val="24"/>
              </w:rPr>
              <w:t>D.</w:t>
            </w:r>
            <w:r w:rsidR="005F1940">
              <w:rPr>
                <w:b/>
                <w:color w:val="BE4E13"/>
                <w:sz w:val="24"/>
              </w:rPr>
              <w:t xml:space="preserve"> </w:t>
            </w:r>
            <w:r w:rsidR="00291A6B">
              <w:rPr>
                <w:b/>
                <w:color w:val="BE4E13"/>
                <w:sz w:val="24"/>
              </w:rPr>
              <w:t>TOPLUMSAL</w:t>
            </w:r>
            <w:r w:rsidR="005F1940">
              <w:rPr>
                <w:b/>
                <w:color w:val="BE4E13"/>
                <w:sz w:val="24"/>
              </w:rPr>
              <w:t xml:space="preserve"> </w:t>
            </w:r>
            <w:r w:rsidR="00291A6B">
              <w:rPr>
                <w:b/>
                <w:color w:val="BE4E13"/>
                <w:spacing w:val="-2"/>
                <w:sz w:val="24"/>
              </w:rPr>
              <w:t>KATKI</w:t>
            </w:r>
            <w:r w:rsidR="00291A6B">
              <w:rPr>
                <w:b/>
                <w:color w:val="BD8F00"/>
                <w:spacing w:val="-2"/>
                <w:sz w:val="24"/>
              </w:rPr>
              <w:t>.</w:t>
            </w:r>
          </w:p>
        </w:tc>
      </w:tr>
      <w:tr w:rsidR="009423BB" w14:paraId="71D31EC7" w14:textId="77777777">
        <w:trPr>
          <w:trHeight w:val="1411"/>
        </w:trPr>
        <w:tc>
          <w:tcPr>
            <w:tcW w:w="9213" w:type="dxa"/>
            <w:gridSpan w:val="5"/>
            <w:shd w:val="clear" w:color="auto" w:fill="F7C8AC"/>
          </w:tcPr>
          <w:p w14:paraId="3A060D50" w14:textId="77777777" w:rsidR="005F1940" w:rsidRPr="005F1940" w:rsidRDefault="005F1940">
            <w:pPr>
              <w:pStyle w:val="TableParagraph"/>
              <w:spacing w:line="270" w:lineRule="atLeast"/>
              <w:ind w:left="134" w:right="132"/>
              <w:jc w:val="both"/>
              <w:rPr>
                <w:b/>
                <w:sz w:val="20"/>
                <w:szCs w:val="20"/>
              </w:rPr>
            </w:pPr>
            <w:r w:rsidRPr="005F1940">
              <w:rPr>
                <w:b/>
                <w:sz w:val="20"/>
                <w:szCs w:val="20"/>
              </w:rPr>
              <w:t xml:space="preserve">D.1. Toplumsal Katkı Süreçlerinin Yönetimi ve Toplumsal Katkı Kaynakları </w:t>
            </w:r>
          </w:p>
          <w:p w14:paraId="15397C59" w14:textId="77777777" w:rsidR="005F1940" w:rsidRDefault="005F1940">
            <w:pPr>
              <w:pStyle w:val="TableParagraph"/>
              <w:spacing w:line="270" w:lineRule="atLeast"/>
              <w:ind w:left="134" w:right="132"/>
              <w:jc w:val="both"/>
            </w:pPr>
          </w:p>
          <w:p w14:paraId="59642458" w14:textId="77777777" w:rsidR="009423BB" w:rsidRPr="005F1940" w:rsidRDefault="005F1940">
            <w:pPr>
              <w:pStyle w:val="TableParagraph"/>
              <w:spacing w:line="270" w:lineRule="atLeast"/>
              <w:ind w:left="134" w:right="132"/>
              <w:jc w:val="both"/>
              <w:rPr>
                <w:sz w:val="20"/>
                <w:szCs w:val="20"/>
              </w:rPr>
            </w:pPr>
            <w:r w:rsidRPr="005F1940">
              <w:rPr>
                <w:sz w:val="20"/>
                <w:szCs w:val="20"/>
              </w:rPr>
              <w:t>Meslek Yüksekokulu, toplumsal katkı faaliyetlerini stratejik amaçları ve hedefleri doğrultusunda yönetmelidir. Bu faaliyetler için uygun fiziki altyapı ve mali kaynaklar oluşturmalı ve bunların etkin şekilde kullanımını sağlamalıdır.</w:t>
            </w:r>
          </w:p>
        </w:tc>
      </w:tr>
      <w:tr w:rsidR="009423BB" w14:paraId="4C7F4788" w14:textId="77777777">
        <w:trPr>
          <w:trHeight w:val="1828"/>
        </w:trPr>
        <w:tc>
          <w:tcPr>
            <w:tcW w:w="9213" w:type="dxa"/>
            <w:gridSpan w:val="5"/>
            <w:shd w:val="clear" w:color="auto" w:fill="F9E7D9"/>
          </w:tcPr>
          <w:p w14:paraId="4B50BE31" w14:textId="77777777" w:rsidR="009423BB" w:rsidRDefault="00291A6B">
            <w:pPr>
              <w:pStyle w:val="TableParagraph"/>
              <w:spacing w:before="216"/>
              <w:rPr>
                <w:b/>
                <w:sz w:val="20"/>
              </w:rPr>
            </w:pPr>
            <w:r>
              <w:rPr>
                <w:b/>
                <w:spacing w:val="-2"/>
                <w:sz w:val="20"/>
              </w:rPr>
              <w:t>D.1.1.</w:t>
            </w:r>
            <w:r w:rsidR="005F1940">
              <w:rPr>
                <w:b/>
                <w:spacing w:val="-2"/>
                <w:sz w:val="20"/>
              </w:rPr>
              <w:t xml:space="preserve"> </w:t>
            </w:r>
            <w:r>
              <w:rPr>
                <w:b/>
                <w:spacing w:val="-2"/>
                <w:sz w:val="20"/>
              </w:rPr>
              <w:t>Toplumsal</w:t>
            </w:r>
            <w:r w:rsidR="005F1940">
              <w:rPr>
                <w:b/>
                <w:spacing w:val="-2"/>
                <w:sz w:val="20"/>
              </w:rPr>
              <w:t xml:space="preserve"> </w:t>
            </w:r>
            <w:r>
              <w:rPr>
                <w:b/>
                <w:spacing w:val="-2"/>
                <w:sz w:val="20"/>
              </w:rPr>
              <w:t>katkı</w:t>
            </w:r>
            <w:r w:rsidR="005F1940">
              <w:rPr>
                <w:b/>
                <w:spacing w:val="-2"/>
                <w:sz w:val="20"/>
              </w:rPr>
              <w:t xml:space="preserve"> </w:t>
            </w:r>
            <w:r>
              <w:rPr>
                <w:b/>
                <w:spacing w:val="-2"/>
                <w:sz w:val="20"/>
              </w:rPr>
              <w:t>süreçlerinin</w:t>
            </w:r>
            <w:r w:rsidR="005F1940">
              <w:rPr>
                <w:b/>
                <w:spacing w:val="-2"/>
                <w:sz w:val="20"/>
              </w:rPr>
              <w:t xml:space="preserve"> </w:t>
            </w:r>
            <w:r>
              <w:rPr>
                <w:b/>
                <w:spacing w:val="-2"/>
                <w:sz w:val="20"/>
              </w:rPr>
              <w:t>yönetimi</w:t>
            </w:r>
          </w:p>
          <w:p w14:paraId="739D280D" w14:textId="77777777" w:rsidR="009423BB" w:rsidRDefault="009423BB">
            <w:pPr>
              <w:pStyle w:val="TableParagraph"/>
              <w:spacing w:before="20"/>
              <w:ind w:left="0"/>
              <w:rPr>
                <w:i/>
                <w:sz w:val="20"/>
              </w:rPr>
            </w:pPr>
          </w:p>
          <w:p w14:paraId="6F167B26" w14:textId="77777777" w:rsidR="009423BB" w:rsidRDefault="00291A6B">
            <w:pPr>
              <w:pStyle w:val="TableParagraph"/>
              <w:ind w:right="128"/>
              <w:jc w:val="both"/>
              <w:rPr>
                <w:sz w:val="20"/>
              </w:rPr>
            </w:pPr>
            <w:r>
              <w:rPr>
                <w:sz w:val="20"/>
              </w:rPr>
              <w:t xml:space="preserve">Meslek Yüksekokulunun toplumsal katkı politikası, Meslek Yüksekokulunun toplumsal katkı süreçlerinin yönetimi ve </w:t>
            </w:r>
            <w:proofErr w:type="spellStart"/>
            <w:r>
              <w:rPr>
                <w:sz w:val="20"/>
              </w:rPr>
              <w:t>organizasyonel</w:t>
            </w:r>
            <w:proofErr w:type="spellEnd"/>
            <w:r>
              <w:rPr>
                <w:sz w:val="20"/>
              </w:rPr>
              <w:t xml:space="preserve"> yapısı kurumsallaşmıştır. Toplumsal katkı süreçlerinin yönetim ve </w:t>
            </w:r>
            <w:proofErr w:type="spellStart"/>
            <w:r>
              <w:rPr>
                <w:sz w:val="20"/>
              </w:rPr>
              <w:t>organizasyonel</w:t>
            </w:r>
            <w:proofErr w:type="spellEnd"/>
            <w:r>
              <w:rPr>
                <w:sz w:val="20"/>
              </w:rPr>
              <w:t xml:space="preserve"> yapısı kurumun toplumsal katkı politikası ile uyumludur, görev tanımları belirlenmiştir. Yapının işlerliği izlenmekte ve bağlı iyileştirmeler gerçekleştirilmektedir.</w:t>
            </w:r>
          </w:p>
        </w:tc>
      </w:tr>
      <w:tr w:rsidR="009423BB" w14:paraId="71F62FD4" w14:textId="77777777">
        <w:trPr>
          <w:trHeight w:val="402"/>
        </w:trPr>
        <w:tc>
          <w:tcPr>
            <w:tcW w:w="1916" w:type="dxa"/>
            <w:shd w:val="clear" w:color="auto" w:fill="F9E7D9"/>
          </w:tcPr>
          <w:p w14:paraId="49E80772" w14:textId="77777777" w:rsidR="009423BB" w:rsidRDefault="00291A6B">
            <w:pPr>
              <w:pStyle w:val="TableParagraph"/>
              <w:spacing w:before="86"/>
              <w:rPr>
                <w:b/>
                <w:sz w:val="20"/>
              </w:rPr>
            </w:pPr>
            <w:r>
              <w:rPr>
                <w:b/>
                <w:spacing w:val="-10"/>
                <w:sz w:val="20"/>
              </w:rPr>
              <w:t>1</w:t>
            </w:r>
          </w:p>
        </w:tc>
        <w:tc>
          <w:tcPr>
            <w:tcW w:w="1912" w:type="dxa"/>
            <w:shd w:val="clear" w:color="auto" w:fill="F9E7D9"/>
          </w:tcPr>
          <w:p w14:paraId="65726E7D" w14:textId="77777777" w:rsidR="009423BB" w:rsidRDefault="00291A6B">
            <w:pPr>
              <w:pStyle w:val="TableParagraph"/>
              <w:spacing w:before="86"/>
              <w:rPr>
                <w:b/>
                <w:sz w:val="20"/>
              </w:rPr>
            </w:pPr>
            <w:r>
              <w:rPr>
                <w:b/>
                <w:spacing w:val="-10"/>
                <w:sz w:val="20"/>
              </w:rPr>
              <w:t>2</w:t>
            </w:r>
          </w:p>
        </w:tc>
        <w:tc>
          <w:tcPr>
            <w:tcW w:w="1842" w:type="dxa"/>
            <w:shd w:val="clear" w:color="auto" w:fill="F9E7D9"/>
          </w:tcPr>
          <w:p w14:paraId="72059596" w14:textId="77777777" w:rsidR="009423BB" w:rsidRDefault="00291A6B">
            <w:pPr>
              <w:pStyle w:val="TableParagraph"/>
              <w:spacing w:before="86"/>
              <w:ind w:left="104"/>
              <w:rPr>
                <w:b/>
                <w:sz w:val="20"/>
              </w:rPr>
            </w:pPr>
            <w:r>
              <w:rPr>
                <w:b/>
                <w:spacing w:val="-10"/>
                <w:sz w:val="20"/>
              </w:rPr>
              <w:t>3</w:t>
            </w:r>
          </w:p>
        </w:tc>
        <w:tc>
          <w:tcPr>
            <w:tcW w:w="1881" w:type="dxa"/>
            <w:shd w:val="clear" w:color="auto" w:fill="F9E7D9"/>
          </w:tcPr>
          <w:p w14:paraId="5B489613" w14:textId="77777777" w:rsidR="009423BB" w:rsidRDefault="00291A6B">
            <w:pPr>
              <w:pStyle w:val="TableParagraph"/>
              <w:spacing w:before="86"/>
              <w:ind w:left="106"/>
              <w:rPr>
                <w:b/>
                <w:sz w:val="20"/>
              </w:rPr>
            </w:pPr>
            <w:r>
              <w:rPr>
                <w:b/>
                <w:spacing w:val="-10"/>
                <w:sz w:val="20"/>
              </w:rPr>
              <w:t>4</w:t>
            </w:r>
          </w:p>
        </w:tc>
        <w:tc>
          <w:tcPr>
            <w:tcW w:w="1662" w:type="dxa"/>
            <w:shd w:val="clear" w:color="auto" w:fill="F9E7D9"/>
          </w:tcPr>
          <w:p w14:paraId="0AB2370A" w14:textId="77777777" w:rsidR="009423BB" w:rsidRDefault="00291A6B">
            <w:pPr>
              <w:pStyle w:val="TableParagraph"/>
              <w:spacing w:before="86"/>
              <w:ind w:left="107"/>
              <w:rPr>
                <w:b/>
                <w:sz w:val="20"/>
              </w:rPr>
            </w:pPr>
            <w:r>
              <w:rPr>
                <w:b/>
                <w:spacing w:val="-10"/>
                <w:sz w:val="20"/>
              </w:rPr>
              <w:t>5</w:t>
            </w:r>
          </w:p>
        </w:tc>
      </w:tr>
      <w:tr w:rsidR="009423BB" w14:paraId="2C5E6F68" w14:textId="77777777">
        <w:trPr>
          <w:trHeight w:val="408"/>
        </w:trPr>
        <w:tc>
          <w:tcPr>
            <w:tcW w:w="1916" w:type="dxa"/>
            <w:shd w:val="clear" w:color="auto" w:fill="F9E7D9"/>
          </w:tcPr>
          <w:p w14:paraId="0C95D6DF"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12" w:type="dxa"/>
            <w:shd w:val="clear" w:color="auto" w:fill="F9E7D9"/>
          </w:tcPr>
          <w:p w14:paraId="6B60F06B" w14:textId="77777777" w:rsidR="009423BB" w:rsidRDefault="00545FEF" w:rsidP="00545FEF">
            <w:pPr>
              <w:pStyle w:val="TableParagraph"/>
              <w:spacing w:before="96" w:line="292" w:lineRule="exact"/>
              <w:rPr>
                <w:rFonts w:ascii="MS Gothic" w:hAnsi="MS Gothic"/>
                <w:sz w:val="24"/>
              </w:rPr>
            </w:pPr>
            <w:r>
              <w:rPr>
                <w:rFonts w:ascii="MS Gothic" w:hAnsi="MS Gothic"/>
                <w:spacing w:val="-10"/>
                <w:sz w:val="24"/>
              </w:rPr>
              <w:t>☒</w:t>
            </w:r>
          </w:p>
        </w:tc>
        <w:tc>
          <w:tcPr>
            <w:tcW w:w="1842" w:type="dxa"/>
            <w:shd w:val="clear" w:color="auto" w:fill="F9E7D9"/>
          </w:tcPr>
          <w:p w14:paraId="00F416AF" w14:textId="77777777" w:rsidR="009423BB" w:rsidRDefault="00291A6B">
            <w:pPr>
              <w:pStyle w:val="TableParagraph"/>
              <w:spacing w:before="96" w:line="292" w:lineRule="exact"/>
              <w:ind w:left="104"/>
              <w:rPr>
                <w:rFonts w:ascii="MS Gothic" w:hAnsi="MS Gothic"/>
                <w:sz w:val="24"/>
              </w:rPr>
            </w:pPr>
            <w:r>
              <w:rPr>
                <w:rFonts w:ascii="MS Gothic" w:hAnsi="MS Gothic"/>
                <w:spacing w:val="-10"/>
                <w:sz w:val="24"/>
              </w:rPr>
              <w:t>☐</w:t>
            </w:r>
          </w:p>
        </w:tc>
        <w:tc>
          <w:tcPr>
            <w:tcW w:w="1881" w:type="dxa"/>
            <w:shd w:val="clear" w:color="auto" w:fill="F9E7D9"/>
          </w:tcPr>
          <w:p w14:paraId="2F16FAF0" w14:textId="77777777" w:rsidR="009423BB" w:rsidRDefault="00545FEF">
            <w:pPr>
              <w:pStyle w:val="TableParagraph"/>
              <w:spacing w:before="96" w:line="292" w:lineRule="exact"/>
              <w:ind w:left="106"/>
              <w:rPr>
                <w:rFonts w:ascii="MS Gothic" w:hAnsi="MS Gothic"/>
                <w:sz w:val="24"/>
              </w:rPr>
            </w:pPr>
            <w:r>
              <w:rPr>
                <w:rFonts w:ascii="MS Gothic" w:hAnsi="MS Gothic"/>
                <w:spacing w:val="-10"/>
                <w:sz w:val="24"/>
              </w:rPr>
              <w:t>☐</w:t>
            </w:r>
          </w:p>
        </w:tc>
        <w:tc>
          <w:tcPr>
            <w:tcW w:w="1662" w:type="dxa"/>
            <w:shd w:val="clear" w:color="auto" w:fill="F9E7D9"/>
          </w:tcPr>
          <w:p w14:paraId="1FA587FB" w14:textId="77777777" w:rsidR="009423BB" w:rsidRDefault="00291A6B">
            <w:pPr>
              <w:pStyle w:val="TableParagraph"/>
              <w:spacing w:before="96" w:line="292" w:lineRule="exact"/>
              <w:ind w:left="107"/>
              <w:rPr>
                <w:rFonts w:ascii="MS Gothic" w:hAnsi="MS Gothic"/>
                <w:sz w:val="24"/>
              </w:rPr>
            </w:pPr>
            <w:r>
              <w:rPr>
                <w:rFonts w:ascii="MS Gothic" w:hAnsi="MS Gothic"/>
                <w:spacing w:val="-10"/>
                <w:sz w:val="24"/>
              </w:rPr>
              <w:t>☐</w:t>
            </w:r>
          </w:p>
        </w:tc>
      </w:tr>
      <w:tr w:rsidR="009423BB" w14:paraId="67D23C8C" w14:textId="77777777">
        <w:trPr>
          <w:trHeight w:val="293"/>
        </w:trPr>
        <w:tc>
          <w:tcPr>
            <w:tcW w:w="1916" w:type="dxa"/>
            <w:tcBorders>
              <w:bottom w:val="nil"/>
            </w:tcBorders>
            <w:shd w:val="clear" w:color="auto" w:fill="F9E7D9"/>
          </w:tcPr>
          <w:p w14:paraId="3DE4A1FD" w14:textId="77777777" w:rsidR="009423BB" w:rsidRDefault="00291A6B">
            <w:pPr>
              <w:pStyle w:val="TableParagraph"/>
              <w:spacing w:before="53" w:line="221" w:lineRule="exact"/>
              <w:rPr>
                <w:sz w:val="20"/>
              </w:rPr>
            </w:pPr>
            <w:r>
              <w:rPr>
                <w:spacing w:val="-2"/>
                <w:sz w:val="20"/>
              </w:rPr>
              <w:t>Meslek</w:t>
            </w:r>
          </w:p>
        </w:tc>
        <w:tc>
          <w:tcPr>
            <w:tcW w:w="1912" w:type="dxa"/>
            <w:tcBorders>
              <w:bottom w:val="nil"/>
            </w:tcBorders>
            <w:shd w:val="clear" w:color="auto" w:fill="F7C8AC"/>
          </w:tcPr>
          <w:p w14:paraId="072747C2" w14:textId="77777777" w:rsidR="009423BB" w:rsidRDefault="00291A6B">
            <w:pPr>
              <w:pStyle w:val="TableParagraph"/>
              <w:spacing w:before="53" w:line="221" w:lineRule="exact"/>
              <w:rPr>
                <w:sz w:val="20"/>
              </w:rPr>
            </w:pPr>
            <w:r>
              <w:rPr>
                <w:spacing w:val="-2"/>
                <w:sz w:val="20"/>
              </w:rPr>
              <w:t>Meslek</w:t>
            </w:r>
          </w:p>
        </w:tc>
        <w:tc>
          <w:tcPr>
            <w:tcW w:w="1842" w:type="dxa"/>
            <w:vMerge w:val="restart"/>
            <w:shd w:val="clear" w:color="auto" w:fill="F4AE83"/>
          </w:tcPr>
          <w:p w14:paraId="08F89B5F" w14:textId="77777777" w:rsidR="009423BB" w:rsidRDefault="00291A6B">
            <w:pPr>
              <w:pStyle w:val="TableParagraph"/>
              <w:spacing w:before="14" w:line="259" w:lineRule="auto"/>
              <w:ind w:left="104" w:right="105"/>
              <w:rPr>
                <w:sz w:val="20"/>
              </w:rPr>
            </w:pPr>
            <w:r>
              <w:rPr>
                <w:spacing w:val="-2"/>
                <w:sz w:val="20"/>
              </w:rPr>
              <w:t xml:space="preserve">Meslek Yüksekokulu </w:t>
            </w:r>
            <w:r>
              <w:rPr>
                <w:sz w:val="20"/>
              </w:rPr>
              <w:t>genelinde</w:t>
            </w:r>
            <w:r w:rsidR="005F1940">
              <w:rPr>
                <w:sz w:val="20"/>
              </w:rPr>
              <w:t xml:space="preserve"> </w:t>
            </w:r>
            <w:r>
              <w:rPr>
                <w:sz w:val="20"/>
              </w:rPr>
              <w:t xml:space="preserve">toplumsal katkı süreçlerinin yönetimi ve </w:t>
            </w:r>
            <w:proofErr w:type="spellStart"/>
            <w:r>
              <w:rPr>
                <w:spacing w:val="-2"/>
                <w:sz w:val="20"/>
              </w:rPr>
              <w:t>organizasyonel</w:t>
            </w:r>
            <w:proofErr w:type="spellEnd"/>
            <w:r>
              <w:rPr>
                <w:spacing w:val="-2"/>
                <w:sz w:val="20"/>
              </w:rPr>
              <w:t xml:space="preserve"> </w:t>
            </w:r>
            <w:r>
              <w:rPr>
                <w:sz w:val="20"/>
              </w:rPr>
              <w:t xml:space="preserve">yapısı kurumsal tercihler yönünde </w:t>
            </w:r>
            <w:r>
              <w:rPr>
                <w:spacing w:val="-2"/>
                <w:sz w:val="20"/>
              </w:rPr>
              <w:t>uygulanmaktadır.</w:t>
            </w:r>
          </w:p>
        </w:tc>
        <w:tc>
          <w:tcPr>
            <w:tcW w:w="1881" w:type="dxa"/>
            <w:vMerge w:val="restart"/>
            <w:shd w:val="clear" w:color="auto" w:fill="E6A77B"/>
          </w:tcPr>
          <w:p w14:paraId="446D4056" w14:textId="77777777" w:rsidR="009423BB" w:rsidRDefault="00291A6B">
            <w:pPr>
              <w:pStyle w:val="TableParagraph"/>
              <w:spacing w:before="14" w:line="259" w:lineRule="auto"/>
              <w:ind w:left="106" w:right="114"/>
              <w:rPr>
                <w:sz w:val="20"/>
              </w:rPr>
            </w:pPr>
            <w:r>
              <w:rPr>
                <w:spacing w:val="-2"/>
                <w:sz w:val="20"/>
              </w:rPr>
              <w:t xml:space="preserve">Meslek Yüksekokulunda </w:t>
            </w:r>
            <w:r>
              <w:rPr>
                <w:sz w:val="20"/>
              </w:rPr>
              <w:t xml:space="preserve">toplumsal katkı </w:t>
            </w:r>
            <w:r>
              <w:rPr>
                <w:spacing w:val="-2"/>
                <w:sz w:val="20"/>
              </w:rPr>
              <w:t>süreçlerinin</w:t>
            </w:r>
            <w:r w:rsidR="005F1940">
              <w:rPr>
                <w:spacing w:val="-2"/>
                <w:sz w:val="20"/>
              </w:rPr>
              <w:t xml:space="preserve"> </w:t>
            </w:r>
            <w:r>
              <w:rPr>
                <w:sz w:val="20"/>
              </w:rPr>
              <w:t xml:space="preserve">yönetimi ve </w:t>
            </w:r>
            <w:proofErr w:type="spellStart"/>
            <w:r>
              <w:rPr>
                <w:spacing w:val="-2"/>
                <w:sz w:val="20"/>
              </w:rPr>
              <w:t>organizasyonel</w:t>
            </w:r>
            <w:proofErr w:type="spellEnd"/>
            <w:r>
              <w:rPr>
                <w:spacing w:val="-2"/>
                <w:sz w:val="20"/>
              </w:rPr>
              <w:t xml:space="preserve"> </w:t>
            </w:r>
            <w:r>
              <w:rPr>
                <w:sz w:val="20"/>
              </w:rPr>
              <w:t>yapısının</w:t>
            </w:r>
            <w:r w:rsidR="005F1940">
              <w:rPr>
                <w:sz w:val="20"/>
              </w:rPr>
              <w:t xml:space="preserve"> </w:t>
            </w:r>
            <w:r>
              <w:rPr>
                <w:sz w:val="20"/>
              </w:rPr>
              <w:t>işlerliği</w:t>
            </w:r>
            <w:r w:rsidR="005F1940">
              <w:rPr>
                <w:sz w:val="20"/>
              </w:rPr>
              <w:t xml:space="preserve"> </w:t>
            </w:r>
            <w:r>
              <w:rPr>
                <w:sz w:val="20"/>
              </w:rPr>
              <w:t xml:space="preserve">ile ilişkili sonuçlar izlenmekte ve </w:t>
            </w:r>
            <w:r>
              <w:rPr>
                <w:spacing w:val="-2"/>
                <w:sz w:val="20"/>
              </w:rPr>
              <w:t>önlemler alınmaktadır.</w:t>
            </w:r>
          </w:p>
        </w:tc>
        <w:tc>
          <w:tcPr>
            <w:tcW w:w="1662" w:type="dxa"/>
            <w:vMerge w:val="restart"/>
            <w:shd w:val="clear" w:color="auto" w:fill="D9A381"/>
          </w:tcPr>
          <w:p w14:paraId="2E49FF41" w14:textId="77777777" w:rsidR="009423BB" w:rsidRDefault="00291A6B">
            <w:pPr>
              <w:pStyle w:val="TableParagraph"/>
              <w:spacing w:before="14" w:line="259" w:lineRule="auto"/>
              <w:ind w:left="213" w:right="104"/>
              <w:rPr>
                <w:sz w:val="20"/>
              </w:rPr>
            </w:pPr>
            <w:r>
              <w:rPr>
                <w:spacing w:val="-2"/>
                <w:sz w:val="20"/>
              </w:rPr>
              <w:t xml:space="preserve">İçselleştirilmiş, sistematik, </w:t>
            </w:r>
            <w:r>
              <w:rPr>
                <w:sz w:val="20"/>
              </w:rPr>
              <w:t>sürdürülebilir</w:t>
            </w:r>
            <w:r w:rsidR="005F1940">
              <w:rPr>
                <w:sz w:val="20"/>
              </w:rPr>
              <w:t xml:space="preserve"> </w:t>
            </w:r>
            <w:r>
              <w:rPr>
                <w:sz w:val="20"/>
              </w:rPr>
              <w:t xml:space="preserve">ve </w:t>
            </w:r>
            <w:r>
              <w:rPr>
                <w:spacing w:val="-2"/>
                <w:sz w:val="20"/>
              </w:rPr>
              <w:t>örnek gösterilebilir uygulamalar bulunmaktadır.</w:t>
            </w:r>
          </w:p>
        </w:tc>
      </w:tr>
      <w:tr w:rsidR="009423BB" w14:paraId="636201E6" w14:textId="77777777">
        <w:trPr>
          <w:trHeight w:val="242"/>
        </w:trPr>
        <w:tc>
          <w:tcPr>
            <w:tcW w:w="1916" w:type="dxa"/>
            <w:tcBorders>
              <w:top w:val="nil"/>
              <w:bottom w:val="nil"/>
            </w:tcBorders>
            <w:shd w:val="clear" w:color="auto" w:fill="F9E7D9"/>
          </w:tcPr>
          <w:p w14:paraId="0769C232" w14:textId="77777777" w:rsidR="009423BB" w:rsidRDefault="00291A6B">
            <w:pPr>
              <w:pStyle w:val="TableParagraph"/>
              <w:spacing w:before="3" w:line="218" w:lineRule="exact"/>
              <w:rPr>
                <w:sz w:val="20"/>
              </w:rPr>
            </w:pPr>
            <w:r>
              <w:rPr>
                <w:spacing w:val="-2"/>
                <w:sz w:val="20"/>
              </w:rPr>
              <w:t>Yüksekokulunda</w:t>
            </w:r>
          </w:p>
        </w:tc>
        <w:tc>
          <w:tcPr>
            <w:tcW w:w="1912" w:type="dxa"/>
            <w:tcBorders>
              <w:top w:val="nil"/>
              <w:bottom w:val="nil"/>
            </w:tcBorders>
            <w:shd w:val="clear" w:color="auto" w:fill="F7C8AC"/>
          </w:tcPr>
          <w:p w14:paraId="7F4BAAE3" w14:textId="77777777" w:rsidR="009423BB" w:rsidRDefault="00291A6B">
            <w:pPr>
              <w:pStyle w:val="TableParagraph"/>
              <w:spacing w:before="3" w:line="218" w:lineRule="exact"/>
              <w:rPr>
                <w:sz w:val="20"/>
              </w:rPr>
            </w:pPr>
            <w:r>
              <w:rPr>
                <w:spacing w:val="-2"/>
                <w:sz w:val="20"/>
              </w:rPr>
              <w:t>Yüksekokulunun</w:t>
            </w:r>
          </w:p>
        </w:tc>
        <w:tc>
          <w:tcPr>
            <w:tcW w:w="1842" w:type="dxa"/>
            <w:vMerge/>
            <w:tcBorders>
              <w:top w:val="nil"/>
            </w:tcBorders>
            <w:shd w:val="clear" w:color="auto" w:fill="F4AE83"/>
          </w:tcPr>
          <w:p w14:paraId="14E7C58C" w14:textId="77777777" w:rsidR="009423BB" w:rsidRDefault="009423BB">
            <w:pPr>
              <w:rPr>
                <w:sz w:val="2"/>
                <w:szCs w:val="2"/>
              </w:rPr>
            </w:pPr>
          </w:p>
        </w:tc>
        <w:tc>
          <w:tcPr>
            <w:tcW w:w="1881" w:type="dxa"/>
            <w:vMerge/>
            <w:tcBorders>
              <w:top w:val="nil"/>
            </w:tcBorders>
            <w:shd w:val="clear" w:color="auto" w:fill="E6A77B"/>
          </w:tcPr>
          <w:p w14:paraId="1A9241BC" w14:textId="77777777" w:rsidR="009423BB" w:rsidRDefault="009423BB">
            <w:pPr>
              <w:rPr>
                <w:sz w:val="2"/>
                <w:szCs w:val="2"/>
              </w:rPr>
            </w:pPr>
          </w:p>
        </w:tc>
        <w:tc>
          <w:tcPr>
            <w:tcW w:w="1662" w:type="dxa"/>
            <w:vMerge/>
            <w:tcBorders>
              <w:top w:val="nil"/>
            </w:tcBorders>
            <w:shd w:val="clear" w:color="auto" w:fill="D9A381"/>
          </w:tcPr>
          <w:p w14:paraId="77F093C6" w14:textId="77777777" w:rsidR="009423BB" w:rsidRDefault="009423BB">
            <w:pPr>
              <w:rPr>
                <w:sz w:val="2"/>
                <w:szCs w:val="2"/>
              </w:rPr>
            </w:pPr>
          </w:p>
        </w:tc>
      </w:tr>
      <w:tr w:rsidR="009423BB" w14:paraId="4C5E2606" w14:textId="77777777">
        <w:trPr>
          <w:trHeight w:val="244"/>
        </w:trPr>
        <w:tc>
          <w:tcPr>
            <w:tcW w:w="1916" w:type="dxa"/>
            <w:tcBorders>
              <w:top w:val="nil"/>
              <w:bottom w:val="nil"/>
            </w:tcBorders>
            <w:shd w:val="clear" w:color="auto" w:fill="F9E7D9"/>
          </w:tcPr>
          <w:p w14:paraId="41EFAED8" w14:textId="77777777" w:rsidR="009423BB" w:rsidRDefault="00291A6B">
            <w:pPr>
              <w:pStyle w:val="TableParagraph"/>
              <w:spacing w:before="6" w:line="218" w:lineRule="exact"/>
              <w:rPr>
                <w:sz w:val="20"/>
              </w:rPr>
            </w:pPr>
            <w:proofErr w:type="gramStart"/>
            <w:r>
              <w:rPr>
                <w:sz w:val="20"/>
              </w:rPr>
              <w:t>toplumsal</w:t>
            </w:r>
            <w:proofErr w:type="gramEnd"/>
            <w:r w:rsidR="005F1940">
              <w:rPr>
                <w:sz w:val="20"/>
              </w:rPr>
              <w:t xml:space="preserve"> </w:t>
            </w:r>
            <w:r>
              <w:rPr>
                <w:spacing w:val="-2"/>
                <w:sz w:val="20"/>
              </w:rPr>
              <w:t>katkı</w:t>
            </w:r>
          </w:p>
        </w:tc>
        <w:tc>
          <w:tcPr>
            <w:tcW w:w="1912" w:type="dxa"/>
            <w:tcBorders>
              <w:top w:val="nil"/>
              <w:bottom w:val="nil"/>
            </w:tcBorders>
            <w:shd w:val="clear" w:color="auto" w:fill="F7C8AC"/>
          </w:tcPr>
          <w:p w14:paraId="23136997" w14:textId="77777777" w:rsidR="009423BB" w:rsidRDefault="00291A6B">
            <w:pPr>
              <w:pStyle w:val="TableParagraph"/>
              <w:spacing w:before="1" w:line="223" w:lineRule="exact"/>
              <w:rPr>
                <w:sz w:val="20"/>
              </w:rPr>
            </w:pPr>
            <w:proofErr w:type="gramStart"/>
            <w:r>
              <w:rPr>
                <w:sz w:val="20"/>
              </w:rPr>
              <w:t>toplumsal</w:t>
            </w:r>
            <w:proofErr w:type="gramEnd"/>
            <w:r w:rsidR="005F1940">
              <w:rPr>
                <w:sz w:val="20"/>
              </w:rPr>
              <w:t xml:space="preserve"> </w:t>
            </w:r>
            <w:r>
              <w:rPr>
                <w:spacing w:val="-2"/>
                <w:sz w:val="20"/>
              </w:rPr>
              <w:t>katkı</w:t>
            </w:r>
          </w:p>
        </w:tc>
        <w:tc>
          <w:tcPr>
            <w:tcW w:w="1842" w:type="dxa"/>
            <w:vMerge/>
            <w:tcBorders>
              <w:top w:val="nil"/>
            </w:tcBorders>
            <w:shd w:val="clear" w:color="auto" w:fill="F4AE83"/>
          </w:tcPr>
          <w:p w14:paraId="3AC68685" w14:textId="77777777" w:rsidR="009423BB" w:rsidRDefault="009423BB">
            <w:pPr>
              <w:rPr>
                <w:sz w:val="2"/>
                <w:szCs w:val="2"/>
              </w:rPr>
            </w:pPr>
          </w:p>
        </w:tc>
        <w:tc>
          <w:tcPr>
            <w:tcW w:w="1881" w:type="dxa"/>
            <w:vMerge/>
            <w:tcBorders>
              <w:top w:val="nil"/>
            </w:tcBorders>
            <w:shd w:val="clear" w:color="auto" w:fill="E6A77B"/>
          </w:tcPr>
          <w:p w14:paraId="6D236CC9" w14:textId="77777777" w:rsidR="009423BB" w:rsidRDefault="009423BB">
            <w:pPr>
              <w:rPr>
                <w:sz w:val="2"/>
                <w:szCs w:val="2"/>
              </w:rPr>
            </w:pPr>
          </w:p>
        </w:tc>
        <w:tc>
          <w:tcPr>
            <w:tcW w:w="1662" w:type="dxa"/>
            <w:vMerge/>
            <w:tcBorders>
              <w:top w:val="nil"/>
            </w:tcBorders>
            <w:shd w:val="clear" w:color="auto" w:fill="D9A381"/>
          </w:tcPr>
          <w:p w14:paraId="03115E5F" w14:textId="77777777" w:rsidR="009423BB" w:rsidRDefault="009423BB">
            <w:pPr>
              <w:rPr>
                <w:sz w:val="2"/>
                <w:szCs w:val="2"/>
              </w:rPr>
            </w:pPr>
          </w:p>
        </w:tc>
      </w:tr>
      <w:tr w:rsidR="009423BB" w14:paraId="718CA549" w14:textId="77777777">
        <w:trPr>
          <w:trHeight w:val="241"/>
        </w:trPr>
        <w:tc>
          <w:tcPr>
            <w:tcW w:w="1916" w:type="dxa"/>
            <w:tcBorders>
              <w:top w:val="nil"/>
              <w:bottom w:val="nil"/>
            </w:tcBorders>
            <w:shd w:val="clear" w:color="auto" w:fill="F9E7D9"/>
          </w:tcPr>
          <w:p w14:paraId="52E580E8" w14:textId="77777777" w:rsidR="009423BB" w:rsidRDefault="00291A6B">
            <w:pPr>
              <w:pStyle w:val="TableParagraph"/>
              <w:spacing w:before="6" w:line="216" w:lineRule="exact"/>
              <w:rPr>
                <w:sz w:val="20"/>
              </w:rPr>
            </w:pPr>
            <w:proofErr w:type="gramStart"/>
            <w:r>
              <w:rPr>
                <w:spacing w:val="-2"/>
                <w:sz w:val="20"/>
              </w:rPr>
              <w:t>süreçlerinin</w:t>
            </w:r>
            <w:proofErr w:type="gramEnd"/>
          </w:p>
        </w:tc>
        <w:tc>
          <w:tcPr>
            <w:tcW w:w="1912" w:type="dxa"/>
            <w:tcBorders>
              <w:top w:val="nil"/>
              <w:bottom w:val="nil"/>
            </w:tcBorders>
            <w:shd w:val="clear" w:color="auto" w:fill="F7C8AC"/>
          </w:tcPr>
          <w:p w14:paraId="498F351F" w14:textId="77777777" w:rsidR="009423BB" w:rsidRDefault="00291A6B">
            <w:pPr>
              <w:pStyle w:val="TableParagraph"/>
              <w:spacing w:before="1" w:line="221" w:lineRule="exact"/>
              <w:rPr>
                <w:sz w:val="20"/>
              </w:rPr>
            </w:pPr>
            <w:proofErr w:type="gramStart"/>
            <w:r>
              <w:rPr>
                <w:spacing w:val="-2"/>
                <w:sz w:val="20"/>
              </w:rPr>
              <w:t>süreçlerinin</w:t>
            </w:r>
            <w:proofErr w:type="gramEnd"/>
          </w:p>
        </w:tc>
        <w:tc>
          <w:tcPr>
            <w:tcW w:w="1842" w:type="dxa"/>
            <w:vMerge/>
            <w:tcBorders>
              <w:top w:val="nil"/>
            </w:tcBorders>
            <w:shd w:val="clear" w:color="auto" w:fill="F4AE83"/>
          </w:tcPr>
          <w:p w14:paraId="15F5D53C" w14:textId="77777777" w:rsidR="009423BB" w:rsidRDefault="009423BB">
            <w:pPr>
              <w:rPr>
                <w:sz w:val="2"/>
                <w:szCs w:val="2"/>
              </w:rPr>
            </w:pPr>
          </w:p>
        </w:tc>
        <w:tc>
          <w:tcPr>
            <w:tcW w:w="1881" w:type="dxa"/>
            <w:vMerge/>
            <w:tcBorders>
              <w:top w:val="nil"/>
            </w:tcBorders>
            <w:shd w:val="clear" w:color="auto" w:fill="E6A77B"/>
          </w:tcPr>
          <w:p w14:paraId="130212A6" w14:textId="77777777" w:rsidR="009423BB" w:rsidRDefault="009423BB">
            <w:pPr>
              <w:rPr>
                <w:sz w:val="2"/>
                <w:szCs w:val="2"/>
              </w:rPr>
            </w:pPr>
          </w:p>
        </w:tc>
        <w:tc>
          <w:tcPr>
            <w:tcW w:w="1662" w:type="dxa"/>
            <w:vMerge/>
            <w:tcBorders>
              <w:top w:val="nil"/>
            </w:tcBorders>
            <w:shd w:val="clear" w:color="auto" w:fill="D9A381"/>
          </w:tcPr>
          <w:p w14:paraId="51923874" w14:textId="77777777" w:rsidR="009423BB" w:rsidRDefault="009423BB">
            <w:pPr>
              <w:rPr>
                <w:sz w:val="2"/>
                <w:szCs w:val="2"/>
              </w:rPr>
            </w:pPr>
          </w:p>
        </w:tc>
      </w:tr>
      <w:tr w:rsidR="009423BB" w14:paraId="768AA6CE" w14:textId="77777777">
        <w:trPr>
          <w:trHeight w:val="244"/>
        </w:trPr>
        <w:tc>
          <w:tcPr>
            <w:tcW w:w="1916" w:type="dxa"/>
            <w:tcBorders>
              <w:top w:val="nil"/>
              <w:bottom w:val="nil"/>
            </w:tcBorders>
            <w:shd w:val="clear" w:color="auto" w:fill="F9E7D9"/>
          </w:tcPr>
          <w:p w14:paraId="3BADD7FB" w14:textId="77777777" w:rsidR="009423BB" w:rsidRDefault="00291A6B">
            <w:pPr>
              <w:pStyle w:val="TableParagraph"/>
              <w:spacing w:before="8" w:line="216" w:lineRule="exact"/>
              <w:rPr>
                <w:sz w:val="20"/>
              </w:rPr>
            </w:pPr>
            <w:proofErr w:type="gramStart"/>
            <w:r>
              <w:rPr>
                <w:sz w:val="20"/>
              </w:rPr>
              <w:t>yönetimi</w:t>
            </w:r>
            <w:proofErr w:type="gramEnd"/>
            <w:r w:rsidR="005F1940">
              <w:rPr>
                <w:sz w:val="20"/>
              </w:rPr>
              <w:t xml:space="preserve"> </w:t>
            </w:r>
            <w:r>
              <w:rPr>
                <w:spacing w:val="-5"/>
                <w:sz w:val="20"/>
              </w:rPr>
              <w:t>ve</w:t>
            </w:r>
          </w:p>
        </w:tc>
        <w:tc>
          <w:tcPr>
            <w:tcW w:w="1912" w:type="dxa"/>
            <w:tcBorders>
              <w:top w:val="nil"/>
              <w:bottom w:val="nil"/>
            </w:tcBorders>
            <w:shd w:val="clear" w:color="auto" w:fill="F7C8AC"/>
          </w:tcPr>
          <w:p w14:paraId="174398C5" w14:textId="77777777" w:rsidR="009423BB" w:rsidRDefault="00291A6B">
            <w:pPr>
              <w:pStyle w:val="TableParagraph"/>
              <w:spacing w:line="225" w:lineRule="exact"/>
              <w:rPr>
                <w:sz w:val="20"/>
              </w:rPr>
            </w:pPr>
            <w:proofErr w:type="gramStart"/>
            <w:r>
              <w:rPr>
                <w:sz w:val="20"/>
              </w:rPr>
              <w:t>yönetimi</w:t>
            </w:r>
            <w:proofErr w:type="gramEnd"/>
            <w:r w:rsidR="005F1940">
              <w:rPr>
                <w:sz w:val="20"/>
              </w:rPr>
              <w:t xml:space="preserve"> </w:t>
            </w:r>
            <w:r>
              <w:rPr>
                <w:spacing w:val="-5"/>
                <w:sz w:val="20"/>
              </w:rPr>
              <w:t>ve</w:t>
            </w:r>
          </w:p>
        </w:tc>
        <w:tc>
          <w:tcPr>
            <w:tcW w:w="1842" w:type="dxa"/>
            <w:vMerge/>
            <w:tcBorders>
              <w:top w:val="nil"/>
            </w:tcBorders>
            <w:shd w:val="clear" w:color="auto" w:fill="F4AE83"/>
          </w:tcPr>
          <w:p w14:paraId="17487637" w14:textId="77777777" w:rsidR="009423BB" w:rsidRDefault="009423BB">
            <w:pPr>
              <w:rPr>
                <w:sz w:val="2"/>
                <w:szCs w:val="2"/>
              </w:rPr>
            </w:pPr>
          </w:p>
        </w:tc>
        <w:tc>
          <w:tcPr>
            <w:tcW w:w="1881" w:type="dxa"/>
            <w:vMerge/>
            <w:tcBorders>
              <w:top w:val="nil"/>
            </w:tcBorders>
            <w:shd w:val="clear" w:color="auto" w:fill="E6A77B"/>
          </w:tcPr>
          <w:p w14:paraId="51EBDBBE" w14:textId="77777777" w:rsidR="009423BB" w:rsidRDefault="009423BB">
            <w:pPr>
              <w:rPr>
                <w:sz w:val="2"/>
                <w:szCs w:val="2"/>
              </w:rPr>
            </w:pPr>
          </w:p>
        </w:tc>
        <w:tc>
          <w:tcPr>
            <w:tcW w:w="1662" w:type="dxa"/>
            <w:vMerge/>
            <w:tcBorders>
              <w:top w:val="nil"/>
            </w:tcBorders>
            <w:shd w:val="clear" w:color="auto" w:fill="D9A381"/>
          </w:tcPr>
          <w:p w14:paraId="6059F7F7" w14:textId="77777777" w:rsidR="009423BB" w:rsidRDefault="009423BB">
            <w:pPr>
              <w:rPr>
                <w:sz w:val="2"/>
                <w:szCs w:val="2"/>
              </w:rPr>
            </w:pPr>
          </w:p>
        </w:tc>
      </w:tr>
      <w:tr w:rsidR="009423BB" w14:paraId="50960BB8" w14:textId="77777777">
        <w:trPr>
          <w:trHeight w:val="244"/>
        </w:trPr>
        <w:tc>
          <w:tcPr>
            <w:tcW w:w="1916" w:type="dxa"/>
            <w:tcBorders>
              <w:top w:val="nil"/>
              <w:bottom w:val="nil"/>
            </w:tcBorders>
            <w:shd w:val="clear" w:color="auto" w:fill="F9E7D9"/>
          </w:tcPr>
          <w:p w14:paraId="402E1224" w14:textId="77777777" w:rsidR="009423BB" w:rsidRDefault="00291A6B">
            <w:pPr>
              <w:pStyle w:val="TableParagraph"/>
              <w:spacing w:before="13" w:line="211" w:lineRule="exact"/>
              <w:rPr>
                <w:sz w:val="20"/>
              </w:rPr>
            </w:pPr>
            <w:proofErr w:type="spellStart"/>
            <w:proofErr w:type="gramStart"/>
            <w:r>
              <w:rPr>
                <w:spacing w:val="-2"/>
                <w:sz w:val="20"/>
              </w:rPr>
              <w:t>organizasyonel</w:t>
            </w:r>
            <w:proofErr w:type="spellEnd"/>
            <w:proofErr w:type="gramEnd"/>
          </w:p>
        </w:tc>
        <w:tc>
          <w:tcPr>
            <w:tcW w:w="1912" w:type="dxa"/>
            <w:tcBorders>
              <w:top w:val="nil"/>
              <w:bottom w:val="nil"/>
            </w:tcBorders>
            <w:shd w:val="clear" w:color="auto" w:fill="F7C8AC"/>
          </w:tcPr>
          <w:p w14:paraId="427AB8BC" w14:textId="77777777" w:rsidR="009423BB" w:rsidRDefault="00291A6B">
            <w:pPr>
              <w:pStyle w:val="TableParagraph"/>
              <w:spacing w:line="225" w:lineRule="exact"/>
              <w:rPr>
                <w:sz w:val="20"/>
              </w:rPr>
            </w:pPr>
            <w:proofErr w:type="spellStart"/>
            <w:proofErr w:type="gramStart"/>
            <w:r>
              <w:rPr>
                <w:spacing w:val="-2"/>
                <w:sz w:val="20"/>
              </w:rPr>
              <w:t>organizasyonel</w:t>
            </w:r>
            <w:proofErr w:type="spellEnd"/>
            <w:proofErr w:type="gramEnd"/>
          </w:p>
        </w:tc>
        <w:tc>
          <w:tcPr>
            <w:tcW w:w="1842" w:type="dxa"/>
            <w:vMerge/>
            <w:tcBorders>
              <w:top w:val="nil"/>
            </w:tcBorders>
            <w:shd w:val="clear" w:color="auto" w:fill="F4AE83"/>
          </w:tcPr>
          <w:p w14:paraId="790DCCF9" w14:textId="77777777" w:rsidR="009423BB" w:rsidRDefault="009423BB">
            <w:pPr>
              <w:rPr>
                <w:sz w:val="2"/>
                <w:szCs w:val="2"/>
              </w:rPr>
            </w:pPr>
          </w:p>
        </w:tc>
        <w:tc>
          <w:tcPr>
            <w:tcW w:w="1881" w:type="dxa"/>
            <w:vMerge/>
            <w:tcBorders>
              <w:top w:val="nil"/>
            </w:tcBorders>
            <w:shd w:val="clear" w:color="auto" w:fill="E6A77B"/>
          </w:tcPr>
          <w:p w14:paraId="217D7401" w14:textId="77777777" w:rsidR="009423BB" w:rsidRDefault="009423BB">
            <w:pPr>
              <w:rPr>
                <w:sz w:val="2"/>
                <w:szCs w:val="2"/>
              </w:rPr>
            </w:pPr>
          </w:p>
        </w:tc>
        <w:tc>
          <w:tcPr>
            <w:tcW w:w="1662" w:type="dxa"/>
            <w:vMerge/>
            <w:tcBorders>
              <w:top w:val="nil"/>
            </w:tcBorders>
            <w:shd w:val="clear" w:color="auto" w:fill="D9A381"/>
          </w:tcPr>
          <w:p w14:paraId="64D81477" w14:textId="77777777" w:rsidR="009423BB" w:rsidRDefault="009423BB">
            <w:pPr>
              <w:rPr>
                <w:sz w:val="2"/>
                <w:szCs w:val="2"/>
              </w:rPr>
            </w:pPr>
          </w:p>
        </w:tc>
      </w:tr>
      <w:tr w:rsidR="009423BB" w14:paraId="2DFB57D2" w14:textId="77777777">
        <w:trPr>
          <w:trHeight w:val="244"/>
        </w:trPr>
        <w:tc>
          <w:tcPr>
            <w:tcW w:w="1916" w:type="dxa"/>
            <w:tcBorders>
              <w:top w:val="nil"/>
              <w:bottom w:val="nil"/>
            </w:tcBorders>
            <w:shd w:val="clear" w:color="auto" w:fill="F9E7D9"/>
          </w:tcPr>
          <w:p w14:paraId="274C80AA" w14:textId="77777777" w:rsidR="009423BB" w:rsidRDefault="00291A6B">
            <w:pPr>
              <w:pStyle w:val="TableParagraph"/>
              <w:spacing w:before="13" w:line="211" w:lineRule="exact"/>
              <w:rPr>
                <w:sz w:val="20"/>
              </w:rPr>
            </w:pPr>
            <w:proofErr w:type="gramStart"/>
            <w:r>
              <w:rPr>
                <w:sz w:val="20"/>
              </w:rPr>
              <w:t>yapısına</w:t>
            </w:r>
            <w:proofErr w:type="gramEnd"/>
            <w:r w:rsidR="005F1940">
              <w:rPr>
                <w:sz w:val="20"/>
              </w:rPr>
              <w:t xml:space="preserve"> </w:t>
            </w:r>
            <w:r>
              <w:rPr>
                <w:sz w:val="20"/>
              </w:rPr>
              <w:t>ilişkin</w:t>
            </w:r>
            <w:r w:rsidR="005F1940">
              <w:rPr>
                <w:sz w:val="20"/>
              </w:rPr>
              <w:t xml:space="preserve"> </w:t>
            </w:r>
            <w:r>
              <w:rPr>
                <w:spacing w:val="-5"/>
                <w:sz w:val="20"/>
              </w:rPr>
              <w:t>bir</w:t>
            </w:r>
          </w:p>
        </w:tc>
        <w:tc>
          <w:tcPr>
            <w:tcW w:w="1912" w:type="dxa"/>
            <w:tcBorders>
              <w:top w:val="nil"/>
              <w:bottom w:val="nil"/>
            </w:tcBorders>
            <w:shd w:val="clear" w:color="auto" w:fill="F7C8AC"/>
          </w:tcPr>
          <w:p w14:paraId="3CF0C609" w14:textId="77777777" w:rsidR="009423BB" w:rsidRDefault="00291A6B">
            <w:pPr>
              <w:pStyle w:val="TableParagraph"/>
              <w:spacing w:line="224" w:lineRule="exact"/>
              <w:rPr>
                <w:sz w:val="20"/>
              </w:rPr>
            </w:pPr>
            <w:proofErr w:type="gramStart"/>
            <w:r>
              <w:rPr>
                <w:sz w:val="20"/>
              </w:rPr>
              <w:t>yapısına</w:t>
            </w:r>
            <w:proofErr w:type="gramEnd"/>
            <w:r w:rsidR="005F1940">
              <w:rPr>
                <w:sz w:val="20"/>
              </w:rPr>
              <w:t xml:space="preserve"> </w:t>
            </w:r>
            <w:r>
              <w:rPr>
                <w:spacing w:val="-2"/>
                <w:sz w:val="20"/>
              </w:rPr>
              <w:t>ilişkin</w:t>
            </w:r>
          </w:p>
        </w:tc>
        <w:tc>
          <w:tcPr>
            <w:tcW w:w="1842" w:type="dxa"/>
            <w:vMerge/>
            <w:tcBorders>
              <w:top w:val="nil"/>
            </w:tcBorders>
            <w:shd w:val="clear" w:color="auto" w:fill="F4AE83"/>
          </w:tcPr>
          <w:p w14:paraId="7BEA1DA9" w14:textId="77777777" w:rsidR="009423BB" w:rsidRDefault="009423BB">
            <w:pPr>
              <w:rPr>
                <w:sz w:val="2"/>
                <w:szCs w:val="2"/>
              </w:rPr>
            </w:pPr>
          </w:p>
        </w:tc>
        <w:tc>
          <w:tcPr>
            <w:tcW w:w="1881" w:type="dxa"/>
            <w:vMerge/>
            <w:tcBorders>
              <w:top w:val="nil"/>
            </w:tcBorders>
            <w:shd w:val="clear" w:color="auto" w:fill="E6A77B"/>
          </w:tcPr>
          <w:p w14:paraId="5F80C6CB" w14:textId="77777777" w:rsidR="009423BB" w:rsidRDefault="009423BB">
            <w:pPr>
              <w:rPr>
                <w:sz w:val="2"/>
                <w:szCs w:val="2"/>
              </w:rPr>
            </w:pPr>
          </w:p>
        </w:tc>
        <w:tc>
          <w:tcPr>
            <w:tcW w:w="1662" w:type="dxa"/>
            <w:vMerge/>
            <w:tcBorders>
              <w:top w:val="nil"/>
            </w:tcBorders>
            <w:shd w:val="clear" w:color="auto" w:fill="D9A381"/>
          </w:tcPr>
          <w:p w14:paraId="6A5730E3" w14:textId="77777777" w:rsidR="009423BB" w:rsidRDefault="009423BB">
            <w:pPr>
              <w:rPr>
                <w:sz w:val="2"/>
                <w:szCs w:val="2"/>
              </w:rPr>
            </w:pPr>
          </w:p>
        </w:tc>
      </w:tr>
      <w:tr w:rsidR="009423BB" w14:paraId="3ECE617B" w14:textId="77777777">
        <w:trPr>
          <w:trHeight w:val="242"/>
        </w:trPr>
        <w:tc>
          <w:tcPr>
            <w:tcW w:w="1916" w:type="dxa"/>
            <w:tcBorders>
              <w:top w:val="nil"/>
              <w:bottom w:val="nil"/>
            </w:tcBorders>
            <w:shd w:val="clear" w:color="auto" w:fill="F9E7D9"/>
          </w:tcPr>
          <w:p w14:paraId="1E64E796" w14:textId="77777777" w:rsidR="009423BB" w:rsidRDefault="00291A6B">
            <w:pPr>
              <w:pStyle w:val="TableParagraph"/>
              <w:spacing w:before="13" w:line="209" w:lineRule="exact"/>
              <w:rPr>
                <w:sz w:val="20"/>
              </w:rPr>
            </w:pPr>
            <w:proofErr w:type="gramStart"/>
            <w:r>
              <w:rPr>
                <w:spacing w:val="-2"/>
                <w:sz w:val="20"/>
              </w:rPr>
              <w:t>planlama</w:t>
            </w:r>
            <w:proofErr w:type="gramEnd"/>
          </w:p>
        </w:tc>
        <w:tc>
          <w:tcPr>
            <w:tcW w:w="1912" w:type="dxa"/>
            <w:tcBorders>
              <w:top w:val="nil"/>
              <w:bottom w:val="nil"/>
            </w:tcBorders>
            <w:shd w:val="clear" w:color="auto" w:fill="F7C8AC"/>
          </w:tcPr>
          <w:p w14:paraId="2015263C" w14:textId="77777777" w:rsidR="009423BB" w:rsidRDefault="00291A6B">
            <w:pPr>
              <w:pStyle w:val="TableParagraph"/>
              <w:spacing w:line="222" w:lineRule="exact"/>
              <w:rPr>
                <w:sz w:val="20"/>
              </w:rPr>
            </w:pPr>
            <w:proofErr w:type="gramStart"/>
            <w:r>
              <w:rPr>
                <w:spacing w:val="-2"/>
                <w:sz w:val="20"/>
              </w:rPr>
              <w:t>planlamaları</w:t>
            </w:r>
            <w:proofErr w:type="gramEnd"/>
          </w:p>
        </w:tc>
        <w:tc>
          <w:tcPr>
            <w:tcW w:w="1842" w:type="dxa"/>
            <w:vMerge/>
            <w:tcBorders>
              <w:top w:val="nil"/>
            </w:tcBorders>
            <w:shd w:val="clear" w:color="auto" w:fill="F4AE83"/>
          </w:tcPr>
          <w:p w14:paraId="66687CDF" w14:textId="77777777" w:rsidR="009423BB" w:rsidRDefault="009423BB">
            <w:pPr>
              <w:rPr>
                <w:sz w:val="2"/>
                <w:szCs w:val="2"/>
              </w:rPr>
            </w:pPr>
          </w:p>
        </w:tc>
        <w:tc>
          <w:tcPr>
            <w:tcW w:w="1881" w:type="dxa"/>
            <w:vMerge/>
            <w:tcBorders>
              <w:top w:val="nil"/>
            </w:tcBorders>
            <w:shd w:val="clear" w:color="auto" w:fill="E6A77B"/>
          </w:tcPr>
          <w:p w14:paraId="518B763D" w14:textId="77777777" w:rsidR="009423BB" w:rsidRDefault="009423BB">
            <w:pPr>
              <w:rPr>
                <w:sz w:val="2"/>
                <w:szCs w:val="2"/>
              </w:rPr>
            </w:pPr>
          </w:p>
        </w:tc>
        <w:tc>
          <w:tcPr>
            <w:tcW w:w="1662" w:type="dxa"/>
            <w:vMerge/>
            <w:tcBorders>
              <w:top w:val="nil"/>
            </w:tcBorders>
            <w:shd w:val="clear" w:color="auto" w:fill="D9A381"/>
          </w:tcPr>
          <w:p w14:paraId="6E43EC55" w14:textId="77777777" w:rsidR="009423BB" w:rsidRDefault="009423BB">
            <w:pPr>
              <w:rPr>
                <w:sz w:val="2"/>
                <w:szCs w:val="2"/>
              </w:rPr>
            </w:pPr>
          </w:p>
        </w:tc>
      </w:tr>
      <w:tr w:rsidR="009423BB" w14:paraId="41BE7AB8" w14:textId="77777777">
        <w:trPr>
          <w:trHeight w:val="1176"/>
        </w:trPr>
        <w:tc>
          <w:tcPr>
            <w:tcW w:w="1916" w:type="dxa"/>
            <w:tcBorders>
              <w:top w:val="nil"/>
            </w:tcBorders>
            <w:shd w:val="clear" w:color="auto" w:fill="F9E7D9"/>
          </w:tcPr>
          <w:p w14:paraId="0E7E750B" w14:textId="77777777" w:rsidR="009423BB" w:rsidRDefault="00291A6B">
            <w:pPr>
              <w:pStyle w:val="TableParagraph"/>
              <w:spacing w:before="15"/>
              <w:rPr>
                <w:sz w:val="20"/>
              </w:rPr>
            </w:pPr>
            <w:proofErr w:type="gramStart"/>
            <w:r>
              <w:rPr>
                <w:spacing w:val="-2"/>
                <w:sz w:val="20"/>
              </w:rPr>
              <w:t>bulunmamaktadır</w:t>
            </w:r>
            <w:proofErr w:type="gramEnd"/>
            <w:r>
              <w:rPr>
                <w:spacing w:val="-2"/>
                <w:sz w:val="20"/>
              </w:rPr>
              <w:t>.</w:t>
            </w:r>
          </w:p>
        </w:tc>
        <w:tc>
          <w:tcPr>
            <w:tcW w:w="1912" w:type="dxa"/>
            <w:tcBorders>
              <w:top w:val="nil"/>
            </w:tcBorders>
            <w:shd w:val="clear" w:color="auto" w:fill="F7C8AC"/>
          </w:tcPr>
          <w:p w14:paraId="245CD3CE" w14:textId="77777777" w:rsidR="009423BB" w:rsidRDefault="00291A6B">
            <w:pPr>
              <w:pStyle w:val="TableParagraph"/>
              <w:spacing w:line="221" w:lineRule="exact"/>
              <w:rPr>
                <w:sz w:val="20"/>
              </w:rPr>
            </w:pPr>
            <w:proofErr w:type="gramStart"/>
            <w:r>
              <w:rPr>
                <w:spacing w:val="-2"/>
                <w:sz w:val="20"/>
              </w:rPr>
              <w:t>bulunmaktadır</w:t>
            </w:r>
            <w:proofErr w:type="gramEnd"/>
            <w:r>
              <w:rPr>
                <w:spacing w:val="-2"/>
                <w:sz w:val="20"/>
              </w:rPr>
              <w:t>.</w:t>
            </w:r>
          </w:p>
        </w:tc>
        <w:tc>
          <w:tcPr>
            <w:tcW w:w="1842" w:type="dxa"/>
            <w:vMerge/>
            <w:tcBorders>
              <w:top w:val="nil"/>
            </w:tcBorders>
            <w:shd w:val="clear" w:color="auto" w:fill="F4AE83"/>
          </w:tcPr>
          <w:p w14:paraId="18365124" w14:textId="77777777" w:rsidR="009423BB" w:rsidRDefault="009423BB">
            <w:pPr>
              <w:rPr>
                <w:sz w:val="2"/>
                <w:szCs w:val="2"/>
              </w:rPr>
            </w:pPr>
          </w:p>
        </w:tc>
        <w:tc>
          <w:tcPr>
            <w:tcW w:w="1881" w:type="dxa"/>
            <w:vMerge/>
            <w:tcBorders>
              <w:top w:val="nil"/>
            </w:tcBorders>
            <w:shd w:val="clear" w:color="auto" w:fill="E6A77B"/>
          </w:tcPr>
          <w:p w14:paraId="76D39A9B" w14:textId="77777777" w:rsidR="009423BB" w:rsidRDefault="009423BB">
            <w:pPr>
              <w:rPr>
                <w:sz w:val="2"/>
                <w:szCs w:val="2"/>
              </w:rPr>
            </w:pPr>
          </w:p>
        </w:tc>
        <w:tc>
          <w:tcPr>
            <w:tcW w:w="1662" w:type="dxa"/>
            <w:vMerge/>
            <w:tcBorders>
              <w:top w:val="nil"/>
            </w:tcBorders>
            <w:shd w:val="clear" w:color="auto" w:fill="D9A381"/>
          </w:tcPr>
          <w:p w14:paraId="2EDF25EB" w14:textId="77777777" w:rsidR="009423BB" w:rsidRDefault="009423BB">
            <w:pPr>
              <w:rPr>
                <w:sz w:val="2"/>
                <w:szCs w:val="2"/>
              </w:rPr>
            </w:pPr>
          </w:p>
        </w:tc>
      </w:tr>
    </w:tbl>
    <w:p w14:paraId="4376B039" w14:textId="77777777" w:rsidR="009423BB" w:rsidRDefault="009423BB">
      <w:pPr>
        <w:spacing w:before="27"/>
        <w:rPr>
          <w:i/>
          <w:sz w:val="20"/>
        </w:rPr>
      </w:pPr>
    </w:p>
    <w:p w14:paraId="3B534A35" w14:textId="77777777" w:rsidR="009423BB" w:rsidRDefault="00291A6B" w:rsidP="00CF1B51">
      <w:pPr>
        <w:pStyle w:val="Balk3"/>
        <w:spacing w:after="120"/>
        <w:ind w:left="697"/>
        <w:jc w:val="both"/>
      </w:pPr>
      <w:r>
        <w:t>Örnek</w:t>
      </w:r>
      <w:r w:rsidR="005F1940">
        <w:t xml:space="preserve"> </w:t>
      </w:r>
      <w:r>
        <w:rPr>
          <w:spacing w:val="-2"/>
        </w:rPr>
        <w:t>Kanıtlar</w:t>
      </w:r>
    </w:p>
    <w:p w14:paraId="0552A262" w14:textId="77777777" w:rsidR="009423BB" w:rsidRDefault="00F61D36" w:rsidP="00CF1B51">
      <w:pPr>
        <w:pStyle w:val="ListeParagraf"/>
        <w:numPr>
          <w:ilvl w:val="1"/>
          <w:numId w:val="3"/>
        </w:numPr>
        <w:tabs>
          <w:tab w:val="left" w:pos="1316"/>
          <w:tab w:val="left" w:pos="1318"/>
        </w:tabs>
        <w:spacing w:before="10" w:after="120" w:line="247" w:lineRule="auto"/>
        <w:ind w:left="1321" w:right="714" w:hanging="363"/>
        <w:jc w:val="both"/>
        <w:rPr>
          <w:rFonts w:ascii="Symbol" w:hAnsi="Symbol"/>
        </w:rPr>
      </w:pPr>
      <w:r>
        <w:rPr>
          <w:i/>
          <w:sz w:val="20"/>
        </w:rPr>
        <w:t>120230</w:t>
      </w:r>
      <w:proofErr w:type="gramStart"/>
      <w:r w:rsidR="00CF1B51">
        <w:rPr>
          <w:i/>
          <w:sz w:val="20"/>
        </w:rPr>
        <w:t>-[</w:t>
      </w:r>
      <w:proofErr w:type="gramEnd"/>
      <w:r w:rsidR="00CF1B51">
        <w:rPr>
          <w:i/>
          <w:sz w:val="20"/>
        </w:rPr>
        <w:t>1](2</w:t>
      </w:r>
      <w:r w:rsidR="00291A6B">
        <w:rPr>
          <w:i/>
          <w:sz w:val="20"/>
        </w:rPr>
        <w:t>)D.1.1-Toplumsal</w:t>
      </w:r>
      <w:r w:rsidR="00CF1B51">
        <w:rPr>
          <w:i/>
          <w:sz w:val="20"/>
        </w:rPr>
        <w:t xml:space="preserve"> </w:t>
      </w:r>
      <w:r w:rsidR="00291A6B">
        <w:rPr>
          <w:i/>
          <w:sz w:val="20"/>
        </w:rPr>
        <w:t>Katkı</w:t>
      </w:r>
      <w:r w:rsidR="00CF1B51">
        <w:rPr>
          <w:i/>
          <w:sz w:val="20"/>
        </w:rPr>
        <w:t xml:space="preserve"> </w:t>
      </w:r>
      <w:r w:rsidR="00291A6B">
        <w:rPr>
          <w:i/>
          <w:sz w:val="20"/>
        </w:rPr>
        <w:t>Koordinatörlüğü</w:t>
      </w:r>
      <w:r w:rsidR="00CF1B51">
        <w:rPr>
          <w:i/>
          <w:sz w:val="20"/>
        </w:rPr>
        <w:t xml:space="preserve"> </w:t>
      </w:r>
      <w:r w:rsidR="00291A6B">
        <w:rPr>
          <w:i/>
          <w:sz w:val="20"/>
        </w:rPr>
        <w:t>Birim</w:t>
      </w:r>
      <w:r w:rsidR="00CF1B51">
        <w:rPr>
          <w:i/>
          <w:sz w:val="20"/>
        </w:rPr>
        <w:t xml:space="preserve"> </w:t>
      </w:r>
      <w:r w:rsidR="00291A6B">
        <w:rPr>
          <w:i/>
          <w:sz w:val="20"/>
        </w:rPr>
        <w:t>Temsilcisi</w:t>
      </w:r>
      <w:r w:rsidR="00CF1B51">
        <w:rPr>
          <w:i/>
          <w:sz w:val="20"/>
        </w:rPr>
        <w:t xml:space="preserve"> </w:t>
      </w:r>
      <w:r w:rsidR="00291A6B">
        <w:rPr>
          <w:i/>
          <w:sz w:val="20"/>
        </w:rPr>
        <w:t>Görev</w:t>
      </w:r>
      <w:r w:rsidR="00CF1B51">
        <w:rPr>
          <w:i/>
          <w:sz w:val="20"/>
        </w:rPr>
        <w:t xml:space="preserve">lendirilmesi </w:t>
      </w:r>
      <w:r w:rsidR="00291A6B">
        <w:rPr>
          <w:i/>
          <w:sz w:val="20"/>
        </w:rPr>
        <w:t xml:space="preserve">Yazısı </w:t>
      </w:r>
      <w:hyperlink r:id="rId130" w:history="1">
        <w:r w:rsidR="00CF1B51" w:rsidRPr="00D34FC7">
          <w:rPr>
            <w:rStyle w:val="Kpr"/>
            <w:i/>
            <w:sz w:val="20"/>
          </w:rPr>
          <w:t>https://www.mersin.edu.tr/akademik/gulnar-mustafa-baysan-meslek-yuksekokulu/pano</w:t>
        </w:r>
      </w:hyperlink>
    </w:p>
    <w:p w14:paraId="4E2C35E2" w14:textId="77777777" w:rsidR="009423BB" w:rsidRPr="00CF1B51" w:rsidRDefault="00F61D36" w:rsidP="00CF1B51">
      <w:pPr>
        <w:pStyle w:val="ListeParagraf"/>
        <w:numPr>
          <w:ilvl w:val="1"/>
          <w:numId w:val="3"/>
        </w:numPr>
        <w:tabs>
          <w:tab w:val="left" w:pos="1316"/>
          <w:tab w:val="left" w:pos="1318"/>
          <w:tab w:val="left" w:pos="5505"/>
        </w:tabs>
        <w:spacing w:before="17" w:line="247" w:lineRule="auto"/>
        <w:ind w:left="1318" w:right="716"/>
        <w:jc w:val="both"/>
        <w:rPr>
          <w:rFonts w:ascii="Symbol" w:hAnsi="Symbol"/>
        </w:rPr>
        <w:sectPr w:rsidR="009423BB" w:rsidRPr="00CF1B51">
          <w:pgSz w:w="11910" w:h="16840"/>
          <w:pgMar w:top="1220" w:right="708" w:bottom="600" w:left="708" w:header="0" w:footer="320" w:gutter="0"/>
          <w:cols w:space="708"/>
        </w:sectPr>
      </w:pPr>
      <w:r w:rsidRPr="00CF1B51">
        <w:rPr>
          <w:i/>
          <w:sz w:val="20"/>
        </w:rPr>
        <w:t>120230</w:t>
      </w:r>
      <w:proofErr w:type="gramStart"/>
      <w:r w:rsidR="00CF1B51" w:rsidRPr="00CF1B51">
        <w:rPr>
          <w:i/>
          <w:sz w:val="20"/>
        </w:rPr>
        <w:t>-[</w:t>
      </w:r>
      <w:proofErr w:type="gramEnd"/>
      <w:r w:rsidR="00CF1B51" w:rsidRPr="00CF1B51">
        <w:rPr>
          <w:i/>
          <w:sz w:val="20"/>
        </w:rPr>
        <w:t>2](2</w:t>
      </w:r>
      <w:r w:rsidR="00291A6B" w:rsidRPr="00CF1B51">
        <w:rPr>
          <w:i/>
          <w:sz w:val="20"/>
        </w:rPr>
        <w:t>)D.1.1-</w:t>
      </w:r>
      <w:r w:rsidR="00CF1B51" w:rsidRPr="00CF1B51">
        <w:rPr>
          <w:rFonts w:eastAsiaTheme="minorHAnsi"/>
          <w:i/>
          <w:sz w:val="20"/>
          <w:szCs w:val="20"/>
        </w:rPr>
        <w:t>E-85448759-702-3314160</w:t>
      </w:r>
      <w:r w:rsidR="00CF1B51" w:rsidRPr="00CF1B51">
        <w:rPr>
          <w:i/>
          <w:sz w:val="20"/>
        </w:rPr>
        <w:t xml:space="preserve"> </w:t>
      </w:r>
      <w:r w:rsidR="00291A6B" w:rsidRPr="00CF1B51">
        <w:rPr>
          <w:i/>
          <w:sz w:val="20"/>
        </w:rPr>
        <w:t>Sayılı T</w:t>
      </w:r>
      <w:r w:rsidR="00CF1B51" w:rsidRPr="00CF1B51">
        <w:rPr>
          <w:i/>
          <w:sz w:val="20"/>
        </w:rPr>
        <w:t xml:space="preserve">OKA Yazılım Kullanım </w:t>
      </w:r>
      <w:r w:rsidR="00291A6B" w:rsidRPr="00CF1B51">
        <w:rPr>
          <w:i/>
          <w:sz w:val="20"/>
        </w:rPr>
        <w:t>Konulu</w:t>
      </w:r>
      <w:r w:rsidR="00CF1B51" w:rsidRPr="00CF1B51">
        <w:rPr>
          <w:i/>
          <w:sz w:val="20"/>
        </w:rPr>
        <w:t xml:space="preserve"> </w:t>
      </w:r>
      <w:r w:rsidR="00291A6B" w:rsidRPr="00CF1B51">
        <w:rPr>
          <w:i/>
          <w:sz w:val="20"/>
        </w:rPr>
        <w:t xml:space="preserve">Resmi </w:t>
      </w:r>
      <w:r w:rsidR="00291A6B" w:rsidRPr="00CF1B51">
        <w:rPr>
          <w:i/>
          <w:spacing w:val="-4"/>
          <w:sz w:val="20"/>
        </w:rPr>
        <w:t>Yazı</w:t>
      </w:r>
      <w:r w:rsidR="00CF1B51">
        <w:rPr>
          <w:i/>
          <w:sz w:val="20"/>
        </w:rPr>
        <w:t xml:space="preserve"> </w:t>
      </w:r>
      <w:hyperlink r:id="rId131" w:history="1">
        <w:r w:rsidR="00CF1B51" w:rsidRPr="00D34FC7">
          <w:rPr>
            <w:rStyle w:val="Kpr"/>
            <w:i/>
            <w:sz w:val="20"/>
          </w:rPr>
          <w:t>https://www.mersin.edu.tr/akademik/gulnar-mustafa-baysan-meslek-yuksekokulu/pano</w:t>
        </w:r>
      </w:hyperlink>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2"/>
        <w:gridCol w:w="1842"/>
        <w:gridCol w:w="1881"/>
        <w:gridCol w:w="1662"/>
      </w:tblGrid>
      <w:tr w:rsidR="009423BB" w14:paraId="7B2C9012" w14:textId="77777777">
        <w:trPr>
          <w:trHeight w:val="782"/>
        </w:trPr>
        <w:tc>
          <w:tcPr>
            <w:tcW w:w="9213" w:type="dxa"/>
            <w:gridSpan w:val="5"/>
            <w:shd w:val="clear" w:color="auto" w:fill="F7C8AC"/>
          </w:tcPr>
          <w:p w14:paraId="111C065B" w14:textId="77777777" w:rsidR="009423BB" w:rsidRDefault="00E76BBD">
            <w:pPr>
              <w:pStyle w:val="TableParagraph"/>
              <w:spacing w:before="1"/>
              <w:ind w:left="0" w:right="94"/>
              <w:jc w:val="right"/>
              <w:rPr>
                <w:b/>
                <w:sz w:val="24"/>
              </w:rPr>
            </w:pPr>
            <w:r>
              <w:rPr>
                <w:b/>
                <w:noProof/>
                <w:sz w:val="24"/>
                <w:lang w:eastAsia="tr-TR"/>
              </w:rPr>
              <w:lastRenderedPageBreak/>
              <w:pict w14:anchorId="2A21BD64">
                <v:group id="Group 8" o:spid="_x0000_s1031" style="position:absolute;left:0;text-align:left;margin-left:452.35pt;margin-top:12.45pt;width:2.9pt;height:1.2pt;z-index:15729664;mso-wrap-distance-left:0;mso-wrap-distance-right:0" coordsize="368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">
                  <v:shape id="Graphic 9" o:spid="_x0000_s1032" style="position:absolute;width:36830;height:15240;visibility:visible;mso-wrap-style:square;v-text-anchor:top" coordsize="3683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" path="m36575,l,,,15240r36575,l36575,xe" fillcolor="#bd8f00" stroked="f">
                    <v:path arrowok="t"/>
                  </v:shape>
                </v:group>
              </w:pict>
            </w:r>
            <w:r w:rsidR="00291A6B">
              <w:rPr>
                <w:b/>
                <w:color w:val="BE4E13"/>
                <w:sz w:val="24"/>
              </w:rPr>
              <w:t>D.</w:t>
            </w:r>
            <w:r w:rsidR="00D90884">
              <w:rPr>
                <w:b/>
                <w:color w:val="BE4E13"/>
                <w:sz w:val="24"/>
              </w:rPr>
              <w:t xml:space="preserve"> </w:t>
            </w:r>
            <w:r w:rsidR="00291A6B">
              <w:rPr>
                <w:b/>
                <w:color w:val="BE4E13"/>
                <w:sz w:val="24"/>
              </w:rPr>
              <w:t>TOPLUM</w:t>
            </w:r>
            <w:r w:rsidR="00D90884">
              <w:rPr>
                <w:b/>
                <w:color w:val="BE4E13"/>
                <w:sz w:val="24"/>
              </w:rPr>
              <w:t xml:space="preserve"> </w:t>
            </w:r>
            <w:r w:rsidR="00291A6B">
              <w:rPr>
                <w:b/>
                <w:color w:val="BE4E13"/>
                <w:sz w:val="24"/>
              </w:rPr>
              <w:t>SAL</w:t>
            </w:r>
            <w:r w:rsidR="00291A6B">
              <w:rPr>
                <w:b/>
                <w:color w:val="BE4E13"/>
                <w:spacing w:val="-2"/>
                <w:sz w:val="24"/>
              </w:rPr>
              <w:t>KATKI</w:t>
            </w:r>
            <w:r w:rsidR="00291A6B">
              <w:rPr>
                <w:b/>
                <w:color w:val="BD8F00"/>
                <w:spacing w:val="-2"/>
                <w:sz w:val="24"/>
              </w:rPr>
              <w:t>.</w:t>
            </w:r>
          </w:p>
        </w:tc>
      </w:tr>
      <w:tr w:rsidR="009423BB" w14:paraId="4364103E" w14:textId="77777777">
        <w:trPr>
          <w:trHeight w:val="1517"/>
        </w:trPr>
        <w:tc>
          <w:tcPr>
            <w:tcW w:w="9213" w:type="dxa"/>
            <w:gridSpan w:val="5"/>
            <w:shd w:val="clear" w:color="auto" w:fill="F7C8AC"/>
          </w:tcPr>
          <w:p w14:paraId="779FF986" w14:textId="77777777" w:rsidR="009423BB" w:rsidRDefault="00291A6B">
            <w:pPr>
              <w:pStyle w:val="TableParagraph"/>
              <w:spacing w:before="120"/>
              <w:rPr>
                <w:b/>
                <w:sz w:val="20"/>
              </w:rPr>
            </w:pPr>
            <w:r>
              <w:rPr>
                <w:b/>
                <w:spacing w:val="-2"/>
                <w:sz w:val="20"/>
              </w:rPr>
              <w:t>D.1.</w:t>
            </w:r>
            <w:r w:rsidR="00D90884">
              <w:rPr>
                <w:b/>
                <w:spacing w:val="-2"/>
                <w:sz w:val="20"/>
              </w:rPr>
              <w:t xml:space="preserve"> </w:t>
            </w:r>
            <w:r>
              <w:rPr>
                <w:b/>
                <w:spacing w:val="-2"/>
                <w:sz w:val="20"/>
              </w:rPr>
              <w:t>Toplumsal</w:t>
            </w:r>
            <w:r w:rsidR="00D90884">
              <w:rPr>
                <w:b/>
                <w:spacing w:val="-2"/>
                <w:sz w:val="20"/>
              </w:rPr>
              <w:t xml:space="preserve"> </w:t>
            </w:r>
            <w:r>
              <w:rPr>
                <w:b/>
                <w:spacing w:val="-2"/>
                <w:sz w:val="20"/>
              </w:rPr>
              <w:t>Katkı</w:t>
            </w:r>
            <w:r w:rsidR="00170DD4">
              <w:rPr>
                <w:b/>
                <w:spacing w:val="-2"/>
                <w:sz w:val="20"/>
              </w:rPr>
              <w:t xml:space="preserve"> </w:t>
            </w:r>
            <w:r>
              <w:rPr>
                <w:b/>
                <w:spacing w:val="-2"/>
                <w:sz w:val="20"/>
              </w:rPr>
              <w:t>Süreçlerinin</w:t>
            </w:r>
            <w:r w:rsidR="00D90884">
              <w:rPr>
                <w:b/>
                <w:spacing w:val="-2"/>
                <w:sz w:val="20"/>
              </w:rPr>
              <w:t xml:space="preserve"> </w:t>
            </w:r>
            <w:r>
              <w:rPr>
                <w:b/>
                <w:spacing w:val="-2"/>
                <w:sz w:val="20"/>
              </w:rPr>
              <w:t>Yönetimi</w:t>
            </w:r>
            <w:r w:rsidR="00D90884">
              <w:rPr>
                <w:b/>
                <w:spacing w:val="-2"/>
                <w:sz w:val="20"/>
              </w:rPr>
              <w:t xml:space="preserve"> </w:t>
            </w:r>
            <w:r>
              <w:rPr>
                <w:b/>
                <w:spacing w:val="-2"/>
                <w:sz w:val="20"/>
              </w:rPr>
              <w:t>ve</w:t>
            </w:r>
            <w:r w:rsidR="00D90884">
              <w:rPr>
                <w:b/>
                <w:spacing w:val="-2"/>
                <w:sz w:val="20"/>
              </w:rPr>
              <w:t xml:space="preserve"> </w:t>
            </w:r>
            <w:r>
              <w:rPr>
                <w:b/>
                <w:spacing w:val="-2"/>
                <w:sz w:val="20"/>
              </w:rPr>
              <w:t>Toplumsal</w:t>
            </w:r>
            <w:r w:rsidR="00D90884">
              <w:rPr>
                <w:b/>
                <w:spacing w:val="-2"/>
                <w:sz w:val="20"/>
              </w:rPr>
              <w:t xml:space="preserve"> </w:t>
            </w:r>
            <w:r>
              <w:rPr>
                <w:b/>
                <w:spacing w:val="-2"/>
                <w:sz w:val="20"/>
              </w:rPr>
              <w:t>Katkı</w:t>
            </w:r>
            <w:r w:rsidR="00D90884">
              <w:rPr>
                <w:b/>
                <w:spacing w:val="-2"/>
                <w:sz w:val="20"/>
              </w:rPr>
              <w:t xml:space="preserve"> </w:t>
            </w:r>
            <w:r>
              <w:rPr>
                <w:b/>
                <w:spacing w:val="-2"/>
                <w:sz w:val="20"/>
              </w:rPr>
              <w:t>Kaynakları</w:t>
            </w:r>
          </w:p>
          <w:p w14:paraId="4F34749A" w14:textId="77777777" w:rsidR="009423BB" w:rsidRDefault="009423BB">
            <w:pPr>
              <w:pStyle w:val="TableParagraph"/>
              <w:spacing w:before="68"/>
              <w:ind w:left="0"/>
              <w:rPr>
                <w:i/>
                <w:sz w:val="20"/>
              </w:rPr>
            </w:pPr>
          </w:p>
          <w:p w14:paraId="2A6A1994" w14:textId="77777777" w:rsidR="009423BB" w:rsidRDefault="00291A6B">
            <w:pPr>
              <w:pStyle w:val="TableParagraph"/>
              <w:spacing w:before="1" w:line="278" w:lineRule="auto"/>
              <w:ind w:left="134" w:right="130"/>
              <w:jc w:val="both"/>
              <w:rPr>
                <w:sz w:val="20"/>
              </w:rPr>
            </w:pPr>
            <w:r>
              <w:rPr>
                <w:sz w:val="20"/>
              </w:rPr>
              <w:t>Meslek</w:t>
            </w:r>
            <w:r w:rsidR="00D90884">
              <w:rPr>
                <w:sz w:val="20"/>
              </w:rPr>
              <w:t xml:space="preserve"> </w:t>
            </w:r>
            <w:r>
              <w:rPr>
                <w:sz w:val="20"/>
              </w:rPr>
              <w:t>Yüksekokulu, toplumsal katkı faaliyetlerini stratejik amaçları ve</w:t>
            </w:r>
            <w:r w:rsidR="00D90884">
              <w:rPr>
                <w:sz w:val="20"/>
              </w:rPr>
              <w:t xml:space="preserve"> </w:t>
            </w:r>
            <w:r>
              <w:rPr>
                <w:sz w:val="20"/>
              </w:rPr>
              <w:t xml:space="preserve">hedefleri doğrultusunda yönetmelidir. Bu faaliyetler için uygun fiziki altyapı ve mali kaynaklar oluşturmalı ve bunların etkin şekilde kullanımını </w:t>
            </w:r>
            <w:r>
              <w:rPr>
                <w:spacing w:val="-2"/>
                <w:sz w:val="20"/>
              </w:rPr>
              <w:t>sağlamalıdır.</w:t>
            </w:r>
          </w:p>
        </w:tc>
      </w:tr>
      <w:tr w:rsidR="009423BB" w14:paraId="0FC7366F" w14:textId="77777777">
        <w:trPr>
          <w:trHeight w:val="1219"/>
        </w:trPr>
        <w:tc>
          <w:tcPr>
            <w:tcW w:w="9213" w:type="dxa"/>
            <w:gridSpan w:val="5"/>
            <w:shd w:val="clear" w:color="auto" w:fill="F9E7D9"/>
          </w:tcPr>
          <w:p w14:paraId="70CFED51" w14:textId="77777777" w:rsidR="009423BB" w:rsidRDefault="00291A6B">
            <w:pPr>
              <w:pStyle w:val="TableParagraph"/>
              <w:spacing w:before="144"/>
              <w:rPr>
                <w:b/>
                <w:sz w:val="20"/>
              </w:rPr>
            </w:pPr>
            <w:r>
              <w:rPr>
                <w:b/>
                <w:sz w:val="20"/>
              </w:rPr>
              <w:t>D.1.2.</w:t>
            </w:r>
            <w:r w:rsidR="00D90884">
              <w:rPr>
                <w:b/>
                <w:sz w:val="20"/>
              </w:rPr>
              <w:t xml:space="preserve"> </w:t>
            </w:r>
            <w:r>
              <w:rPr>
                <w:b/>
                <w:spacing w:val="-2"/>
                <w:sz w:val="20"/>
              </w:rPr>
              <w:t>Kaynaklar</w:t>
            </w:r>
          </w:p>
          <w:p w14:paraId="73D0319C" w14:textId="77777777" w:rsidR="009423BB" w:rsidRDefault="009423BB">
            <w:pPr>
              <w:pStyle w:val="TableParagraph"/>
              <w:spacing w:before="20"/>
              <w:ind w:left="0"/>
              <w:rPr>
                <w:i/>
                <w:sz w:val="20"/>
              </w:rPr>
            </w:pPr>
          </w:p>
          <w:p w14:paraId="150C312D" w14:textId="77777777" w:rsidR="009423BB" w:rsidRDefault="00291A6B">
            <w:pPr>
              <w:pStyle w:val="TableParagraph"/>
              <w:rPr>
                <w:sz w:val="20"/>
              </w:rPr>
            </w:pPr>
            <w:r>
              <w:rPr>
                <w:sz w:val="20"/>
              </w:rPr>
              <w:t>Toplumsal</w:t>
            </w:r>
            <w:r w:rsidR="00D90884">
              <w:rPr>
                <w:sz w:val="20"/>
              </w:rPr>
              <w:t xml:space="preserve"> </w:t>
            </w:r>
            <w:r>
              <w:rPr>
                <w:sz w:val="20"/>
              </w:rPr>
              <w:t>katkı</w:t>
            </w:r>
            <w:r w:rsidR="00D90884">
              <w:rPr>
                <w:sz w:val="20"/>
              </w:rPr>
              <w:t xml:space="preserve"> </w:t>
            </w:r>
            <w:r>
              <w:rPr>
                <w:sz w:val="20"/>
              </w:rPr>
              <w:t>etkinliklerine</w:t>
            </w:r>
            <w:r w:rsidR="00D90884">
              <w:rPr>
                <w:sz w:val="20"/>
              </w:rPr>
              <w:t xml:space="preserve"> </w:t>
            </w:r>
            <w:r>
              <w:rPr>
                <w:sz w:val="20"/>
              </w:rPr>
              <w:t>ayrılan</w:t>
            </w:r>
            <w:r w:rsidR="00D90884">
              <w:rPr>
                <w:sz w:val="20"/>
              </w:rPr>
              <w:t xml:space="preserve"> </w:t>
            </w:r>
            <w:r>
              <w:rPr>
                <w:sz w:val="20"/>
              </w:rPr>
              <w:t>kaynaklar</w:t>
            </w:r>
            <w:r w:rsidR="00D90884">
              <w:rPr>
                <w:sz w:val="20"/>
              </w:rPr>
              <w:t xml:space="preserve"> </w:t>
            </w:r>
            <w:r>
              <w:rPr>
                <w:sz w:val="20"/>
              </w:rPr>
              <w:t>(mali,</w:t>
            </w:r>
            <w:r w:rsidR="00D90884">
              <w:rPr>
                <w:sz w:val="20"/>
              </w:rPr>
              <w:t xml:space="preserve"> </w:t>
            </w:r>
            <w:r>
              <w:rPr>
                <w:sz w:val="20"/>
              </w:rPr>
              <w:t>fiziksel,</w:t>
            </w:r>
            <w:r w:rsidR="00D90884">
              <w:rPr>
                <w:sz w:val="20"/>
              </w:rPr>
              <w:t xml:space="preserve"> </w:t>
            </w:r>
            <w:r>
              <w:rPr>
                <w:sz w:val="20"/>
              </w:rPr>
              <w:t>insan</w:t>
            </w:r>
            <w:r w:rsidR="00D90884">
              <w:rPr>
                <w:sz w:val="20"/>
              </w:rPr>
              <w:t xml:space="preserve"> </w:t>
            </w:r>
            <w:r>
              <w:rPr>
                <w:sz w:val="20"/>
              </w:rPr>
              <w:t>gücü)</w:t>
            </w:r>
            <w:r w:rsidR="00D90884">
              <w:rPr>
                <w:sz w:val="20"/>
              </w:rPr>
              <w:t xml:space="preserve"> </w:t>
            </w:r>
            <w:r>
              <w:rPr>
                <w:sz w:val="20"/>
              </w:rPr>
              <w:t>belirlenmiş,</w:t>
            </w:r>
            <w:r w:rsidR="00D90884">
              <w:rPr>
                <w:sz w:val="20"/>
              </w:rPr>
              <w:t xml:space="preserve"> </w:t>
            </w:r>
            <w:r>
              <w:rPr>
                <w:sz w:val="20"/>
              </w:rPr>
              <w:t>paylaşılmış</w:t>
            </w:r>
            <w:r w:rsidR="00D90884">
              <w:rPr>
                <w:sz w:val="20"/>
              </w:rPr>
              <w:t xml:space="preserve"> </w:t>
            </w:r>
            <w:r>
              <w:rPr>
                <w:sz w:val="20"/>
              </w:rPr>
              <w:t>ve</w:t>
            </w:r>
            <w:r w:rsidR="00D90884">
              <w:rPr>
                <w:sz w:val="20"/>
              </w:rPr>
              <w:t xml:space="preserve"> </w:t>
            </w:r>
            <w:r>
              <w:rPr>
                <w:sz w:val="20"/>
              </w:rPr>
              <w:t>kurumsallaşmış olup, bunlar izlenmekte ve</w:t>
            </w:r>
            <w:r w:rsidR="00D90884">
              <w:rPr>
                <w:sz w:val="20"/>
              </w:rPr>
              <w:t xml:space="preserve"> </w:t>
            </w:r>
            <w:r>
              <w:rPr>
                <w:sz w:val="20"/>
              </w:rPr>
              <w:t>değerlendirilmektedir.</w:t>
            </w:r>
          </w:p>
        </w:tc>
      </w:tr>
      <w:tr w:rsidR="009423BB" w14:paraId="07DE898E" w14:textId="77777777">
        <w:trPr>
          <w:trHeight w:val="407"/>
        </w:trPr>
        <w:tc>
          <w:tcPr>
            <w:tcW w:w="1916" w:type="dxa"/>
            <w:shd w:val="clear" w:color="auto" w:fill="F9E7D9"/>
          </w:tcPr>
          <w:p w14:paraId="688004CE" w14:textId="77777777" w:rsidR="009423BB" w:rsidRDefault="00291A6B">
            <w:pPr>
              <w:pStyle w:val="TableParagraph"/>
              <w:spacing w:before="91"/>
              <w:rPr>
                <w:b/>
                <w:sz w:val="20"/>
              </w:rPr>
            </w:pPr>
            <w:r>
              <w:rPr>
                <w:b/>
                <w:spacing w:val="-10"/>
                <w:sz w:val="20"/>
              </w:rPr>
              <w:t>1</w:t>
            </w:r>
          </w:p>
        </w:tc>
        <w:tc>
          <w:tcPr>
            <w:tcW w:w="1912" w:type="dxa"/>
            <w:shd w:val="clear" w:color="auto" w:fill="F9E7D9"/>
          </w:tcPr>
          <w:p w14:paraId="124553CA" w14:textId="77777777" w:rsidR="009423BB" w:rsidRDefault="00291A6B">
            <w:pPr>
              <w:pStyle w:val="TableParagraph"/>
              <w:spacing w:before="91"/>
              <w:rPr>
                <w:b/>
                <w:sz w:val="20"/>
              </w:rPr>
            </w:pPr>
            <w:r>
              <w:rPr>
                <w:b/>
                <w:spacing w:val="-10"/>
                <w:sz w:val="20"/>
              </w:rPr>
              <w:t>2</w:t>
            </w:r>
          </w:p>
        </w:tc>
        <w:tc>
          <w:tcPr>
            <w:tcW w:w="1842" w:type="dxa"/>
            <w:shd w:val="clear" w:color="auto" w:fill="F9E7D9"/>
          </w:tcPr>
          <w:p w14:paraId="08AC3704" w14:textId="77777777" w:rsidR="009423BB" w:rsidRDefault="00291A6B">
            <w:pPr>
              <w:pStyle w:val="TableParagraph"/>
              <w:spacing w:before="91"/>
              <w:ind w:left="104"/>
              <w:rPr>
                <w:b/>
                <w:sz w:val="20"/>
              </w:rPr>
            </w:pPr>
            <w:r>
              <w:rPr>
                <w:b/>
                <w:spacing w:val="-10"/>
                <w:sz w:val="20"/>
              </w:rPr>
              <w:t>3</w:t>
            </w:r>
          </w:p>
        </w:tc>
        <w:tc>
          <w:tcPr>
            <w:tcW w:w="1881" w:type="dxa"/>
            <w:shd w:val="clear" w:color="auto" w:fill="F9E7D9"/>
          </w:tcPr>
          <w:p w14:paraId="51C744A2" w14:textId="77777777" w:rsidR="009423BB" w:rsidRDefault="00291A6B">
            <w:pPr>
              <w:pStyle w:val="TableParagraph"/>
              <w:spacing w:before="91"/>
              <w:ind w:left="106"/>
              <w:rPr>
                <w:b/>
                <w:sz w:val="20"/>
              </w:rPr>
            </w:pPr>
            <w:r>
              <w:rPr>
                <w:b/>
                <w:spacing w:val="-10"/>
                <w:sz w:val="20"/>
              </w:rPr>
              <w:t>4</w:t>
            </w:r>
          </w:p>
        </w:tc>
        <w:tc>
          <w:tcPr>
            <w:tcW w:w="1662" w:type="dxa"/>
            <w:shd w:val="clear" w:color="auto" w:fill="F9E7D9"/>
          </w:tcPr>
          <w:p w14:paraId="64A0CCD2" w14:textId="77777777" w:rsidR="009423BB" w:rsidRDefault="00291A6B">
            <w:pPr>
              <w:pStyle w:val="TableParagraph"/>
              <w:spacing w:before="91"/>
              <w:ind w:left="107"/>
              <w:rPr>
                <w:b/>
                <w:sz w:val="20"/>
              </w:rPr>
            </w:pPr>
            <w:r>
              <w:rPr>
                <w:b/>
                <w:spacing w:val="-10"/>
                <w:sz w:val="20"/>
              </w:rPr>
              <w:t>5</w:t>
            </w:r>
          </w:p>
        </w:tc>
      </w:tr>
      <w:tr w:rsidR="009423BB" w14:paraId="2822A247" w14:textId="77777777">
        <w:trPr>
          <w:trHeight w:val="407"/>
        </w:trPr>
        <w:tc>
          <w:tcPr>
            <w:tcW w:w="1916" w:type="dxa"/>
            <w:shd w:val="clear" w:color="auto" w:fill="F9E7D9"/>
          </w:tcPr>
          <w:p w14:paraId="7F4FCA53" w14:textId="77777777" w:rsidR="009423BB" w:rsidRDefault="00291A6B">
            <w:pPr>
              <w:pStyle w:val="TableParagraph"/>
              <w:spacing w:before="47"/>
              <w:rPr>
                <w:rFonts w:ascii="MS Gothic" w:hAnsi="MS Gothic"/>
                <w:sz w:val="24"/>
              </w:rPr>
            </w:pPr>
            <w:r>
              <w:rPr>
                <w:rFonts w:ascii="MS Gothic" w:hAnsi="MS Gothic"/>
                <w:spacing w:val="-10"/>
                <w:sz w:val="24"/>
              </w:rPr>
              <w:t>☐</w:t>
            </w:r>
          </w:p>
        </w:tc>
        <w:tc>
          <w:tcPr>
            <w:tcW w:w="1912" w:type="dxa"/>
            <w:shd w:val="clear" w:color="auto" w:fill="F9E7D9"/>
          </w:tcPr>
          <w:p w14:paraId="3311C5C5" w14:textId="77777777" w:rsidR="009423BB" w:rsidRDefault="00291A6B">
            <w:pPr>
              <w:pStyle w:val="TableParagraph"/>
              <w:spacing w:before="96" w:line="292" w:lineRule="exact"/>
              <w:rPr>
                <w:rFonts w:ascii="MS Gothic" w:hAnsi="MS Gothic"/>
                <w:sz w:val="24"/>
              </w:rPr>
            </w:pPr>
            <w:r>
              <w:rPr>
                <w:rFonts w:ascii="MS Gothic" w:hAnsi="MS Gothic"/>
                <w:spacing w:val="-10"/>
                <w:sz w:val="24"/>
              </w:rPr>
              <w:t>☐</w:t>
            </w:r>
          </w:p>
        </w:tc>
        <w:tc>
          <w:tcPr>
            <w:tcW w:w="1842" w:type="dxa"/>
            <w:shd w:val="clear" w:color="auto" w:fill="F9E7D9"/>
          </w:tcPr>
          <w:p w14:paraId="4BDCD488" w14:textId="77777777" w:rsidR="009423BB" w:rsidRDefault="00291A6B">
            <w:pPr>
              <w:pStyle w:val="TableParagraph"/>
              <w:spacing w:before="96" w:line="292" w:lineRule="exact"/>
              <w:ind w:left="104"/>
              <w:rPr>
                <w:rFonts w:ascii="MS Gothic" w:hAnsi="MS Gothic"/>
                <w:sz w:val="24"/>
              </w:rPr>
            </w:pPr>
            <w:r>
              <w:rPr>
                <w:rFonts w:ascii="MS Gothic" w:hAnsi="MS Gothic"/>
                <w:spacing w:val="-10"/>
                <w:sz w:val="24"/>
              </w:rPr>
              <w:t>☐</w:t>
            </w:r>
          </w:p>
        </w:tc>
        <w:tc>
          <w:tcPr>
            <w:tcW w:w="1881" w:type="dxa"/>
            <w:shd w:val="clear" w:color="auto" w:fill="F9E7D9"/>
          </w:tcPr>
          <w:p w14:paraId="71D2478F" w14:textId="77777777" w:rsidR="009423BB" w:rsidRDefault="00291A6B">
            <w:pPr>
              <w:pStyle w:val="TableParagraph"/>
              <w:spacing w:before="96" w:line="292" w:lineRule="exact"/>
              <w:ind w:left="106"/>
              <w:rPr>
                <w:rFonts w:ascii="MS Gothic" w:hAnsi="MS Gothic"/>
                <w:sz w:val="24"/>
              </w:rPr>
            </w:pPr>
            <w:r>
              <w:rPr>
                <w:rFonts w:ascii="MS Gothic" w:hAnsi="MS Gothic"/>
                <w:spacing w:val="-10"/>
                <w:sz w:val="24"/>
              </w:rPr>
              <w:t>☒</w:t>
            </w:r>
          </w:p>
        </w:tc>
        <w:tc>
          <w:tcPr>
            <w:tcW w:w="1662" w:type="dxa"/>
            <w:shd w:val="clear" w:color="auto" w:fill="F9E7D9"/>
          </w:tcPr>
          <w:p w14:paraId="2B103734" w14:textId="77777777" w:rsidR="009423BB" w:rsidRDefault="00291A6B">
            <w:pPr>
              <w:pStyle w:val="TableParagraph"/>
              <w:spacing w:before="96" w:line="292" w:lineRule="exact"/>
              <w:ind w:left="107"/>
              <w:rPr>
                <w:rFonts w:ascii="MS Gothic" w:hAnsi="MS Gothic"/>
                <w:sz w:val="24"/>
              </w:rPr>
            </w:pPr>
            <w:r>
              <w:rPr>
                <w:rFonts w:ascii="MS Gothic" w:hAnsi="MS Gothic"/>
                <w:spacing w:val="-10"/>
                <w:sz w:val="24"/>
              </w:rPr>
              <w:t>☐</w:t>
            </w:r>
          </w:p>
        </w:tc>
      </w:tr>
      <w:tr w:rsidR="009423BB" w14:paraId="11E516C3" w14:textId="77777777">
        <w:trPr>
          <w:trHeight w:val="287"/>
        </w:trPr>
        <w:tc>
          <w:tcPr>
            <w:tcW w:w="1916" w:type="dxa"/>
            <w:tcBorders>
              <w:bottom w:val="nil"/>
            </w:tcBorders>
            <w:shd w:val="clear" w:color="auto" w:fill="F9E7D9"/>
          </w:tcPr>
          <w:p w14:paraId="53B85635" w14:textId="77777777" w:rsidR="009423BB" w:rsidRDefault="00291A6B">
            <w:pPr>
              <w:pStyle w:val="TableParagraph"/>
              <w:spacing w:before="48" w:line="219" w:lineRule="exact"/>
              <w:rPr>
                <w:sz w:val="20"/>
              </w:rPr>
            </w:pPr>
            <w:r>
              <w:rPr>
                <w:spacing w:val="-2"/>
                <w:sz w:val="20"/>
              </w:rPr>
              <w:t>Meslek</w:t>
            </w:r>
          </w:p>
        </w:tc>
        <w:tc>
          <w:tcPr>
            <w:tcW w:w="1912" w:type="dxa"/>
            <w:tcBorders>
              <w:bottom w:val="nil"/>
            </w:tcBorders>
            <w:shd w:val="clear" w:color="auto" w:fill="F7C8AC"/>
          </w:tcPr>
          <w:p w14:paraId="61D015FB" w14:textId="77777777" w:rsidR="009423BB" w:rsidRDefault="00291A6B">
            <w:pPr>
              <w:pStyle w:val="TableParagraph"/>
              <w:spacing w:before="48" w:line="219" w:lineRule="exact"/>
              <w:rPr>
                <w:sz w:val="20"/>
              </w:rPr>
            </w:pPr>
            <w:r>
              <w:rPr>
                <w:spacing w:val="-2"/>
                <w:sz w:val="20"/>
              </w:rPr>
              <w:t>Meslek</w:t>
            </w:r>
          </w:p>
        </w:tc>
        <w:tc>
          <w:tcPr>
            <w:tcW w:w="1842" w:type="dxa"/>
            <w:vMerge w:val="restart"/>
            <w:shd w:val="clear" w:color="auto" w:fill="F4AE83"/>
          </w:tcPr>
          <w:p w14:paraId="06E81926" w14:textId="77777777" w:rsidR="009423BB" w:rsidRDefault="00291A6B">
            <w:pPr>
              <w:pStyle w:val="TableParagraph"/>
              <w:ind w:left="104" w:right="118"/>
              <w:rPr>
                <w:sz w:val="20"/>
              </w:rPr>
            </w:pPr>
            <w:r>
              <w:rPr>
                <w:spacing w:val="-2"/>
                <w:sz w:val="20"/>
              </w:rPr>
              <w:t xml:space="preserve">Meslek Yüksekokulu </w:t>
            </w:r>
            <w:r>
              <w:rPr>
                <w:sz w:val="20"/>
              </w:rPr>
              <w:t xml:space="preserve">toplumsal katkı </w:t>
            </w:r>
            <w:r>
              <w:rPr>
                <w:spacing w:val="-2"/>
                <w:sz w:val="20"/>
              </w:rPr>
              <w:t xml:space="preserve">kaynaklarını </w:t>
            </w:r>
            <w:r>
              <w:rPr>
                <w:sz w:val="20"/>
              </w:rPr>
              <w:t>toplumsal katkı stratejisi</w:t>
            </w:r>
            <w:r w:rsidR="0007617E">
              <w:rPr>
                <w:sz w:val="20"/>
              </w:rPr>
              <w:t xml:space="preserve"> </w:t>
            </w:r>
            <w:r>
              <w:rPr>
                <w:sz w:val="20"/>
              </w:rPr>
              <w:t>ve</w:t>
            </w:r>
            <w:r w:rsidR="0007617E">
              <w:rPr>
                <w:sz w:val="20"/>
              </w:rPr>
              <w:t xml:space="preserve"> </w:t>
            </w:r>
            <w:r>
              <w:rPr>
                <w:sz w:val="20"/>
              </w:rPr>
              <w:t xml:space="preserve">birimler arası dengeyi </w:t>
            </w:r>
            <w:r>
              <w:rPr>
                <w:spacing w:val="-2"/>
                <w:sz w:val="20"/>
              </w:rPr>
              <w:t>gözeterek yönetmektedir.</w:t>
            </w:r>
          </w:p>
        </w:tc>
        <w:tc>
          <w:tcPr>
            <w:tcW w:w="1881" w:type="dxa"/>
            <w:tcBorders>
              <w:bottom w:val="nil"/>
            </w:tcBorders>
            <w:shd w:val="clear" w:color="auto" w:fill="E6A77B"/>
          </w:tcPr>
          <w:p w14:paraId="11198DEA" w14:textId="77777777" w:rsidR="009423BB" w:rsidRDefault="00291A6B">
            <w:pPr>
              <w:pStyle w:val="TableParagraph"/>
              <w:spacing w:before="48" w:line="219" w:lineRule="exact"/>
              <w:ind w:left="106"/>
              <w:rPr>
                <w:sz w:val="20"/>
              </w:rPr>
            </w:pPr>
            <w:r>
              <w:rPr>
                <w:spacing w:val="-2"/>
                <w:sz w:val="20"/>
              </w:rPr>
              <w:t>Meslek</w:t>
            </w:r>
          </w:p>
        </w:tc>
        <w:tc>
          <w:tcPr>
            <w:tcW w:w="1662" w:type="dxa"/>
            <w:vMerge w:val="restart"/>
            <w:shd w:val="clear" w:color="auto" w:fill="D9A381"/>
          </w:tcPr>
          <w:p w14:paraId="1C660BF2" w14:textId="77777777" w:rsidR="009423BB" w:rsidRDefault="00291A6B">
            <w:pPr>
              <w:pStyle w:val="TableParagraph"/>
              <w:spacing w:before="10" w:line="259" w:lineRule="auto"/>
              <w:ind w:left="213" w:right="104"/>
              <w:rPr>
                <w:sz w:val="20"/>
              </w:rPr>
            </w:pPr>
            <w:r>
              <w:rPr>
                <w:spacing w:val="-2"/>
                <w:sz w:val="20"/>
              </w:rPr>
              <w:t xml:space="preserve">İçselleştirilmiş, sistematik, </w:t>
            </w:r>
            <w:r>
              <w:rPr>
                <w:sz w:val="20"/>
              </w:rPr>
              <w:t>sürdürülebilir</w:t>
            </w:r>
            <w:r w:rsidR="0007617E">
              <w:rPr>
                <w:sz w:val="20"/>
              </w:rPr>
              <w:t xml:space="preserve"> </w:t>
            </w:r>
            <w:r>
              <w:rPr>
                <w:sz w:val="20"/>
              </w:rPr>
              <w:t xml:space="preserve">ve </w:t>
            </w:r>
            <w:r>
              <w:rPr>
                <w:spacing w:val="-2"/>
                <w:sz w:val="20"/>
              </w:rPr>
              <w:t>örnek gösterilebilir uygulamalar bulunmaktadır.</w:t>
            </w:r>
          </w:p>
        </w:tc>
      </w:tr>
      <w:tr w:rsidR="009423BB" w14:paraId="58589ABC" w14:textId="77777777">
        <w:trPr>
          <w:trHeight w:val="242"/>
        </w:trPr>
        <w:tc>
          <w:tcPr>
            <w:tcW w:w="1916" w:type="dxa"/>
            <w:tcBorders>
              <w:top w:val="nil"/>
              <w:bottom w:val="nil"/>
            </w:tcBorders>
            <w:shd w:val="clear" w:color="auto" w:fill="F9E7D9"/>
          </w:tcPr>
          <w:p w14:paraId="1CA6F422" w14:textId="77777777" w:rsidR="009423BB" w:rsidRDefault="00291A6B">
            <w:pPr>
              <w:pStyle w:val="TableParagraph"/>
              <w:spacing w:before="1" w:line="221" w:lineRule="exact"/>
              <w:rPr>
                <w:sz w:val="20"/>
              </w:rPr>
            </w:pPr>
            <w:r>
              <w:rPr>
                <w:spacing w:val="-2"/>
                <w:sz w:val="20"/>
              </w:rPr>
              <w:t>Yüksekokulunun</w:t>
            </w:r>
          </w:p>
        </w:tc>
        <w:tc>
          <w:tcPr>
            <w:tcW w:w="1912" w:type="dxa"/>
            <w:tcBorders>
              <w:top w:val="nil"/>
              <w:bottom w:val="nil"/>
            </w:tcBorders>
            <w:shd w:val="clear" w:color="auto" w:fill="F7C8AC"/>
          </w:tcPr>
          <w:p w14:paraId="4BF08628" w14:textId="77777777" w:rsidR="009423BB" w:rsidRDefault="00291A6B">
            <w:pPr>
              <w:pStyle w:val="TableParagraph"/>
              <w:spacing w:before="6" w:line="216" w:lineRule="exact"/>
              <w:rPr>
                <w:sz w:val="20"/>
              </w:rPr>
            </w:pPr>
            <w:r>
              <w:rPr>
                <w:spacing w:val="-2"/>
                <w:sz w:val="20"/>
              </w:rPr>
              <w:t>Yüksekokulunun</w:t>
            </w:r>
          </w:p>
        </w:tc>
        <w:tc>
          <w:tcPr>
            <w:tcW w:w="1842" w:type="dxa"/>
            <w:vMerge/>
            <w:tcBorders>
              <w:top w:val="nil"/>
            </w:tcBorders>
            <w:shd w:val="clear" w:color="auto" w:fill="F4AE83"/>
          </w:tcPr>
          <w:p w14:paraId="65578325" w14:textId="77777777" w:rsidR="009423BB" w:rsidRDefault="009423BB">
            <w:pPr>
              <w:rPr>
                <w:sz w:val="2"/>
                <w:szCs w:val="2"/>
              </w:rPr>
            </w:pPr>
          </w:p>
        </w:tc>
        <w:tc>
          <w:tcPr>
            <w:tcW w:w="1881" w:type="dxa"/>
            <w:tcBorders>
              <w:top w:val="nil"/>
              <w:bottom w:val="nil"/>
            </w:tcBorders>
            <w:shd w:val="clear" w:color="auto" w:fill="E6A77B"/>
          </w:tcPr>
          <w:p w14:paraId="694F21BE" w14:textId="77777777" w:rsidR="009423BB" w:rsidRDefault="00291A6B">
            <w:pPr>
              <w:pStyle w:val="TableParagraph"/>
              <w:spacing w:before="1" w:line="221" w:lineRule="exact"/>
              <w:ind w:left="106"/>
              <w:rPr>
                <w:sz w:val="20"/>
              </w:rPr>
            </w:pPr>
            <w:r>
              <w:rPr>
                <w:spacing w:val="-2"/>
                <w:sz w:val="20"/>
              </w:rPr>
              <w:t>Yüksekokulunda</w:t>
            </w:r>
          </w:p>
        </w:tc>
        <w:tc>
          <w:tcPr>
            <w:tcW w:w="1662" w:type="dxa"/>
            <w:vMerge/>
            <w:tcBorders>
              <w:top w:val="nil"/>
            </w:tcBorders>
            <w:shd w:val="clear" w:color="auto" w:fill="D9A381"/>
          </w:tcPr>
          <w:p w14:paraId="1BCE672B" w14:textId="77777777" w:rsidR="009423BB" w:rsidRDefault="009423BB">
            <w:pPr>
              <w:rPr>
                <w:sz w:val="2"/>
                <w:szCs w:val="2"/>
              </w:rPr>
            </w:pPr>
          </w:p>
        </w:tc>
      </w:tr>
      <w:tr w:rsidR="009423BB" w14:paraId="500D009F" w14:textId="77777777">
        <w:trPr>
          <w:trHeight w:val="239"/>
        </w:trPr>
        <w:tc>
          <w:tcPr>
            <w:tcW w:w="1916" w:type="dxa"/>
            <w:tcBorders>
              <w:top w:val="nil"/>
              <w:bottom w:val="nil"/>
            </w:tcBorders>
            <w:shd w:val="clear" w:color="auto" w:fill="F9E7D9"/>
          </w:tcPr>
          <w:p w14:paraId="5A350E63" w14:textId="77777777" w:rsidR="009423BB" w:rsidRDefault="00291A6B">
            <w:pPr>
              <w:pStyle w:val="TableParagraph"/>
              <w:spacing w:line="220" w:lineRule="exact"/>
              <w:rPr>
                <w:sz w:val="20"/>
              </w:rPr>
            </w:pPr>
            <w:proofErr w:type="gramStart"/>
            <w:r>
              <w:rPr>
                <w:sz w:val="20"/>
              </w:rPr>
              <w:t>toplumsal</w:t>
            </w:r>
            <w:proofErr w:type="gramEnd"/>
            <w:r w:rsidR="00D90884">
              <w:rPr>
                <w:sz w:val="20"/>
              </w:rPr>
              <w:t xml:space="preserve"> </w:t>
            </w:r>
            <w:r>
              <w:rPr>
                <w:spacing w:val="-2"/>
                <w:sz w:val="20"/>
              </w:rPr>
              <w:t>katkı</w:t>
            </w:r>
          </w:p>
        </w:tc>
        <w:tc>
          <w:tcPr>
            <w:tcW w:w="1912" w:type="dxa"/>
            <w:tcBorders>
              <w:top w:val="nil"/>
              <w:bottom w:val="nil"/>
            </w:tcBorders>
            <w:shd w:val="clear" w:color="auto" w:fill="F7C8AC"/>
          </w:tcPr>
          <w:p w14:paraId="4075E1FA" w14:textId="77777777" w:rsidR="009423BB" w:rsidRDefault="00291A6B">
            <w:pPr>
              <w:pStyle w:val="TableParagraph"/>
              <w:spacing w:before="3" w:line="216" w:lineRule="exact"/>
              <w:rPr>
                <w:sz w:val="20"/>
              </w:rPr>
            </w:pPr>
            <w:proofErr w:type="gramStart"/>
            <w:r>
              <w:rPr>
                <w:sz w:val="20"/>
              </w:rPr>
              <w:t>toplumsal</w:t>
            </w:r>
            <w:proofErr w:type="gramEnd"/>
            <w:r w:rsidR="00D90884">
              <w:rPr>
                <w:sz w:val="20"/>
              </w:rPr>
              <w:t xml:space="preserve"> </w:t>
            </w:r>
            <w:r>
              <w:rPr>
                <w:spacing w:val="-2"/>
                <w:sz w:val="20"/>
              </w:rPr>
              <w:t>katkı</w:t>
            </w:r>
          </w:p>
        </w:tc>
        <w:tc>
          <w:tcPr>
            <w:tcW w:w="1842" w:type="dxa"/>
            <w:vMerge/>
            <w:tcBorders>
              <w:top w:val="nil"/>
            </w:tcBorders>
            <w:shd w:val="clear" w:color="auto" w:fill="F4AE83"/>
          </w:tcPr>
          <w:p w14:paraId="056B10E3" w14:textId="77777777" w:rsidR="009423BB" w:rsidRDefault="009423BB">
            <w:pPr>
              <w:rPr>
                <w:sz w:val="2"/>
                <w:szCs w:val="2"/>
              </w:rPr>
            </w:pPr>
          </w:p>
        </w:tc>
        <w:tc>
          <w:tcPr>
            <w:tcW w:w="1881" w:type="dxa"/>
            <w:tcBorders>
              <w:top w:val="nil"/>
              <w:bottom w:val="nil"/>
            </w:tcBorders>
            <w:shd w:val="clear" w:color="auto" w:fill="E6A77B"/>
          </w:tcPr>
          <w:p w14:paraId="77737881" w14:textId="77777777" w:rsidR="009423BB" w:rsidRDefault="00291A6B">
            <w:pPr>
              <w:pStyle w:val="TableParagraph"/>
              <w:spacing w:line="220" w:lineRule="exact"/>
              <w:ind w:left="106"/>
              <w:rPr>
                <w:sz w:val="20"/>
              </w:rPr>
            </w:pPr>
            <w:proofErr w:type="gramStart"/>
            <w:r>
              <w:rPr>
                <w:sz w:val="20"/>
              </w:rPr>
              <w:t>toplumsal</w:t>
            </w:r>
            <w:proofErr w:type="gramEnd"/>
            <w:r w:rsidR="0007617E">
              <w:rPr>
                <w:sz w:val="20"/>
              </w:rPr>
              <w:t xml:space="preserve"> </w:t>
            </w:r>
            <w:r>
              <w:rPr>
                <w:spacing w:val="-2"/>
                <w:sz w:val="20"/>
              </w:rPr>
              <w:t>katkı</w:t>
            </w:r>
          </w:p>
        </w:tc>
        <w:tc>
          <w:tcPr>
            <w:tcW w:w="1662" w:type="dxa"/>
            <w:vMerge/>
            <w:tcBorders>
              <w:top w:val="nil"/>
            </w:tcBorders>
            <w:shd w:val="clear" w:color="auto" w:fill="D9A381"/>
          </w:tcPr>
          <w:p w14:paraId="23E2D4DE" w14:textId="77777777" w:rsidR="009423BB" w:rsidRDefault="009423BB">
            <w:pPr>
              <w:rPr>
                <w:sz w:val="2"/>
                <w:szCs w:val="2"/>
              </w:rPr>
            </w:pPr>
          </w:p>
        </w:tc>
      </w:tr>
      <w:tr w:rsidR="009423BB" w14:paraId="5F6EB0A3" w14:textId="77777777">
        <w:trPr>
          <w:trHeight w:val="241"/>
        </w:trPr>
        <w:tc>
          <w:tcPr>
            <w:tcW w:w="1916" w:type="dxa"/>
            <w:tcBorders>
              <w:top w:val="nil"/>
              <w:bottom w:val="nil"/>
            </w:tcBorders>
            <w:shd w:val="clear" w:color="auto" w:fill="F9E7D9"/>
          </w:tcPr>
          <w:p w14:paraId="1DDDA18A" w14:textId="77777777" w:rsidR="009423BB" w:rsidRDefault="00291A6B">
            <w:pPr>
              <w:pStyle w:val="TableParagraph"/>
              <w:spacing w:line="222" w:lineRule="exact"/>
              <w:rPr>
                <w:sz w:val="20"/>
              </w:rPr>
            </w:pPr>
            <w:proofErr w:type="gramStart"/>
            <w:r>
              <w:rPr>
                <w:spacing w:val="-2"/>
                <w:sz w:val="20"/>
              </w:rPr>
              <w:t>faaliyetlerini</w:t>
            </w:r>
            <w:proofErr w:type="gramEnd"/>
          </w:p>
        </w:tc>
        <w:tc>
          <w:tcPr>
            <w:tcW w:w="1912" w:type="dxa"/>
            <w:tcBorders>
              <w:top w:val="nil"/>
              <w:bottom w:val="nil"/>
            </w:tcBorders>
            <w:shd w:val="clear" w:color="auto" w:fill="F7C8AC"/>
          </w:tcPr>
          <w:p w14:paraId="5A8AF370" w14:textId="77777777" w:rsidR="009423BB" w:rsidRDefault="00291A6B">
            <w:pPr>
              <w:pStyle w:val="TableParagraph"/>
              <w:spacing w:before="8" w:line="214" w:lineRule="exact"/>
              <w:rPr>
                <w:sz w:val="20"/>
              </w:rPr>
            </w:pPr>
            <w:proofErr w:type="gramStart"/>
            <w:r>
              <w:rPr>
                <w:spacing w:val="-2"/>
                <w:sz w:val="20"/>
              </w:rPr>
              <w:t>faaliyetlerini</w:t>
            </w:r>
            <w:proofErr w:type="gramEnd"/>
          </w:p>
        </w:tc>
        <w:tc>
          <w:tcPr>
            <w:tcW w:w="1842" w:type="dxa"/>
            <w:vMerge/>
            <w:tcBorders>
              <w:top w:val="nil"/>
            </w:tcBorders>
            <w:shd w:val="clear" w:color="auto" w:fill="F4AE83"/>
          </w:tcPr>
          <w:p w14:paraId="1FA9F465" w14:textId="77777777" w:rsidR="009423BB" w:rsidRDefault="009423BB">
            <w:pPr>
              <w:rPr>
                <w:sz w:val="2"/>
                <w:szCs w:val="2"/>
              </w:rPr>
            </w:pPr>
          </w:p>
        </w:tc>
        <w:tc>
          <w:tcPr>
            <w:tcW w:w="1881" w:type="dxa"/>
            <w:tcBorders>
              <w:top w:val="nil"/>
              <w:bottom w:val="nil"/>
            </w:tcBorders>
            <w:shd w:val="clear" w:color="auto" w:fill="E6A77B"/>
          </w:tcPr>
          <w:p w14:paraId="56117EF6" w14:textId="77777777" w:rsidR="009423BB" w:rsidRDefault="00291A6B">
            <w:pPr>
              <w:pStyle w:val="TableParagraph"/>
              <w:spacing w:line="222" w:lineRule="exact"/>
              <w:ind w:left="106"/>
              <w:rPr>
                <w:sz w:val="20"/>
              </w:rPr>
            </w:pPr>
            <w:proofErr w:type="gramStart"/>
            <w:r>
              <w:rPr>
                <w:spacing w:val="-2"/>
                <w:sz w:val="20"/>
              </w:rPr>
              <w:t>kaynaklarının</w:t>
            </w:r>
            <w:proofErr w:type="gramEnd"/>
          </w:p>
        </w:tc>
        <w:tc>
          <w:tcPr>
            <w:tcW w:w="1662" w:type="dxa"/>
            <w:vMerge/>
            <w:tcBorders>
              <w:top w:val="nil"/>
            </w:tcBorders>
            <w:shd w:val="clear" w:color="auto" w:fill="D9A381"/>
          </w:tcPr>
          <w:p w14:paraId="78408D03" w14:textId="77777777" w:rsidR="009423BB" w:rsidRDefault="009423BB">
            <w:pPr>
              <w:rPr>
                <w:sz w:val="2"/>
                <w:szCs w:val="2"/>
              </w:rPr>
            </w:pPr>
          </w:p>
        </w:tc>
      </w:tr>
      <w:tr w:rsidR="009423BB" w14:paraId="49F60153" w14:textId="77777777">
        <w:trPr>
          <w:trHeight w:val="239"/>
        </w:trPr>
        <w:tc>
          <w:tcPr>
            <w:tcW w:w="1916" w:type="dxa"/>
            <w:tcBorders>
              <w:top w:val="nil"/>
              <w:bottom w:val="nil"/>
            </w:tcBorders>
            <w:shd w:val="clear" w:color="auto" w:fill="F9E7D9"/>
          </w:tcPr>
          <w:p w14:paraId="347B437E" w14:textId="77777777" w:rsidR="009423BB" w:rsidRDefault="00291A6B">
            <w:pPr>
              <w:pStyle w:val="TableParagraph"/>
              <w:spacing w:line="220" w:lineRule="exact"/>
              <w:rPr>
                <w:sz w:val="20"/>
              </w:rPr>
            </w:pPr>
            <w:proofErr w:type="gramStart"/>
            <w:r>
              <w:rPr>
                <w:sz w:val="20"/>
              </w:rPr>
              <w:t>sürdürebilmesi</w:t>
            </w:r>
            <w:proofErr w:type="gramEnd"/>
            <w:r w:rsidR="00D90884">
              <w:rPr>
                <w:sz w:val="20"/>
              </w:rPr>
              <w:t xml:space="preserve"> </w:t>
            </w:r>
            <w:r>
              <w:rPr>
                <w:spacing w:val="-4"/>
                <w:sz w:val="20"/>
              </w:rPr>
              <w:t>için</w:t>
            </w:r>
          </w:p>
        </w:tc>
        <w:tc>
          <w:tcPr>
            <w:tcW w:w="1912" w:type="dxa"/>
            <w:tcBorders>
              <w:top w:val="nil"/>
              <w:bottom w:val="nil"/>
            </w:tcBorders>
            <w:shd w:val="clear" w:color="auto" w:fill="F7C8AC"/>
          </w:tcPr>
          <w:p w14:paraId="77D91049" w14:textId="77777777" w:rsidR="009423BB" w:rsidRDefault="00291A6B">
            <w:pPr>
              <w:pStyle w:val="TableParagraph"/>
              <w:spacing w:before="6" w:line="214" w:lineRule="exact"/>
              <w:rPr>
                <w:sz w:val="20"/>
              </w:rPr>
            </w:pPr>
            <w:proofErr w:type="gramStart"/>
            <w:r>
              <w:rPr>
                <w:sz w:val="20"/>
              </w:rPr>
              <w:t>sürdürebilmek</w:t>
            </w:r>
            <w:proofErr w:type="gramEnd"/>
            <w:r w:rsidR="00D90884">
              <w:rPr>
                <w:sz w:val="20"/>
              </w:rPr>
              <w:t xml:space="preserve"> </w:t>
            </w:r>
            <w:r>
              <w:rPr>
                <w:spacing w:val="-4"/>
                <w:sz w:val="20"/>
              </w:rPr>
              <w:t>için</w:t>
            </w:r>
          </w:p>
        </w:tc>
        <w:tc>
          <w:tcPr>
            <w:tcW w:w="1842" w:type="dxa"/>
            <w:vMerge/>
            <w:tcBorders>
              <w:top w:val="nil"/>
            </w:tcBorders>
            <w:shd w:val="clear" w:color="auto" w:fill="F4AE83"/>
          </w:tcPr>
          <w:p w14:paraId="5D52C6B7" w14:textId="77777777" w:rsidR="009423BB" w:rsidRDefault="009423BB">
            <w:pPr>
              <w:rPr>
                <w:sz w:val="2"/>
                <w:szCs w:val="2"/>
              </w:rPr>
            </w:pPr>
          </w:p>
        </w:tc>
        <w:tc>
          <w:tcPr>
            <w:tcW w:w="1881" w:type="dxa"/>
            <w:tcBorders>
              <w:top w:val="nil"/>
              <w:bottom w:val="nil"/>
            </w:tcBorders>
            <w:shd w:val="clear" w:color="auto" w:fill="E6A77B"/>
          </w:tcPr>
          <w:p w14:paraId="4B9E409B" w14:textId="77777777" w:rsidR="009423BB" w:rsidRDefault="00221433">
            <w:pPr>
              <w:pStyle w:val="TableParagraph"/>
              <w:spacing w:line="220" w:lineRule="exact"/>
              <w:ind w:left="106"/>
              <w:rPr>
                <w:sz w:val="20"/>
              </w:rPr>
            </w:pPr>
            <w:proofErr w:type="gramStart"/>
            <w:r>
              <w:rPr>
                <w:spacing w:val="-2"/>
                <w:sz w:val="20"/>
              </w:rPr>
              <w:t>y</w:t>
            </w:r>
            <w:r w:rsidR="00291A6B">
              <w:rPr>
                <w:spacing w:val="-2"/>
                <w:sz w:val="20"/>
              </w:rPr>
              <w:t>eterliliği</w:t>
            </w:r>
            <w:proofErr w:type="gramEnd"/>
            <w:r w:rsidR="0007617E">
              <w:rPr>
                <w:spacing w:val="-2"/>
                <w:sz w:val="20"/>
              </w:rPr>
              <w:t xml:space="preserve"> </w:t>
            </w:r>
            <w:r w:rsidR="00291A6B">
              <w:rPr>
                <w:spacing w:val="-2"/>
                <w:sz w:val="20"/>
              </w:rPr>
              <w:t>v</w:t>
            </w:r>
            <w:r>
              <w:rPr>
                <w:spacing w:val="-2"/>
                <w:sz w:val="20"/>
              </w:rPr>
              <w:t>e</w:t>
            </w:r>
          </w:p>
        </w:tc>
        <w:tc>
          <w:tcPr>
            <w:tcW w:w="1662" w:type="dxa"/>
            <w:vMerge/>
            <w:tcBorders>
              <w:top w:val="nil"/>
            </w:tcBorders>
            <w:shd w:val="clear" w:color="auto" w:fill="D9A381"/>
          </w:tcPr>
          <w:p w14:paraId="11216A41" w14:textId="77777777" w:rsidR="009423BB" w:rsidRDefault="009423BB">
            <w:pPr>
              <w:rPr>
                <w:sz w:val="2"/>
                <w:szCs w:val="2"/>
              </w:rPr>
            </w:pPr>
          </w:p>
        </w:tc>
      </w:tr>
      <w:tr w:rsidR="009423BB" w14:paraId="3600631E" w14:textId="77777777">
        <w:trPr>
          <w:trHeight w:val="242"/>
        </w:trPr>
        <w:tc>
          <w:tcPr>
            <w:tcW w:w="1916" w:type="dxa"/>
            <w:tcBorders>
              <w:top w:val="nil"/>
              <w:bottom w:val="nil"/>
            </w:tcBorders>
            <w:shd w:val="clear" w:color="auto" w:fill="F9E7D9"/>
          </w:tcPr>
          <w:p w14:paraId="7D9DB274" w14:textId="77777777" w:rsidR="009423BB" w:rsidRDefault="00291A6B">
            <w:pPr>
              <w:pStyle w:val="TableParagraph"/>
              <w:spacing w:line="222" w:lineRule="exact"/>
              <w:rPr>
                <w:sz w:val="20"/>
              </w:rPr>
            </w:pPr>
            <w:proofErr w:type="gramStart"/>
            <w:r>
              <w:rPr>
                <w:sz w:val="20"/>
              </w:rPr>
              <w:t>yeterli</w:t>
            </w:r>
            <w:proofErr w:type="gramEnd"/>
            <w:r w:rsidR="00D90884">
              <w:rPr>
                <w:sz w:val="20"/>
              </w:rPr>
              <w:t xml:space="preserve"> </w:t>
            </w:r>
            <w:r>
              <w:rPr>
                <w:spacing w:val="-2"/>
                <w:sz w:val="20"/>
              </w:rPr>
              <w:t>kaynağı</w:t>
            </w:r>
          </w:p>
        </w:tc>
        <w:tc>
          <w:tcPr>
            <w:tcW w:w="1912" w:type="dxa"/>
            <w:tcBorders>
              <w:top w:val="nil"/>
              <w:bottom w:val="nil"/>
            </w:tcBorders>
            <w:shd w:val="clear" w:color="auto" w:fill="F7C8AC"/>
          </w:tcPr>
          <w:p w14:paraId="25D3FC29" w14:textId="77777777" w:rsidR="009423BB" w:rsidRDefault="00291A6B">
            <w:pPr>
              <w:pStyle w:val="TableParagraph"/>
              <w:spacing w:before="10" w:line="211" w:lineRule="exact"/>
              <w:rPr>
                <w:sz w:val="20"/>
              </w:rPr>
            </w:pPr>
            <w:proofErr w:type="gramStart"/>
            <w:r>
              <w:rPr>
                <w:spacing w:val="-6"/>
                <w:sz w:val="20"/>
              </w:rPr>
              <w:t>uygun</w:t>
            </w:r>
            <w:proofErr w:type="gramEnd"/>
            <w:r w:rsidR="00D90884">
              <w:rPr>
                <w:spacing w:val="-6"/>
                <w:sz w:val="20"/>
              </w:rPr>
              <w:t xml:space="preserve"> </w:t>
            </w:r>
            <w:r>
              <w:rPr>
                <w:spacing w:val="-6"/>
                <w:sz w:val="20"/>
              </w:rPr>
              <w:t>nitelik</w:t>
            </w:r>
            <w:r w:rsidR="00D90884">
              <w:rPr>
                <w:spacing w:val="-6"/>
                <w:sz w:val="20"/>
              </w:rPr>
              <w:t xml:space="preserve"> </w:t>
            </w:r>
            <w:r>
              <w:rPr>
                <w:spacing w:val="-7"/>
                <w:sz w:val="20"/>
              </w:rPr>
              <w:t>ve</w:t>
            </w:r>
          </w:p>
        </w:tc>
        <w:tc>
          <w:tcPr>
            <w:tcW w:w="1842" w:type="dxa"/>
            <w:vMerge/>
            <w:tcBorders>
              <w:top w:val="nil"/>
            </w:tcBorders>
            <w:shd w:val="clear" w:color="auto" w:fill="F4AE83"/>
          </w:tcPr>
          <w:p w14:paraId="507D79A6" w14:textId="77777777" w:rsidR="009423BB" w:rsidRDefault="009423BB">
            <w:pPr>
              <w:rPr>
                <w:sz w:val="2"/>
                <w:szCs w:val="2"/>
              </w:rPr>
            </w:pPr>
          </w:p>
        </w:tc>
        <w:tc>
          <w:tcPr>
            <w:tcW w:w="1881" w:type="dxa"/>
            <w:tcBorders>
              <w:top w:val="nil"/>
              <w:bottom w:val="nil"/>
            </w:tcBorders>
            <w:shd w:val="clear" w:color="auto" w:fill="E6A77B"/>
          </w:tcPr>
          <w:p w14:paraId="78B0BD74" w14:textId="77777777" w:rsidR="009423BB" w:rsidRDefault="00291A6B">
            <w:pPr>
              <w:pStyle w:val="TableParagraph"/>
              <w:spacing w:line="222" w:lineRule="exact"/>
              <w:ind w:left="106"/>
              <w:rPr>
                <w:sz w:val="20"/>
              </w:rPr>
            </w:pPr>
            <w:proofErr w:type="gramStart"/>
            <w:r>
              <w:rPr>
                <w:spacing w:val="-2"/>
                <w:sz w:val="20"/>
              </w:rPr>
              <w:t>çeşitliliği</w:t>
            </w:r>
            <w:proofErr w:type="gramEnd"/>
          </w:p>
        </w:tc>
        <w:tc>
          <w:tcPr>
            <w:tcW w:w="1662" w:type="dxa"/>
            <w:vMerge/>
            <w:tcBorders>
              <w:top w:val="nil"/>
            </w:tcBorders>
            <w:shd w:val="clear" w:color="auto" w:fill="D9A381"/>
          </w:tcPr>
          <w:p w14:paraId="2F60F76A" w14:textId="77777777" w:rsidR="009423BB" w:rsidRDefault="009423BB">
            <w:pPr>
              <w:rPr>
                <w:sz w:val="2"/>
                <w:szCs w:val="2"/>
              </w:rPr>
            </w:pPr>
          </w:p>
        </w:tc>
      </w:tr>
      <w:tr w:rsidR="009423BB" w14:paraId="7031563B" w14:textId="77777777">
        <w:trPr>
          <w:trHeight w:val="239"/>
        </w:trPr>
        <w:tc>
          <w:tcPr>
            <w:tcW w:w="1916" w:type="dxa"/>
            <w:tcBorders>
              <w:top w:val="nil"/>
              <w:bottom w:val="nil"/>
            </w:tcBorders>
            <w:shd w:val="clear" w:color="auto" w:fill="F9E7D9"/>
          </w:tcPr>
          <w:p w14:paraId="47E745EC" w14:textId="77777777" w:rsidR="009423BB" w:rsidRDefault="00291A6B">
            <w:pPr>
              <w:pStyle w:val="TableParagraph"/>
              <w:spacing w:line="220" w:lineRule="exact"/>
              <w:rPr>
                <w:sz w:val="20"/>
              </w:rPr>
            </w:pPr>
            <w:proofErr w:type="gramStart"/>
            <w:r>
              <w:rPr>
                <w:spacing w:val="-2"/>
                <w:sz w:val="20"/>
              </w:rPr>
              <w:t>bulunmamaktadır</w:t>
            </w:r>
            <w:proofErr w:type="gramEnd"/>
            <w:r>
              <w:rPr>
                <w:spacing w:val="-2"/>
                <w:sz w:val="20"/>
              </w:rPr>
              <w:t>.</w:t>
            </w:r>
          </w:p>
        </w:tc>
        <w:tc>
          <w:tcPr>
            <w:tcW w:w="1912" w:type="dxa"/>
            <w:tcBorders>
              <w:top w:val="nil"/>
              <w:bottom w:val="nil"/>
            </w:tcBorders>
            <w:shd w:val="clear" w:color="auto" w:fill="F7C8AC"/>
          </w:tcPr>
          <w:p w14:paraId="0E724847" w14:textId="77777777" w:rsidR="009423BB" w:rsidRDefault="00291A6B">
            <w:pPr>
              <w:pStyle w:val="TableParagraph"/>
              <w:spacing w:before="8" w:line="211" w:lineRule="exact"/>
              <w:rPr>
                <w:sz w:val="20"/>
              </w:rPr>
            </w:pPr>
            <w:proofErr w:type="gramStart"/>
            <w:r>
              <w:rPr>
                <w:spacing w:val="-5"/>
                <w:sz w:val="20"/>
              </w:rPr>
              <w:t>nicelikte</w:t>
            </w:r>
            <w:proofErr w:type="gramEnd"/>
            <w:r w:rsidR="00D90884">
              <w:rPr>
                <w:spacing w:val="-5"/>
                <w:sz w:val="20"/>
              </w:rPr>
              <w:t xml:space="preserve"> </w:t>
            </w:r>
            <w:r>
              <w:rPr>
                <w:spacing w:val="-2"/>
                <w:sz w:val="20"/>
              </w:rPr>
              <w:t>fiziki,</w:t>
            </w:r>
          </w:p>
        </w:tc>
        <w:tc>
          <w:tcPr>
            <w:tcW w:w="1842" w:type="dxa"/>
            <w:vMerge/>
            <w:tcBorders>
              <w:top w:val="nil"/>
            </w:tcBorders>
            <w:shd w:val="clear" w:color="auto" w:fill="F4AE83"/>
          </w:tcPr>
          <w:p w14:paraId="514B8197" w14:textId="77777777" w:rsidR="009423BB" w:rsidRDefault="009423BB">
            <w:pPr>
              <w:rPr>
                <w:sz w:val="2"/>
                <w:szCs w:val="2"/>
              </w:rPr>
            </w:pPr>
          </w:p>
        </w:tc>
        <w:tc>
          <w:tcPr>
            <w:tcW w:w="1881" w:type="dxa"/>
            <w:tcBorders>
              <w:top w:val="nil"/>
              <w:bottom w:val="nil"/>
            </w:tcBorders>
            <w:shd w:val="clear" w:color="auto" w:fill="E6A77B"/>
          </w:tcPr>
          <w:p w14:paraId="58B767BA" w14:textId="77777777" w:rsidR="009423BB" w:rsidRDefault="00291A6B">
            <w:pPr>
              <w:pStyle w:val="TableParagraph"/>
              <w:spacing w:line="220" w:lineRule="exact"/>
              <w:ind w:left="106"/>
              <w:rPr>
                <w:sz w:val="20"/>
              </w:rPr>
            </w:pPr>
            <w:proofErr w:type="gramStart"/>
            <w:r>
              <w:rPr>
                <w:sz w:val="20"/>
              </w:rPr>
              <w:t>izlenmekte</w:t>
            </w:r>
            <w:proofErr w:type="gramEnd"/>
            <w:r w:rsidR="0007617E">
              <w:rPr>
                <w:sz w:val="20"/>
              </w:rPr>
              <w:t xml:space="preserve"> </w:t>
            </w:r>
            <w:r>
              <w:rPr>
                <w:spacing w:val="-5"/>
                <w:sz w:val="20"/>
              </w:rPr>
              <w:t>ve</w:t>
            </w:r>
          </w:p>
        </w:tc>
        <w:tc>
          <w:tcPr>
            <w:tcW w:w="1662" w:type="dxa"/>
            <w:vMerge/>
            <w:tcBorders>
              <w:top w:val="nil"/>
            </w:tcBorders>
            <w:shd w:val="clear" w:color="auto" w:fill="D9A381"/>
          </w:tcPr>
          <w:p w14:paraId="0F133DAA" w14:textId="77777777" w:rsidR="009423BB" w:rsidRDefault="009423BB">
            <w:pPr>
              <w:rPr>
                <w:sz w:val="2"/>
                <w:szCs w:val="2"/>
              </w:rPr>
            </w:pPr>
          </w:p>
        </w:tc>
      </w:tr>
      <w:tr w:rsidR="009423BB" w14:paraId="6125C2C9" w14:textId="77777777">
        <w:trPr>
          <w:trHeight w:val="251"/>
        </w:trPr>
        <w:tc>
          <w:tcPr>
            <w:tcW w:w="1916" w:type="dxa"/>
            <w:tcBorders>
              <w:top w:val="nil"/>
              <w:bottom w:val="nil"/>
            </w:tcBorders>
            <w:shd w:val="clear" w:color="auto" w:fill="F9E7D9"/>
          </w:tcPr>
          <w:p w14:paraId="2FC60D78" w14:textId="77777777" w:rsidR="009423BB" w:rsidRDefault="009423BB">
            <w:pPr>
              <w:pStyle w:val="TableParagraph"/>
              <w:ind w:left="0"/>
              <w:rPr>
                <w:sz w:val="18"/>
              </w:rPr>
            </w:pPr>
          </w:p>
        </w:tc>
        <w:tc>
          <w:tcPr>
            <w:tcW w:w="1912" w:type="dxa"/>
            <w:tcBorders>
              <w:top w:val="nil"/>
              <w:bottom w:val="nil"/>
            </w:tcBorders>
            <w:shd w:val="clear" w:color="auto" w:fill="F7C8AC"/>
          </w:tcPr>
          <w:p w14:paraId="5BFF8E22" w14:textId="77777777" w:rsidR="009423BB" w:rsidRDefault="00291A6B">
            <w:pPr>
              <w:pStyle w:val="TableParagraph"/>
              <w:spacing w:before="13" w:line="219" w:lineRule="exact"/>
              <w:rPr>
                <w:sz w:val="20"/>
              </w:rPr>
            </w:pPr>
            <w:proofErr w:type="gramStart"/>
            <w:r>
              <w:rPr>
                <w:sz w:val="20"/>
              </w:rPr>
              <w:t>teknik</w:t>
            </w:r>
            <w:proofErr w:type="gramEnd"/>
            <w:r w:rsidR="00D90884">
              <w:rPr>
                <w:sz w:val="20"/>
              </w:rPr>
              <w:t xml:space="preserve"> </w:t>
            </w:r>
            <w:r>
              <w:rPr>
                <w:sz w:val="20"/>
              </w:rPr>
              <w:t>ve</w:t>
            </w:r>
            <w:r w:rsidR="00D90884">
              <w:rPr>
                <w:sz w:val="20"/>
              </w:rPr>
              <w:t xml:space="preserve"> </w:t>
            </w:r>
            <w:r>
              <w:rPr>
                <w:spacing w:val="-4"/>
                <w:sz w:val="20"/>
              </w:rPr>
              <w:t>mali</w:t>
            </w:r>
          </w:p>
        </w:tc>
        <w:tc>
          <w:tcPr>
            <w:tcW w:w="1842" w:type="dxa"/>
            <w:vMerge/>
            <w:tcBorders>
              <w:top w:val="nil"/>
            </w:tcBorders>
            <w:shd w:val="clear" w:color="auto" w:fill="F4AE83"/>
          </w:tcPr>
          <w:p w14:paraId="75FC8A83" w14:textId="77777777" w:rsidR="009423BB" w:rsidRDefault="009423BB">
            <w:pPr>
              <w:rPr>
                <w:sz w:val="2"/>
                <w:szCs w:val="2"/>
              </w:rPr>
            </w:pPr>
          </w:p>
        </w:tc>
        <w:tc>
          <w:tcPr>
            <w:tcW w:w="1881" w:type="dxa"/>
            <w:tcBorders>
              <w:top w:val="nil"/>
              <w:bottom w:val="nil"/>
            </w:tcBorders>
            <w:shd w:val="clear" w:color="auto" w:fill="E6A77B"/>
          </w:tcPr>
          <w:p w14:paraId="745AAD76" w14:textId="77777777" w:rsidR="009423BB" w:rsidRDefault="00291A6B">
            <w:pPr>
              <w:pStyle w:val="TableParagraph"/>
              <w:spacing w:line="224" w:lineRule="exact"/>
              <w:ind w:left="106"/>
              <w:rPr>
                <w:sz w:val="20"/>
              </w:rPr>
            </w:pPr>
            <w:proofErr w:type="gramStart"/>
            <w:r>
              <w:rPr>
                <w:spacing w:val="-2"/>
                <w:sz w:val="20"/>
              </w:rPr>
              <w:t>iyileştirilmektedir</w:t>
            </w:r>
            <w:proofErr w:type="gramEnd"/>
            <w:r>
              <w:rPr>
                <w:spacing w:val="-2"/>
                <w:sz w:val="20"/>
              </w:rPr>
              <w:t>.</w:t>
            </w:r>
          </w:p>
        </w:tc>
        <w:tc>
          <w:tcPr>
            <w:tcW w:w="1662" w:type="dxa"/>
            <w:vMerge/>
            <w:tcBorders>
              <w:top w:val="nil"/>
            </w:tcBorders>
            <w:shd w:val="clear" w:color="auto" w:fill="D9A381"/>
          </w:tcPr>
          <w:p w14:paraId="55BD7B08" w14:textId="77777777" w:rsidR="009423BB" w:rsidRDefault="009423BB">
            <w:pPr>
              <w:rPr>
                <w:sz w:val="2"/>
                <w:szCs w:val="2"/>
              </w:rPr>
            </w:pPr>
          </w:p>
        </w:tc>
      </w:tr>
      <w:tr w:rsidR="009423BB" w14:paraId="28FC65B1" w14:textId="77777777">
        <w:trPr>
          <w:trHeight w:val="242"/>
        </w:trPr>
        <w:tc>
          <w:tcPr>
            <w:tcW w:w="1916" w:type="dxa"/>
            <w:tcBorders>
              <w:top w:val="nil"/>
              <w:bottom w:val="nil"/>
            </w:tcBorders>
            <w:shd w:val="clear" w:color="auto" w:fill="F9E7D9"/>
          </w:tcPr>
          <w:p w14:paraId="00AE93E8" w14:textId="77777777" w:rsidR="009423BB" w:rsidRDefault="009423BB">
            <w:pPr>
              <w:pStyle w:val="TableParagraph"/>
              <w:ind w:left="0"/>
              <w:rPr>
                <w:sz w:val="16"/>
              </w:rPr>
            </w:pPr>
          </w:p>
        </w:tc>
        <w:tc>
          <w:tcPr>
            <w:tcW w:w="1912" w:type="dxa"/>
            <w:tcBorders>
              <w:top w:val="nil"/>
              <w:bottom w:val="nil"/>
            </w:tcBorders>
            <w:shd w:val="clear" w:color="auto" w:fill="F7C8AC"/>
          </w:tcPr>
          <w:p w14:paraId="446CDA90" w14:textId="77777777" w:rsidR="009423BB" w:rsidRDefault="00291A6B">
            <w:pPr>
              <w:pStyle w:val="TableParagraph"/>
              <w:spacing w:before="1" w:line="221" w:lineRule="exact"/>
              <w:rPr>
                <w:sz w:val="20"/>
              </w:rPr>
            </w:pPr>
            <w:proofErr w:type="gramStart"/>
            <w:r>
              <w:rPr>
                <w:spacing w:val="-2"/>
                <w:sz w:val="20"/>
              </w:rPr>
              <w:t>kaynakların</w:t>
            </w:r>
            <w:proofErr w:type="gramEnd"/>
          </w:p>
        </w:tc>
        <w:tc>
          <w:tcPr>
            <w:tcW w:w="1842" w:type="dxa"/>
            <w:vMerge/>
            <w:tcBorders>
              <w:top w:val="nil"/>
            </w:tcBorders>
            <w:shd w:val="clear" w:color="auto" w:fill="F4AE83"/>
          </w:tcPr>
          <w:p w14:paraId="1F099165" w14:textId="77777777" w:rsidR="009423BB" w:rsidRDefault="009423BB">
            <w:pPr>
              <w:rPr>
                <w:sz w:val="2"/>
                <w:szCs w:val="2"/>
              </w:rPr>
            </w:pPr>
          </w:p>
        </w:tc>
        <w:tc>
          <w:tcPr>
            <w:tcW w:w="1881" w:type="dxa"/>
            <w:tcBorders>
              <w:top w:val="nil"/>
              <w:bottom w:val="nil"/>
            </w:tcBorders>
            <w:shd w:val="clear" w:color="auto" w:fill="E6A77B"/>
          </w:tcPr>
          <w:p w14:paraId="4D1B8EC8" w14:textId="77777777" w:rsidR="009423BB" w:rsidRDefault="009423BB">
            <w:pPr>
              <w:pStyle w:val="TableParagraph"/>
              <w:ind w:left="0"/>
              <w:rPr>
                <w:sz w:val="16"/>
              </w:rPr>
            </w:pPr>
          </w:p>
        </w:tc>
        <w:tc>
          <w:tcPr>
            <w:tcW w:w="1662" w:type="dxa"/>
            <w:vMerge/>
            <w:tcBorders>
              <w:top w:val="nil"/>
            </w:tcBorders>
            <w:shd w:val="clear" w:color="auto" w:fill="D9A381"/>
          </w:tcPr>
          <w:p w14:paraId="35416640" w14:textId="77777777" w:rsidR="009423BB" w:rsidRDefault="009423BB">
            <w:pPr>
              <w:rPr>
                <w:sz w:val="2"/>
                <w:szCs w:val="2"/>
              </w:rPr>
            </w:pPr>
          </w:p>
        </w:tc>
      </w:tr>
      <w:tr w:rsidR="009423BB" w14:paraId="38CF4D9D" w14:textId="77777777">
        <w:trPr>
          <w:trHeight w:val="241"/>
        </w:trPr>
        <w:tc>
          <w:tcPr>
            <w:tcW w:w="1916" w:type="dxa"/>
            <w:tcBorders>
              <w:top w:val="nil"/>
              <w:bottom w:val="nil"/>
            </w:tcBorders>
            <w:shd w:val="clear" w:color="auto" w:fill="F9E7D9"/>
          </w:tcPr>
          <w:p w14:paraId="75D5F2DE" w14:textId="77777777" w:rsidR="009423BB" w:rsidRDefault="009423BB">
            <w:pPr>
              <w:pStyle w:val="TableParagraph"/>
              <w:ind w:left="0"/>
              <w:rPr>
                <w:sz w:val="16"/>
              </w:rPr>
            </w:pPr>
          </w:p>
        </w:tc>
        <w:tc>
          <w:tcPr>
            <w:tcW w:w="1912" w:type="dxa"/>
            <w:tcBorders>
              <w:top w:val="nil"/>
              <w:bottom w:val="nil"/>
            </w:tcBorders>
            <w:shd w:val="clear" w:color="auto" w:fill="F7C8AC"/>
          </w:tcPr>
          <w:p w14:paraId="2BD31800" w14:textId="77777777" w:rsidR="009423BB" w:rsidRDefault="00291A6B">
            <w:pPr>
              <w:pStyle w:val="TableParagraph"/>
              <w:spacing w:before="3" w:line="218" w:lineRule="exact"/>
              <w:rPr>
                <w:sz w:val="20"/>
              </w:rPr>
            </w:pPr>
            <w:proofErr w:type="gramStart"/>
            <w:r>
              <w:rPr>
                <w:spacing w:val="-2"/>
                <w:sz w:val="20"/>
              </w:rPr>
              <w:t>oluşturulmasına</w:t>
            </w:r>
            <w:proofErr w:type="gramEnd"/>
          </w:p>
        </w:tc>
        <w:tc>
          <w:tcPr>
            <w:tcW w:w="1842" w:type="dxa"/>
            <w:vMerge/>
            <w:tcBorders>
              <w:top w:val="nil"/>
            </w:tcBorders>
            <w:shd w:val="clear" w:color="auto" w:fill="F4AE83"/>
          </w:tcPr>
          <w:p w14:paraId="5C4C7A76" w14:textId="77777777" w:rsidR="009423BB" w:rsidRDefault="009423BB">
            <w:pPr>
              <w:rPr>
                <w:sz w:val="2"/>
                <w:szCs w:val="2"/>
              </w:rPr>
            </w:pPr>
          </w:p>
        </w:tc>
        <w:tc>
          <w:tcPr>
            <w:tcW w:w="1881" w:type="dxa"/>
            <w:tcBorders>
              <w:top w:val="nil"/>
              <w:bottom w:val="nil"/>
            </w:tcBorders>
            <w:shd w:val="clear" w:color="auto" w:fill="E6A77B"/>
          </w:tcPr>
          <w:p w14:paraId="7D02DF20" w14:textId="77777777" w:rsidR="009423BB" w:rsidRDefault="009423BB">
            <w:pPr>
              <w:pStyle w:val="TableParagraph"/>
              <w:ind w:left="0"/>
              <w:rPr>
                <w:sz w:val="16"/>
              </w:rPr>
            </w:pPr>
          </w:p>
        </w:tc>
        <w:tc>
          <w:tcPr>
            <w:tcW w:w="1662" w:type="dxa"/>
            <w:vMerge/>
            <w:tcBorders>
              <w:top w:val="nil"/>
            </w:tcBorders>
            <w:shd w:val="clear" w:color="auto" w:fill="D9A381"/>
          </w:tcPr>
          <w:p w14:paraId="7236BBCB" w14:textId="77777777" w:rsidR="009423BB" w:rsidRDefault="009423BB">
            <w:pPr>
              <w:rPr>
                <w:sz w:val="2"/>
                <w:szCs w:val="2"/>
              </w:rPr>
            </w:pPr>
          </w:p>
        </w:tc>
      </w:tr>
      <w:tr w:rsidR="009423BB" w14:paraId="38794B3A" w14:textId="77777777">
        <w:trPr>
          <w:trHeight w:val="242"/>
        </w:trPr>
        <w:tc>
          <w:tcPr>
            <w:tcW w:w="1916" w:type="dxa"/>
            <w:tcBorders>
              <w:top w:val="nil"/>
              <w:bottom w:val="nil"/>
            </w:tcBorders>
            <w:shd w:val="clear" w:color="auto" w:fill="F9E7D9"/>
          </w:tcPr>
          <w:p w14:paraId="03E1450C" w14:textId="77777777" w:rsidR="009423BB" w:rsidRDefault="009423BB">
            <w:pPr>
              <w:pStyle w:val="TableParagraph"/>
              <w:ind w:left="0"/>
              <w:rPr>
                <w:sz w:val="16"/>
              </w:rPr>
            </w:pPr>
          </w:p>
        </w:tc>
        <w:tc>
          <w:tcPr>
            <w:tcW w:w="1912" w:type="dxa"/>
            <w:tcBorders>
              <w:top w:val="nil"/>
              <w:bottom w:val="nil"/>
            </w:tcBorders>
            <w:shd w:val="clear" w:color="auto" w:fill="F7C8AC"/>
          </w:tcPr>
          <w:p w14:paraId="74229BFF" w14:textId="77777777" w:rsidR="009423BB" w:rsidRDefault="00291A6B">
            <w:pPr>
              <w:pStyle w:val="TableParagraph"/>
              <w:spacing w:before="1" w:line="221" w:lineRule="exact"/>
              <w:rPr>
                <w:sz w:val="20"/>
              </w:rPr>
            </w:pPr>
            <w:proofErr w:type="gramStart"/>
            <w:r>
              <w:rPr>
                <w:sz w:val="20"/>
              </w:rPr>
              <w:t>yönelik</w:t>
            </w:r>
            <w:proofErr w:type="gramEnd"/>
            <w:r w:rsidR="00D90884">
              <w:rPr>
                <w:sz w:val="20"/>
              </w:rPr>
              <w:t xml:space="preserve"> </w:t>
            </w:r>
            <w:r>
              <w:rPr>
                <w:spacing w:val="-2"/>
                <w:sz w:val="20"/>
              </w:rPr>
              <w:t>planları</w:t>
            </w:r>
          </w:p>
        </w:tc>
        <w:tc>
          <w:tcPr>
            <w:tcW w:w="1842" w:type="dxa"/>
            <w:vMerge/>
            <w:tcBorders>
              <w:top w:val="nil"/>
            </w:tcBorders>
            <w:shd w:val="clear" w:color="auto" w:fill="F4AE83"/>
          </w:tcPr>
          <w:p w14:paraId="6EC78024" w14:textId="77777777" w:rsidR="009423BB" w:rsidRDefault="009423BB">
            <w:pPr>
              <w:rPr>
                <w:sz w:val="2"/>
                <w:szCs w:val="2"/>
              </w:rPr>
            </w:pPr>
          </w:p>
        </w:tc>
        <w:tc>
          <w:tcPr>
            <w:tcW w:w="1881" w:type="dxa"/>
            <w:tcBorders>
              <w:top w:val="nil"/>
              <w:bottom w:val="nil"/>
            </w:tcBorders>
            <w:shd w:val="clear" w:color="auto" w:fill="E6A77B"/>
          </w:tcPr>
          <w:p w14:paraId="768BE4AE" w14:textId="77777777" w:rsidR="009423BB" w:rsidRDefault="009423BB">
            <w:pPr>
              <w:pStyle w:val="TableParagraph"/>
              <w:ind w:left="0"/>
              <w:rPr>
                <w:sz w:val="16"/>
              </w:rPr>
            </w:pPr>
          </w:p>
        </w:tc>
        <w:tc>
          <w:tcPr>
            <w:tcW w:w="1662" w:type="dxa"/>
            <w:vMerge/>
            <w:tcBorders>
              <w:top w:val="nil"/>
            </w:tcBorders>
            <w:shd w:val="clear" w:color="auto" w:fill="D9A381"/>
          </w:tcPr>
          <w:p w14:paraId="6FD0CDEF" w14:textId="77777777" w:rsidR="009423BB" w:rsidRDefault="009423BB">
            <w:pPr>
              <w:rPr>
                <w:sz w:val="2"/>
                <w:szCs w:val="2"/>
              </w:rPr>
            </w:pPr>
          </w:p>
        </w:tc>
      </w:tr>
      <w:tr w:rsidR="009423BB" w14:paraId="2D6CA233" w14:textId="77777777">
        <w:trPr>
          <w:trHeight w:val="434"/>
        </w:trPr>
        <w:tc>
          <w:tcPr>
            <w:tcW w:w="1916" w:type="dxa"/>
            <w:tcBorders>
              <w:top w:val="nil"/>
            </w:tcBorders>
            <w:shd w:val="clear" w:color="auto" w:fill="F9E7D9"/>
          </w:tcPr>
          <w:p w14:paraId="2047BE39" w14:textId="77777777" w:rsidR="009423BB" w:rsidRDefault="009423BB">
            <w:pPr>
              <w:pStyle w:val="TableParagraph"/>
              <w:ind w:left="0"/>
              <w:rPr>
                <w:sz w:val="20"/>
              </w:rPr>
            </w:pPr>
          </w:p>
        </w:tc>
        <w:tc>
          <w:tcPr>
            <w:tcW w:w="1912" w:type="dxa"/>
            <w:tcBorders>
              <w:top w:val="nil"/>
            </w:tcBorders>
            <w:shd w:val="clear" w:color="auto" w:fill="F7C8AC"/>
          </w:tcPr>
          <w:p w14:paraId="7B59557D" w14:textId="77777777" w:rsidR="009423BB" w:rsidRDefault="00291A6B">
            <w:pPr>
              <w:pStyle w:val="TableParagraph"/>
              <w:spacing w:before="3"/>
              <w:rPr>
                <w:sz w:val="20"/>
              </w:rPr>
            </w:pPr>
            <w:proofErr w:type="gramStart"/>
            <w:r>
              <w:rPr>
                <w:spacing w:val="-2"/>
                <w:sz w:val="20"/>
              </w:rPr>
              <w:t>bulunmaktadır</w:t>
            </w:r>
            <w:proofErr w:type="gramEnd"/>
            <w:r>
              <w:rPr>
                <w:spacing w:val="-2"/>
                <w:sz w:val="20"/>
              </w:rPr>
              <w:t>.</w:t>
            </w:r>
          </w:p>
        </w:tc>
        <w:tc>
          <w:tcPr>
            <w:tcW w:w="1842" w:type="dxa"/>
            <w:vMerge/>
            <w:tcBorders>
              <w:top w:val="nil"/>
            </w:tcBorders>
            <w:shd w:val="clear" w:color="auto" w:fill="F4AE83"/>
          </w:tcPr>
          <w:p w14:paraId="2D3192E0" w14:textId="77777777" w:rsidR="009423BB" w:rsidRDefault="009423BB">
            <w:pPr>
              <w:rPr>
                <w:sz w:val="2"/>
                <w:szCs w:val="2"/>
              </w:rPr>
            </w:pPr>
          </w:p>
        </w:tc>
        <w:tc>
          <w:tcPr>
            <w:tcW w:w="1881" w:type="dxa"/>
            <w:tcBorders>
              <w:top w:val="nil"/>
            </w:tcBorders>
            <w:shd w:val="clear" w:color="auto" w:fill="E6A77B"/>
          </w:tcPr>
          <w:p w14:paraId="61DC5598" w14:textId="77777777" w:rsidR="009423BB" w:rsidRDefault="009423BB">
            <w:pPr>
              <w:pStyle w:val="TableParagraph"/>
              <w:ind w:left="0"/>
              <w:rPr>
                <w:sz w:val="20"/>
              </w:rPr>
            </w:pPr>
          </w:p>
        </w:tc>
        <w:tc>
          <w:tcPr>
            <w:tcW w:w="1662" w:type="dxa"/>
            <w:vMerge/>
            <w:tcBorders>
              <w:top w:val="nil"/>
            </w:tcBorders>
            <w:shd w:val="clear" w:color="auto" w:fill="D9A381"/>
          </w:tcPr>
          <w:p w14:paraId="5CCC873A" w14:textId="77777777" w:rsidR="009423BB" w:rsidRDefault="009423BB">
            <w:pPr>
              <w:rPr>
                <w:sz w:val="2"/>
                <w:szCs w:val="2"/>
              </w:rPr>
            </w:pPr>
          </w:p>
        </w:tc>
      </w:tr>
    </w:tbl>
    <w:p w14:paraId="3B97481C" w14:textId="77777777" w:rsidR="009423BB" w:rsidRDefault="009423BB">
      <w:pPr>
        <w:spacing w:before="57"/>
        <w:rPr>
          <w:i/>
          <w:sz w:val="20"/>
        </w:rPr>
      </w:pPr>
    </w:p>
    <w:p w14:paraId="35B61BE3" w14:textId="77777777" w:rsidR="00170DD4" w:rsidRPr="00170DD4" w:rsidRDefault="00291A6B" w:rsidP="00170DD4">
      <w:pPr>
        <w:pStyle w:val="Balk3"/>
        <w:spacing w:before="1" w:after="120"/>
        <w:ind w:left="697"/>
        <w:rPr>
          <w:spacing w:val="-2"/>
        </w:rPr>
      </w:pPr>
      <w:r>
        <w:t>Örnek</w:t>
      </w:r>
      <w:r w:rsidR="00170DD4">
        <w:t xml:space="preserve"> </w:t>
      </w:r>
      <w:r>
        <w:rPr>
          <w:spacing w:val="-2"/>
        </w:rPr>
        <w:t>Kanıtlar</w:t>
      </w:r>
    </w:p>
    <w:p w14:paraId="26589268" w14:textId="77777777" w:rsidR="00170DD4" w:rsidRPr="00170DD4" w:rsidRDefault="00170DD4" w:rsidP="00170DD4">
      <w:pPr>
        <w:pStyle w:val="ListeParagraf"/>
        <w:numPr>
          <w:ilvl w:val="1"/>
          <w:numId w:val="3"/>
        </w:numPr>
        <w:tabs>
          <w:tab w:val="left" w:pos="1366"/>
        </w:tabs>
        <w:spacing w:before="5" w:after="120"/>
        <w:ind w:left="1366" w:right="1616" w:hanging="391"/>
        <w:rPr>
          <w:rFonts w:ascii="Symbol" w:hAnsi="Symbol"/>
          <w:sz w:val="20"/>
        </w:rPr>
      </w:pPr>
      <w:r w:rsidRPr="00170DD4">
        <w:rPr>
          <w:i/>
          <w:sz w:val="20"/>
        </w:rPr>
        <w:t>120230</w:t>
      </w:r>
      <w:proofErr w:type="gramStart"/>
      <w:r w:rsidRPr="00170DD4">
        <w:rPr>
          <w:i/>
          <w:sz w:val="20"/>
        </w:rPr>
        <w:t>-[</w:t>
      </w:r>
      <w:proofErr w:type="gramEnd"/>
      <w:r w:rsidRPr="00170DD4">
        <w:rPr>
          <w:i/>
          <w:sz w:val="20"/>
        </w:rPr>
        <w:t xml:space="preserve">1](4)D.1.2-Birim Faaliyet Raporu </w:t>
      </w:r>
      <w:hyperlink r:id="rId132" w:history="1">
        <w:r w:rsidRPr="00D34FC7">
          <w:rPr>
            <w:rStyle w:val="Kpr"/>
            <w:i/>
            <w:sz w:val="20"/>
          </w:rPr>
          <w:t>https://www.mersin.edu.tr/akademik/gulnar-mustafa-baysan-meslek-yuksekokulu/pano</w:t>
        </w:r>
      </w:hyperlink>
    </w:p>
    <w:p w14:paraId="2EF56970" w14:textId="77777777" w:rsidR="00170DD4" w:rsidRPr="00CF1B51" w:rsidRDefault="00170DD4" w:rsidP="00170DD4">
      <w:pPr>
        <w:pStyle w:val="ListeParagraf"/>
        <w:numPr>
          <w:ilvl w:val="1"/>
          <w:numId w:val="3"/>
        </w:numPr>
        <w:tabs>
          <w:tab w:val="left" w:pos="1316"/>
          <w:tab w:val="left" w:pos="1318"/>
          <w:tab w:val="left" w:pos="5505"/>
        </w:tabs>
        <w:spacing w:before="17" w:line="247" w:lineRule="auto"/>
        <w:ind w:left="1318" w:right="716"/>
        <w:jc w:val="both"/>
        <w:rPr>
          <w:rFonts w:ascii="Symbol" w:hAnsi="Symbol"/>
        </w:rPr>
        <w:sectPr w:rsidR="00170DD4" w:rsidRPr="00CF1B51">
          <w:pgSz w:w="11910" w:h="16840"/>
          <w:pgMar w:top="1220" w:right="708" w:bottom="600" w:left="708" w:header="0" w:footer="320" w:gutter="0"/>
          <w:cols w:space="708"/>
        </w:sectPr>
      </w:pPr>
      <w:r w:rsidRPr="00CF1B51">
        <w:rPr>
          <w:i/>
          <w:sz w:val="20"/>
        </w:rPr>
        <w:t>120230</w:t>
      </w:r>
      <w:proofErr w:type="gramStart"/>
      <w:r w:rsidRPr="00CF1B51">
        <w:rPr>
          <w:i/>
          <w:sz w:val="20"/>
        </w:rPr>
        <w:t>-[</w:t>
      </w:r>
      <w:proofErr w:type="gramEnd"/>
      <w:r w:rsidRPr="00CF1B51">
        <w:rPr>
          <w:i/>
          <w:sz w:val="20"/>
        </w:rPr>
        <w:t>2](</w:t>
      </w:r>
      <w:r w:rsidR="005E0672">
        <w:rPr>
          <w:i/>
          <w:sz w:val="20"/>
        </w:rPr>
        <w:t>4</w:t>
      </w:r>
      <w:r w:rsidRPr="00CF1B51">
        <w:rPr>
          <w:i/>
          <w:sz w:val="20"/>
        </w:rPr>
        <w:t>)D.1.1-</w:t>
      </w:r>
      <w:r w:rsidRPr="00CF1B51">
        <w:rPr>
          <w:rFonts w:eastAsiaTheme="minorHAnsi"/>
          <w:i/>
          <w:sz w:val="20"/>
          <w:szCs w:val="20"/>
        </w:rPr>
        <w:t>E-85448759-702-3314160</w:t>
      </w:r>
      <w:r w:rsidRPr="00CF1B51">
        <w:rPr>
          <w:i/>
          <w:sz w:val="20"/>
        </w:rPr>
        <w:t xml:space="preserve"> Sayılı TOKA Yazılım Kullanım Konulu Resmi </w:t>
      </w:r>
      <w:r w:rsidRPr="00CF1B51">
        <w:rPr>
          <w:i/>
          <w:spacing w:val="-4"/>
          <w:sz w:val="20"/>
        </w:rPr>
        <w:t>Yazı</w:t>
      </w:r>
      <w:r>
        <w:rPr>
          <w:i/>
          <w:sz w:val="20"/>
        </w:rPr>
        <w:t xml:space="preserve"> </w:t>
      </w:r>
      <w:hyperlink r:id="rId133" w:history="1">
        <w:r w:rsidRPr="00D34FC7">
          <w:rPr>
            <w:rStyle w:val="Kpr"/>
            <w:i/>
            <w:sz w:val="20"/>
          </w:rPr>
          <w:t>https://www.mersin.edu.tr/akademik/gulnar-mustafa-baysan-meslek-yuksekokulu/pano</w:t>
        </w:r>
      </w:hyperlink>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2"/>
        <w:gridCol w:w="1842"/>
        <w:gridCol w:w="1881"/>
        <w:gridCol w:w="1662"/>
      </w:tblGrid>
      <w:tr w:rsidR="009423BB" w14:paraId="3C931555" w14:textId="77777777">
        <w:trPr>
          <w:trHeight w:val="782"/>
        </w:trPr>
        <w:tc>
          <w:tcPr>
            <w:tcW w:w="9213" w:type="dxa"/>
            <w:gridSpan w:val="5"/>
            <w:shd w:val="clear" w:color="auto" w:fill="F7C8AC"/>
          </w:tcPr>
          <w:p w14:paraId="17DAB65F" w14:textId="77777777" w:rsidR="009423BB" w:rsidRDefault="00E76BBD">
            <w:pPr>
              <w:pStyle w:val="TableParagraph"/>
              <w:spacing w:before="1"/>
              <w:ind w:left="0" w:right="94"/>
              <w:jc w:val="right"/>
              <w:rPr>
                <w:b/>
                <w:sz w:val="24"/>
              </w:rPr>
            </w:pPr>
            <w:r>
              <w:rPr>
                <w:b/>
                <w:noProof/>
                <w:sz w:val="24"/>
                <w:lang w:eastAsia="tr-TR"/>
              </w:rPr>
              <w:lastRenderedPageBreak/>
              <w:pict w14:anchorId="6B6B725A">
                <v:group id="Group 10" o:spid="_x0000_s1029" style="position:absolute;left:0;text-align:left;margin-left:452.35pt;margin-top:12.45pt;width:2.9pt;height:1.2pt;z-index:15730176;mso-wrap-distance-left:0;mso-wrap-distance-right:0" coordsize="368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">
                  <v:shape id="Graphic 11" o:spid="_x0000_s1030" style="position:absolute;width:36830;height:15240;visibility:visible;mso-wrap-style:square;v-text-anchor:top" coordsize="3683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" path="m36575,l,,,15240r36575,l36575,xe" fillcolor="#bd8f00" stroked="f">
                    <v:path arrowok="t"/>
                  </v:shape>
                </v:group>
              </w:pict>
            </w:r>
            <w:r w:rsidR="00291A6B">
              <w:rPr>
                <w:b/>
                <w:color w:val="BE4E13"/>
                <w:sz w:val="24"/>
              </w:rPr>
              <w:t>D.</w:t>
            </w:r>
            <w:r w:rsidR="00AE3770">
              <w:rPr>
                <w:b/>
                <w:color w:val="BE4E13"/>
                <w:sz w:val="24"/>
              </w:rPr>
              <w:t xml:space="preserve"> </w:t>
            </w:r>
            <w:r w:rsidR="00291A6B">
              <w:rPr>
                <w:b/>
                <w:color w:val="BE4E13"/>
                <w:sz w:val="24"/>
              </w:rPr>
              <w:t>TOPLUMSAL</w:t>
            </w:r>
            <w:r w:rsidR="00AE3770">
              <w:rPr>
                <w:b/>
                <w:color w:val="BE4E13"/>
                <w:sz w:val="24"/>
              </w:rPr>
              <w:t xml:space="preserve"> </w:t>
            </w:r>
            <w:r w:rsidR="00291A6B">
              <w:rPr>
                <w:b/>
                <w:color w:val="BE4E13"/>
                <w:spacing w:val="-2"/>
                <w:sz w:val="24"/>
              </w:rPr>
              <w:t>KATKI</w:t>
            </w:r>
            <w:r w:rsidR="00291A6B">
              <w:rPr>
                <w:b/>
                <w:color w:val="BD8F00"/>
                <w:spacing w:val="-2"/>
                <w:sz w:val="24"/>
              </w:rPr>
              <w:t>.</w:t>
            </w:r>
          </w:p>
        </w:tc>
      </w:tr>
      <w:tr w:rsidR="009423BB" w14:paraId="3EB8D748" w14:textId="77777777">
        <w:trPr>
          <w:trHeight w:val="1190"/>
        </w:trPr>
        <w:tc>
          <w:tcPr>
            <w:tcW w:w="9213" w:type="dxa"/>
            <w:gridSpan w:val="5"/>
            <w:shd w:val="clear" w:color="auto" w:fill="F7C8AC"/>
          </w:tcPr>
          <w:p w14:paraId="71A627E8" w14:textId="77777777" w:rsidR="009423BB" w:rsidRDefault="00291A6B">
            <w:pPr>
              <w:pStyle w:val="TableParagraph"/>
              <w:spacing w:before="144"/>
              <w:rPr>
                <w:b/>
                <w:sz w:val="20"/>
              </w:rPr>
            </w:pPr>
            <w:r>
              <w:rPr>
                <w:b/>
                <w:spacing w:val="-2"/>
                <w:sz w:val="20"/>
              </w:rPr>
              <w:t>D.2.Toplumsal</w:t>
            </w:r>
            <w:r w:rsidR="00170DD4">
              <w:rPr>
                <w:b/>
                <w:spacing w:val="-2"/>
                <w:sz w:val="20"/>
              </w:rPr>
              <w:t xml:space="preserve"> </w:t>
            </w:r>
            <w:r>
              <w:rPr>
                <w:b/>
                <w:spacing w:val="-2"/>
                <w:sz w:val="20"/>
              </w:rPr>
              <w:t>Katkı</w:t>
            </w:r>
            <w:r w:rsidR="00170DD4">
              <w:rPr>
                <w:b/>
                <w:spacing w:val="-2"/>
                <w:sz w:val="20"/>
              </w:rPr>
              <w:t xml:space="preserve"> </w:t>
            </w:r>
            <w:r>
              <w:rPr>
                <w:b/>
                <w:spacing w:val="-2"/>
                <w:sz w:val="20"/>
              </w:rPr>
              <w:t>Performansı</w:t>
            </w:r>
          </w:p>
          <w:p w14:paraId="0E55DACF" w14:textId="77777777" w:rsidR="009423BB" w:rsidRDefault="009423BB">
            <w:pPr>
              <w:pStyle w:val="TableParagraph"/>
              <w:spacing w:before="6"/>
              <w:ind w:left="0"/>
              <w:rPr>
                <w:i/>
                <w:sz w:val="20"/>
              </w:rPr>
            </w:pPr>
          </w:p>
          <w:p w14:paraId="0EB7DD7E" w14:textId="77777777" w:rsidR="009423BB" w:rsidRDefault="00291A6B">
            <w:pPr>
              <w:pStyle w:val="TableParagraph"/>
              <w:rPr>
                <w:sz w:val="20"/>
              </w:rPr>
            </w:pPr>
            <w:r>
              <w:rPr>
                <w:sz w:val="20"/>
              </w:rPr>
              <w:t>Meslek</w:t>
            </w:r>
            <w:r w:rsidR="00170DD4">
              <w:rPr>
                <w:sz w:val="20"/>
              </w:rPr>
              <w:t xml:space="preserve"> </w:t>
            </w:r>
            <w:r>
              <w:rPr>
                <w:sz w:val="20"/>
              </w:rPr>
              <w:t>Yüksekokulu,</w:t>
            </w:r>
            <w:r w:rsidR="00170DD4">
              <w:rPr>
                <w:sz w:val="20"/>
              </w:rPr>
              <w:t xml:space="preserve"> </w:t>
            </w:r>
            <w:r>
              <w:rPr>
                <w:sz w:val="20"/>
              </w:rPr>
              <w:t>toplumsal</w:t>
            </w:r>
            <w:r w:rsidR="00170DD4">
              <w:rPr>
                <w:sz w:val="20"/>
              </w:rPr>
              <w:t xml:space="preserve"> </w:t>
            </w:r>
            <w:r>
              <w:rPr>
                <w:sz w:val="20"/>
              </w:rPr>
              <w:t>katkı</w:t>
            </w:r>
            <w:r w:rsidR="00170DD4">
              <w:rPr>
                <w:sz w:val="20"/>
              </w:rPr>
              <w:t xml:space="preserve"> </w:t>
            </w:r>
            <w:r>
              <w:rPr>
                <w:sz w:val="20"/>
              </w:rPr>
              <w:t>stratejisi</w:t>
            </w:r>
            <w:r w:rsidR="00170DD4">
              <w:rPr>
                <w:sz w:val="20"/>
              </w:rPr>
              <w:t xml:space="preserve"> </w:t>
            </w:r>
            <w:r>
              <w:rPr>
                <w:sz w:val="20"/>
              </w:rPr>
              <w:t>ve</w:t>
            </w:r>
            <w:r w:rsidR="00170DD4">
              <w:rPr>
                <w:sz w:val="20"/>
              </w:rPr>
              <w:t xml:space="preserve"> </w:t>
            </w:r>
            <w:r>
              <w:rPr>
                <w:sz w:val="20"/>
              </w:rPr>
              <w:t>hedefleri</w:t>
            </w:r>
            <w:r w:rsidR="00170DD4">
              <w:rPr>
                <w:sz w:val="20"/>
              </w:rPr>
              <w:t xml:space="preserve"> </w:t>
            </w:r>
            <w:r>
              <w:rPr>
                <w:sz w:val="20"/>
              </w:rPr>
              <w:t>doğrultusunda</w:t>
            </w:r>
            <w:r w:rsidR="00170DD4">
              <w:rPr>
                <w:sz w:val="20"/>
              </w:rPr>
              <w:t xml:space="preserve"> </w:t>
            </w:r>
            <w:r>
              <w:rPr>
                <w:sz w:val="20"/>
              </w:rPr>
              <w:t>yürüttüğü</w:t>
            </w:r>
            <w:r w:rsidR="00170DD4">
              <w:rPr>
                <w:sz w:val="20"/>
              </w:rPr>
              <w:t xml:space="preserve"> </w:t>
            </w:r>
            <w:r>
              <w:rPr>
                <w:sz w:val="20"/>
              </w:rPr>
              <w:t>faaliyetleri</w:t>
            </w:r>
            <w:r w:rsidR="00170DD4">
              <w:rPr>
                <w:sz w:val="20"/>
              </w:rPr>
              <w:t xml:space="preserve"> </w:t>
            </w:r>
            <w:r>
              <w:rPr>
                <w:sz w:val="20"/>
              </w:rPr>
              <w:t>periyodik</w:t>
            </w:r>
            <w:r w:rsidR="00170DD4">
              <w:rPr>
                <w:sz w:val="20"/>
              </w:rPr>
              <w:t xml:space="preserve"> </w:t>
            </w:r>
            <w:r>
              <w:rPr>
                <w:sz w:val="20"/>
              </w:rPr>
              <w:t>olarak izlemeli ve sürekli iyileştirmelidir.</w:t>
            </w:r>
          </w:p>
        </w:tc>
      </w:tr>
      <w:tr w:rsidR="009423BB" w14:paraId="3412681B" w14:textId="77777777">
        <w:trPr>
          <w:trHeight w:val="2841"/>
        </w:trPr>
        <w:tc>
          <w:tcPr>
            <w:tcW w:w="9213" w:type="dxa"/>
            <w:gridSpan w:val="5"/>
            <w:shd w:val="clear" w:color="auto" w:fill="F9E7D9"/>
          </w:tcPr>
          <w:p w14:paraId="5427BAF3" w14:textId="77777777" w:rsidR="009423BB" w:rsidRDefault="009423BB">
            <w:pPr>
              <w:pStyle w:val="TableParagraph"/>
              <w:spacing w:before="159"/>
              <w:ind w:left="0"/>
              <w:rPr>
                <w:i/>
                <w:sz w:val="20"/>
              </w:rPr>
            </w:pPr>
          </w:p>
          <w:p w14:paraId="133BD54C" w14:textId="77777777" w:rsidR="009423BB" w:rsidRDefault="00291A6B">
            <w:pPr>
              <w:pStyle w:val="TableParagraph"/>
              <w:rPr>
                <w:b/>
                <w:sz w:val="20"/>
              </w:rPr>
            </w:pPr>
            <w:r>
              <w:rPr>
                <w:b/>
                <w:sz w:val="20"/>
              </w:rPr>
              <w:t>D.2.1.</w:t>
            </w:r>
            <w:r w:rsidR="00170DD4">
              <w:rPr>
                <w:b/>
                <w:sz w:val="20"/>
              </w:rPr>
              <w:t xml:space="preserve"> </w:t>
            </w:r>
            <w:r>
              <w:rPr>
                <w:b/>
                <w:sz w:val="20"/>
              </w:rPr>
              <w:t>Toplumsal</w:t>
            </w:r>
            <w:r w:rsidR="00170DD4">
              <w:rPr>
                <w:b/>
                <w:sz w:val="20"/>
              </w:rPr>
              <w:t xml:space="preserve"> </w:t>
            </w:r>
            <w:r>
              <w:rPr>
                <w:b/>
                <w:sz w:val="20"/>
              </w:rPr>
              <w:t>katkı</w:t>
            </w:r>
            <w:r w:rsidR="00170DD4">
              <w:rPr>
                <w:b/>
                <w:sz w:val="20"/>
              </w:rPr>
              <w:t xml:space="preserve"> </w:t>
            </w:r>
            <w:r>
              <w:rPr>
                <w:b/>
                <w:sz w:val="20"/>
              </w:rPr>
              <w:t>performansının</w:t>
            </w:r>
            <w:r w:rsidR="00170DD4">
              <w:rPr>
                <w:b/>
                <w:sz w:val="20"/>
              </w:rPr>
              <w:t xml:space="preserve"> </w:t>
            </w:r>
            <w:r>
              <w:rPr>
                <w:b/>
                <w:sz w:val="20"/>
              </w:rPr>
              <w:t>izlenmesi</w:t>
            </w:r>
            <w:r w:rsidR="00170DD4">
              <w:rPr>
                <w:b/>
                <w:sz w:val="20"/>
              </w:rPr>
              <w:t xml:space="preserve"> </w:t>
            </w:r>
            <w:r>
              <w:rPr>
                <w:b/>
                <w:sz w:val="20"/>
              </w:rPr>
              <w:t>ve</w:t>
            </w:r>
            <w:r w:rsidR="00170DD4">
              <w:rPr>
                <w:b/>
                <w:sz w:val="20"/>
              </w:rPr>
              <w:t xml:space="preserve"> </w:t>
            </w:r>
            <w:r>
              <w:rPr>
                <w:b/>
                <w:spacing w:val="-2"/>
                <w:sz w:val="20"/>
              </w:rPr>
              <w:t>Değerlendirilmesi</w:t>
            </w:r>
          </w:p>
          <w:p w14:paraId="79726FFD" w14:textId="77777777" w:rsidR="009423BB" w:rsidRDefault="009423BB">
            <w:pPr>
              <w:pStyle w:val="TableParagraph"/>
              <w:spacing w:before="106"/>
              <w:ind w:left="0"/>
              <w:rPr>
                <w:i/>
                <w:sz w:val="20"/>
              </w:rPr>
            </w:pPr>
          </w:p>
          <w:p w14:paraId="363F43A2" w14:textId="77777777" w:rsidR="009423BB" w:rsidRPr="00170DD4" w:rsidRDefault="00170DD4">
            <w:pPr>
              <w:pStyle w:val="TableParagraph"/>
              <w:spacing w:before="10" w:line="244" w:lineRule="auto"/>
              <w:ind w:right="132"/>
              <w:jc w:val="both"/>
              <w:rPr>
                <w:sz w:val="20"/>
                <w:szCs w:val="20"/>
              </w:rPr>
            </w:pPr>
            <w:r w:rsidRPr="00170DD4">
              <w:rPr>
                <w:sz w:val="20"/>
                <w:szCs w:val="20"/>
              </w:rPr>
              <w:t>Meslek Yüksekokulu,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tc>
      </w:tr>
      <w:tr w:rsidR="009423BB" w14:paraId="7CF96866" w14:textId="77777777">
        <w:trPr>
          <w:trHeight w:val="403"/>
        </w:trPr>
        <w:tc>
          <w:tcPr>
            <w:tcW w:w="1916" w:type="dxa"/>
            <w:shd w:val="clear" w:color="auto" w:fill="F9E7D9"/>
          </w:tcPr>
          <w:p w14:paraId="4130ADDF" w14:textId="77777777" w:rsidR="009423BB" w:rsidRDefault="00291A6B">
            <w:pPr>
              <w:pStyle w:val="TableParagraph"/>
              <w:spacing w:before="87"/>
              <w:rPr>
                <w:b/>
                <w:sz w:val="20"/>
              </w:rPr>
            </w:pPr>
            <w:r>
              <w:rPr>
                <w:b/>
                <w:spacing w:val="-10"/>
                <w:sz w:val="20"/>
              </w:rPr>
              <w:t>1</w:t>
            </w:r>
          </w:p>
        </w:tc>
        <w:tc>
          <w:tcPr>
            <w:tcW w:w="1912" w:type="dxa"/>
            <w:shd w:val="clear" w:color="auto" w:fill="F9E7D9"/>
          </w:tcPr>
          <w:p w14:paraId="038B2A98" w14:textId="77777777" w:rsidR="009423BB" w:rsidRDefault="00291A6B">
            <w:pPr>
              <w:pStyle w:val="TableParagraph"/>
              <w:spacing w:before="87"/>
              <w:rPr>
                <w:b/>
                <w:sz w:val="20"/>
              </w:rPr>
            </w:pPr>
            <w:r>
              <w:rPr>
                <w:b/>
                <w:spacing w:val="-10"/>
                <w:sz w:val="20"/>
              </w:rPr>
              <w:t>2</w:t>
            </w:r>
          </w:p>
        </w:tc>
        <w:tc>
          <w:tcPr>
            <w:tcW w:w="1842" w:type="dxa"/>
            <w:shd w:val="clear" w:color="auto" w:fill="F9E7D9"/>
          </w:tcPr>
          <w:p w14:paraId="0CEDAFE3" w14:textId="77777777" w:rsidR="009423BB" w:rsidRDefault="00291A6B">
            <w:pPr>
              <w:pStyle w:val="TableParagraph"/>
              <w:spacing w:before="87"/>
              <w:ind w:left="104"/>
              <w:rPr>
                <w:b/>
                <w:sz w:val="20"/>
              </w:rPr>
            </w:pPr>
            <w:r>
              <w:rPr>
                <w:b/>
                <w:spacing w:val="-10"/>
                <w:sz w:val="20"/>
              </w:rPr>
              <w:t>3</w:t>
            </w:r>
          </w:p>
        </w:tc>
        <w:tc>
          <w:tcPr>
            <w:tcW w:w="1881" w:type="dxa"/>
            <w:shd w:val="clear" w:color="auto" w:fill="F9E7D9"/>
          </w:tcPr>
          <w:p w14:paraId="15814074" w14:textId="77777777" w:rsidR="009423BB" w:rsidRDefault="00291A6B">
            <w:pPr>
              <w:pStyle w:val="TableParagraph"/>
              <w:spacing w:before="87"/>
              <w:ind w:left="106"/>
              <w:rPr>
                <w:b/>
                <w:sz w:val="20"/>
              </w:rPr>
            </w:pPr>
            <w:r>
              <w:rPr>
                <w:b/>
                <w:spacing w:val="-10"/>
                <w:sz w:val="20"/>
              </w:rPr>
              <w:t>4</w:t>
            </w:r>
          </w:p>
        </w:tc>
        <w:tc>
          <w:tcPr>
            <w:tcW w:w="1662" w:type="dxa"/>
            <w:shd w:val="clear" w:color="auto" w:fill="F9E7D9"/>
          </w:tcPr>
          <w:p w14:paraId="1A926355" w14:textId="77777777" w:rsidR="009423BB" w:rsidRDefault="00291A6B">
            <w:pPr>
              <w:pStyle w:val="TableParagraph"/>
              <w:spacing w:before="87"/>
              <w:ind w:left="107"/>
              <w:rPr>
                <w:b/>
                <w:sz w:val="20"/>
              </w:rPr>
            </w:pPr>
            <w:r>
              <w:rPr>
                <w:b/>
                <w:spacing w:val="-10"/>
                <w:sz w:val="20"/>
              </w:rPr>
              <w:t>5</w:t>
            </w:r>
          </w:p>
        </w:tc>
      </w:tr>
      <w:tr w:rsidR="009423BB" w14:paraId="79040AAA" w14:textId="77777777">
        <w:trPr>
          <w:trHeight w:val="407"/>
        </w:trPr>
        <w:tc>
          <w:tcPr>
            <w:tcW w:w="1916" w:type="dxa"/>
            <w:shd w:val="clear" w:color="auto" w:fill="F9E7D9"/>
          </w:tcPr>
          <w:p w14:paraId="07271DEC" w14:textId="77777777" w:rsidR="009423BB" w:rsidRDefault="00291A6B">
            <w:pPr>
              <w:pStyle w:val="TableParagraph"/>
              <w:spacing w:before="48"/>
              <w:rPr>
                <w:rFonts w:ascii="MS Gothic" w:hAnsi="MS Gothic"/>
                <w:sz w:val="24"/>
              </w:rPr>
            </w:pPr>
            <w:r>
              <w:rPr>
                <w:rFonts w:ascii="MS Gothic" w:hAnsi="MS Gothic"/>
                <w:spacing w:val="-10"/>
                <w:sz w:val="24"/>
              </w:rPr>
              <w:t>☐</w:t>
            </w:r>
          </w:p>
        </w:tc>
        <w:tc>
          <w:tcPr>
            <w:tcW w:w="1912" w:type="dxa"/>
            <w:shd w:val="clear" w:color="auto" w:fill="F9E7D9"/>
          </w:tcPr>
          <w:p w14:paraId="02B3ACCC" w14:textId="77777777" w:rsidR="009423BB" w:rsidRDefault="00291A6B">
            <w:pPr>
              <w:pStyle w:val="TableParagraph"/>
              <w:spacing w:before="95" w:line="292" w:lineRule="exact"/>
              <w:rPr>
                <w:rFonts w:ascii="MS Gothic" w:hAnsi="MS Gothic"/>
                <w:sz w:val="24"/>
              </w:rPr>
            </w:pPr>
            <w:r>
              <w:rPr>
                <w:rFonts w:ascii="MS Gothic" w:hAnsi="MS Gothic"/>
                <w:spacing w:val="-10"/>
                <w:sz w:val="24"/>
              </w:rPr>
              <w:t>☐</w:t>
            </w:r>
          </w:p>
        </w:tc>
        <w:tc>
          <w:tcPr>
            <w:tcW w:w="1842" w:type="dxa"/>
            <w:shd w:val="clear" w:color="auto" w:fill="F9E7D9"/>
          </w:tcPr>
          <w:p w14:paraId="41F8BB37" w14:textId="77777777" w:rsidR="009423BB" w:rsidRDefault="0073160C" w:rsidP="0073160C">
            <w:pPr>
              <w:pStyle w:val="TableParagraph"/>
              <w:spacing w:before="95" w:line="292" w:lineRule="exact"/>
              <w:ind w:left="104"/>
              <w:rPr>
                <w:rFonts w:ascii="MS Gothic" w:hAnsi="MS Gothic"/>
                <w:sz w:val="24"/>
              </w:rPr>
            </w:pPr>
            <w:r>
              <w:rPr>
                <w:rFonts w:ascii="MS Gothic" w:hAnsi="MS Gothic"/>
                <w:spacing w:val="-10"/>
                <w:sz w:val="24"/>
              </w:rPr>
              <w:t>☒</w:t>
            </w:r>
          </w:p>
        </w:tc>
        <w:tc>
          <w:tcPr>
            <w:tcW w:w="1881" w:type="dxa"/>
            <w:shd w:val="clear" w:color="auto" w:fill="F9E7D9"/>
          </w:tcPr>
          <w:p w14:paraId="7E331428" w14:textId="77777777" w:rsidR="009423BB" w:rsidRDefault="0073160C">
            <w:pPr>
              <w:pStyle w:val="TableParagraph"/>
              <w:spacing w:before="95" w:line="292" w:lineRule="exact"/>
              <w:ind w:left="106"/>
              <w:rPr>
                <w:rFonts w:ascii="MS Gothic" w:hAnsi="MS Gothic"/>
                <w:sz w:val="24"/>
              </w:rPr>
            </w:pPr>
            <w:r>
              <w:rPr>
                <w:rFonts w:ascii="MS Gothic" w:hAnsi="MS Gothic"/>
                <w:spacing w:val="-10"/>
                <w:sz w:val="24"/>
              </w:rPr>
              <w:t>☐</w:t>
            </w:r>
          </w:p>
        </w:tc>
        <w:tc>
          <w:tcPr>
            <w:tcW w:w="1662" w:type="dxa"/>
            <w:shd w:val="clear" w:color="auto" w:fill="F9E7D9"/>
          </w:tcPr>
          <w:p w14:paraId="089937F3" w14:textId="77777777" w:rsidR="009423BB" w:rsidRDefault="00291A6B">
            <w:pPr>
              <w:pStyle w:val="TableParagraph"/>
              <w:spacing w:before="95" w:line="292" w:lineRule="exact"/>
              <w:ind w:left="107"/>
              <w:rPr>
                <w:rFonts w:ascii="MS Gothic" w:hAnsi="MS Gothic"/>
                <w:sz w:val="24"/>
              </w:rPr>
            </w:pPr>
            <w:r>
              <w:rPr>
                <w:rFonts w:ascii="MS Gothic" w:hAnsi="MS Gothic"/>
                <w:spacing w:val="-10"/>
                <w:sz w:val="24"/>
              </w:rPr>
              <w:t>☐</w:t>
            </w:r>
          </w:p>
        </w:tc>
      </w:tr>
      <w:tr w:rsidR="009423BB" w14:paraId="23A2B4AA" w14:textId="77777777">
        <w:trPr>
          <w:trHeight w:val="250"/>
        </w:trPr>
        <w:tc>
          <w:tcPr>
            <w:tcW w:w="1916" w:type="dxa"/>
            <w:tcBorders>
              <w:bottom w:val="nil"/>
            </w:tcBorders>
            <w:shd w:val="clear" w:color="auto" w:fill="F9E7D9"/>
          </w:tcPr>
          <w:p w14:paraId="2B1A0E1A" w14:textId="77777777" w:rsidR="009423BB" w:rsidRDefault="00291A6B">
            <w:pPr>
              <w:pStyle w:val="TableParagraph"/>
              <w:spacing w:before="34" w:line="197" w:lineRule="exact"/>
              <w:rPr>
                <w:sz w:val="20"/>
              </w:rPr>
            </w:pPr>
            <w:r>
              <w:rPr>
                <w:spacing w:val="-2"/>
                <w:sz w:val="20"/>
              </w:rPr>
              <w:t>Meslek</w:t>
            </w:r>
          </w:p>
        </w:tc>
        <w:tc>
          <w:tcPr>
            <w:tcW w:w="1912" w:type="dxa"/>
            <w:tcBorders>
              <w:bottom w:val="nil"/>
            </w:tcBorders>
            <w:shd w:val="clear" w:color="auto" w:fill="F7C8AC"/>
          </w:tcPr>
          <w:p w14:paraId="219BB61E" w14:textId="77777777" w:rsidR="009423BB" w:rsidRDefault="00291A6B">
            <w:pPr>
              <w:pStyle w:val="TableParagraph"/>
              <w:spacing w:before="34" w:line="197" w:lineRule="exact"/>
              <w:rPr>
                <w:sz w:val="20"/>
              </w:rPr>
            </w:pPr>
            <w:r>
              <w:rPr>
                <w:spacing w:val="-2"/>
                <w:sz w:val="20"/>
              </w:rPr>
              <w:t>Meslek</w:t>
            </w:r>
          </w:p>
        </w:tc>
        <w:tc>
          <w:tcPr>
            <w:tcW w:w="1842" w:type="dxa"/>
            <w:tcBorders>
              <w:bottom w:val="nil"/>
            </w:tcBorders>
            <w:shd w:val="clear" w:color="auto" w:fill="F4AE83"/>
          </w:tcPr>
          <w:p w14:paraId="6DA658FD" w14:textId="77777777" w:rsidR="009423BB" w:rsidRDefault="00291A6B">
            <w:pPr>
              <w:pStyle w:val="TableParagraph"/>
              <w:spacing w:before="5" w:line="226" w:lineRule="exact"/>
              <w:ind w:left="104"/>
              <w:rPr>
                <w:sz w:val="20"/>
              </w:rPr>
            </w:pPr>
            <w:r>
              <w:rPr>
                <w:spacing w:val="-2"/>
                <w:sz w:val="20"/>
              </w:rPr>
              <w:t>Meslek</w:t>
            </w:r>
          </w:p>
        </w:tc>
        <w:tc>
          <w:tcPr>
            <w:tcW w:w="1881" w:type="dxa"/>
            <w:tcBorders>
              <w:bottom w:val="nil"/>
            </w:tcBorders>
            <w:shd w:val="clear" w:color="auto" w:fill="E6A77B"/>
          </w:tcPr>
          <w:p w14:paraId="21B0D5AD" w14:textId="77777777" w:rsidR="009423BB" w:rsidRDefault="00291A6B">
            <w:pPr>
              <w:pStyle w:val="TableParagraph"/>
              <w:spacing w:before="5" w:line="226" w:lineRule="exact"/>
              <w:ind w:left="106"/>
              <w:rPr>
                <w:sz w:val="20"/>
              </w:rPr>
            </w:pPr>
            <w:r>
              <w:rPr>
                <w:spacing w:val="-2"/>
                <w:sz w:val="20"/>
              </w:rPr>
              <w:t>Meslek</w:t>
            </w:r>
          </w:p>
        </w:tc>
        <w:tc>
          <w:tcPr>
            <w:tcW w:w="1662" w:type="dxa"/>
            <w:vMerge w:val="restart"/>
            <w:shd w:val="clear" w:color="auto" w:fill="D9A381"/>
          </w:tcPr>
          <w:p w14:paraId="180219C1" w14:textId="77777777" w:rsidR="009423BB" w:rsidRDefault="00291A6B">
            <w:pPr>
              <w:pStyle w:val="TableParagraph"/>
              <w:spacing w:before="14" w:line="259" w:lineRule="auto"/>
              <w:ind w:left="213" w:right="104"/>
              <w:rPr>
                <w:sz w:val="20"/>
              </w:rPr>
            </w:pPr>
            <w:r>
              <w:rPr>
                <w:spacing w:val="-2"/>
                <w:sz w:val="20"/>
              </w:rPr>
              <w:t xml:space="preserve">İçselleştirilmiş, sistematik, </w:t>
            </w:r>
            <w:r>
              <w:rPr>
                <w:sz w:val="20"/>
              </w:rPr>
              <w:t>sürdürülebilir</w:t>
            </w:r>
            <w:r w:rsidR="00170DD4">
              <w:rPr>
                <w:sz w:val="20"/>
              </w:rPr>
              <w:t xml:space="preserve"> </w:t>
            </w:r>
            <w:r>
              <w:rPr>
                <w:sz w:val="20"/>
              </w:rPr>
              <w:t xml:space="preserve">ve </w:t>
            </w:r>
            <w:r>
              <w:rPr>
                <w:spacing w:val="-2"/>
                <w:sz w:val="20"/>
              </w:rPr>
              <w:t>örnek gösterilebilir uygulamalar bulunmaktadır.</w:t>
            </w:r>
          </w:p>
        </w:tc>
      </w:tr>
      <w:tr w:rsidR="009423BB" w14:paraId="7AF91B25" w14:textId="77777777">
        <w:trPr>
          <w:trHeight w:val="220"/>
        </w:trPr>
        <w:tc>
          <w:tcPr>
            <w:tcW w:w="1916" w:type="dxa"/>
            <w:tcBorders>
              <w:top w:val="nil"/>
              <w:bottom w:val="nil"/>
            </w:tcBorders>
            <w:shd w:val="clear" w:color="auto" w:fill="F9E7D9"/>
          </w:tcPr>
          <w:p w14:paraId="33F9B666" w14:textId="77777777" w:rsidR="009423BB" w:rsidRDefault="00291A6B">
            <w:pPr>
              <w:pStyle w:val="TableParagraph"/>
              <w:spacing w:before="3" w:line="197" w:lineRule="exact"/>
              <w:rPr>
                <w:sz w:val="20"/>
              </w:rPr>
            </w:pPr>
            <w:r>
              <w:rPr>
                <w:spacing w:val="-2"/>
                <w:sz w:val="20"/>
              </w:rPr>
              <w:t>Yüksekokulunda</w:t>
            </w:r>
          </w:p>
        </w:tc>
        <w:tc>
          <w:tcPr>
            <w:tcW w:w="1912" w:type="dxa"/>
            <w:tcBorders>
              <w:top w:val="nil"/>
              <w:bottom w:val="nil"/>
            </w:tcBorders>
            <w:shd w:val="clear" w:color="auto" w:fill="F7C8AC"/>
          </w:tcPr>
          <w:p w14:paraId="0DD73C54" w14:textId="77777777" w:rsidR="009423BB" w:rsidRDefault="00291A6B">
            <w:pPr>
              <w:pStyle w:val="TableParagraph"/>
              <w:spacing w:before="3" w:line="197" w:lineRule="exact"/>
              <w:rPr>
                <w:sz w:val="20"/>
              </w:rPr>
            </w:pPr>
            <w:r>
              <w:rPr>
                <w:spacing w:val="-2"/>
                <w:sz w:val="20"/>
              </w:rPr>
              <w:t>Yüksekokulunda</w:t>
            </w:r>
          </w:p>
        </w:tc>
        <w:tc>
          <w:tcPr>
            <w:tcW w:w="1842" w:type="dxa"/>
            <w:tcBorders>
              <w:top w:val="nil"/>
              <w:bottom w:val="nil"/>
            </w:tcBorders>
            <w:shd w:val="clear" w:color="auto" w:fill="F4AE83"/>
          </w:tcPr>
          <w:p w14:paraId="15320AC1" w14:textId="77777777" w:rsidR="009423BB" w:rsidRDefault="00291A6B">
            <w:pPr>
              <w:pStyle w:val="TableParagraph"/>
              <w:spacing w:line="200" w:lineRule="exact"/>
              <w:ind w:left="104"/>
              <w:rPr>
                <w:sz w:val="20"/>
              </w:rPr>
            </w:pPr>
            <w:r>
              <w:rPr>
                <w:spacing w:val="-2"/>
                <w:sz w:val="20"/>
              </w:rPr>
              <w:t>Yüksekokulunun</w:t>
            </w:r>
          </w:p>
        </w:tc>
        <w:tc>
          <w:tcPr>
            <w:tcW w:w="1881" w:type="dxa"/>
            <w:tcBorders>
              <w:top w:val="nil"/>
              <w:bottom w:val="nil"/>
            </w:tcBorders>
            <w:shd w:val="clear" w:color="auto" w:fill="E6A77B"/>
          </w:tcPr>
          <w:p w14:paraId="3BD35658" w14:textId="77777777" w:rsidR="009423BB" w:rsidRDefault="00291A6B">
            <w:pPr>
              <w:pStyle w:val="TableParagraph"/>
              <w:spacing w:line="200" w:lineRule="exact"/>
              <w:ind w:left="106"/>
              <w:rPr>
                <w:sz w:val="20"/>
              </w:rPr>
            </w:pPr>
            <w:r>
              <w:rPr>
                <w:spacing w:val="-2"/>
                <w:sz w:val="20"/>
              </w:rPr>
              <w:t>Yüksekokulunda</w:t>
            </w:r>
          </w:p>
        </w:tc>
        <w:tc>
          <w:tcPr>
            <w:tcW w:w="1662" w:type="dxa"/>
            <w:vMerge/>
            <w:tcBorders>
              <w:top w:val="nil"/>
            </w:tcBorders>
            <w:shd w:val="clear" w:color="auto" w:fill="D9A381"/>
          </w:tcPr>
          <w:p w14:paraId="35A44BB4" w14:textId="77777777" w:rsidR="009423BB" w:rsidRDefault="009423BB">
            <w:pPr>
              <w:rPr>
                <w:sz w:val="2"/>
                <w:szCs w:val="2"/>
              </w:rPr>
            </w:pPr>
          </w:p>
        </w:tc>
      </w:tr>
      <w:tr w:rsidR="009423BB" w14:paraId="46E2E9C2" w14:textId="77777777">
        <w:trPr>
          <w:trHeight w:val="222"/>
        </w:trPr>
        <w:tc>
          <w:tcPr>
            <w:tcW w:w="1916" w:type="dxa"/>
            <w:tcBorders>
              <w:top w:val="nil"/>
              <w:bottom w:val="nil"/>
            </w:tcBorders>
            <w:shd w:val="clear" w:color="auto" w:fill="F9E7D9"/>
          </w:tcPr>
          <w:p w14:paraId="419343B7" w14:textId="77777777" w:rsidR="009423BB" w:rsidRDefault="00291A6B">
            <w:pPr>
              <w:pStyle w:val="TableParagraph"/>
              <w:spacing w:before="3" w:line="199" w:lineRule="exact"/>
              <w:rPr>
                <w:sz w:val="20"/>
              </w:rPr>
            </w:pPr>
            <w:proofErr w:type="gramStart"/>
            <w:r>
              <w:rPr>
                <w:sz w:val="20"/>
              </w:rPr>
              <w:t>toplumsal</w:t>
            </w:r>
            <w:proofErr w:type="gramEnd"/>
            <w:r w:rsidR="00170DD4">
              <w:rPr>
                <w:sz w:val="20"/>
              </w:rPr>
              <w:t xml:space="preserve"> </w:t>
            </w:r>
            <w:r>
              <w:rPr>
                <w:spacing w:val="-2"/>
                <w:sz w:val="20"/>
              </w:rPr>
              <w:t>katkı</w:t>
            </w:r>
          </w:p>
        </w:tc>
        <w:tc>
          <w:tcPr>
            <w:tcW w:w="1912" w:type="dxa"/>
            <w:tcBorders>
              <w:top w:val="nil"/>
              <w:bottom w:val="nil"/>
            </w:tcBorders>
            <w:shd w:val="clear" w:color="auto" w:fill="F7C8AC"/>
          </w:tcPr>
          <w:p w14:paraId="4999A543" w14:textId="77777777" w:rsidR="009423BB" w:rsidRDefault="00291A6B">
            <w:pPr>
              <w:pStyle w:val="TableParagraph"/>
              <w:spacing w:before="3" w:line="199" w:lineRule="exact"/>
              <w:rPr>
                <w:sz w:val="20"/>
              </w:rPr>
            </w:pPr>
            <w:proofErr w:type="gramStart"/>
            <w:r>
              <w:rPr>
                <w:sz w:val="20"/>
              </w:rPr>
              <w:t>toplumsal</w:t>
            </w:r>
            <w:proofErr w:type="gramEnd"/>
            <w:r w:rsidR="00170DD4">
              <w:rPr>
                <w:sz w:val="20"/>
              </w:rPr>
              <w:t xml:space="preserve"> </w:t>
            </w:r>
            <w:r>
              <w:rPr>
                <w:spacing w:val="-2"/>
                <w:sz w:val="20"/>
              </w:rPr>
              <w:t>katkı</w:t>
            </w:r>
          </w:p>
        </w:tc>
        <w:tc>
          <w:tcPr>
            <w:tcW w:w="1842" w:type="dxa"/>
            <w:tcBorders>
              <w:top w:val="nil"/>
              <w:bottom w:val="nil"/>
            </w:tcBorders>
            <w:shd w:val="clear" w:color="auto" w:fill="F4AE83"/>
          </w:tcPr>
          <w:p w14:paraId="2665D6C1" w14:textId="77777777" w:rsidR="009423BB" w:rsidRDefault="00291A6B">
            <w:pPr>
              <w:pStyle w:val="TableParagraph"/>
              <w:spacing w:line="203" w:lineRule="exact"/>
              <w:ind w:left="104"/>
              <w:rPr>
                <w:sz w:val="20"/>
              </w:rPr>
            </w:pPr>
            <w:proofErr w:type="gramStart"/>
            <w:r>
              <w:rPr>
                <w:sz w:val="20"/>
              </w:rPr>
              <w:t>genelinde</w:t>
            </w:r>
            <w:proofErr w:type="gramEnd"/>
            <w:r w:rsidR="00170DD4">
              <w:rPr>
                <w:sz w:val="20"/>
              </w:rPr>
              <w:t xml:space="preserve"> </w:t>
            </w:r>
            <w:r>
              <w:rPr>
                <w:spacing w:val="-2"/>
                <w:sz w:val="20"/>
              </w:rPr>
              <w:t>toplumsal</w:t>
            </w:r>
          </w:p>
        </w:tc>
        <w:tc>
          <w:tcPr>
            <w:tcW w:w="1881" w:type="dxa"/>
            <w:tcBorders>
              <w:top w:val="nil"/>
              <w:bottom w:val="nil"/>
            </w:tcBorders>
            <w:shd w:val="clear" w:color="auto" w:fill="E6A77B"/>
          </w:tcPr>
          <w:p w14:paraId="2BEC74AB" w14:textId="77777777" w:rsidR="009423BB" w:rsidRDefault="00291A6B">
            <w:pPr>
              <w:pStyle w:val="TableParagraph"/>
              <w:spacing w:line="203" w:lineRule="exact"/>
              <w:ind w:left="106"/>
              <w:rPr>
                <w:sz w:val="20"/>
              </w:rPr>
            </w:pPr>
            <w:proofErr w:type="gramStart"/>
            <w:r>
              <w:rPr>
                <w:sz w:val="20"/>
              </w:rPr>
              <w:t>toplumsal</w:t>
            </w:r>
            <w:proofErr w:type="gramEnd"/>
            <w:r w:rsidR="00170DD4">
              <w:rPr>
                <w:sz w:val="20"/>
              </w:rPr>
              <w:t xml:space="preserve"> </w:t>
            </w:r>
            <w:r>
              <w:rPr>
                <w:spacing w:val="-2"/>
                <w:sz w:val="20"/>
              </w:rPr>
              <w:t>katkı</w:t>
            </w:r>
          </w:p>
        </w:tc>
        <w:tc>
          <w:tcPr>
            <w:tcW w:w="1662" w:type="dxa"/>
            <w:vMerge/>
            <w:tcBorders>
              <w:top w:val="nil"/>
            </w:tcBorders>
            <w:shd w:val="clear" w:color="auto" w:fill="D9A381"/>
          </w:tcPr>
          <w:p w14:paraId="294493B2" w14:textId="77777777" w:rsidR="009423BB" w:rsidRDefault="009423BB">
            <w:pPr>
              <w:rPr>
                <w:sz w:val="2"/>
                <w:szCs w:val="2"/>
              </w:rPr>
            </w:pPr>
          </w:p>
        </w:tc>
      </w:tr>
      <w:tr w:rsidR="009423BB" w14:paraId="1EEC821F" w14:textId="77777777">
        <w:trPr>
          <w:trHeight w:val="223"/>
        </w:trPr>
        <w:tc>
          <w:tcPr>
            <w:tcW w:w="1916" w:type="dxa"/>
            <w:tcBorders>
              <w:top w:val="nil"/>
              <w:bottom w:val="nil"/>
            </w:tcBorders>
            <w:shd w:val="clear" w:color="auto" w:fill="F9E7D9"/>
          </w:tcPr>
          <w:p w14:paraId="0A2E8601" w14:textId="77777777" w:rsidR="009423BB" w:rsidRDefault="00291A6B">
            <w:pPr>
              <w:pStyle w:val="TableParagraph"/>
              <w:spacing w:before="1" w:line="202" w:lineRule="exact"/>
              <w:rPr>
                <w:sz w:val="20"/>
              </w:rPr>
            </w:pPr>
            <w:proofErr w:type="gramStart"/>
            <w:r>
              <w:rPr>
                <w:spacing w:val="-2"/>
                <w:sz w:val="20"/>
              </w:rPr>
              <w:t>performansının</w:t>
            </w:r>
            <w:proofErr w:type="gramEnd"/>
          </w:p>
        </w:tc>
        <w:tc>
          <w:tcPr>
            <w:tcW w:w="1912" w:type="dxa"/>
            <w:tcBorders>
              <w:top w:val="nil"/>
              <w:bottom w:val="nil"/>
            </w:tcBorders>
            <w:shd w:val="clear" w:color="auto" w:fill="F7C8AC"/>
          </w:tcPr>
          <w:p w14:paraId="35D795A0" w14:textId="77777777" w:rsidR="009423BB" w:rsidRDefault="00291A6B">
            <w:pPr>
              <w:pStyle w:val="TableParagraph"/>
              <w:spacing w:before="1" w:line="202" w:lineRule="exact"/>
              <w:rPr>
                <w:sz w:val="20"/>
              </w:rPr>
            </w:pPr>
            <w:proofErr w:type="gramStart"/>
            <w:r>
              <w:rPr>
                <w:spacing w:val="-2"/>
                <w:sz w:val="20"/>
              </w:rPr>
              <w:t>performansının</w:t>
            </w:r>
            <w:proofErr w:type="gramEnd"/>
          </w:p>
        </w:tc>
        <w:tc>
          <w:tcPr>
            <w:tcW w:w="1842" w:type="dxa"/>
            <w:tcBorders>
              <w:top w:val="nil"/>
              <w:bottom w:val="nil"/>
            </w:tcBorders>
            <w:shd w:val="clear" w:color="auto" w:fill="F4AE83"/>
          </w:tcPr>
          <w:p w14:paraId="2A93FCFC" w14:textId="77777777" w:rsidR="009423BB" w:rsidRDefault="00291A6B">
            <w:pPr>
              <w:pStyle w:val="TableParagraph"/>
              <w:spacing w:line="203" w:lineRule="exact"/>
              <w:ind w:left="104"/>
              <w:rPr>
                <w:sz w:val="20"/>
              </w:rPr>
            </w:pPr>
            <w:proofErr w:type="gramStart"/>
            <w:r>
              <w:rPr>
                <w:sz w:val="20"/>
              </w:rPr>
              <w:t>katkı</w:t>
            </w:r>
            <w:proofErr w:type="gramEnd"/>
            <w:r w:rsidR="00170DD4">
              <w:rPr>
                <w:sz w:val="20"/>
              </w:rPr>
              <w:t xml:space="preserve"> </w:t>
            </w:r>
            <w:r>
              <w:rPr>
                <w:spacing w:val="-2"/>
                <w:sz w:val="20"/>
              </w:rPr>
              <w:t>performansını</w:t>
            </w:r>
          </w:p>
        </w:tc>
        <w:tc>
          <w:tcPr>
            <w:tcW w:w="1881" w:type="dxa"/>
            <w:tcBorders>
              <w:top w:val="nil"/>
              <w:bottom w:val="nil"/>
            </w:tcBorders>
            <w:shd w:val="clear" w:color="auto" w:fill="E6A77B"/>
          </w:tcPr>
          <w:p w14:paraId="0A5D0B91" w14:textId="77777777" w:rsidR="009423BB" w:rsidRDefault="00291A6B">
            <w:pPr>
              <w:pStyle w:val="TableParagraph"/>
              <w:spacing w:line="203" w:lineRule="exact"/>
              <w:ind w:left="106"/>
              <w:rPr>
                <w:sz w:val="20"/>
              </w:rPr>
            </w:pPr>
            <w:proofErr w:type="gramStart"/>
            <w:r>
              <w:rPr>
                <w:spacing w:val="-2"/>
                <w:sz w:val="20"/>
              </w:rPr>
              <w:t>performansı</w:t>
            </w:r>
            <w:proofErr w:type="gramEnd"/>
          </w:p>
        </w:tc>
        <w:tc>
          <w:tcPr>
            <w:tcW w:w="1662" w:type="dxa"/>
            <w:vMerge/>
            <w:tcBorders>
              <w:top w:val="nil"/>
            </w:tcBorders>
            <w:shd w:val="clear" w:color="auto" w:fill="D9A381"/>
          </w:tcPr>
          <w:p w14:paraId="2E91801C" w14:textId="77777777" w:rsidR="009423BB" w:rsidRDefault="009423BB">
            <w:pPr>
              <w:rPr>
                <w:sz w:val="2"/>
                <w:szCs w:val="2"/>
              </w:rPr>
            </w:pPr>
          </w:p>
        </w:tc>
      </w:tr>
      <w:tr w:rsidR="009423BB" w14:paraId="10D7605B" w14:textId="77777777">
        <w:trPr>
          <w:trHeight w:val="222"/>
        </w:trPr>
        <w:tc>
          <w:tcPr>
            <w:tcW w:w="1916" w:type="dxa"/>
            <w:tcBorders>
              <w:top w:val="nil"/>
              <w:bottom w:val="nil"/>
            </w:tcBorders>
            <w:shd w:val="clear" w:color="auto" w:fill="F9E7D9"/>
          </w:tcPr>
          <w:p w14:paraId="7248B1D4" w14:textId="77777777" w:rsidR="009423BB" w:rsidRDefault="00291A6B">
            <w:pPr>
              <w:pStyle w:val="TableParagraph"/>
              <w:spacing w:line="203" w:lineRule="exact"/>
              <w:rPr>
                <w:sz w:val="20"/>
              </w:rPr>
            </w:pPr>
            <w:proofErr w:type="gramStart"/>
            <w:r>
              <w:rPr>
                <w:sz w:val="20"/>
              </w:rPr>
              <w:t>izlenmesine</w:t>
            </w:r>
            <w:proofErr w:type="gramEnd"/>
            <w:r w:rsidR="00170DD4">
              <w:rPr>
                <w:sz w:val="20"/>
              </w:rPr>
              <w:t xml:space="preserve"> </w:t>
            </w:r>
            <w:r>
              <w:rPr>
                <w:spacing w:val="-5"/>
                <w:sz w:val="20"/>
              </w:rPr>
              <w:t>ve</w:t>
            </w:r>
          </w:p>
        </w:tc>
        <w:tc>
          <w:tcPr>
            <w:tcW w:w="1912" w:type="dxa"/>
            <w:tcBorders>
              <w:top w:val="nil"/>
              <w:bottom w:val="nil"/>
            </w:tcBorders>
            <w:shd w:val="clear" w:color="auto" w:fill="F7C8AC"/>
          </w:tcPr>
          <w:p w14:paraId="69DB18A9" w14:textId="77777777" w:rsidR="009423BB" w:rsidRDefault="00291A6B">
            <w:pPr>
              <w:pStyle w:val="TableParagraph"/>
              <w:spacing w:line="203" w:lineRule="exact"/>
              <w:rPr>
                <w:sz w:val="20"/>
              </w:rPr>
            </w:pPr>
            <w:proofErr w:type="gramStart"/>
            <w:r>
              <w:rPr>
                <w:sz w:val="20"/>
              </w:rPr>
              <w:t>izlenmesine</w:t>
            </w:r>
            <w:proofErr w:type="gramEnd"/>
            <w:r w:rsidR="00EF7D22">
              <w:rPr>
                <w:sz w:val="20"/>
              </w:rPr>
              <w:t xml:space="preserve"> </w:t>
            </w:r>
            <w:r>
              <w:rPr>
                <w:spacing w:val="-5"/>
                <w:sz w:val="20"/>
              </w:rPr>
              <w:t>ve</w:t>
            </w:r>
          </w:p>
        </w:tc>
        <w:tc>
          <w:tcPr>
            <w:tcW w:w="1842" w:type="dxa"/>
            <w:tcBorders>
              <w:top w:val="nil"/>
              <w:bottom w:val="nil"/>
            </w:tcBorders>
            <w:shd w:val="clear" w:color="auto" w:fill="F4AE83"/>
          </w:tcPr>
          <w:p w14:paraId="154DF4F9" w14:textId="77777777" w:rsidR="009423BB" w:rsidRDefault="00291A6B">
            <w:pPr>
              <w:pStyle w:val="TableParagraph"/>
              <w:spacing w:line="203" w:lineRule="exact"/>
              <w:ind w:left="104"/>
              <w:rPr>
                <w:sz w:val="20"/>
              </w:rPr>
            </w:pPr>
            <w:proofErr w:type="gramStart"/>
            <w:r>
              <w:rPr>
                <w:sz w:val="20"/>
              </w:rPr>
              <w:t>izlenmek</w:t>
            </w:r>
            <w:proofErr w:type="gramEnd"/>
            <w:r>
              <w:rPr>
                <w:spacing w:val="-5"/>
                <w:sz w:val="20"/>
              </w:rPr>
              <w:t xml:space="preserve"> ve</w:t>
            </w:r>
          </w:p>
        </w:tc>
        <w:tc>
          <w:tcPr>
            <w:tcW w:w="1881" w:type="dxa"/>
            <w:tcBorders>
              <w:top w:val="nil"/>
              <w:bottom w:val="nil"/>
            </w:tcBorders>
            <w:shd w:val="clear" w:color="auto" w:fill="E6A77B"/>
          </w:tcPr>
          <w:p w14:paraId="6ABBA54F" w14:textId="77777777" w:rsidR="009423BB" w:rsidRDefault="0073160C">
            <w:pPr>
              <w:pStyle w:val="TableParagraph"/>
              <w:spacing w:line="203" w:lineRule="exact"/>
              <w:ind w:left="106"/>
              <w:rPr>
                <w:sz w:val="20"/>
              </w:rPr>
            </w:pPr>
            <w:proofErr w:type="gramStart"/>
            <w:r>
              <w:rPr>
                <w:spacing w:val="-2"/>
                <w:sz w:val="20"/>
              </w:rPr>
              <w:t>i</w:t>
            </w:r>
            <w:r w:rsidR="00291A6B">
              <w:rPr>
                <w:spacing w:val="-2"/>
                <w:sz w:val="20"/>
              </w:rPr>
              <w:t>zlenmekte</w:t>
            </w:r>
            <w:proofErr w:type="gramEnd"/>
            <w:r w:rsidR="00170DD4">
              <w:rPr>
                <w:spacing w:val="-2"/>
                <w:sz w:val="20"/>
              </w:rPr>
              <w:t xml:space="preserve"> </w:t>
            </w:r>
            <w:r w:rsidR="00291A6B">
              <w:rPr>
                <w:spacing w:val="-2"/>
                <w:sz w:val="20"/>
              </w:rPr>
              <w:t>ve</w:t>
            </w:r>
            <w:r w:rsidR="00170DD4">
              <w:rPr>
                <w:spacing w:val="-2"/>
                <w:sz w:val="20"/>
              </w:rPr>
              <w:t xml:space="preserve"> </w:t>
            </w:r>
            <w:r w:rsidR="00291A6B">
              <w:rPr>
                <w:spacing w:val="-2"/>
                <w:sz w:val="20"/>
              </w:rPr>
              <w:t>ilgili</w:t>
            </w:r>
          </w:p>
        </w:tc>
        <w:tc>
          <w:tcPr>
            <w:tcW w:w="1662" w:type="dxa"/>
            <w:vMerge/>
            <w:tcBorders>
              <w:top w:val="nil"/>
            </w:tcBorders>
            <w:shd w:val="clear" w:color="auto" w:fill="D9A381"/>
          </w:tcPr>
          <w:p w14:paraId="3BC1B206" w14:textId="77777777" w:rsidR="009423BB" w:rsidRDefault="009423BB">
            <w:pPr>
              <w:rPr>
                <w:sz w:val="2"/>
                <w:szCs w:val="2"/>
              </w:rPr>
            </w:pPr>
          </w:p>
        </w:tc>
      </w:tr>
      <w:tr w:rsidR="009423BB" w14:paraId="62249EE2" w14:textId="77777777">
        <w:trPr>
          <w:trHeight w:val="220"/>
        </w:trPr>
        <w:tc>
          <w:tcPr>
            <w:tcW w:w="1916" w:type="dxa"/>
            <w:tcBorders>
              <w:top w:val="nil"/>
              <w:bottom w:val="nil"/>
            </w:tcBorders>
            <w:shd w:val="clear" w:color="auto" w:fill="F9E7D9"/>
          </w:tcPr>
          <w:p w14:paraId="3198442C" w14:textId="77777777" w:rsidR="009423BB" w:rsidRDefault="00291A6B">
            <w:pPr>
              <w:pStyle w:val="TableParagraph"/>
              <w:spacing w:line="200" w:lineRule="exact"/>
              <w:rPr>
                <w:sz w:val="20"/>
              </w:rPr>
            </w:pPr>
            <w:proofErr w:type="gramStart"/>
            <w:r>
              <w:rPr>
                <w:spacing w:val="-2"/>
                <w:sz w:val="20"/>
              </w:rPr>
              <w:t>değerlendirmesine</w:t>
            </w:r>
            <w:proofErr w:type="gramEnd"/>
          </w:p>
        </w:tc>
        <w:tc>
          <w:tcPr>
            <w:tcW w:w="1912" w:type="dxa"/>
            <w:tcBorders>
              <w:top w:val="nil"/>
              <w:bottom w:val="nil"/>
            </w:tcBorders>
            <w:shd w:val="clear" w:color="auto" w:fill="F7C8AC"/>
          </w:tcPr>
          <w:p w14:paraId="397C1FE8" w14:textId="77777777" w:rsidR="009423BB" w:rsidRDefault="00291A6B">
            <w:pPr>
              <w:pStyle w:val="TableParagraph"/>
              <w:spacing w:line="200" w:lineRule="exact"/>
              <w:rPr>
                <w:sz w:val="20"/>
              </w:rPr>
            </w:pPr>
            <w:proofErr w:type="gramStart"/>
            <w:r>
              <w:rPr>
                <w:spacing w:val="-2"/>
                <w:sz w:val="20"/>
              </w:rPr>
              <w:t>değerlendirmesine</w:t>
            </w:r>
            <w:proofErr w:type="gramEnd"/>
          </w:p>
        </w:tc>
        <w:tc>
          <w:tcPr>
            <w:tcW w:w="1842" w:type="dxa"/>
            <w:tcBorders>
              <w:top w:val="nil"/>
              <w:bottom w:val="nil"/>
            </w:tcBorders>
            <w:shd w:val="clear" w:color="auto" w:fill="F4AE83"/>
          </w:tcPr>
          <w:p w14:paraId="69E0CB8A" w14:textId="77777777" w:rsidR="009423BB" w:rsidRDefault="00291A6B">
            <w:pPr>
              <w:pStyle w:val="TableParagraph"/>
              <w:spacing w:line="200" w:lineRule="exact"/>
              <w:ind w:left="104"/>
              <w:rPr>
                <w:sz w:val="20"/>
              </w:rPr>
            </w:pPr>
            <w:proofErr w:type="gramStart"/>
            <w:r>
              <w:rPr>
                <w:spacing w:val="-2"/>
                <w:sz w:val="20"/>
              </w:rPr>
              <w:t>değerlendirmek</w:t>
            </w:r>
            <w:proofErr w:type="gramEnd"/>
          </w:p>
        </w:tc>
        <w:tc>
          <w:tcPr>
            <w:tcW w:w="1881" w:type="dxa"/>
            <w:tcBorders>
              <w:top w:val="nil"/>
              <w:bottom w:val="nil"/>
            </w:tcBorders>
            <w:shd w:val="clear" w:color="auto" w:fill="E6A77B"/>
          </w:tcPr>
          <w:p w14:paraId="6FED592D" w14:textId="77777777" w:rsidR="009423BB" w:rsidRDefault="00291A6B">
            <w:pPr>
              <w:pStyle w:val="TableParagraph"/>
              <w:spacing w:line="200" w:lineRule="exact"/>
              <w:ind w:left="106"/>
              <w:rPr>
                <w:sz w:val="20"/>
              </w:rPr>
            </w:pPr>
            <w:proofErr w:type="gramStart"/>
            <w:r>
              <w:rPr>
                <w:spacing w:val="-2"/>
                <w:sz w:val="20"/>
              </w:rPr>
              <w:t>paydaşlarla</w:t>
            </w:r>
            <w:proofErr w:type="gramEnd"/>
          </w:p>
        </w:tc>
        <w:tc>
          <w:tcPr>
            <w:tcW w:w="1662" w:type="dxa"/>
            <w:vMerge/>
            <w:tcBorders>
              <w:top w:val="nil"/>
            </w:tcBorders>
            <w:shd w:val="clear" w:color="auto" w:fill="D9A381"/>
          </w:tcPr>
          <w:p w14:paraId="7F8310B3" w14:textId="77777777" w:rsidR="009423BB" w:rsidRDefault="009423BB">
            <w:pPr>
              <w:rPr>
                <w:sz w:val="2"/>
                <w:szCs w:val="2"/>
              </w:rPr>
            </w:pPr>
          </w:p>
        </w:tc>
      </w:tr>
      <w:tr w:rsidR="009423BB" w14:paraId="3D60A2F5" w14:textId="77777777">
        <w:trPr>
          <w:trHeight w:val="222"/>
        </w:trPr>
        <w:tc>
          <w:tcPr>
            <w:tcW w:w="1916" w:type="dxa"/>
            <w:tcBorders>
              <w:top w:val="nil"/>
              <w:bottom w:val="nil"/>
            </w:tcBorders>
            <w:shd w:val="clear" w:color="auto" w:fill="F9E7D9"/>
          </w:tcPr>
          <w:p w14:paraId="31F027AF" w14:textId="77777777" w:rsidR="009423BB" w:rsidRDefault="00291A6B">
            <w:pPr>
              <w:pStyle w:val="TableParagraph"/>
              <w:spacing w:line="203" w:lineRule="exact"/>
              <w:rPr>
                <w:sz w:val="20"/>
              </w:rPr>
            </w:pPr>
            <w:proofErr w:type="gramStart"/>
            <w:r>
              <w:rPr>
                <w:spacing w:val="-2"/>
                <w:sz w:val="20"/>
              </w:rPr>
              <w:t>yönelik</w:t>
            </w:r>
            <w:proofErr w:type="gramEnd"/>
          </w:p>
        </w:tc>
        <w:tc>
          <w:tcPr>
            <w:tcW w:w="1912" w:type="dxa"/>
            <w:tcBorders>
              <w:top w:val="nil"/>
              <w:bottom w:val="nil"/>
            </w:tcBorders>
            <w:shd w:val="clear" w:color="auto" w:fill="F7C8AC"/>
          </w:tcPr>
          <w:p w14:paraId="652F2769" w14:textId="77777777" w:rsidR="009423BB" w:rsidRDefault="00291A6B">
            <w:pPr>
              <w:pStyle w:val="TableParagraph"/>
              <w:spacing w:line="203" w:lineRule="exact"/>
              <w:rPr>
                <w:sz w:val="20"/>
              </w:rPr>
            </w:pPr>
            <w:proofErr w:type="gramStart"/>
            <w:r>
              <w:rPr>
                <w:sz w:val="20"/>
              </w:rPr>
              <w:t>yönelik</w:t>
            </w:r>
            <w:proofErr w:type="gramEnd"/>
            <w:r w:rsidR="00170DD4">
              <w:rPr>
                <w:sz w:val="20"/>
              </w:rPr>
              <w:t xml:space="preserve"> </w:t>
            </w:r>
            <w:r>
              <w:rPr>
                <w:sz w:val="20"/>
              </w:rPr>
              <w:t>ilke,</w:t>
            </w:r>
            <w:r w:rsidR="00170DD4">
              <w:rPr>
                <w:sz w:val="20"/>
              </w:rPr>
              <w:t xml:space="preserve"> </w:t>
            </w:r>
            <w:r>
              <w:rPr>
                <w:spacing w:val="-4"/>
                <w:sz w:val="20"/>
              </w:rPr>
              <w:t>kural</w:t>
            </w:r>
          </w:p>
        </w:tc>
        <w:tc>
          <w:tcPr>
            <w:tcW w:w="1842" w:type="dxa"/>
            <w:tcBorders>
              <w:top w:val="nil"/>
              <w:bottom w:val="nil"/>
            </w:tcBorders>
            <w:shd w:val="clear" w:color="auto" w:fill="F4AE83"/>
          </w:tcPr>
          <w:p w14:paraId="5D07C1E2" w14:textId="77777777" w:rsidR="009423BB" w:rsidRDefault="00291A6B">
            <w:pPr>
              <w:pStyle w:val="TableParagraph"/>
              <w:spacing w:line="203" w:lineRule="exact"/>
              <w:ind w:left="104"/>
              <w:rPr>
                <w:sz w:val="20"/>
              </w:rPr>
            </w:pPr>
            <w:proofErr w:type="gramStart"/>
            <w:r>
              <w:rPr>
                <w:sz w:val="20"/>
              </w:rPr>
              <w:t>üzere</w:t>
            </w:r>
            <w:proofErr w:type="gramEnd"/>
            <w:r w:rsidR="00170DD4">
              <w:rPr>
                <w:sz w:val="20"/>
              </w:rPr>
              <w:t xml:space="preserve"> </w:t>
            </w:r>
            <w:r>
              <w:rPr>
                <w:spacing w:val="-2"/>
                <w:sz w:val="20"/>
              </w:rPr>
              <w:t>oluşturulan</w:t>
            </w:r>
          </w:p>
        </w:tc>
        <w:tc>
          <w:tcPr>
            <w:tcW w:w="1881" w:type="dxa"/>
            <w:tcBorders>
              <w:top w:val="nil"/>
              <w:bottom w:val="nil"/>
            </w:tcBorders>
            <w:shd w:val="clear" w:color="auto" w:fill="E6A77B"/>
          </w:tcPr>
          <w:p w14:paraId="0DA5D3AC" w14:textId="77777777" w:rsidR="009423BB" w:rsidRDefault="00291A6B">
            <w:pPr>
              <w:pStyle w:val="TableParagraph"/>
              <w:spacing w:line="203" w:lineRule="exact"/>
              <w:ind w:left="106"/>
              <w:rPr>
                <w:sz w:val="20"/>
              </w:rPr>
            </w:pPr>
            <w:proofErr w:type="gramStart"/>
            <w:r>
              <w:rPr>
                <w:spacing w:val="-2"/>
                <w:sz w:val="20"/>
              </w:rPr>
              <w:t>değerlendirilerek</w:t>
            </w:r>
            <w:proofErr w:type="gramEnd"/>
          </w:p>
        </w:tc>
        <w:tc>
          <w:tcPr>
            <w:tcW w:w="1662" w:type="dxa"/>
            <w:vMerge/>
            <w:tcBorders>
              <w:top w:val="nil"/>
            </w:tcBorders>
            <w:shd w:val="clear" w:color="auto" w:fill="D9A381"/>
          </w:tcPr>
          <w:p w14:paraId="2DB6156C" w14:textId="77777777" w:rsidR="009423BB" w:rsidRDefault="009423BB">
            <w:pPr>
              <w:rPr>
                <w:sz w:val="2"/>
                <w:szCs w:val="2"/>
              </w:rPr>
            </w:pPr>
          </w:p>
        </w:tc>
      </w:tr>
      <w:tr w:rsidR="009423BB" w14:paraId="079EC56E" w14:textId="77777777">
        <w:trPr>
          <w:trHeight w:val="222"/>
        </w:trPr>
        <w:tc>
          <w:tcPr>
            <w:tcW w:w="1916" w:type="dxa"/>
            <w:tcBorders>
              <w:top w:val="nil"/>
              <w:bottom w:val="nil"/>
            </w:tcBorders>
            <w:shd w:val="clear" w:color="auto" w:fill="F9E7D9"/>
          </w:tcPr>
          <w:p w14:paraId="3F5858DC" w14:textId="77777777" w:rsidR="009423BB" w:rsidRDefault="00291A6B">
            <w:pPr>
              <w:pStyle w:val="TableParagraph"/>
              <w:spacing w:line="203" w:lineRule="exact"/>
              <w:rPr>
                <w:sz w:val="20"/>
              </w:rPr>
            </w:pPr>
            <w:proofErr w:type="gramStart"/>
            <w:r>
              <w:rPr>
                <w:spacing w:val="-2"/>
                <w:sz w:val="20"/>
              </w:rPr>
              <w:t>mekanizmalar</w:t>
            </w:r>
            <w:proofErr w:type="gramEnd"/>
          </w:p>
        </w:tc>
        <w:tc>
          <w:tcPr>
            <w:tcW w:w="1912" w:type="dxa"/>
            <w:tcBorders>
              <w:top w:val="nil"/>
              <w:bottom w:val="nil"/>
            </w:tcBorders>
            <w:shd w:val="clear" w:color="auto" w:fill="F7C8AC"/>
          </w:tcPr>
          <w:p w14:paraId="3B55D12E" w14:textId="77777777" w:rsidR="009423BB" w:rsidRDefault="00291A6B">
            <w:pPr>
              <w:pStyle w:val="TableParagraph"/>
              <w:spacing w:line="203" w:lineRule="exact"/>
              <w:rPr>
                <w:sz w:val="20"/>
              </w:rPr>
            </w:pPr>
            <w:proofErr w:type="gramStart"/>
            <w:r>
              <w:rPr>
                <w:sz w:val="20"/>
              </w:rPr>
              <w:t>ve</w:t>
            </w:r>
            <w:proofErr w:type="gramEnd"/>
            <w:r w:rsidR="00170DD4">
              <w:rPr>
                <w:sz w:val="20"/>
              </w:rPr>
              <w:t xml:space="preserve"> </w:t>
            </w:r>
            <w:r>
              <w:rPr>
                <w:spacing w:val="-2"/>
                <w:sz w:val="20"/>
              </w:rPr>
              <w:t>göstergeler</w:t>
            </w:r>
          </w:p>
        </w:tc>
        <w:tc>
          <w:tcPr>
            <w:tcW w:w="1842" w:type="dxa"/>
            <w:tcBorders>
              <w:top w:val="nil"/>
              <w:bottom w:val="nil"/>
            </w:tcBorders>
            <w:shd w:val="clear" w:color="auto" w:fill="F4AE83"/>
          </w:tcPr>
          <w:p w14:paraId="6646A2B5" w14:textId="77777777" w:rsidR="009423BB" w:rsidRDefault="00291A6B">
            <w:pPr>
              <w:pStyle w:val="TableParagraph"/>
              <w:spacing w:line="203" w:lineRule="exact"/>
              <w:ind w:left="104"/>
              <w:rPr>
                <w:sz w:val="20"/>
              </w:rPr>
            </w:pPr>
            <w:proofErr w:type="gramStart"/>
            <w:r>
              <w:rPr>
                <w:spacing w:val="-2"/>
                <w:sz w:val="20"/>
              </w:rPr>
              <w:t>mekanizmalar</w:t>
            </w:r>
            <w:proofErr w:type="gramEnd"/>
          </w:p>
        </w:tc>
        <w:tc>
          <w:tcPr>
            <w:tcW w:w="1881" w:type="dxa"/>
            <w:tcBorders>
              <w:top w:val="nil"/>
              <w:bottom w:val="nil"/>
            </w:tcBorders>
            <w:shd w:val="clear" w:color="auto" w:fill="E6A77B"/>
          </w:tcPr>
          <w:p w14:paraId="3EDCE128" w14:textId="77777777" w:rsidR="009423BB" w:rsidRDefault="00291A6B">
            <w:pPr>
              <w:pStyle w:val="TableParagraph"/>
              <w:spacing w:line="203" w:lineRule="exact"/>
              <w:ind w:left="106"/>
              <w:rPr>
                <w:sz w:val="20"/>
              </w:rPr>
            </w:pPr>
            <w:proofErr w:type="gramStart"/>
            <w:r>
              <w:rPr>
                <w:spacing w:val="-2"/>
                <w:sz w:val="20"/>
              </w:rPr>
              <w:t>iyileştirilmektedir</w:t>
            </w:r>
            <w:proofErr w:type="gramEnd"/>
            <w:r>
              <w:rPr>
                <w:spacing w:val="-2"/>
                <w:sz w:val="20"/>
              </w:rPr>
              <w:t>.</w:t>
            </w:r>
          </w:p>
        </w:tc>
        <w:tc>
          <w:tcPr>
            <w:tcW w:w="1662" w:type="dxa"/>
            <w:vMerge/>
            <w:tcBorders>
              <w:top w:val="nil"/>
            </w:tcBorders>
            <w:shd w:val="clear" w:color="auto" w:fill="D9A381"/>
          </w:tcPr>
          <w:p w14:paraId="3AB6887C" w14:textId="77777777" w:rsidR="009423BB" w:rsidRDefault="009423BB">
            <w:pPr>
              <w:rPr>
                <w:sz w:val="2"/>
                <w:szCs w:val="2"/>
              </w:rPr>
            </w:pPr>
          </w:p>
        </w:tc>
      </w:tr>
      <w:tr w:rsidR="009423BB" w14:paraId="6940FA50" w14:textId="77777777">
        <w:trPr>
          <w:trHeight w:val="653"/>
        </w:trPr>
        <w:tc>
          <w:tcPr>
            <w:tcW w:w="1916" w:type="dxa"/>
            <w:tcBorders>
              <w:top w:val="nil"/>
            </w:tcBorders>
            <w:shd w:val="clear" w:color="auto" w:fill="F9E7D9"/>
          </w:tcPr>
          <w:p w14:paraId="7108D244" w14:textId="77777777" w:rsidR="009423BB" w:rsidRDefault="00291A6B">
            <w:pPr>
              <w:pStyle w:val="TableParagraph"/>
              <w:spacing w:line="221" w:lineRule="exact"/>
              <w:rPr>
                <w:sz w:val="20"/>
              </w:rPr>
            </w:pPr>
            <w:proofErr w:type="gramStart"/>
            <w:r>
              <w:rPr>
                <w:spacing w:val="-2"/>
                <w:sz w:val="20"/>
              </w:rPr>
              <w:t>bulunmamaktadır</w:t>
            </w:r>
            <w:proofErr w:type="gramEnd"/>
            <w:r>
              <w:rPr>
                <w:spacing w:val="-2"/>
                <w:sz w:val="20"/>
              </w:rPr>
              <w:t>.</w:t>
            </w:r>
          </w:p>
        </w:tc>
        <w:tc>
          <w:tcPr>
            <w:tcW w:w="1912" w:type="dxa"/>
            <w:tcBorders>
              <w:top w:val="nil"/>
            </w:tcBorders>
            <w:shd w:val="clear" w:color="auto" w:fill="F7C8AC"/>
          </w:tcPr>
          <w:p w14:paraId="7A777B94" w14:textId="77777777" w:rsidR="009423BB" w:rsidRDefault="00291A6B">
            <w:pPr>
              <w:pStyle w:val="TableParagraph"/>
              <w:spacing w:line="221" w:lineRule="exact"/>
              <w:rPr>
                <w:sz w:val="20"/>
              </w:rPr>
            </w:pPr>
            <w:proofErr w:type="gramStart"/>
            <w:r>
              <w:rPr>
                <w:spacing w:val="-2"/>
                <w:sz w:val="20"/>
              </w:rPr>
              <w:t>bulunmaktadır</w:t>
            </w:r>
            <w:proofErr w:type="gramEnd"/>
            <w:r>
              <w:rPr>
                <w:spacing w:val="-2"/>
                <w:sz w:val="20"/>
              </w:rPr>
              <w:t>.</w:t>
            </w:r>
          </w:p>
        </w:tc>
        <w:tc>
          <w:tcPr>
            <w:tcW w:w="1842" w:type="dxa"/>
            <w:tcBorders>
              <w:top w:val="nil"/>
            </w:tcBorders>
            <w:shd w:val="clear" w:color="auto" w:fill="F4AE83"/>
          </w:tcPr>
          <w:p w14:paraId="54CCC6CA" w14:textId="77777777" w:rsidR="009423BB" w:rsidRDefault="00291A6B">
            <w:pPr>
              <w:pStyle w:val="TableParagraph"/>
              <w:spacing w:line="221" w:lineRule="exact"/>
              <w:ind w:left="104"/>
              <w:rPr>
                <w:sz w:val="20"/>
              </w:rPr>
            </w:pPr>
            <w:proofErr w:type="gramStart"/>
            <w:r>
              <w:rPr>
                <w:spacing w:val="-2"/>
                <w:sz w:val="20"/>
              </w:rPr>
              <w:t>kullanılmaktadır</w:t>
            </w:r>
            <w:proofErr w:type="gramEnd"/>
            <w:r>
              <w:rPr>
                <w:spacing w:val="-2"/>
                <w:sz w:val="20"/>
              </w:rPr>
              <w:t>.</w:t>
            </w:r>
          </w:p>
        </w:tc>
        <w:tc>
          <w:tcPr>
            <w:tcW w:w="1881" w:type="dxa"/>
            <w:tcBorders>
              <w:top w:val="nil"/>
            </w:tcBorders>
            <w:shd w:val="clear" w:color="auto" w:fill="E6A77B"/>
          </w:tcPr>
          <w:p w14:paraId="4EF30E1F" w14:textId="77777777" w:rsidR="009423BB" w:rsidRDefault="009423BB">
            <w:pPr>
              <w:pStyle w:val="TableParagraph"/>
              <w:ind w:left="0"/>
              <w:rPr>
                <w:sz w:val="20"/>
              </w:rPr>
            </w:pPr>
          </w:p>
        </w:tc>
        <w:tc>
          <w:tcPr>
            <w:tcW w:w="1662" w:type="dxa"/>
            <w:vMerge/>
            <w:tcBorders>
              <w:top w:val="nil"/>
            </w:tcBorders>
            <w:shd w:val="clear" w:color="auto" w:fill="D9A381"/>
          </w:tcPr>
          <w:p w14:paraId="5D7193D3" w14:textId="77777777" w:rsidR="009423BB" w:rsidRDefault="009423BB">
            <w:pPr>
              <w:rPr>
                <w:sz w:val="2"/>
                <w:szCs w:val="2"/>
              </w:rPr>
            </w:pPr>
          </w:p>
        </w:tc>
      </w:tr>
    </w:tbl>
    <w:p w14:paraId="7CCFC825" w14:textId="77777777" w:rsidR="009423BB" w:rsidRDefault="00291A6B" w:rsidP="00EF7D22">
      <w:pPr>
        <w:pStyle w:val="Balk3"/>
        <w:spacing w:before="144" w:after="120"/>
        <w:ind w:left="697"/>
        <w:jc w:val="both"/>
      </w:pPr>
      <w:r>
        <w:t>Örnek</w:t>
      </w:r>
      <w:r w:rsidR="00EF7D22">
        <w:t xml:space="preserve"> </w:t>
      </w:r>
      <w:r>
        <w:rPr>
          <w:spacing w:val="-2"/>
        </w:rPr>
        <w:t>Kanıtlar</w:t>
      </w:r>
    </w:p>
    <w:p w14:paraId="4A3E21A9" w14:textId="77777777" w:rsidR="009423BB" w:rsidRPr="00B60AF5" w:rsidRDefault="00F61D36" w:rsidP="00B60AF5">
      <w:pPr>
        <w:pStyle w:val="ListeParagraf"/>
        <w:numPr>
          <w:ilvl w:val="1"/>
          <w:numId w:val="3"/>
        </w:numPr>
        <w:tabs>
          <w:tab w:val="left" w:pos="1316"/>
          <w:tab w:val="left" w:pos="1318"/>
        </w:tabs>
        <w:spacing w:before="28" w:after="120" w:line="235" w:lineRule="auto"/>
        <w:ind w:left="1321" w:right="833" w:hanging="363"/>
        <w:jc w:val="both"/>
        <w:rPr>
          <w:rFonts w:ascii="Symbol" w:hAnsi="Symbol"/>
        </w:rPr>
      </w:pPr>
      <w:r>
        <w:rPr>
          <w:i/>
          <w:sz w:val="20"/>
        </w:rPr>
        <w:t>120230</w:t>
      </w:r>
      <w:proofErr w:type="gramStart"/>
      <w:r w:rsidR="00EF7D22">
        <w:rPr>
          <w:i/>
          <w:sz w:val="20"/>
        </w:rPr>
        <w:t>-[</w:t>
      </w:r>
      <w:proofErr w:type="gramEnd"/>
      <w:r w:rsidR="00EF7D22">
        <w:rPr>
          <w:i/>
          <w:sz w:val="20"/>
        </w:rPr>
        <w:t>1](3</w:t>
      </w:r>
      <w:r w:rsidR="00291A6B">
        <w:rPr>
          <w:i/>
          <w:sz w:val="20"/>
        </w:rPr>
        <w:t xml:space="preserve">)D.2.1-Birim Faaliyet Raporu </w:t>
      </w:r>
      <w:hyperlink r:id="rId134" w:history="1">
        <w:r w:rsidR="00EF7D22" w:rsidRPr="00D34FC7">
          <w:rPr>
            <w:rStyle w:val="Kpr"/>
            <w:i/>
            <w:sz w:val="20"/>
          </w:rPr>
          <w:t>https://www.mersin.edu.tr/akademik/gulnar-mustafa-baysan-meslek-yuksekokulu/pano</w:t>
        </w:r>
      </w:hyperlink>
    </w:p>
    <w:p w14:paraId="4C9E31BA" w14:textId="77777777" w:rsidR="009423BB" w:rsidRPr="00B60AF5" w:rsidRDefault="00F61D36" w:rsidP="00B60AF5">
      <w:pPr>
        <w:pStyle w:val="ListeParagraf"/>
        <w:numPr>
          <w:ilvl w:val="1"/>
          <w:numId w:val="3"/>
        </w:numPr>
        <w:tabs>
          <w:tab w:val="left" w:pos="1316"/>
          <w:tab w:val="left" w:pos="1318"/>
        </w:tabs>
        <w:spacing w:before="28" w:after="120" w:line="235" w:lineRule="auto"/>
        <w:ind w:left="1321" w:right="833" w:hanging="363"/>
        <w:jc w:val="both"/>
        <w:rPr>
          <w:rFonts w:ascii="Symbol" w:hAnsi="Symbol"/>
        </w:rPr>
      </w:pPr>
      <w:r>
        <w:rPr>
          <w:i/>
          <w:sz w:val="20"/>
        </w:rPr>
        <w:t>120230</w:t>
      </w:r>
      <w:proofErr w:type="gramStart"/>
      <w:r w:rsidR="00EF7D22">
        <w:rPr>
          <w:i/>
          <w:sz w:val="20"/>
        </w:rPr>
        <w:t>-[</w:t>
      </w:r>
      <w:proofErr w:type="gramEnd"/>
      <w:r w:rsidR="00EF7D22">
        <w:rPr>
          <w:i/>
          <w:sz w:val="20"/>
        </w:rPr>
        <w:t>2](3</w:t>
      </w:r>
      <w:r w:rsidR="00291A6B">
        <w:rPr>
          <w:i/>
          <w:sz w:val="20"/>
        </w:rPr>
        <w:t>)D.2.1-</w:t>
      </w:r>
      <w:r w:rsidR="00EF7D22" w:rsidRPr="00EF7D22">
        <w:rPr>
          <w:rFonts w:eastAsiaTheme="minorHAnsi"/>
          <w:i/>
          <w:sz w:val="20"/>
          <w:szCs w:val="20"/>
        </w:rPr>
        <w:t>E-78635392-060-3300276</w:t>
      </w:r>
      <w:r w:rsidR="00EF7D22">
        <w:rPr>
          <w:rFonts w:eastAsiaTheme="minorHAnsi"/>
          <w:i/>
          <w:sz w:val="20"/>
          <w:szCs w:val="20"/>
        </w:rPr>
        <w:t xml:space="preserve"> </w:t>
      </w:r>
      <w:r w:rsidR="00291A6B" w:rsidRPr="00EF7D22">
        <w:rPr>
          <w:i/>
          <w:sz w:val="20"/>
          <w:szCs w:val="20"/>
        </w:rPr>
        <w:t>Sayılı</w:t>
      </w:r>
      <w:r w:rsidR="00291A6B">
        <w:rPr>
          <w:i/>
          <w:sz w:val="20"/>
        </w:rPr>
        <w:t xml:space="preserve"> YÖKAK - KAP Değerlendirici Takımı Ziyaretleri </w:t>
      </w:r>
      <w:r w:rsidR="00291A6B">
        <w:rPr>
          <w:i/>
          <w:spacing w:val="-2"/>
          <w:sz w:val="20"/>
        </w:rPr>
        <w:t>Konulu</w:t>
      </w:r>
      <w:r w:rsidR="00291A6B">
        <w:rPr>
          <w:i/>
          <w:sz w:val="20"/>
        </w:rPr>
        <w:tab/>
      </w:r>
      <w:r w:rsidR="00291A6B">
        <w:rPr>
          <w:i/>
          <w:spacing w:val="-4"/>
          <w:sz w:val="20"/>
        </w:rPr>
        <w:t>Resmi</w:t>
      </w:r>
      <w:r w:rsidR="00291A6B">
        <w:rPr>
          <w:i/>
          <w:sz w:val="20"/>
        </w:rPr>
        <w:tab/>
      </w:r>
      <w:r w:rsidR="00291A6B">
        <w:rPr>
          <w:i/>
          <w:spacing w:val="-4"/>
          <w:sz w:val="20"/>
        </w:rPr>
        <w:t>Yazı</w:t>
      </w:r>
      <w:r w:rsidR="000E4989">
        <w:rPr>
          <w:i/>
          <w:sz w:val="20"/>
        </w:rPr>
        <w:t xml:space="preserve"> </w:t>
      </w:r>
      <w:hyperlink r:id="rId135" w:history="1">
        <w:r w:rsidR="00EF7D22" w:rsidRPr="00D34FC7">
          <w:rPr>
            <w:rStyle w:val="Kpr"/>
            <w:i/>
            <w:sz w:val="20"/>
          </w:rPr>
          <w:t>https://www.mersin.edu.tr/akademik/gulnar-mustafa-baysan-meslek-yuksekokulu/pano</w:t>
        </w:r>
      </w:hyperlink>
    </w:p>
    <w:p w14:paraId="6BE68489" w14:textId="77777777" w:rsidR="00B60AF5" w:rsidRDefault="00B60AF5" w:rsidP="00B60AF5">
      <w:pPr>
        <w:pStyle w:val="ListeParagraf"/>
        <w:numPr>
          <w:ilvl w:val="1"/>
          <w:numId w:val="3"/>
        </w:numPr>
        <w:tabs>
          <w:tab w:val="left" w:pos="1316"/>
          <w:tab w:val="left" w:pos="1318"/>
        </w:tabs>
        <w:spacing w:before="10" w:after="120" w:line="247" w:lineRule="auto"/>
        <w:ind w:left="1321" w:right="714" w:hanging="363"/>
        <w:jc w:val="both"/>
        <w:rPr>
          <w:rFonts w:ascii="Symbol" w:hAnsi="Symbol"/>
        </w:rPr>
      </w:pPr>
      <w:r>
        <w:rPr>
          <w:i/>
          <w:sz w:val="20"/>
        </w:rPr>
        <w:t>120230</w:t>
      </w:r>
      <w:proofErr w:type="gramStart"/>
      <w:r>
        <w:rPr>
          <w:i/>
          <w:sz w:val="20"/>
        </w:rPr>
        <w:t>-[</w:t>
      </w:r>
      <w:proofErr w:type="gramEnd"/>
      <w:r>
        <w:rPr>
          <w:i/>
          <w:sz w:val="20"/>
        </w:rPr>
        <w:t xml:space="preserve">3](3)D.1.1-Toplumsal Katkı Koordinatörlüğü Birim Temsilcisi Görevlendirilmesi Yazısı </w:t>
      </w:r>
      <w:hyperlink r:id="rId136" w:history="1">
        <w:r w:rsidRPr="00D34FC7">
          <w:rPr>
            <w:rStyle w:val="Kpr"/>
            <w:i/>
            <w:sz w:val="20"/>
          </w:rPr>
          <w:t>https://www.mersin.edu.tr/akademik/gulnar-mustafa-baysan-meslek-yuksekokulu/pano</w:t>
        </w:r>
      </w:hyperlink>
    </w:p>
    <w:p w14:paraId="05775F0E" w14:textId="77777777" w:rsidR="009423BB" w:rsidRDefault="00F61D36">
      <w:pPr>
        <w:pStyle w:val="ListeParagraf"/>
        <w:numPr>
          <w:ilvl w:val="1"/>
          <w:numId w:val="3"/>
        </w:numPr>
        <w:tabs>
          <w:tab w:val="left" w:pos="1316"/>
          <w:tab w:val="left" w:pos="1318"/>
          <w:tab w:val="left" w:pos="5390"/>
        </w:tabs>
        <w:spacing w:before="22" w:line="237" w:lineRule="auto"/>
        <w:ind w:left="1318" w:right="831"/>
        <w:jc w:val="both"/>
        <w:rPr>
          <w:rFonts w:ascii="Symbol" w:hAnsi="Symbol"/>
        </w:rPr>
      </w:pPr>
      <w:r>
        <w:rPr>
          <w:i/>
          <w:sz w:val="20"/>
        </w:rPr>
        <w:t>120230</w:t>
      </w:r>
      <w:proofErr w:type="gramStart"/>
      <w:r w:rsidR="00EF7D22">
        <w:rPr>
          <w:i/>
          <w:sz w:val="20"/>
        </w:rPr>
        <w:t>-[</w:t>
      </w:r>
      <w:proofErr w:type="gramEnd"/>
      <w:r w:rsidR="00EF7D22">
        <w:rPr>
          <w:i/>
          <w:sz w:val="20"/>
        </w:rPr>
        <w:t>4](3</w:t>
      </w:r>
      <w:r w:rsidR="00291A6B">
        <w:rPr>
          <w:i/>
          <w:sz w:val="20"/>
        </w:rPr>
        <w:t>)D.2.1-</w:t>
      </w:r>
      <w:r w:rsidR="00B60AF5" w:rsidRPr="00B60AF5">
        <w:rPr>
          <w:rFonts w:eastAsiaTheme="minorHAnsi"/>
          <w:i/>
          <w:sz w:val="20"/>
          <w:szCs w:val="20"/>
        </w:rPr>
        <w:t xml:space="preserve"> </w:t>
      </w:r>
      <w:r w:rsidR="00B60AF5" w:rsidRPr="00CF1B51">
        <w:rPr>
          <w:rFonts w:eastAsiaTheme="minorHAnsi"/>
          <w:i/>
          <w:sz w:val="20"/>
          <w:szCs w:val="20"/>
        </w:rPr>
        <w:t>E-85448759-702-3314160</w:t>
      </w:r>
      <w:r w:rsidR="00B60AF5" w:rsidRPr="00CF1B51">
        <w:rPr>
          <w:i/>
          <w:sz w:val="20"/>
        </w:rPr>
        <w:t xml:space="preserve"> Sayılı TOKA Yazılım Kullanım Konulu Resmi </w:t>
      </w:r>
      <w:r w:rsidR="00B60AF5" w:rsidRPr="00CF1B51">
        <w:rPr>
          <w:i/>
          <w:spacing w:val="-4"/>
          <w:sz w:val="20"/>
        </w:rPr>
        <w:t>Yazı</w:t>
      </w:r>
      <w:r w:rsidR="00B60AF5">
        <w:rPr>
          <w:i/>
          <w:sz w:val="20"/>
        </w:rPr>
        <w:t xml:space="preserve"> </w:t>
      </w:r>
      <w:hyperlink r:id="rId137" w:history="1">
        <w:r w:rsidR="00B60AF5" w:rsidRPr="00D34FC7">
          <w:rPr>
            <w:rStyle w:val="Kpr"/>
            <w:i/>
            <w:sz w:val="20"/>
          </w:rPr>
          <w:t>https://www.mersin.edu.tr/akademik/gulnar-mustafa-baysan-meslek-yuksekokulu/pano</w:t>
        </w:r>
      </w:hyperlink>
    </w:p>
    <w:p w14:paraId="4F86431F" w14:textId="77777777" w:rsidR="009423BB" w:rsidRDefault="009423BB">
      <w:pPr>
        <w:pStyle w:val="ListeParagraf"/>
        <w:spacing w:line="235" w:lineRule="auto"/>
        <w:jc w:val="both"/>
        <w:rPr>
          <w:rFonts w:ascii="Symbol" w:hAnsi="Symbol"/>
        </w:rPr>
        <w:sectPr w:rsidR="009423BB">
          <w:pgSz w:w="11910" w:h="16840"/>
          <w:pgMar w:top="940" w:right="708" w:bottom="600" w:left="708" w:header="0" w:footer="320" w:gutter="0"/>
          <w:cols w:space="708"/>
        </w:sectPr>
      </w:pPr>
    </w:p>
    <w:p w14:paraId="6CC9EE73" w14:textId="77777777" w:rsidR="009423BB" w:rsidRDefault="009423BB">
      <w:pPr>
        <w:spacing w:before="7"/>
        <w:rPr>
          <w:i/>
          <w:sz w:val="2"/>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1301"/>
        <w:gridCol w:w="1306"/>
        <w:gridCol w:w="1167"/>
        <w:gridCol w:w="1306"/>
        <w:gridCol w:w="1354"/>
        <w:gridCol w:w="1699"/>
      </w:tblGrid>
      <w:tr w:rsidR="009423BB" w14:paraId="022947D5" w14:textId="77777777">
        <w:trPr>
          <w:trHeight w:val="484"/>
        </w:trPr>
        <w:tc>
          <w:tcPr>
            <w:tcW w:w="9161" w:type="dxa"/>
            <w:gridSpan w:val="7"/>
          </w:tcPr>
          <w:p w14:paraId="19CDAB17" w14:textId="77777777" w:rsidR="009423BB" w:rsidRDefault="00291A6B">
            <w:pPr>
              <w:pStyle w:val="TableParagraph"/>
              <w:spacing w:before="97"/>
              <w:ind w:left="0" w:right="1"/>
              <w:jc w:val="center"/>
              <w:rPr>
                <w:b/>
                <w:sz w:val="24"/>
              </w:rPr>
            </w:pPr>
            <w:r>
              <w:rPr>
                <w:b/>
                <w:sz w:val="24"/>
              </w:rPr>
              <w:t>Puanlama-Olgunluk</w:t>
            </w:r>
            <w:r w:rsidR="00381276">
              <w:rPr>
                <w:b/>
                <w:sz w:val="24"/>
              </w:rPr>
              <w:t xml:space="preserve"> </w:t>
            </w:r>
            <w:r>
              <w:rPr>
                <w:b/>
                <w:spacing w:val="-2"/>
                <w:sz w:val="24"/>
              </w:rPr>
              <w:t>Düzeyi</w:t>
            </w:r>
          </w:p>
        </w:tc>
      </w:tr>
      <w:tr w:rsidR="009423BB" w14:paraId="2ABCD172" w14:textId="77777777">
        <w:trPr>
          <w:trHeight w:val="580"/>
        </w:trPr>
        <w:tc>
          <w:tcPr>
            <w:tcW w:w="1028" w:type="dxa"/>
          </w:tcPr>
          <w:p w14:paraId="04B56BE2" w14:textId="77777777" w:rsidR="009423BB" w:rsidRDefault="00291A6B">
            <w:pPr>
              <w:pStyle w:val="TableParagraph"/>
              <w:spacing w:before="58"/>
              <w:ind w:left="105" w:right="425"/>
              <w:rPr>
                <w:b/>
                <w:sz w:val="20"/>
              </w:rPr>
            </w:pPr>
            <w:r>
              <w:rPr>
                <w:b/>
                <w:spacing w:val="-2"/>
                <w:sz w:val="20"/>
              </w:rPr>
              <w:t xml:space="preserve">Ölçüt </w:t>
            </w:r>
            <w:r>
              <w:rPr>
                <w:b/>
                <w:spacing w:val="-4"/>
                <w:sz w:val="20"/>
              </w:rPr>
              <w:t>Adı</w:t>
            </w:r>
          </w:p>
        </w:tc>
        <w:tc>
          <w:tcPr>
            <w:tcW w:w="1301" w:type="dxa"/>
          </w:tcPr>
          <w:p w14:paraId="3EF864BE" w14:textId="77777777" w:rsidR="009423BB" w:rsidRDefault="00291A6B">
            <w:pPr>
              <w:pStyle w:val="TableParagraph"/>
              <w:spacing w:before="173"/>
              <w:ind w:left="0"/>
              <w:jc w:val="center"/>
              <w:rPr>
                <w:b/>
                <w:sz w:val="20"/>
              </w:rPr>
            </w:pPr>
            <w:r>
              <w:rPr>
                <w:b/>
                <w:spacing w:val="-10"/>
                <w:sz w:val="20"/>
              </w:rPr>
              <w:t>1</w:t>
            </w:r>
          </w:p>
        </w:tc>
        <w:tc>
          <w:tcPr>
            <w:tcW w:w="1306" w:type="dxa"/>
          </w:tcPr>
          <w:p w14:paraId="5A3D9ADD" w14:textId="77777777" w:rsidR="009423BB" w:rsidRDefault="00291A6B">
            <w:pPr>
              <w:pStyle w:val="TableParagraph"/>
              <w:spacing w:before="173"/>
              <w:ind w:left="35" w:right="22"/>
              <w:jc w:val="center"/>
              <w:rPr>
                <w:b/>
                <w:sz w:val="20"/>
              </w:rPr>
            </w:pPr>
            <w:r>
              <w:rPr>
                <w:b/>
                <w:spacing w:val="-10"/>
                <w:sz w:val="20"/>
              </w:rPr>
              <w:t>2</w:t>
            </w:r>
          </w:p>
        </w:tc>
        <w:tc>
          <w:tcPr>
            <w:tcW w:w="1167" w:type="dxa"/>
          </w:tcPr>
          <w:p w14:paraId="086AF6A4" w14:textId="77777777" w:rsidR="009423BB" w:rsidRDefault="00291A6B">
            <w:pPr>
              <w:pStyle w:val="TableParagraph"/>
              <w:spacing w:before="173"/>
              <w:ind w:left="40" w:right="31"/>
              <w:jc w:val="center"/>
              <w:rPr>
                <w:b/>
                <w:sz w:val="20"/>
              </w:rPr>
            </w:pPr>
            <w:r>
              <w:rPr>
                <w:b/>
                <w:spacing w:val="-10"/>
                <w:sz w:val="20"/>
              </w:rPr>
              <w:t>3</w:t>
            </w:r>
          </w:p>
        </w:tc>
        <w:tc>
          <w:tcPr>
            <w:tcW w:w="1306" w:type="dxa"/>
          </w:tcPr>
          <w:p w14:paraId="0A84A9B4" w14:textId="77777777" w:rsidR="009423BB" w:rsidRDefault="00291A6B">
            <w:pPr>
              <w:pStyle w:val="TableParagraph"/>
              <w:spacing w:before="173"/>
              <w:ind w:left="35" w:right="31"/>
              <w:jc w:val="center"/>
              <w:rPr>
                <w:b/>
                <w:sz w:val="20"/>
              </w:rPr>
            </w:pPr>
            <w:r>
              <w:rPr>
                <w:b/>
                <w:spacing w:val="-10"/>
                <w:sz w:val="20"/>
              </w:rPr>
              <w:t>4</w:t>
            </w:r>
          </w:p>
        </w:tc>
        <w:tc>
          <w:tcPr>
            <w:tcW w:w="1354" w:type="dxa"/>
          </w:tcPr>
          <w:p w14:paraId="1E6F13BE" w14:textId="77777777" w:rsidR="009423BB" w:rsidRDefault="00291A6B">
            <w:pPr>
              <w:pStyle w:val="TableParagraph"/>
              <w:spacing w:before="173"/>
              <w:ind w:left="13"/>
              <w:jc w:val="center"/>
              <w:rPr>
                <w:b/>
                <w:sz w:val="20"/>
              </w:rPr>
            </w:pPr>
            <w:r>
              <w:rPr>
                <w:b/>
                <w:spacing w:val="-10"/>
                <w:sz w:val="20"/>
              </w:rPr>
              <w:t>5</w:t>
            </w:r>
          </w:p>
        </w:tc>
        <w:tc>
          <w:tcPr>
            <w:tcW w:w="1699" w:type="dxa"/>
          </w:tcPr>
          <w:p w14:paraId="26552017" w14:textId="77777777" w:rsidR="009423BB" w:rsidRDefault="009423BB">
            <w:pPr>
              <w:pStyle w:val="TableParagraph"/>
              <w:ind w:left="0"/>
              <w:rPr>
                <w:sz w:val="20"/>
              </w:rPr>
            </w:pPr>
          </w:p>
        </w:tc>
      </w:tr>
      <w:tr w:rsidR="009423BB" w14:paraId="67FB0A0B" w14:textId="77777777" w:rsidTr="003702F3">
        <w:trPr>
          <w:trHeight w:val="316"/>
        </w:trPr>
        <w:tc>
          <w:tcPr>
            <w:tcW w:w="1028" w:type="dxa"/>
            <w:shd w:val="clear" w:color="auto" w:fill="FCE8ED"/>
          </w:tcPr>
          <w:p w14:paraId="28BBDA02" w14:textId="77777777" w:rsidR="009423BB" w:rsidRDefault="00291A6B">
            <w:pPr>
              <w:pStyle w:val="TableParagraph"/>
              <w:spacing w:before="44"/>
              <w:ind w:left="105"/>
              <w:rPr>
                <w:b/>
                <w:sz w:val="20"/>
              </w:rPr>
            </w:pPr>
            <w:r>
              <w:rPr>
                <w:b/>
                <w:spacing w:val="-2"/>
                <w:sz w:val="20"/>
              </w:rPr>
              <w:t>A.1.1.</w:t>
            </w:r>
          </w:p>
        </w:tc>
        <w:tc>
          <w:tcPr>
            <w:tcW w:w="1301" w:type="dxa"/>
            <w:shd w:val="clear" w:color="auto" w:fill="FCE8ED"/>
            <w:vAlign w:val="center"/>
          </w:tcPr>
          <w:p w14:paraId="49A73F2A" w14:textId="77777777" w:rsidR="009423BB" w:rsidRDefault="009423BB" w:rsidP="003702F3">
            <w:pPr>
              <w:pStyle w:val="TableParagraph"/>
              <w:ind w:left="0"/>
              <w:jc w:val="center"/>
              <w:rPr>
                <w:sz w:val="20"/>
              </w:rPr>
            </w:pPr>
          </w:p>
        </w:tc>
        <w:tc>
          <w:tcPr>
            <w:tcW w:w="1306" w:type="dxa"/>
            <w:shd w:val="clear" w:color="auto" w:fill="FCE8ED"/>
            <w:vAlign w:val="center"/>
          </w:tcPr>
          <w:p w14:paraId="302F1031" w14:textId="77777777" w:rsidR="009423BB" w:rsidRDefault="009423BB" w:rsidP="003702F3">
            <w:pPr>
              <w:pStyle w:val="TableParagraph"/>
              <w:ind w:left="0"/>
              <w:jc w:val="center"/>
              <w:rPr>
                <w:sz w:val="20"/>
              </w:rPr>
            </w:pPr>
          </w:p>
        </w:tc>
        <w:tc>
          <w:tcPr>
            <w:tcW w:w="1167" w:type="dxa"/>
            <w:shd w:val="clear" w:color="auto" w:fill="FCE8ED"/>
            <w:vAlign w:val="center"/>
          </w:tcPr>
          <w:p w14:paraId="188CEACA" w14:textId="77777777" w:rsidR="009423BB" w:rsidRDefault="00291A6B" w:rsidP="003702F3">
            <w:pPr>
              <w:pStyle w:val="TableParagraph"/>
              <w:spacing w:before="82" w:line="215" w:lineRule="exact"/>
              <w:jc w:val="center"/>
              <w:rPr>
                <w:sz w:val="20"/>
              </w:rPr>
            </w:pPr>
            <w:proofErr w:type="gramStart"/>
            <w:r>
              <w:rPr>
                <w:spacing w:val="-10"/>
                <w:sz w:val="20"/>
              </w:rPr>
              <w:t>x</w:t>
            </w:r>
            <w:proofErr w:type="gramEnd"/>
          </w:p>
        </w:tc>
        <w:tc>
          <w:tcPr>
            <w:tcW w:w="1306" w:type="dxa"/>
            <w:shd w:val="clear" w:color="auto" w:fill="FCE8ED"/>
            <w:vAlign w:val="center"/>
          </w:tcPr>
          <w:p w14:paraId="711809B1" w14:textId="77777777" w:rsidR="009423BB" w:rsidRDefault="009423BB" w:rsidP="003702F3">
            <w:pPr>
              <w:pStyle w:val="TableParagraph"/>
              <w:ind w:left="0"/>
              <w:jc w:val="center"/>
              <w:rPr>
                <w:sz w:val="20"/>
              </w:rPr>
            </w:pPr>
          </w:p>
        </w:tc>
        <w:tc>
          <w:tcPr>
            <w:tcW w:w="1354" w:type="dxa"/>
            <w:shd w:val="clear" w:color="auto" w:fill="FCE8ED"/>
            <w:vAlign w:val="center"/>
          </w:tcPr>
          <w:p w14:paraId="4238C1FD" w14:textId="77777777" w:rsidR="009423BB" w:rsidRDefault="009423BB" w:rsidP="003702F3">
            <w:pPr>
              <w:pStyle w:val="TableParagraph"/>
              <w:ind w:left="0"/>
              <w:jc w:val="center"/>
              <w:rPr>
                <w:sz w:val="20"/>
              </w:rPr>
            </w:pPr>
          </w:p>
        </w:tc>
        <w:tc>
          <w:tcPr>
            <w:tcW w:w="1699" w:type="dxa"/>
            <w:shd w:val="clear" w:color="auto" w:fill="FCE8ED"/>
          </w:tcPr>
          <w:p w14:paraId="1676D5F6" w14:textId="77777777" w:rsidR="009423BB" w:rsidRDefault="009423BB" w:rsidP="003702F3">
            <w:pPr>
              <w:pStyle w:val="TableParagraph"/>
              <w:ind w:left="0"/>
              <w:jc w:val="center"/>
              <w:rPr>
                <w:sz w:val="20"/>
              </w:rPr>
            </w:pPr>
          </w:p>
        </w:tc>
      </w:tr>
      <w:tr w:rsidR="009423BB" w14:paraId="08390DF8" w14:textId="77777777" w:rsidTr="003702F3">
        <w:trPr>
          <w:trHeight w:val="311"/>
        </w:trPr>
        <w:tc>
          <w:tcPr>
            <w:tcW w:w="1028" w:type="dxa"/>
            <w:shd w:val="clear" w:color="auto" w:fill="FCE8ED"/>
          </w:tcPr>
          <w:p w14:paraId="24BD335F" w14:textId="77777777" w:rsidR="009423BB" w:rsidRDefault="00291A6B">
            <w:pPr>
              <w:pStyle w:val="TableParagraph"/>
              <w:spacing w:before="38"/>
              <w:ind w:left="105"/>
              <w:rPr>
                <w:b/>
                <w:sz w:val="20"/>
              </w:rPr>
            </w:pPr>
            <w:r>
              <w:rPr>
                <w:b/>
                <w:spacing w:val="-2"/>
                <w:sz w:val="20"/>
              </w:rPr>
              <w:t>A.1.2.</w:t>
            </w:r>
          </w:p>
        </w:tc>
        <w:tc>
          <w:tcPr>
            <w:tcW w:w="1301" w:type="dxa"/>
            <w:shd w:val="clear" w:color="auto" w:fill="FCE8ED"/>
            <w:vAlign w:val="center"/>
          </w:tcPr>
          <w:p w14:paraId="09688228" w14:textId="77777777" w:rsidR="009423BB" w:rsidRDefault="009423BB" w:rsidP="003702F3">
            <w:pPr>
              <w:pStyle w:val="TableParagraph"/>
              <w:ind w:left="0"/>
              <w:jc w:val="center"/>
              <w:rPr>
                <w:sz w:val="20"/>
              </w:rPr>
            </w:pPr>
          </w:p>
        </w:tc>
        <w:tc>
          <w:tcPr>
            <w:tcW w:w="1306" w:type="dxa"/>
            <w:shd w:val="clear" w:color="auto" w:fill="FCE8ED"/>
            <w:vAlign w:val="center"/>
          </w:tcPr>
          <w:p w14:paraId="0955E651" w14:textId="77777777" w:rsidR="009423BB" w:rsidRDefault="009423BB" w:rsidP="003702F3">
            <w:pPr>
              <w:pStyle w:val="TableParagraph"/>
              <w:ind w:left="0"/>
              <w:jc w:val="center"/>
              <w:rPr>
                <w:sz w:val="20"/>
              </w:rPr>
            </w:pPr>
          </w:p>
        </w:tc>
        <w:tc>
          <w:tcPr>
            <w:tcW w:w="1167" w:type="dxa"/>
            <w:shd w:val="clear" w:color="auto" w:fill="FCE8ED"/>
            <w:vAlign w:val="center"/>
          </w:tcPr>
          <w:p w14:paraId="3F71643A" w14:textId="77777777" w:rsidR="009423BB" w:rsidRDefault="00291A6B" w:rsidP="003702F3">
            <w:pPr>
              <w:pStyle w:val="TableParagraph"/>
              <w:spacing w:before="77" w:line="215" w:lineRule="exact"/>
              <w:jc w:val="center"/>
              <w:rPr>
                <w:sz w:val="20"/>
              </w:rPr>
            </w:pPr>
            <w:proofErr w:type="gramStart"/>
            <w:r>
              <w:rPr>
                <w:spacing w:val="-10"/>
                <w:sz w:val="20"/>
              </w:rPr>
              <w:t>x</w:t>
            </w:r>
            <w:proofErr w:type="gramEnd"/>
          </w:p>
        </w:tc>
        <w:tc>
          <w:tcPr>
            <w:tcW w:w="1306" w:type="dxa"/>
            <w:shd w:val="clear" w:color="auto" w:fill="FCE8ED"/>
            <w:vAlign w:val="center"/>
          </w:tcPr>
          <w:p w14:paraId="7C1EE4C0" w14:textId="77777777" w:rsidR="009423BB" w:rsidRDefault="009423BB" w:rsidP="003702F3">
            <w:pPr>
              <w:pStyle w:val="TableParagraph"/>
              <w:ind w:left="0"/>
              <w:jc w:val="center"/>
              <w:rPr>
                <w:sz w:val="20"/>
              </w:rPr>
            </w:pPr>
          </w:p>
        </w:tc>
        <w:tc>
          <w:tcPr>
            <w:tcW w:w="1354" w:type="dxa"/>
            <w:shd w:val="clear" w:color="auto" w:fill="FCE8ED"/>
            <w:vAlign w:val="center"/>
          </w:tcPr>
          <w:p w14:paraId="483A983B" w14:textId="77777777" w:rsidR="009423BB" w:rsidRDefault="009423BB" w:rsidP="003702F3">
            <w:pPr>
              <w:pStyle w:val="TableParagraph"/>
              <w:ind w:left="0"/>
              <w:jc w:val="center"/>
              <w:rPr>
                <w:sz w:val="20"/>
              </w:rPr>
            </w:pPr>
          </w:p>
        </w:tc>
        <w:tc>
          <w:tcPr>
            <w:tcW w:w="1699" w:type="dxa"/>
            <w:shd w:val="clear" w:color="auto" w:fill="FCE8ED"/>
          </w:tcPr>
          <w:p w14:paraId="0AEEDA4A" w14:textId="77777777" w:rsidR="009423BB" w:rsidRDefault="009423BB" w:rsidP="003702F3">
            <w:pPr>
              <w:pStyle w:val="TableParagraph"/>
              <w:ind w:left="0"/>
              <w:jc w:val="center"/>
              <w:rPr>
                <w:sz w:val="20"/>
              </w:rPr>
            </w:pPr>
          </w:p>
        </w:tc>
      </w:tr>
      <w:tr w:rsidR="009423BB" w14:paraId="6C120CC5" w14:textId="77777777" w:rsidTr="003702F3">
        <w:trPr>
          <w:trHeight w:val="316"/>
        </w:trPr>
        <w:tc>
          <w:tcPr>
            <w:tcW w:w="1028" w:type="dxa"/>
            <w:shd w:val="clear" w:color="auto" w:fill="FCE8ED"/>
          </w:tcPr>
          <w:p w14:paraId="0FD9A8B5" w14:textId="77777777" w:rsidR="009423BB" w:rsidRDefault="00291A6B">
            <w:pPr>
              <w:pStyle w:val="TableParagraph"/>
              <w:spacing w:before="43"/>
              <w:ind w:left="105"/>
              <w:rPr>
                <w:b/>
                <w:sz w:val="20"/>
              </w:rPr>
            </w:pPr>
            <w:r>
              <w:rPr>
                <w:b/>
                <w:spacing w:val="-2"/>
                <w:sz w:val="20"/>
              </w:rPr>
              <w:t>A.1.3.</w:t>
            </w:r>
          </w:p>
        </w:tc>
        <w:tc>
          <w:tcPr>
            <w:tcW w:w="1301" w:type="dxa"/>
            <w:shd w:val="clear" w:color="auto" w:fill="FCE8ED"/>
            <w:vAlign w:val="center"/>
          </w:tcPr>
          <w:p w14:paraId="2C29D16A" w14:textId="77777777" w:rsidR="009423BB" w:rsidRDefault="009423BB" w:rsidP="003702F3">
            <w:pPr>
              <w:pStyle w:val="TableParagraph"/>
              <w:ind w:left="0"/>
              <w:jc w:val="center"/>
              <w:rPr>
                <w:sz w:val="20"/>
              </w:rPr>
            </w:pPr>
          </w:p>
        </w:tc>
        <w:tc>
          <w:tcPr>
            <w:tcW w:w="1306" w:type="dxa"/>
            <w:shd w:val="clear" w:color="auto" w:fill="FCE8ED"/>
            <w:vAlign w:val="center"/>
          </w:tcPr>
          <w:p w14:paraId="5B53A90C" w14:textId="77777777" w:rsidR="009423BB" w:rsidRDefault="009423BB" w:rsidP="003702F3">
            <w:pPr>
              <w:pStyle w:val="TableParagraph"/>
              <w:ind w:left="0"/>
              <w:jc w:val="center"/>
              <w:rPr>
                <w:sz w:val="20"/>
              </w:rPr>
            </w:pPr>
          </w:p>
        </w:tc>
        <w:tc>
          <w:tcPr>
            <w:tcW w:w="1167" w:type="dxa"/>
            <w:shd w:val="clear" w:color="auto" w:fill="FCE8ED"/>
            <w:vAlign w:val="center"/>
          </w:tcPr>
          <w:p w14:paraId="33890D86" w14:textId="77777777" w:rsidR="009423BB" w:rsidRDefault="009423BB" w:rsidP="003702F3">
            <w:pPr>
              <w:pStyle w:val="TableParagraph"/>
              <w:ind w:left="0"/>
              <w:jc w:val="center"/>
              <w:rPr>
                <w:sz w:val="20"/>
              </w:rPr>
            </w:pPr>
          </w:p>
        </w:tc>
        <w:tc>
          <w:tcPr>
            <w:tcW w:w="1306" w:type="dxa"/>
            <w:shd w:val="clear" w:color="auto" w:fill="FCE8ED"/>
            <w:vAlign w:val="center"/>
          </w:tcPr>
          <w:p w14:paraId="2BD89131" w14:textId="77777777" w:rsidR="009423BB" w:rsidRDefault="00291A6B" w:rsidP="003702F3">
            <w:pPr>
              <w:pStyle w:val="TableParagraph"/>
              <w:spacing w:before="82" w:line="215" w:lineRule="exact"/>
              <w:ind w:left="105"/>
              <w:jc w:val="center"/>
              <w:rPr>
                <w:sz w:val="20"/>
              </w:rPr>
            </w:pPr>
            <w:proofErr w:type="gramStart"/>
            <w:r>
              <w:rPr>
                <w:spacing w:val="-10"/>
                <w:sz w:val="20"/>
              </w:rPr>
              <w:t>x</w:t>
            </w:r>
            <w:proofErr w:type="gramEnd"/>
          </w:p>
        </w:tc>
        <w:tc>
          <w:tcPr>
            <w:tcW w:w="1354" w:type="dxa"/>
            <w:shd w:val="clear" w:color="auto" w:fill="FCE8ED"/>
            <w:vAlign w:val="center"/>
          </w:tcPr>
          <w:p w14:paraId="2E46D187" w14:textId="77777777" w:rsidR="009423BB" w:rsidRDefault="009423BB" w:rsidP="003702F3">
            <w:pPr>
              <w:pStyle w:val="TableParagraph"/>
              <w:ind w:left="0"/>
              <w:jc w:val="center"/>
              <w:rPr>
                <w:sz w:val="20"/>
              </w:rPr>
            </w:pPr>
          </w:p>
        </w:tc>
        <w:tc>
          <w:tcPr>
            <w:tcW w:w="1699" w:type="dxa"/>
            <w:shd w:val="clear" w:color="auto" w:fill="FCE8ED"/>
          </w:tcPr>
          <w:p w14:paraId="6DE101E1" w14:textId="77777777" w:rsidR="009423BB" w:rsidRDefault="009423BB" w:rsidP="003702F3">
            <w:pPr>
              <w:pStyle w:val="TableParagraph"/>
              <w:ind w:left="0"/>
              <w:jc w:val="center"/>
              <w:rPr>
                <w:sz w:val="20"/>
              </w:rPr>
            </w:pPr>
          </w:p>
        </w:tc>
      </w:tr>
      <w:tr w:rsidR="009423BB" w14:paraId="4F848A07" w14:textId="77777777" w:rsidTr="003702F3">
        <w:trPr>
          <w:trHeight w:val="311"/>
        </w:trPr>
        <w:tc>
          <w:tcPr>
            <w:tcW w:w="1028" w:type="dxa"/>
            <w:shd w:val="clear" w:color="auto" w:fill="FCE8ED"/>
          </w:tcPr>
          <w:p w14:paraId="0B80E179" w14:textId="77777777" w:rsidR="009423BB" w:rsidRDefault="00291A6B">
            <w:pPr>
              <w:pStyle w:val="TableParagraph"/>
              <w:spacing w:before="38"/>
              <w:ind w:left="105"/>
              <w:rPr>
                <w:b/>
                <w:sz w:val="20"/>
              </w:rPr>
            </w:pPr>
            <w:r>
              <w:rPr>
                <w:b/>
                <w:spacing w:val="-2"/>
                <w:sz w:val="20"/>
              </w:rPr>
              <w:t>A.1.4.</w:t>
            </w:r>
          </w:p>
        </w:tc>
        <w:tc>
          <w:tcPr>
            <w:tcW w:w="1301" w:type="dxa"/>
            <w:shd w:val="clear" w:color="auto" w:fill="FCE8ED"/>
            <w:vAlign w:val="center"/>
          </w:tcPr>
          <w:p w14:paraId="6A5694D4" w14:textId="77777777" w:rsidR="009423BB" w:rsidRDefault="009423BB" w:rsidP="003702F3">
            <w:pPr>
              <w:pStyle w:val="TableParagraph"/>
              <w:ind w:left="0"/>
              <w:jc w:val="center"/>
              <w:rPr>
                <w:sz w:val="20"/>
              </w:rPr>
            </w:pPr>
          </w:p>
        </w:tc>
        <w:tc>
          <w:tcPr>
            <w:tcW w:w="1306" w:type="dxa"/>
            <w:shd w:val="clear" w:color="auto" w:fill="FCE8ED"/>
            <w:vAlign w:val="center"/>
          </w:tcPr>
          <w:p w14:paraId="169879DC" w14:textId="77777777" w:rsidR="009423BB" w:rsidRDefault="009423BB" w:rsidP="003702F3">
            <w:pPr>
              <w:pStyle w:val="TableParagraph"/>
              <w:ind w:left="0"/>
              <w:jc w:val="center"/>
              <w:rPr>
                <w:sz w:val="20"/>
              </w:rPr>
            </w:pPr>
          </w:p>
        </w:tc>
        <w:tc>
          <w:tcPr>
            <w:tcW w:w="1167" w:type="dxa"/>
            <w:shd w:val="clear" w:color="auto" w:fill="FCE8ED"/>
            <w:vAlign w:val="center"/>
          </w:tcPr>
          <w:p w14:paraId="7287B586" w14:textId="77777777" w:rsidR="009423BB" w:rsidRDefault="009423BB" w:rsidP="003702F3">
            <w:pPr>
              <w:pStyle w:val="TableParagraph"/>
              <w:ind w:left="0"/>
              <w:jc w:val="center"/>
              <w:rPr>
                <w:sz w:val="20"/>
              </w:rPr>
            </w:pPr>
          </w:p>
        </w:tc>
        <w:tc>
          <w:tcPr>
            <w:tcW w:w="1306" w:type="dxa"/>
            <w:shd w:val="clear" w:color="auto" w:fill="FCE8ED"/>
            <w:vAlign w:val="center"/>
          </w:tcPr>
          <w:p w14:paraId="5B4BD641" w14:textId="77777777" w:rsidR="009423BB" w:rsidRDefault="00291A6B" w:rsidP="003702F3">
            <w:pPr>
              <w:pStyle w:val="TableParagraph"/>
              <w:spacing w:before="77" w:line="215" w:lineRule="exact"/>
              <w:ind w:left="105"/>
              <w:jc w:val="center"/>
              <w:rPr>
                <w:sz w:val="20"/>
              </w:rPr>
            </w:pPr>
            <w:proofErr w:type="gramStart"/>
            <w:r>
              <w:rPr>
                <w:spacing w:val="-10"/>
                <w:sz w:val="20"/>
              </w:rPr>
              <w:t>x</w:t>
            </w:r>
            <w:proofErr w:type="gramEnd"/>
          </w:p>
        </w:tc>
        <w:tc>
          <w:tcPr>
            <w:tcW w:w="1354" w:type="dxa"/>
            <w:shd w:val="clear" w:color="auto" w:fill="FCE8ED"/>
            <w:vAlign w:val="center"/>
          </w:tcPr>
          <w:p w14:paraId="07677021" w14:textId="77777777" w:rsidR="009423BB" w:rsidRDefault="009423BB" w:rsidP="003702F3">
            <w:pPr>
              <w:pStyle w:val="TableParagraph"/>
              <w:ind w:left="0"/>
              <w:jc w:val="center"/>
              <w:rPr>
                <w:sz w:val="20"/>
              </w:rPr>
            </w:pPr>
          </w:p>
        </w:tc>
        <w:tc>
          <w:tcPr>
            <w:tcW w:w="1699" w:type="dxa"/>
            <w:shd w:val="clear" w:color="auto" w:fill="FCE8ED"/>
          </w:tcPr>
          <w:p w14:paraId="264566C6" w14:textId="77777777" w:rsidR="009423BB" w:rsidRDefault="009423BB" w:rsidP="003702F3">
            <w:pPr>
              <w:pStyle w:val="TableParagraph"/>
              <w:ind w:left="0"/>
              <w:jc w:val="center"/>
              <w:rPr>
                <w:sz w:val="20"/>
              </w:rPr>
            </w:pPr>
          </w:p>
        </w:tc>
      </w:tr>
      <w:tr w:rsidR="009423BB" w14:paraId="286A399A" w14:textId="77777777" w:rsidTr="003702F3">
        <w:trPr>
          <w:trHeight w:val="316"/>
        </w:trPr>
        <w:tc>
          <w:tcPr>
            <w:tcW w:w="1028" w:type="dxa"/>
            <w:shd w:val="clear" w:color="auto" w:fill="FCE8ED"/>
          </w:tcPr>
          <w:p w14:paraId="2AB00F0D" w14:textId="77777777" w:rsidR="009423BB" w:rsidRDefault="00291A6B">
            <w:pPr>
              <w:pStyle w:val="TableParagraph"/>
              <w:spacing w:before="43"/>
              <w:ind w:left="105"/>
              <w:rPr>
                <w:b/>
                <w:sz w:val="20"/>
              </w:rPr>
            </w:pPr>
            <w:r>
              <w:rPr>
                <w:b/>
                <w:spacing w:val="-2"/>
                <w:sz w:val="20"/>
              </w:rPr>
              <w:t>A.1.5.</w:t>
            </w:r>
          </w:p>
        </w:tc>
        <w:tc>
          <w:tcPr>
            <w:tcW w:w="1301" w:type="dxa"/>
            <w:shd w:val="clear" w:color="auto" w:fill="FCE8ED"/>
            <w:vAlign w:val="center"/>
          </w:tcPr>
          <w:p w14:paraId="3F3E3DC4" w14:textId="77777777" w:rsidR="009423BB" w:rsidRDefault="009423BB" w:rsidP="003702F3">
            <w:pPr>
              <w:pStyle w:val="TableParagraph"/>
              <w:ind w:left="0"/>
              <w:jc w:val="center"/>
              <w:rPr>
                <w:sz w:val="20"/>
              </w:rPr>
            </w:pPr>
          </w:p>
        </w:tc>
        <w:tc>
          <w:tcPr>
            <w:tcW w:w="1306" w:type="dxa"/>
            <w:shd w:val="clear" w:color="auto" w:fill="FCE8ED"/>
            <w:vAlign w:val="center"/>
          </w:tcPr>
          <w:p w14:paraId="51D44C16" w14:textId="77777777" w:rsidR="009423BB" w:rsidRDefault="009423BB" w:rsidP="003702F3">
            <w:pPr>
              <w:pStyle w:val="TableParagraph"/>
              <w:ind w:left="0"/>
              <w:jc w:val="center"/>
              <w:rPr>
                <w:sz w:val="20"/>
              </w:rPr>
            </w:pPr>
          </w:p>
        </w:tc>
        <w:tc>
          <w:tcPr>
            <w:tcW w:w="1167" w:type="dxa"/>
            <w:shd w:val="clear" w:color="auto" w:fill="FCE8ED"/>
            <w:vAlign w:val="center"/>
          </w:tcPr>
          <w:p w14:paraId="5877D78F" w14:textId="77777777" w:rsidR="009423BB" w:rsidRDefault="009423BB" w:rsidP="003702F3">
            <w:pPr>
              <w:pStyle w:val="TableParagraph"/>
              <w:ind w:left="0"/>
              <w:jc w:val="center"/>
              <w:rPr>
                <w:sz w:val="20"/>
              </w:rPr>
            </w:pPr>
          </w:p>
        </w:tc>
        <w:tc>
          <w:tcPr>
            <w:tcW w:w="1306" w:type="dxa"/>
            <w:shd w:val="clear" w:color="auto" w:fill="FCE8ED"/>
            <w:vAlign w:val="center"/>
          </w:tcPr>
          <w:p w14:paraId="0895748D" w14:textId="77777777" w:rsidR="009423BB" w:rsidRDefault="00291A6B" w:rsidP="003702F3">
            <w:pPr>
              <w:pStyle w:val="TableParagraph"/>
              <w:spacing w:before="82" w:line="215" w:lineRule="exact"/>
              <w:ind w:left="105"/>
              <w:jc w:val="center"/>
              <w:rPr>
                <w:sz w:val="20"/>
              </w:rPr>
            </w:pPr>
            <w:proofErr w:type="gramStart"/>
            <w:r>
              <w:rPr>
                <w:spacing w:val="-10"/>
                <w:sz w:val="20"/>
              </w:rPr>
              <w:t>x</w:t>
            </w:r>
            <w:proofErr w:type="gramEnd"/>
          </w:p>
        </w:tc>
        <w:tc>
          <w:tcPr>
            <w:tcW w:w="1354" w:type="dxa"/>
            <w:shd w:val="clear" w:color="auto" w:fill="FCE8ED"/>
            <w:vAlign w:val="center"/>
          </w:tcPr>
          <w:p w14:paraId="68A4F267" w14:textId="77777777" w:rsidR="009423BB" w:rsidRDefault="009423BB" w:rsidP="003702F3">
            <w:pPr>
              <w:pStyle w:val="TableParagraph"/>
              <w:ind w:left="0"/>
              <w:jc w:val="center"/>
              <w:rPr>
                <w:sz w:val="20"/>
              </w:rPr>
            </w:pPr>
          </w:p>
        </w:tc>
        <w:tc>
          <w:tcPr>
            <w:tcW w:w="1699" w:type="dxa"/>
            <w:shd w:val="clear" w:color="auto" w:fill="FCE8ED"/>
          </w:tcPr>
          <w:p w14:paraId="1AF44791" w14:textId="77777777" w:rsidR="009423BB" w:rsidRDefault="009423BB" w:rsidP="003702F3">
            <w:pPr>
              <w:pStyle w:val="TableParagraph"/>
              <w:ind w:left="0"/>
              <w:jc w:val="center"/>
              <w:rPr>
                <w:sz w:val="20"/>
              </w:rPr>
            </w:pPr>
          </w:p>
        </w:tc>
      </w:tr>
      <w:tr w:rsidR="009423BB" w14:paraId="300FAF7A" w14:textId="77777777" w:rsidTr="003702F3">
        <w:trPr>
          <w:trHeight w:val="312"/>
        </w:trPr>
        <w:tc>
          <w:tcPr>
            <w:tcW w:w="1028" w:type="dxa"/>
            <w:shd w:val="clear" w:color="auto" w:fill="FCCEDD"/>
          </w:tcPr>
          <w:p w14:paraId="0E309E11" w14:textId="77777777" w:rsidR="009423BB" w:rsidRDefault="00291A6B">
            <w:pPr>
              <w:pStyle w:val="TableParagraph"/>
              <w:spacing w:before="39"/>
              <w:ind w:left="105"/>
              <w:rPr>
                <w:b/>
                <w:sz w:val="20"/>
              </w:rPr>
            </w:pPr>
            <w:r>
              <w:rPr>
                <w:b/>
                <w:spacing w:val="-2"/>
                <w:sz w:val="20"/>
              </w:rPr>
              <w:t>A.2.1.</w:t>
            </w:r>
          </w:p>
        </w:tc>
        <w:tc>
          <w:tcPr>
            <w:tcW w:w="1301" w:type="dxa"/>
            <w:shd w:val="clear" w:color="auto" w:fill="FCCEDD"/>
            <w:vAlign w:val="center"/>
          </w:tcPr>
          <w:p w14:paraId="7A2CB2D6" w14:textId="77777777" w:rsidR="009423BB" w:rsidRDefault="009423BB" w:rsidP="003702F3">
            <w:pPr>
              <w:pStyle w:val="TableParagraph"/>
              <w:ind w:left="0"/>
              <w:jc w:val="center"/>
              <w:rPr>
                <w:sz w:val="20"/>
              </w:rPr>
            </w:pPr>
          </w:p>
        </w:tc>
        <w:tc>
          <w:tcPr>
            <w:tcW w:w="1306" w:type="dxa"/>
            <w:shd w:val="clear" w:color="auto" w:fill="FCCEDD"/>
            <w:vAlign w:val="center"/>
          </w:tcPr>
          <w:p w14:paraId="1FD5B295" w14:textId="77777777" w:rsidR="009423BB" w:rsidRDefault="009423BB" w:rsidP="003702F3">
            <w:pPr>
              <w:pStyle w:val="TableParagraph"/>
              <w:ind w:left="0"/>
              <w:jc w:val="center"/>
              <w:rPr>
                <w:sz w:val="20"/>
              </w:rPr>
            </w:pPr>
          </w:p>
        </w:tc>
        <w:tc>
          <w:tcPr>
            <w:tcW w:w="1167" w:type="dxa"/>
            <w:shd w:val="clear" w:color="auto" w:fill="FCCEDD"/>
            <w:vAlign w:val="center"/>
          </w:tcPr>
          <w:p w14:paraId="6430B4E6" w14:textId="77777777" w:rsidR="009423BB" w:rsidRDefault="00291A6B" w:rsidP="003702F3">
            <w:pPr>
              <w:pStyle w:val="TableParagraph"/>
              <w:spacing w:before="77" w:line="215" w:lineRule="exact"/>
              <w:jc w:val="center"/>
              <w:rPr>
                <w:sz w:val="20"/>
              </w:rPr>
            </w:pPr>
            <w:proofErr w:type="gramStart"/>
            <w:r>
              <w:rPr>
                <w:spacing w:val="-10"/>
                <w:sz w:val="20"/>
              </w:rPr>
              <w:t>x</w:t>
            </w:r>
            <w:proofErr w:type="gramEnd"/>
          </w:p>
        </w:tc>
        <w:tc>
          <w:tcPr>
            <w:tcW w:w="1306" w:type="dxa"/>
            <w:shd w:val="clear" w:color="auto" w:fill="FCCEDD"/>
            <w:vAlign w:val="center"/>
          </w:tcPr>
          <w:p w14:paraId="3B98D34A" w14:textId="77777777" w:rsidR="009423BB" w:rsidRDefault="009423BB" w:rsidP="003702F3">
            <w:pPr>
              <w:pStyle w:val="TableParagraph"/>
              <w:ind w:left="0"/>
              <w:jc w:val="center"/>
              <w:rPr>
                <w:sz w:val="20"/>
              </w:rPr>
            </w:pPr>
          </w:p>
        </w:tc>
        <w:tc>
          <w:tcPr>
            <w:tcW w:w="1354" w:type="dxa"/>
            <w:shd w:val="clear" w:color="auto" w:fill="FCCEDD"/>
            <w:vAlign w:val="center"/>
          </w:tcPr>
          <w:p w14:paraId="70EEA1C2" w14:textId="77777777" w:rsidR="009423BB" w:rsidRDefault="009423BB" w:rsidP="003702F3">
            <w:pPr>
              <w:pStyle w:val="TableParagraph"/>
              <w:ind w:left="0"/>
              <w:jc w:val="center"/>
              <w:rPr>
                <w:sz w:val="20"/>
              </w:rPr>
            </w:pPr>
          </w:p>
        </w:tc>
        <w:tc>
          <w:tcPr>
            <w:tcW w:w="1699" w:type="dxa"/>
            <w:shd w:val="clear" w:color="auto" w:fill="FCCEDD"/>
          </w:tcPr>
          <w:p w14:paraId="0DC0948D" w14:textId="77777777" w:rsidR="009423BB" w:rsidRDefault="009423BB" w:rsidP="003702F3">
            <w:pPr>
              <w:pStyle w:val="TableParagraph"/>
              <w:ind w:left="0"/>
              <w:jc w:val="center"/>
              <w:rPr>
                <w:sz w:val="20"/>
              </w:rPr>
            </w:pPr>
          </w:p>
        </w:tc>
      </w:tr>
      <w:tr w:rsidR="009423BB" w14:paraId="023CB78B" w14:textId="77777777" w:rsidTr="003702F3">
        <w:trPr>
          <w:trHeight w:val="316"/>
        </w:trPr>
        <w:tc>
          <w:tcPr>
            <w:tcW w:w="1028" w:type="dxa"/>
            <w:shd w:val="clear" w:color="auto" w:fill="FCCEDD"/>
          </w:tcPr>
          <w:p w14:paraId="64CBB562" w14:textId="77777777" w:rsidR="009423BB" w:rsidRDefault="00291A6B">
            <w:pPr>
              <w:pStyle w:val="TableParagraph"/>
              <w:spacing w:before="43"/>
              <w:ind w:left="105"/>
              <w:rPr>
                <w:b/>
                <w:sz w:val="20"/>
              </w:rPr>
            </w:pPr>
            <w:r>
              <w:rPr>
                <w:b/>
                <w:spacing w:val="-2"/>
                <w:sz w:val="20"/>
              </w:rPr>
              <w:t>A.2.2.</w:t>
            </w:r>
          </w:p>
        </w:tc>
        <w:tc>
          <w:tcPr>
            <w:tcW w:w="1301" w:type="dxa"/>
            <w:shd w:val="clear" w:color="auto" w:fill="FCCEDD"/>
            <w:vAlign w:val="center"/>
          </w:tcPr>
          <w:p w14:paraId="75FA572D" w14:textId="77777777" w:rsidR="009423BB" w:rsidRDefault="009423BB" w:rsidP="003702F3">
            <w:pPr>
              <w:pStyle w:val="TableParagraph"/>
              <w:ind w:left="0"/>
              <w:jc w:val="center"/>
              <w:rPr>
                <w:sz w:val="20"/>
              </w:rPr>
            </w:pPr>
          </w:p>
        </w:tc>
        <w:tc>
          <w:tcPr>
            <w:tcW w:w="1306" w:type="dxa"/>
            <w:shd w:val="clear" w:color="auto" w:fill="FCCEDD"/>
            <w:vAlign w:val="center"/>
          </w:tcPr>
          <w:p w14:paraId="1FEF4CBD" w14:textId="77777777" w:rsidR="009423BB" w:rsidRDefault="009423BB" w:rsidP="003702F3">
            <w:pPr>
              <w:pStyle w:val="TableParagraph"/>
              <w:ind w:left="0"/>
              <w:jc w:val="center"/>
              <w:rPr>
                <w:sz w:val="20"/>
              </w:rPr>
            </w:pPr>
          </w:p>
        </w:tc>
        <w:tc>
          <w:tcPr>
            <w:tcW w:w="1167" w:type="dxa"/>
            <w:shd w:val="clear" w:color="auto" w:fill="FCCEDD"/>
            <w:vAlign w:val="center"/>
          </w:tcPr>
          <w:p w14:paraId="3A5FBE03" w14:textId="77777777" w:rsidR="009423BB" w:rsidRDefault="009423BB" w:rsidP="003702F3">
            <w:pPr>
              <w:pStyle w:val="TableParagraph"/>
              <w:ind w:left="0"/>
              <w:jc w:val="center"/>
              <w:rPr>
                <w:sz w:val="20"/>
              </w:rPr>
            </w:pPr>
          </w:p>
        </w:tc>
        <w:tc>
          <w:tcPr>
            <w:tcW w:w="1306" w:type="dxa"/>
            <w:shd w:val="clear" w:color="auto" w:fill="FCCEDD"/>
            <w:vAlign w:val="center"/>
          </w:tcPr>
          <w:p w14:paraId="06093A48" w14:textId="1C5D2D12" w:rsidR="009423BB" w:rsidRDefault="003702F3" w:rsidP="003702F3">
            <w:pPr>
              <w:pStyle w:val="TableParagraph"/>
              <w:ind w:left="0"/>
              <w:jc w:val="center"/>
              <w:rPr>
                <w:sz w:val="20"/>
              </w:rPr>
            </w:pPr>
            <w:proofErr w:type="gramStart"/>
            <w:r>
              <w:rPr>
                <w:spacing w:val="-10"/>
                <w:sz w:val="20"/>
              </w:rPr>
              <w:t>x</w:t>
            </w:r>
            <w:proofErr w:type="gramEnd"/>
          </w:p>
        </w:tc>
        <w:tc>
          <w:tcPr>
            <w:tcW w:w="1354" w:type="dxa"/>
            <w:shd w:val="clear" w:color="auto" w:fill="FCCEDD"/>
            <w:vAlign w:val="center"/>
          </w:tcPr>
          <w:p w14:paraId="2B0D90AF" w14:textId="3B9D4B43" w:rsidR="009423BB" w:rsidRDefault="009423BB" w:rsidP="003702F3">
            <w:pPr>
              <w:pStyle w:val="TableParagraph"/>
              <w:spacing w:before="82" w:line="215" w:lineRule="exact"/>
              <w:jc w:val="center"/>
              <w:rPr>
                <w:sz w:val="20"/>
              </w:rPr>
            </w:pPr>
          </w:p>
        </w:tc>
        <w:tc>
          <w:tcPr>
            <w:tcW w:w="1699" w:type="dxa"/>
            <w:shd w:val="clear" w:color="auto" w:fill="FCCEDD"/>
          </w:tcPr>
          <w:p w14:paraId="427449B7" w14:textId="77777777" w:rsidR="009423BB" w:rsidRDefault="009423BB" w:rsidP="003702F3">
            <w:pPr>
              <w:pStyle w:val="TableParagraph"/>
              <w:ind w:left="0"/>
              <w:jc w:val="center"/>
              <w:rPr>
                <w:sz w:val="20"/>
              </w:rPr>
            </w:pPr>
          </w:p>
        </w:tc>
      </w:tr>
      <w:tr w:rsidR="009423BB" w14:paraId="722B14A4" w14:textId="77777777" w:rsidTr="003702F3">
        <w:trPr>
          <w:trHeight w:val="311"/>
        </w:trPr>
        <w:tc>
          <w:tcPr>
            <w:tcW w:w="1028" w:type="dxa"/>
            <w:shd w:val="clear" w:color="auto" w:fill="FCCEDD"/>
          </w:tcPr>
          <w:p w14:paraId="6E59FC9A" w14:textId="77777777" w:rsidR="009423BB" w:rsidRDefault="00291A6B">
            <w:pPr>
              <w:pStyle w:val="TableParagraph"/>
              <w:spacing w:before="38"/>
              <w:ind w:left="105"/>
              <w:rPr>
                <w:b/>
                <w:sz w:val="20"/>
              </w:rPr>
            </w:pPr>
            <w:r>
              <w:rPr>
                <w:b/>
                <w:spacing w:val="-2"/>
                <w:sz w:val="20"/>
              </w:rPr>
              <w:t>A.2.3.</w:t>
            </w:r>
          </w:p>
        </w:tc>
        <w:tc>
          <w:tcPr>
            <w:tcW w:w="1301" w:type="dxa"/>
            <w:shd w:val="clear" w:color="auto" w:fill="FCCEDD"/>
            <w:vAlign w:val="center"/>
          </w:tcPr>
          <w:p w14:paraId="0D3C8721" w14:textId="77777777" w:rsidR="009423BB" w:rsidRDefault="009423BB" w:rsidP="003702F3">
            <w:pPr>
              <w:pStyle w:val="TableParagraph"/>
              <w:ind w:left="0"/>
              <w:jc w:val="center"/>
              <w:rPr>
                <w:sz w:val="20"/>
              </w:rPr>
            </w:pPr>
          </w:p>
        </w:tc>
        <w:tc>
          <w:tcPr>
            <w:tcW w:w="1306" w:type="dxa"/>
            <w:shd w:val="clear" w:color="auto" w:fill="FCCEDD"/>
            <w:vAlign w:val="center"/>
          </w:tcPr>
          <w:p w14:paraId="6618A5AC" w14:textId="01BE3645" w:rsidR="009423BB" w:rsidRDefault="00291A6B" w:rsidP="003702F3">
            <w:pPr>
              <w:pStyle w:val="TableParagraph"/>
              <w:spacing w:before="77" w:line="215" w:lineRule="exact"/>
              <w:jc w:val="center"/>
              <w:rPr>
                <w:sz w:val="20"/>
              </w:rPr>
            </w:pPr>
            <w:proofErr w:type="gramStart"/>
            <w:r>
              <w:rPr>
                <w:spacing w:val="-10"/>
                <w:sz w:val="20"/>
              </w:rPr>
              <w:t>x</w:t>
            </w:r>
            <w:proofErr w:type="gramEnd"/>
          </w:p>
        </w:tc>
        <w:tc>
          <w:tcPr>
            <w:tcW w:w="1167" w:type="dxa"/>
            <w:shd w:val="clear" w:color="auto" w:fill="FCCEDD"/>
            <w:vAlign w:val="center"/>
          </w:tcPr>
          <w:p w14:paraId="5A98A986" w14:textId="77777777" w:rsidR="009423BB" w:rsidRDefault="009423BB" w:rsidP="003702F3">
            <w:pPr>
              <w:pStyle w:val="TableParagraph"/>
              <w:ind w:left="0"/>
              <w:jc w:val="center"/>
              <w:rPr>
                <w:sz w:val="20"/>
              </w:rPr>
            </w:pPr>
          </w:p>
        </w:tc>
        <w:tc>
          <w:tcPr>
            <w:tcW w:w="1306" w:type="dxa"/>
            <w:shd w:val="clear" w:color="auto" w:fill="FCCEDD"/>
            <w:vAlign w:val="center"/>
          </w:tcPr>
          <w:p w14:paraId="2DAC650E" w14:textId="77777777" w:rsidR="009423BB" w:rsidRDefault="009423BB" w:rsidP="003702F3">
            <w:pPr>
              <w:pStyle w:val="TableParagraph"/>
              <w:ind w:left="0"/>
              <w:jc w:val="center"/>
              <w:rPr>
                <w:sz w:val="20"/>
              </w:rPr>
            </w:pPr>
          </w:p>
        </w:tc>
        <w:tc>
          <w:tcPr>
            <w:tcW w:w="1354" w:type="dxa"/>
            <w:shd w:val="clear" w:color="auto" w:fill="FCCEDD"/>
            <w:vAlign w:val="center"/>
          </w:tcPr>
          <w:p w14:paraId="49AD88BA" w14:textId="77777777" w:rsidR="009423BB" w:rsidRDefault="009423BB" w:rsidP="003702F3">
            <w:pPr>
              <w:pStyle w:val="TableParagraph"/>
              <w:ind w:left="0"/>
              <w:jc w:val="center"/>
              <w:rPr>
                <w:sz w:val="20"/>
              </w:rPr>
            </w:pPr>
          </w:p>
        </w:tc>
        <w:tc>
          <w:tcPr>
            <w:tcW w:w="1699" w:type="dxa"/>
            <w:shd w:val="clear" w:color="auto" w:fill="FCCEDD"/>
          </w:tcPr>
          <w:p w14:paraId="21631BB8" w14:textId="77777777" w:rsidR="009423BB" w:rsidRDefault="009423BB" w:rsidP="003702F3">
            <w:pPr>
              <w:pStyle w:val="TableParagraph"/>
              <w:ind w:left="0"/>
              <w:jc w:val="center"/>
              <w:rPr>
                <w:sz w:val="20"/>
              </w:rPr>
            </w:pPr>
          </w:p>
        </w:tc>
      </w:tr>
      <w:tr w:rsidR="009423BB" w14:paraId="54D94BF3" w14:textId="77777777" w:rsidTr="003702F3">
        <w:trPr>
          <w:trHeight w:val="316"/>
        </w:trPr>
        <w:tc>
          <w:tcPr>
            <w:tcW w:w="1028" w:type="dxa"/>
            <w:shd w:val="clear" w:color="auto" w:fill="E7A1B8"/>
          </w:tcPr>
          <w:p w14:paraId="79C3DD9F" w14:textId="77777777" w:rsidR="009423BB" w:rsidRDefault="00291A6B">
            <w:pPr>
              <w:pStyle w:val="TableParagraph"/>
              <w:spacing w:before="43"/>
              <w:ind w:left="105"/>
              <w:rPr>
                <w:b/>
                <w:sz w:val="20"/>
              </w:rPr>
            </w:pPr>
            <w:r>
              <w:rPr>
                <w:b/>
                <w:spacing w:val="-2"/>
                <w:sz w:val="20"/>
              </w:rPr>
              <w:t>A.3.1.</w:t>
            </w:r>
          </w:p>
        </w:tc>
        <w:tc>
          <w:tcPr>
            <w:tcW w:w="1301" w:type="dxa"/>
            <w:shd w:val="clear" w:color="auto" w:fill="E7A1B8"/>
            <w:vAlign w:val="center"/>
          </w:tcPr>
          <w:p w14:paraId="6A1A1B50" w14:textId="77777777" w:rsidR="009423BB" w:rsidRDefault="009423BB" w:rsidP="003702F3">
            <w:pPr>
              <w:pStyle w:val="TableParagraph"/>
              <w:ind w:left="0"/>
              <w:jc w:val="center"/>
              <w:rPr>
                <w:sz w:val="20"/>
              </w:rPr>
            </w:pPr>
          </w:p>
        </w:tc>
        <w:tc>
          <w:tcPr>
            <w:tcW w:w="1306" w:type="dxa"/>
            <w:shd w:val="clear" w:color="auto" w:fill="E7A1B8"/>
            <w:vAlign w:val="center"/>
          </w:tcPr>
          <w:p w14:paraId="0696C454" w14:textId="77777777" w:rsidR="009423BB" w:rsidRDefault="009423BB" w:rsidP="003702F3">
            <w:pPr>
              <w:pStyle w:val="TableParagraph"/>
              <w:ind w:left="0"/>
              <w:jc w:val="center"/>
              <w:rPr>
                <w:sz w:val="20"/>
              </w:rPr>
            </w:pPr>
          </w:p>
        </w:tc>
        <w:tc>
          <w:tcPr>
            <w:tcW w:w="1167" w:type="dxa"/>
            <w:shd w:val="clear" w:color="auto" w:fill="E7A1B8"/>
            <w:vAlign w:val="center"/>
          </w:tcPr>
          <w:p w14:paraId="60F66C15" w14:textId="77777777" w:rsidR="009423BB" w:rsidRDefault="009423BB" w:rsidP="003702F3">
            <w:pPr>
              <w:pStyle w:val="TableParagraph"/>
              <w:ind w:left="0"/>
              <w:jc w:val="center"/>
              <w:rPr>
                <w:sz w:val="20"/>
              </w:rPr>
            </w:pPr>
          </w:p>
        </w:tc>
        <w:tc>
          <w:tcPr>
            <w:tcW w:w="1306" w:type="dxa"/>
            <w:shd w:val="clear" w:color="auto" w:fill="E7A1B8"/>
            <w:vAlign w:val="center"/>
          </w:tcPr>
          <w:p w14:paraId="689D49DA" w14:textId="77777777" w:rsidR="009423BB" w:rsidRDefault="00291A6B" w:rsidP="003702F3">
            <w:pPr>
              <w:pStyle w:val="TableParagraph"/>
              <w:spacing w:before="82" w:line="215" w:lineRule="exact"/>
              <w:ind w:left="105"/>
              <w:jc w:val="center"/>
              <w:rPr>
                <w:sz w:val="20"/>
              </w:rPr>
            </w:pPr>
            <w:proofErr w:type="gramStart"/>
            <w:r>
              <w:rPr>
                <w:spacing w:val="-10"/>
                <w:sz w:val="20"/>
              </w:rPr>
              <w:t>x</w:t>
            </w:r>
            <w:proofErr w:type="gramEnd"/>
          </w:p>
        </w:tc>
        <w:tc>
          <w:tcPr>
            <w:tcW w:w="1354" w:type="dxa"/>
            <w:shd w:val="clear" w:color="auto" w:fill="E7A1B8"/>
            <w:vAlign w:val="center"/>
          </w:tcPr>
          <w:p w14:paraId="7527236F" w14:textId="77777777" w:rsidR="009423BB" w:rsidRDefault="009423BB" w:rsidP="003702F3">
            <w:pPr>
              <w:pStyle w:val="TableParagraph"/>
              <w:ind w:left="0"/>
              <w:jc w:val="center"/>
              <w:rPr>
                <w:sz w:val="20"/>
              </w:rPr>
            </w:pPr>
          </w:p>
        </w:tc>
        <w:tc>
          <w:tcPr>
            <w:tcW w:w="1699" w:type="dxa"/>
            <w:shd w:val="clear" w:color="auto" w:fill="E7A1B8"/>
          </w:tcPr>
          <w:p w14:paraId="79874119" w14:textId="77777777" w:rsidR="009423BB" w:rsidRDefault="009423BB" w:rsidP="003702F3">
            <w:pPr>
              <w:pStyle w:val="TableParagraph"/>
              <w:ind w:left="0"/>
              <w:jc w:val="center"/>
              <w:rPr>
                <w:sz w:val="20"/>
              </w:rPr>
            </w:pPr>
          </w:p>
        </w:tc>
      </w:tr>
      <w:tr w:rsidR="009423BB" w14:paraId="28F06355" w14:textId="77777777" w:rsidTr="003702F3">
        <w:trPr>
          <w:trHeight w:val="311"/>
        </w:trPr>
        <w:tc>
          <w:tcPr>
            <w:tcW w:w="1028" w:type="dxa"/>
            <w:shd w:val="clear" w:color="auto" w:fill="E7A1B8"/>
          </w:tcPr>
          <w:p w14:paraId="2F438A76" w14:textId="77777777" w:rsidR="009423BB" w:rsidRDefault="00291A6B">
            <w:pPr>
              <w:pStyle w:val="TableParagraph"/>
              <w:spacing w:before="38"/>
              <w:ind w:left="105"/>
              <w:rPr>
                <w:b/>
                <w:sz w:val="20"/>
              </w:rPr>
            </w:pPr>
            <w:r>
              <w:rPr>
                <w:b/>
                <w:spacing w:val="-2"/>
                <w:sz w:val="20"/>
              </w:rPr>
              <w:t>A.3.2.</w:t>
            </w:r>
          </w:p>
        </w:tc>
        <w:tc>
          <w:tcPr>
            <w:tcW w:w="1301" w:type="dxa"/>
            <w:shd w:val="clear" w:color="auto" w:fill="E7A1B8"/>
            <w:vAlign w:val="center"/>
          </w:tcPr>
          <w:p w14:paraId="4D239AE5" w14:textId="77777777" w:rsidR="009423BB" w:rsidRDefault="009423BB" w:rsidP="003702F3">
            <w:pPr>
              <w:pStyle w:val="TableParagraph"/>
              <w:ind w:left="0"/>
              <w:jc w:val="center"/>
              <w:rPr>
                <w:sz w:val="20"/>
              </w:rPr>
            </w:pPr>
          </w:p>
        </w:tc>
        <w:tc>
          <w:tcPr>
            <w:tcW w:w="1306" w:type="dxa"/>
            <w:shd w:val="clear" w:color="auto" w:fill="E7A1B8"/>
            <w:vAlign w:val="center"/>
          </w:tcPr>
          <w:p w14:paraId="69FA2EB6" w14:textId="77777777" w:rsidR="009423BB" w:rsidRDefault="009423BB" w:rsidP="003702F3">
            <w:pPr>
              <w:pStyle w:val="TableParagraph"/>
              <w:ind w:left="0"/>
              <w:jc w:val="center"/>
              <w:rPr>
                <w:sz w:val="20"/>
              </w:rPr>
            </w:pPr>
          </w:p>
        </w:tc>
        <w:tc>
          <w:tcPr>
            <w:tcW w:w="1167" w:type="dxa"/>
            <w:shd w:val="clear" w:color="auto" w:fill="E7A1B8"/>
            <w:vAlign w:val="center"/>
          </w:tcPr>
          <w:p w14:paraId="3DDEEF0F" w14:textId="77777777" w:rsidR="009423BB" w:rsidRDefault="009423BB" w:rsidP="003702F3">
            <w:pPr>
              <w:pStyle w:val="TableParagraph"/>
              <w:ind w:left="0"/>
              <w:jc w:val="center"/>
              <w:rPr>
                <w:sz w:val="20"/>
              </w:rPr>
            </w:pPr>
          </w:p>
        </w:tc>
        <w:tc>
          <w:tcPr>
            <w:tcW w:w="1306" w:type="dxa"/>
            <w:shd w:val="clear" w:color="auto" w:fill="E7A1B8"/>
            <w:vAlign w:val="center"/>
          </w:tcPr>
          <w:p w14:paraId="2C85DE5A" w14:textId="77777777" w:rsidR="009423BB" w:rsidRDefault="00291A6B" w:rsidP="003702F3">
            <w:pPr>
              <w:pStyle w:val="TableParagraph"/>
              <w:spacing w:before="77" w:line="215" w:lineRule="exact"/>
              <w:ind w:left="105"/>
              <w:jc w:val="center"/>
              <w:rPr>
                <w:sz w:val="20"/>
              </w:rPr>
            </w:pPr>
            <w:proofErr w:type="gramStart"/>
            <w:r>
              <w:rPr>
                <w:spacing w:val="-10"/>
                <w:sz w:val="20"/>
              </w:rPr>
              <w:t>x</w:t>
            </w:r>
            <w:proofErr w:type="gramEnd"/>
          </w:p>
        </w:tc>
        <w:tc>
          <w:tcPr>
            <w:tcW w:w="1354" w:type="dxa"/>
            <w:shd w:val="clear" w:color="auto" w:fill="E7A1B8"/>
            <w:vAlign w:val="center"/>
          </w:tcPr>
          <w:p w14:paraId="26AFFC9C" w14:textId="77777777" w:rsidR="009423BB" w:rsidRDefault="009423BB" w:rsidP="003702F3">
            <w:pPr>
              <w:pStyle w:val="TableParagraph"/>
              <w:ind w:left="0"/>
              <w:jc w:val="center"/>
              <w:rPr>
                <w:sz w:val="20"/>
              </w:rPr>
            </w:pPr>
          </w:p>
        </w:tc>
        <w:tc>
          <w:tcPr>
            <w:tcW w:w="1699" w:type="dxa"/>
            <w:shd w:val="clear" w:color="auto" w:fill="E7A1B8"/>
          </w:tcPr>
          <w:p w14:paraId="487AC550" w14:textId="77777777" w:rsidR="009423BB" w:rsidRDefault="009423BB" w:rsidP="003702F3">
            <w:pPr>
              <w:pStyle w:val="TableParagraph"/>
              <w:ind w:left="0"/>
              <w:jc w:val="center"/>
              <w:rPr>
                <w:sz w:val="20"/>
              </w:rPr>
            </w:pPr>
          </w:p>
        </w:tc>
      </w:tr>
      <w:tr w:rsidR="009423BB" w14:paraId="4F134309" w14:textId="77777777" w:rsidTr="003702F3">
        <w:trPr>
          <w:trHeight w:val="317"/>
        </w:trPr>
        <w:tc>
          <w:tcPr>
            <w:tcW w:w="1028" w:type="dxa"/>
            <w:shd w:val="clear" w:color="auto" w:fill="E7A1B8"/>
          </w:tcPr>
          <w:p w14:paraId="291F827B" w14:textId="77777777" w:rsidR="009423BB" w:rsidRDefault="00291A6B">
            <w:pPr>
              <w:pStyle w:val="TableParagraph"/>
              <w:spacing w:before="43"/>
              <w:ind w:left="105"/>
              <w:rPr>
                <w:b/>
                <w:sz w:val="20"/>
              </w:rPr>
            </w:pPr>
            <w:r>
              <w:rPr>
                <w:b/>
                <w:spacing w:val="-2"/>
                <w:sz w:val="20"/>
              </w:rPr>
              <w:t>A.3.3.</w:t>
            </w:r>
          </w:p>
        </w:tc>
        <w:tc>
          <w:tcPr>
            <w:tcW w:w="1301" w:type="dxa"/>
            <w:shd w:val="clear" w:color="auto" w:fill="E7A1B8"/>
            <w:vAlign w:val="center"/>
          </w:tcPr>
          <w:p w14:paraId="38DD70EA" w14:textId="77777777" w:rsidR="009423BB" w:rsidRDefault="009423BB" w:rsidP="003702F3">
            <w:pPr>
              <w:pStyle w:val="TableParagraph"/>
              <w:ind w:left="0"/>
              <w:jc w:val="center"/>
              <w:rPr>
                <w:sz w:val="20"/>
              </w:rPr>
            </w:pPr>
          </w:p>
        </w:tc>
        <w:tc>
          <w:tcPr>
            <w:tcW w:w="1306" w:type="dxa"/>
            <w:shd w:val="clear" w:color="auto" w:fill="E7A1B8"/>
            <w:vAlign w:val="center"/>
          </w:tcPr>
          <w:p w14:paraId="22419EBF" w14:textId="77777777" w:rsidR="009423BB" w:rsidRDefault="009423BB" w:rsidP="003702F3">
            <w:pPr>
              <w:pStyle w:val="TableParagraph"/>
              <w:ind w:left="0"/>
              <w:jc w:val="center"/>
              <w:rPr>
                <w:sz w:val="20"/>
              </w:rPr>
            </w:pPr>
          </w:p>
        </w:tc>
        <w:tc>
          <w:tcPr>
            <w:tcW w:w="1167" w:type="dxa"/>
            <w:shd w:val="clear" w:color="auto" w:fill="E7A1B8"/>
            <w:vAlign w:val="center"/>
          </w:tcPr>
          <w:p w14:paraId="4A73C1C7" w14:textId="77777777" w:rsidR="009423BB" w:rsidRDefault="009423BB" w:rsidP="003702F3">
            <w:pPr>
              <w:pStyle w:val="TableParagraph"/>
              <w:ind w:left="0"/>
              <w:jc w:val="center"/>
              <w:rPr>
                <w:sz w:val="20"/>
              </w:rPr>
            </w:pPr>
          </w:p>
        </w:tc>
        <w:tc>
          <w:tcPr>
            <w:tcW w:w="1306" w:type="dxa"/>
            <w:shd w:val="clear" w:color="auto" w:fill="E7A1B8"/>
            <w:vAlign w:val="center"/>
          </w:tcPr>
          <w:p w14:paraId="55DDD891" w14:textId="77777777" w:rsidR="009423BB" w:rsidRDefault="00291A6B" w:rsidP="003702F3">
            <w:pPr>
              <w:pStyle w:val="TableParagraph"/>
              <w:spacing w:before="82" w:line="215" w:lineRule="exact"/>
              <w:ind w:left="105"/>
              <w:jc w:val="center"/>
              <w:rPr>
                <w:sz w:val="20"/>
              </w:rPr>
            </w:pPr>
            <w:proofErr w:type="gramStart"/>
            <w:r>
              <w:rPr>
                <w:spacing w:val="-10"/>
                <w:sz w:val="20"/>
              </w:rPr>
              <w:t>x</w:t>
            </w:r>
            <w:proofErr w:type="gramEnd"/>
          </w:p>
        </w:tc>
        <w:tc>
          <w:tcPr>
            <w:tcW w:w="1354" w:type="dxa"/>
            <w:shd w:val="clear" w:color="auto" w:fill="E7A1B8"/>
            <w:vAlign w:val="center"/>
          </w:tcPr>
          <w:p w14:paraId="3ACA1462" w14:textId="77777777" w:rsidR="009423BB" w:rsidRDefault="009423BB" w:rsidP="003702F3">
            <w:pPr>
              <w:pStyle w:val="TableParagraph"/>
              <w:ind w:left="0"/>
              <w:jc w:val="center"/>
              <w:rPr>
                <w:sz w:val="20"/>
              </w:rPr>
            </w:pPr>
          </w:p>
        </w:tc>
        <w:tc>
          <w:tcPr>
            <w:tcW w:w="1699" w:type="dxa"/>
            <w:shd w:val="clear" w:color="auto" w:fill="E7A1B8"/>
          </w:tcPr>
          <w:p w14:paraId="757CC80B" w14:textId="77777777" w:rsidR="009423BB" w:rsidRDefault="009423BB" w:rsidP="003702F3">
            <w:pPr>
              <w:pStyle w:val="TableParagraph"/>
              <w:ind w:left="0"/>
              <w:jc w:val="center"/>
              <w:rPr>
                <w:sz w:val="20"/>
              </w:rPr>
            </w:pPr>
          </w:p>
        </w:tc>
      </w:tr>
      <w:tr w:rsidR="009423BB" w14:paraId="37F29478" w14:textId="77777777" w:rsidTr="003702F3">
        <w:trPr>
          <w:trHeight w:val="311"/>
        </w:trPr>
        <w:tc>
          <w:tcPr>
            <w:tcW w:w="1028" w:type="dxa"/>
            <w:shd w:val="clear" w:color="auto" w:fill="E7A1B8"/>
          </w:tcPr>
          <w:p w14:paraId="30FF7F9F" w14:textId="77777777" w:rsidR="009423BB" w:rsidRDefault="00291A6B">
            <w:pPr>
              <w:pStyle w:val="TableParagraph"/>
              <w:spacing w:before="38"/>
              <w:ind w:left="105"/>
              <w:rPr>
                <w:b/>
                <w:sz w:val="20"/>
              </w:rPr>
            </w:pPr>
            <w:r>
              <w:rPr>
                <w:b/>
                <w:spacing w:val="-2"/>
                <w:sz w:val="20"/>
              </w:rPr>
              <w:t>A.3.4.</w:t>
            </w:r>
          </w:p>
        </w:tc>
        <w:tc>
          <w:tcPr>
            <w:tcW w:w="1301" w:type="dxa"/>
            <w:shd w:val="clear" w:color="auto" w:fill="E7A1B8"/>
            <w:vAlign w:val="center"/>
          </w:tcPr>
          <w:p w14:paraId="54CFB7F3" w14:textId="77777777" w:rsidR="009423BB" w:rsidRDefault="009423BB" w:rsidP="003702F3">
            <w:pPr>
              <w:pStyle w:val="TableParagraph"/>
              <w:ind w:left="0"/>
              <w:jc w:val="center"/>
              <w:rPr>
                <w:sz w:val="20"/>
              </w:rPr>
            </w:pPr>
          </w:p>
        </w:tc>
        <w:tc>
          <w:tcPr>
            <w:tcW w:w="1306" w:type="dxa"/>
            <w:shd w:val="clear" w:color="auto" w:fill="E7A1B8"/>
            <w:vAlign w:val="center"/>
          </w:tcPr>
          <w:p w14:paraId="3FD0C02A" w14:textId="77777777" w:rsidR="009423BB" w:rsidRDefault="009423BB" w:rsidP="003702F3">
            <w:pPr>
              <w:pStyle w:val="TableParagraph"/>
              <w:ind w:left="0"/>
              <w:jc w:val="center"/>
              <w:rPr>
                <w:sz w:val="20"/>
              </w:rPr>
            </w:pPr>
          </w:p>
        </w:tc>
        <w:tc>
          <w:tcPr>
            <w:tcW w:w="1167" w:type="dxa"/>
            <w:shd w:val="clear" w:color="auto" w:fill="E7A1B8"/>
            <w:vAlign w:val="center"/>
          </w:tcPr>
          <w:p w14:paraId="4668F1C2" w14:textId="77777777" w:rsidR="009423BB" w:rsidRDefault="009423BB" w:rsidP="003702F3">
            <w:pPr>
              <w:pStyle w:val="TableParagraph"/>
              <w:ind w:left="0"/>
              <w:jc w:val="center"/>
              <w:rPr>
                <w:sz w:val="20"/>
              </w:rPr>
            </w:pPr>
          </w:p>
        </w:tc>
        <w:tc>
          <w:tcPr>
            <w:tcW w:w="1306" w:type="dxa"/>
            <w:shd w:val="clear" w:color="auto" w:fill="E7A1B8"/>
            <w:vAlign w:val="center"/>
          </w:tcPr>
          <w:p w14:paraId="430F8BE6" w14:textId="77777777" w:rsidR="009423BB" w:rsidRDefault="00291A6B" w:rsidP="003702F3">
            <w:pPr>
              <w:pStyle w:val="TableParagraph"/>
              <w:spacing w:before="77" w:line="215" w:lineRule="exact"/>
              <w:ind w:left="105"/>
              <w:jc w:val="center"/>
              <w:rPr>
                <w:sz w:val="20"/>
              </w:rPr>
            </w:pPr>
            <w:proofErr w:type="gramStart"/>
            <w:r>
              <w:rPr>
                <w:spacing w:val="-10"/>
                <w:sz w:val="20"/>
              </w:rPr>
              <w:t>x</w:t>
            </w:r>
            <w:proofErr w:type="gramEnd"/>
          </w:p>
        </w:tc>
        <w:tc>
          <w:tcPr>
            <w:tcW w:w="1354" w:type="dxa"/>
            <w:shd w:val="clear" w:color="auto" w:fill="E7A1B8"/>
            <w:vAlign w:val="center"/>
          </w:tcPr>
          <w:p w14:paraId="4676CA06" w14:textId="77777777" w:rsidR="009423BB" w:rsidRDefault="009423BB" w:rsidP="003702F3">
            <w:pPr>
              <w:pStyle w:val="TableParagraph"/>
              <w:ind w:left="0"/>
              <w:jc w:val="center"/>
              <w:rPr>
                <w:sz w:val="20"/>
              </w:rPr>
            </w:pPr>
          </w:p>
        </w:tc>
        <w:tc>
          <w:tcPr>
            <w:tcW w:w="1699" w:type="dxa"/>
            <w:shd w:val="clear" w:color="auto" w:fill="E7A1B8"/>
          </w:tcPr>
          <w:p w14:paraId="56312F5B" w14:textId="77777777" w:rsidR="009423BB" w:rsidRDefault="009423BB" w:rsidP="003702F3">
            <w:pPr>
              <w:pStyle w:val="TableParagraph"/>
              <w:ind w:left="0"/>
              <w:jc w:val="center"/>
              <w:rPr>
                <w:sz w:val="20"/>
              </w:rPr>
            </w:pPr>
          </w:p>
        </w:tc>
      </w:tr>
      <w:tr w:rsidR="009423BB" w14:paraId="6A1446B4" w14:textId="77777777" w:rsidTr="003702F3">
        <w:trPr>
          <w:trHeight w:val="316"/>
        </w:trPr>
        <w:tc>
          <w:tcPr>
            <w:tcW w:w="1028" w:type="dxa"/>
            <w:shd w:val="clear" w:color="auto" w:fill="DE829E"/>
          </w:tcPr>
          <w:p w14:paraId="70369456" w14:textId="77777777" w:rsidR="009423BB" w:rsidRDefault="00291A6B">
            <w:pPr>
              <w:pStyle w:val="TableParagraph"/>
              <w:spacing w:before="43"/>
              <w:ind w:left="105"/>
              <w:rPr>
                <w:b/>
                <w:sz w:val="20"/>
              </w:rPr>
            </w:pPr>
            <w:r>
              <w:rPr>
                <w:b/>
                <w:spacing w:val="-2"/>
                <w:sz w:val="20"/>
              </w:rPr>
              <w:t>A.4.1.</w:t>
            </w:r>
          </w:p>
        </w:tc>
        <w:tc>
          <w:tcPr>
            <w:tcW w:w="1301" w:type="dxa"/>
            <w:shd w:val="clear" w:color="auto" w:fill="DE829E"/>
            <w:vAlign w:val="center"/>
          </w:tcPr>
          <w:p w14:paraId="78E591C9" w14:textId="77777777" w:rsidR="009423BB" w:rsidRDefault="009423BB" w:rsidP="003702F3">
            <w:pPr>
              <w:pStyle w:val="TableParagraph"/>
              <w:ind w:left="0"/>
              <w:jc w:val="center"/>
              <w:rPr>
                <w:sz w:val="20"/>
              </w:rPr>
            </w:pPr>
          </w:p>
        </w:tc>
        <w:tc>
          <w:tcPr>
            <w:tcW w:w="1306" w:type="dxa"/>
            <w:shd w:val="clear" w:color="auto" w:fill="DE829E"/>
            <w:vAlign w:val="center"/>
          </w:tcPr>
          <w:p w14:paraId="1A16D79D" w14:textId="793495F5" w:rsidR="009423BB" w:rsidRDefault="00306F1D" w:rsidP="003702F3">
            <w:pPr>
              <w:pStyle w:val="TableParagraph"/>
              <w:ind w:left="0"/>
              <w:jc w:val="center"/>
              <w:rPr>
                <w:sz w:val="20"/>
              </w:rPr>
            </w:pPr>
            <w:proofErr w:type="gramStart"/>
            <w:r>
              <w:rPr>
                <w:spacing w:val="-10"/>
                <w:sz w:val="20"/>
              </w:rPr>
              <w:t>x</w:t>
            </w:r>
            <w:proofErr w:type="gramEnd"/>
          </w:p>
        </w:tc>
        <w:tc>
          <w:tcPr>
            <w:tcW w:w="1167" w:type="dxa"/>
            <w:shd w:val="clear" w:color="auto" w:fill="DE829E"/>
            <w:vAlign w:val="center"/>
          </w:tcPr>
          <w:p w14:paraId="795A64CB" w14:textId="77777777" w:rsidR="009423BB" w:rsidRDefault="009423BB" w:rsidP="003702F3">
            <w:pPr>
              <w:pStyle w:val="TableParagraph"/>
              <w:spacing w:before="82" w:line="215" w:lineRule="exact"/>
              <w:jc w:val="center"/>
              <w:rPr>
                <w:sz w:val="20"/>
              </w:rPr>
            </w:pPr>
          </w:p>
        </w:tc>
        <w:tc>
          <w:tcPr>
            <w:tcW w:w="1306" w:type="dxa"/>
            <w:shd w:val="clear" w:color="auto" w:fill="DE829E"/>
            <w:vAlign w:val="center"/>
          </w:tcPr>
          <w:p w14:paraId="1BD9B9E2" w14:textId="77777777" w:rsidR="009423BB" w:rsidRDefault="009423BB" w:rsidP="003702F3">
            <w:pPr>
              <w:pStyle w:val="TableParagraph"/>
              <w:ind w:left="0"/>
              <w:jc w:val="center"/>
              <w:rPr>
                <w:sz w:val="20"/>
              </w:rPr>
            </w:pPr>
          </w:p>
        </w:tc>
        <w:tc>
          <w:tcPr>
            <w:tcW w:w="1354" w:type="dxa"/>
            <w:shd w:val="clear" w:color="auto" w:fill="DE829E"/>
            <w:vAlign w:val="center"/>
          </w:tcPr>
          <w:p w14:paraId="0ABCC994" w14:textId="77777777" w:rsidR="009423BB" w:rsidRDefault="009423BB" w:rsidP="003702F3">
            <w:pPr>
              <w:pStyle w:val="TableParagraph"/>
              <w:ind w:left="0"/>
              <w:jc w:val="center"/>
              <w:rPr>
                <w:sz w:val="20"/>
              </w:rPr>
            </w:pPr>
          </w:p>
        </w:tc>
        <w:tc>
          <w:tcPr>
            <w:tcW w:w="1699" w:type="dxa"/>
            <w:shd w:val="clear" w:color="auto" w:fill="DE829E"/>
          </w:tcPr>
          <w:p w14:paraId="078DE845" w14:textId="77777777" w:rsidR="009423BB" w:rsidRDefault="009423BB" w:rsidP="003702F3">
            <w:pPr>
              <w:pStyle w:val="TableParagraph"/>
              <w:ind w:left="0"/>
              <w:jc w:val="center"/>
              <w:rPr>
                <w:sz w:val="20"/>
              </w:rPr>
            </w:pPr>
          </w:p>
        </w:tc>
      </w:tr>
      <w:tr w:rsidR="009423BB" w14:paraId="487521C9" w14:textId="77777777" w:rsidTr="003702F3">
        <w:trPr>
          <w:trHeight w:val="311"/>
        </w:trPr>
        <w:tc>
          <w:tcPr>
            <w:tcW w:w="1028" w:type="dxa"/>
            <w:shd w:val="clear" w:color="auto" w:fill="DE829E"/>
          </w:tcPr>
          <w:p w14:paraId="26E9449A" w14:textId="77777777" w:rsidR="009423BB" w:rsidRDefault="00291A6B">
            <w:pPr>
              <w:pStyle w:val="TableParagraph"/>
              <w:spacing w:before="38"/>
              <w:ind w:left="105"/>
              <w:rPr>
                <w:b/>
                <w:sz w:val="20"/>
              </w:rPr>
            </w:pPr>
            <w:r>
              <w:rPr>
                <w:b/>
                <w:spacing w:val="-2"/>
                <w:sz w:val="20"/>
              </w:rPr>
              <w:t>A.4.2.</w:t>
            </w:r>
          </w:p>
        </w:tc>
        <w:tc>
          <w:tcPr>
            <w:tcW w:w="1301" w:type="dxa"/>
            <w:shd w:val="clear" w:color="auto" w:fill="DE829E"/>
            <w:vAlign w:val="center"/>
          </w:tcPr>
          <w:p w14:paraId="5DF9A049" w14:textId="77777777" w:rsidR="009423BB" w:rsidRDefault="009423BB" w:rsidP="003702F3">
            <w:pPr>
              <w:pStyle w:val="TableParagraph"/>
              <w:ind w:left="0"/>
              <w:jc w:val="center"/>
              <w:rPr>
                <w:sz w:val="20"/>
              </w:rPr>
            </w:pPr>
          </w:p>
        </w:tc>
        <w:tc>
          <w:tcPr>
            <w:tcW w:w="1306" w:type="dxa"/>
            <w:shd w:val="clear" w:color="auto" w:fill="DE829E"/>
            <w:vAlign w:val="center"/>
          </w:tcPr>
          <w:p w14:paraId="4C86F047" w14:textId="77777777" w:rsidR="009423BB" w:rsidRDefault="009423BB" w:rsidP="003702F3">
            <w:pPr>
              <w:pStyle w:val="TableParagraph"/>
              <w:ind w:left="0"/>
              <w:jc w:val="center"/>
              <w:rPr>
                <w:sz w:val="20"/>
              </w:rPr>
            </w:pPr>
          </w:p>
        </w:tc>
        <w:tc>
          <w:tcPr>
            <w:tcW w:w="1167" w:type="dxa"/>
            <w:shd w:val="clear" w:color="auto" w:fill="DE829E"/>
            <w:vAlign w:val="center"/>
          </w:tcPr>
          <w:p w14:paraId="6FBCB2E0" w14:textId="77777777" w:rsidR="009423BB" w:rsidRDefault="00291A6B" w:rsidP="003702F3">
            <w:pPr>
              <w:pStyle w:val="TableParagraph"/>
              <w:spacing w:before="77" w:line="215" w:lineRule="exact"/>
              <w:jc w:val="center"/>
              <w:rPr>
                <w:sz w:val="20"/>
              </w:rPr>
            </w:pPr>
            <w:proofErr w:type="gramStart"/>
            <w:r>
              <w:rPr>
                <w:spacing w:val="-10"/>
                <w:sz w:val="20"/>
              </w:rPr>
              <w:t>x</w:t>
            </w:r>
            <w:proofErr w:type="gramEnd"/>
          </w:p>
        </w:tc>
        <w:tc>
          <w:tcPr>
            <w:tcW w:w="1306" w:type="dxa"/>
            <w:shd w:val="clear" w:color="auto" w:fill="DE829E"/>
            <w:vAlign w:val="center"/>
          </w:tcPr>
          <w:p w14:paraId="35272879" w14:textId="77777777" w:rsidR="009423BB" w:rsidRDefault="009423BB" w:rsidP="003702F3">
            <w:pPr>
              <w:pStyle w:val="TableParagraph"/>
              <w:ind w:left="0"/>
              <w:jc w:val="center"/>
              <w:rPr>
                <w:sz w:val="20"/>
              </w:rPr>
            </w:pPr>
          </w:p>
        </w:tc>
        <w:tc>
          <w:tcPr>
            <w:tcW w:w="1354" w:type="dxa"/>
            <w:shd w:val="clear" w:color="auto" w:fill="DE829E"/>
            <w:vAlign w:val="center"/>
          </w:tcPr>
          <w:p w14:paraId="3A486F6B" w14:textId="77777777" w:rsidR="009423BB" w:rsidRDefault="009423BB" w:rsidP="003702F3">
            <w:pPr>
              <w:pStyle w:val="TableParagraph"/>
              <w:ind w:left="0"/>
              <w:jc w:val="center"/>
              <w:rPr>
                <w:sz w:val="20"/>
              </w:rPr>
            </w:pPr>
          </w:p>
        </w:tc>
        <w:tc>
          <w:tcPr>
            <w:tcW w:w="1699" w:type="dxa"/>
            <w:shd w:val="clear" w:color="auto" w:fill="DE829E"/>
          </w:tcPr>
          <w:p w14:paraId="07E71DF6" w14:textId="77777777" w:rsidR="009423BB" w:rsidRDefault="009423BB" w:rsidP="003702F3">
            <w:pPr>
              <w:pStyle w:val="TableParagraph"/>
              <w:ind w:left="0"/>
              <w:jc w:val="center"/>
              <w:rPr>
                <w:sz w:val="20"/>
              </w:rPr>
            </w:pPr>
          </w:p>
        </w:tc>
      </w:tr>
      <w:tr w:rsidR="009423BB" w14:paraId="080D6BD7" w14:textId="77777777" w:rsidTr="003702F3">
        <w:trPr>
          <w:trHeight w:val="316"/>
        </w:trPr>
        <w:tc>
          <w:tcPr>
            <w:tcW w:w="1028" w:type="dxa"/>
            <w:shd w:val="clear" w:color="auto" w:fill="DE829E"/>
          </w:tcPr>
          <w:p w14:paraId="509DF76E" w14:textId="77777777" w:rsidR="009423BB" w:rsidRDefault="00291A6B">
            <w:pPr>
              <w:pStyle w:val="TableParagraph"/>
              <w:spacing w:before="43"/>
              <w:ind w:left="105"/>
              <w:rPr>
                <w:b/>
                <w:sz w:val="20"/>
              </w:rPr>
            </w:pPr>
            <w:r>
              <w:rPr>
                <w:b/>
                <w:spacing w:val="-2"/>
                <w:sz w:val="20"/>
              </w:rPr>
              <w:t>A.4.3.</w:t>
            </w:r>
          </w:p>
        </w:tc>
        <w:tc>
          <w:tcPr>
            <w:tcW w:w="1301" w:type="dxa"/>
            <w:shd w:val="clear" w:color="auto" w:fill="DE829E"/>
            <w:vAlign w:val="center"/>
          </w:tcPr>
          <w:p w14:paraId="572A27E0" w14:textId="77777777" w:rsidR="009423BB" w:rsidRDefault="009423BB" w:rsidP="003702F3">
            <w:pPr>
              <w:pStyle w:val="TableParagraph"/>
              <w:ind w:left="0"/>
              <w:jc w:val="center"/>
              <w:rPr>
                <w:sz w:val="20"/>
              </w:rPr>
            </w:pPr>
          </w:p>
        </w:tc>
        <w:tc>
          <w:tcPr>
            <w:tcW w:w="1306" w:type="dxa"/>
            <w:shd w:val="clear" w:color="auto" w:fill="DE829E"/>
            <w:vAlign w:val="center"/>
          </w:tcPr>
          <w:p w14:paraId="0748B251" w14:textId="77777777" w:rsidR="009423BB" w:rsidRDefault="009423BB" w:rsidP="003702F3">
            <w:pPr>
              <w:pStyle w:val="TableParagraph"/>
              <w:ind w:left="0"/>
              <w:jc w:val="center"/>
              <w:rPr>
                <w:sz w:val="20"/>
              </w:rPr>
            </w:pPr>
          </w:p>
        </w:tc>
        <w:tc>
          <w:tcPr>
            <w:tcW w:w="1167" w:type="dxa"/>
            <w:shd w:val="clear" w:color="auto" w:fill="DE829E"/>
            <w:vAlign w:val="center"/>
          </w:tcPr>
          <w:p w14:paraId="0AED7D29" w14:textId="77777777" w:rsidR="009423BB" w:rsidRDefault="00291A6B" w:rsidP="003702F3">
            <w:pPr>
              <w:pStyle w:val="TableParagraph"/>
              <w:spacing w:before="82" w:line="215" w:lineRule="exact"/>
              <w:jc w:val="center"/>
              <w:rPr>
                <w:sz w:val="20"/>
              </w:rPr>
            </w:pPr>
            <w:proofErr w:type="gramStart"/>
            <w:r>
              <w:rPr>
                <w:spacing w:val="-10"/>
                <w:sz w:val="20"/>
              </w:rPr>
              <w:t>x</w:t>
            </w:r>
            <w:proofErr w:type="gramEnd"/>
          </w:p>
        </w:tc>
        <w:tc>
          <w:tcPr>
            <w:tcW w:w="1306" w:type="dxa"/>
            <w:shd w:val="clear" w:color="auto" w:fill="DE829E"/>
            <w:vAlign w:val="center"/>
          </w:tcPr>
          <w:p w14:paraId="53E7360E" w14:textId="77777777" w:rsidR="009423BB" w:rsidRDefault="009423BB" w:rsidP="003702F3">
            <w:pPr>
              <w:pStyle w:val="TableParagraph"/>
              <w:ind w:left="0"/>
              <w:jc w:val="center"/>
              <w:rPr>
                <w:sz w:val="20"/>
              </w:rPr>
            </w:pPr>
          </w:p>
        </w:tc>
        <w:tc>
          <w:tcPr>
            <w:tcW w:w="1354" w:type="dxa"/>
            <w:shd w:val="clear" w:color="auto" w:fill="DE829E"/>
            <w:vAlign w:val="center"/>
          </w:tcPr>
          <w:p w14:paraId="68119EB6" w14:textId="77777777" w:rsidR="009423BB" w:rsidRDefault="009423BB" w:rsidP="003702F3">
            <w:pPr>
              <w:pStyle w:val="TableParagraph"/>
              <w:ind w:left="0"/>
              <w:jc w:val="center"/>
              <w:rPr>
                <w:sz w:val="20"/>
              </w:rPr>
            </w:pPr>
          </w:p>
        </w:tc>
        <w:tc>
          <w:tcPr>
            <w:tcW w:w="1699" w:type="dxa"/>
            <w:shd w:val="clear" w:color="auto" w:fill="DE829E"/>
          </w:tcPr>
          <w:p w14:paraId="07028DFA" w14:textId="77777777" w:rsidR="009423BB" w:rsidRDefault="009423BB" w:rsidP="003702F3">
            <w:pPr>
              <w:pStyle w:val="TableParagraph"/>
              <w:ind w:left="0"/>
              <w:jc w:val="center"/>
              <w:rPr>
                <w:sz w:val="20"/>
              </w:rPr>
            </w:pPr>
          </w:p>
        </w:tc>
      </w:tr>
      <w:tr w:rsidR="009423BB" w14:paraId="5D08AC2C" w14:textId="77777777" w:rsidTr="003702F3">
        <w:trPr>
          <w:trHeight w:val="311"/>
        </w:trPr>
        <w:tc>
          <w:tcPr>
            <w:tcW w:w="1028" w:type="dxa"/>
            <w:shd w:val="clear" w:color="auto" w:fill="D67092"/>
          </w:tcPr>
          <w:p w14:paraId="05EEDD8B" w14:textId="77777777" w:rsidR="009423BB" w:rsidRDefault="00291A6B">
            <w:pPr>
              <w:pStyle w:val="TableParagraph"/>
              <w:spacing w:before="38"/>
              <w:ind w:left="105"/>
              <w:rPr>
                <w:b/>
                <w:sz w:val="20"/>
              </w:rPr>
            </w:pPr>
            <w:r>
              <w:rPr>
                <w:b/>
                <w:spacing w:val="-2"/>
                <w:sz w:val="20"/>
              </w:rPr>
              <w:t>A.5.1.</w:t>
            </w:r>
          </w:p>
        </w:tc>
        <w:tc>
          <w:tcPr>
            <w:tcW w:w="1301" w:type="dxa"/>
            <w:shd w:val="clear" w:color="auto" w:fill="D67092"/>
            <w:vAlign w:val="center"/>
          </w:tcPr>
          <w:p w14:paraId="37B5C715" w14:textId="77777777" w:rsidR="009423BB" w:rsidRDefault="009423BB" w:rsidP="003702F3">
            <w:pPr>
              <w:pStyle w:val="TableParagraph"/>
              <w:spacing w:before="77" w:line="215" w:lineRule="exact"/>
              <w:ind w:left="0"/>
              <w:jc w:val="center"/>
              <w:rPr>
                <w:sz w:val="20"/>
              </w:rPr>
            </w:pPr>
          </w:p>
        </w:tc>
        <w:tc>
          <w:tcPr>
            <w:tcW w:w="1306" w:type="dxa"/>
            <w:shd w:val="clear" w:color="auto" w:fill="D67092"/>
            <w:vAlign w:val="center"/>
          </w:tcPr>
          <w:p w14:paraId="53A34333" w14:textId="7169CE3E" w:rsidR="009423BB" w:rsidRDefault="00306F1D" w:rsidP="003702F3">
            <w:pPr>
              <w:pStyle w:val="TableParagraph"/>
              <w:ind w:left="0"/>
              <w:jc w:val="center"/>
              <w:rPr>
                <w:sz w:val="20"/>
              </w:rPr>
            </w:pPr>
            <w:proofErr w:type="gramStart"/>
            <w:r>
              <w:rPr>
                <w:spacing w:val="-10"/>
                <w:sz w:val="20"/>
              </w:rPr>
              <w:t>x</w:t>
            </w:r>
            <w:proofErr w:type="gramEnd"/>
          </w:p>
        </w:tc>
        <w:tc>
          <w:tcPr>
            <w:tcW w:w="1167" w:type="dxa"/>
            <w:shd w:val="clear" w:color="auto" w:fill="D67092"/>
            <w:vAlign w:val="center"/>
          </w:tcPr>
          <w:p w14:paraId="3955DBD0" w14:textId="77777777" w:rsidR="009423BB" w:rsidRDefault="009423BB" w:rsidP="003702F3">
            <w:pPr>
              <w:pStyle w:val="TableParagraph"/>
              <w:ind w:left="0"/>
              <w:jc w:val="center"/>
              <w:rPr>
                <w:sz w:val="20"/>
              </w:rPr>
            </w:pPr>
          </w:p>
        </w:tc>
        <w:tc>
          <w:tcPr>
            <w:tcW w:w="1306" w:type="dxa"/>
            <w:shd w:val="clear" w:color="auto" w:fill="D67092"/>
            <w:vAlign w:val="center"/>
          </w:tcPr>
          <w:p w14:paraId="2DDE7DB3" w14:textId="77777777" w:rsidR="009423BB" w:rsidRDefault="009423BB" w:rsidP="003702F3">
            <w:pPr>
              <w:pStyle w:val="TableParagraph"/>
              <w:ind w:left="0"/>
              <w:jc w:val="center"/>
              <w:rPr>
                <w:sz w:val="20"/>
              </w:rPr>
            </w:pPr>
          </w:p>
        </w:tc>
        <w:tc>
          <w:tcPr>
            <w:tcW w:w="1354" w:type="dxa"/>
            <w:shd w:val="clear" w:color="auto" w:fill="D67092"/>
            <w:vAlign w:val="center"/>
          </w:tcPr>
          <w:p w14:paraId="4B890C46" w14:textId="77777777" w:rsidR="009423BB" w:rsidRDefault="009423BB" w:rsidP="003702F3">
            <w:pPr>
              <w:pStyle w:val="TableParagraph"/>
              <w:ind w:left="0"/>
              <w:jc w:val="center"/>
              <w:rPr>
                <w:sz w:val="20"/>
              </w:rPr>
            </w:pPr>
          </w:p>
        </w:tc>
        <w:tc>
          <w:tcPr>
            <w:tcW w:w="1699" w:type="dxa"/>
            <w:shd w:val="clear" w:color="auto" w:fill="D67092"/>
          </w:tcPr>
          <w:p w14:paraId="63A8C7DF" w14:textId="77777777" w:rsidR="009423BB" w:rsidRDefault="009423BB" w:rsidP="003702F3">
            <w:pPr>
              <w:pStyle w:val="TableParagraph"/>
              <w:ind w:left="0"/>
              <w:jc w:val="center"/>
              <w:rPr>
                <w:sz w:val="20"/>
              </w:rPr>
            </w:pPr>
          </w:p>
        </w:tc>
      </w:tr>
      <w:tr w:rsidR="009423BB" w14:paraId="0F0ECC50" w14:textId="77777777" w:rsidTr="003702F3">
        <w:trPr>
          <w:trHeight w:val="316"/>
        </w:trPr>
        <w:tc>
          <w:tcPr>
            <w:tcW w:w="1028" w:type="dxa"/>
            <w:shd w:val="clear" w:color="auto" w:fill="D67092"/>
          </w:tcPr>
          <w:p w14:paraId="30C1FEFC" w14:textId="77777777" w:rsidR="009423BB" w:rsidRDefault="00291A6B">
            <w:pPr>
              <w:pStyle w:val="TableParagraph"/>
              <w:spacing w:before="43"/>
              <w:ind w:left="105"/>
              <w:rPr>
                <w:b/>
                <w:sz w:val="20"/>
              </w:rPr>
            </w:pPr>
            <w:r>
              <w:rPr>
                <w:b/>
                <w:spacing w:val="-2"/>
                <w:sz w:val="20"/>
              </w:rPr>
              <w:t>A.5.2.</w:t>
            </w:r>
          </w:p>
        </w:tc>
        <w:tc>
          <w:tcPr>
            <w:tcW w:w="1301" w:type="dxa"/>
            <w:shd w:val="clear" w:color="auto" w:fill="D67092"/>
            <w:vAlign w:val="center"/>
          </w:tcPr>
          <w:p w14:paraId="1D5FCBB6" w14:textId="77777777" w:rsidR="009423BB" w:rsidRDefault="009423BB" w:rsidP="003702F3">
            <w:pPr>
              <w:pStyle w:val="TableParagraph"/>
              <w:ind w:left="0"/>
              <w:jc w:val="center"/>
              <w:rPr>
                <w:sz w:val="20"/>
              </w:rPr>
            </w:pPr>
          </w:p>
        </w:tc>
        <w:tc>
          <w:tcPr>
            <w:tcW w:w="1306" w:type="dxa"/>
            <w:shd w:val="clear" w:color="auto" w:fill="D67092"/>
            <w:vAlign w:val="center"/>
          </w:tcPr>
          <w:p w14:paraId="7F16C780" w14:textId="77777777" w:rsidR="009423BB" w:rsidRDefault="009423BB" w:rsidP="003702F3">
            <w:pPr>
              <w:pStyle w:val="TableParagraph"/>
              <w:ind w:left="0"/>
              <w:jc w:val="center"/>
              <w:rPr>
                <w:sz w:val="20"/>
              </w:rPr>
            </w:pPr>
          </w:p>
        </w:tc>
        <w:tc>
          <w:tcPr>
            <w:tcW w:w="1167" w:type="dxa"/>
            <w:shd w:val="clear" w:color="auto" w:fill="D67092"/>
            <w:vAlign w:val="center"/>
          </w:tcPr>
          <w:p w14:paraId="27F07728" w14:textId="77777777" w:rsidR="009423BB" w:rsidRDefault="009423BB" w:rsidP="003702F3">
            <w:pPr>
              <w:pStyle w:val="TableParagraph"/>
              <w:ind w:left="0"/>
              <w:jc w:val="center"/>
              <w:rPr>
                <w:sz w:val="20"/>
              </w:rPr>
            </w:pPr>
          </w:p>
        </w:tc>
        <w:tc>
          <w:tcPr>
            <w:tcW w:w="1306" w:type="dxa"/>
            <w:shd w:val="clear" w:color="auto" w:fill="D67092"/>
            <w:vAlign w:val="center"/>
          </w:tcPr>
          <w:p w14:paraId="4F180489" w14:textId="77777777" w:rsidR="009423BB" w:rsidRDefault="009423BB" w:rsidP="003702F3">
            <w:pPr>
              <w:pStyle w:val="TableParagraph"/>
              <w:ind w:left="0"/>
              <w:jc w:val="center"/>
              <w:rPr>
                <w:sz w:val="20"/>
              </w:rPr>
            </w:pPr>
          </w:p>
        </w:tc>
        <w:tc>
          <w:tcPr>
            <w:tcW w:w="1354" w:type="dxa"/>
            <w:shd w:val="clear" w:color="auto" w:fill="D67092"/>
            <w:vAlign w:val="center"/>
          </w:tcPr>
          <w:p w14:paraId="6772CECA" w14:textId="77777777" w:rsidR="009423BB" w:rsidRDefault="009423BB" w:rsidP="003702F3">
            <w:pPr>
              <w:pStyle w:val="TableParagraph"/>
              <w:ind w:left="0"/>
              <w:jc w:val="center"/>
              <w:rPr>
                <w:sz w:val="20"/>
              </w:rPr>
            </w:pPr>
          </w:p>
        </w:tc>
        <w:tc>
          <w:tcPr>
            <w:tcW w:w="1699" w:type="dxa"/>
            <w:shd w:val="clear" w:color="auto" w:fill="D67092"/>
          </w:tcPr>
          <w:p w14:paraId="3A73FF1D" w14:textId="77777777" w:rsidR="009423BB" w:rsidRDefault="009423BB" w:rsidP="003702F3">
            <w:pPr>
              <w:pStyle w:val="TableParagraph"/>
              <w:ind w:left="0"/>
              <w:jc w:val="center"/>
              <w:rPr>
                <w:sz w:val="20"/>
              </w:rPr>
            </w:pPr>
          </w:p>
        </w:tc>
      </w:tr>
      <w:tr w:rsidR="009423BB" w14:paraId="34DF5843" w14:textId="77777777" w:rsidTr="003702F3">
        <w:trPr>
          <w:trHeight w:val="311"/>
        </w:trPr>
        <w:tc>
          <w:tcPr>
            <w:tcW w:w="1028" w:type="dxa"/>
            <w:shd w:val="clear" w:color="auto" w:fill="D67092"/>
          </w:tcPr>
          <w:p w14:paraId="45C0C532" w14:textId="77777777" w:rsidR="009423BB" w:rsidRDefault="00291A6B">
            <w:pPr>
              <w:pStyle w:val="TableParagraph"/>
              <w:spacing w:before="38"/>
              <w:ind w:left="105"/>
              <w:rPr>
                <w:b/>
                <w:sz w:val="20"/>
              </w:rPr>
            </w:pPr>
            <w:r>
              <w:rPr>
                <w:b/>
                <w:spacing w:val="-2"/>
                <w:sz w:val="20"/>
              </w:rPr>
              <w:t>A.5.3.</w:t>
            </w:r>
          </w:p>
        </w:tc>
        <w:tc>
          <w:tcPr>
            <w:tcW w:w="1301" w:type="dxa"/>
            <w:shd w:val="clear" w:color="auto" w:fill="D67092"/>
            <w:vAlign w:val="center"/>
          </w:tcPr>
          <w:p w14:paraId="0F59E87B" w14:textId="77777777" w:rsidR="009423BB" w:rsidRDefault="009423BB" w:rsidP="003702F3">
            <w:pPr>
              <w:pStyle w:val="TableParagraph"/>
              <w:ind w:left="0"/>
              <w:jc w:val="center"/>
              <w:rPr>
                <w:sz w:val="20"/>
              </w:rPr>
            </w:pPr>
          </w:p>
        </w:tc>
        <w:tc>
          <w:tcPr>
            <w:tcW w:w="1306" w:type="dxa"/>
            <w:shd w:val="clear" w:color="auto" w:fill="D67092"/>
            <w:vAlign w:val="center"/>
          </w:tcPr>
          <w:p w14:paraId="07387DF2" w14:textId="77777777" w:rsidR="009423BB" w:rsidRDefault="00291A6B" w:rsidP="003702F3">
            <w:pPr>
              <w:pStyle w:val="TableParagraph"/>
              <w:spacing w:before="77" w:line="215" w:lineRule="exact"/>
              <w:jc w:val="center"/>
              <w:rPr>
                <w:sz w:val="20"/>
              </w:rPr>
            </w:pPr>
            <w:proofErr w:type="gramStart"/>
            <w:r>
              <w:rPr>
                <w:spacing w:val="-10"/>
                <w:sz w:val="20"/>
              </w:rPr>
              <w:t>x</w:t>
            </w:r>
            <w:proofErr w:type="gramEnd"/>
          </w:p>
        </w:tc>
        <w:tc>
          <w:tcPr>
            <w:tcW w:w="1167" w:type="dxa"/>
            <w:shd w:val="clear" w:color="auto" w:fill="D67092"/>
            <w:vAlign w:val="center"/>
          </w:tcPr>
          <w:p w14:paraId="1D44566D" w14:textId="77777777" w:rsidR="009423BB" w:rsidRDefault="009423BB" w:rsidP="003702F3">
            <w:pPr>
              <w:pStyle w:val="TableParagraph"/>
              <w:ind w:left="0"/>
              <w:jc w:val="center"/>
              <w:rPr>
                <w:sz w:val="20"/>
              </w:rPr>
            </w:pPr>
          </w:p>
        </w:tc>
        <w:tc>
          <w:tcPr>
            <w:tcW w:w="1306" w:type="dxa"/>
            <w:shd w:val="clear" w:color="auto" w:fill="D67092"/>
            <w:vAlign w:val="center"/>
          </w:tcPr>
          <w:p w14:paraId="61B45F33" w14:textId="77777777" w:rsidR="009423BB" w:rsidRDefault="009423BB" w:rsidP="003702F3">
            <w:pPr>
              <w:pStyle w:val="TableParagraph"/>
              <w:ind w:left="0"/>
              <w:jc w:val="center"/>
              <w:rPr>
                <w:sz w:val="20"/>
              </w:rPr>
            </w:pPr>
          </w:p>
        </w:tc>
        <w:tc>
          <w:tcPr>
            <w:tcW w:w="1354" w:type="dxa"/>
            <w:shd w:val="clear" w:color="auto" w:fill="D67092"/>
            <w:vAlign w:val="center"/>
          </w:tcPr>
          <w:p w14:paraId="5FB50BEE" w14:textId="77777777" w:rsidR="009423BB" w:rsidRDefault="009423BB" w:rsidP="003702F3">
            <w:pPr>
              <w:pStyle w:val="TableParagraph"/>
              <w:ind w:left="0"/>
              <w:jc w:val="center"/>
              <w:rPr>
                <w:sz w:val="20"/>
              </w:rPr>
            </w:pPr>
          </w:p>
        </w:tc>
        <w:tc>
          <w:tcPr>
            <w:tcW w:w="1699" w:type="dxa"/>
            <w:shd w:val="clear" w:color="auto" w:fill="D67092"/>
          </w:tcPr>
          <w:p w14:paraId="3F979296" w14:textId="77777777" w:rsidR="009423BB" w:rsidRDefault="009423BB" w:rsidP="003702F3">
            <w:pPr>
              <w:pStyle w:val="TableParagraph"/>
              <w:ind w:left="0"/>
              <w:jc w:val="center"/>
              <w:rPr>
                <w:sz w:val="20"/>
              </w:rPr>
            </w:pPr>
          </w:p>
        </w:tc>
      </w:tr>
      <w:tr w:rsidR="009423BB" w14:paraId="11261AD7" w14:textId="77777777" w:rsidTr="003702F3">
        <w:trPr>
          <w:trHeight w:val="498"/>
        </w:trPr>
        <w:tc>
          <w:tcPr>
            <w:tcW w:w="7462" w:type="dxa"/>
            <w:gridSpan w:val="6"/>
            <w:shd w:val="clear" w:color="auto" w:fill="B55E79"/>
          </w:tcPr>
          <w:p w14:paraId="7749DF06" w14:textId="77777777" w:rsidR="009423BB" w:rsidRDefault="00291A6B">
            <w:pPr>
              <w:pStyle w:val="TableParagraph"/>
              <w:spacing w:before="134"/>
              <w:ind w:left="2333"/>
              <w:rPr>
                <w:b/>
                <w:sz w:val="20"/>
              </w:rPr>
            </w:pPr>
            <w:r>
              <w:rPr>
                <w:b/>
                <w:sz w:val="20"/>
              </w:rPr>
              <w:t>LİDERLİK,</w:t>
            </w:r>
            <w:r w:rsidR="00162533">
              <w:rPr>
                <w:b/>
                <w:sz w:val="20"/>
              </w:rPr>
              <w:t xml:space="preserve"> </w:t>
            </w:r>
            <w:r>
              <w:rPr>
                <w:b/>
                <w:sz w:val="20"/>
              </w:rPr>
              <w:t>YÖNETİŞİM</w:t>
            </w:r>
            <w:r w:rsidR="00162533">
              <w:rPr>
                <w:b/>
                <w:sz w:val="20"/>
              </w:rPr>
              <w:t xml:space="preserve"> </w:t>
            </w:r>
            <w:r>
              <w:rPr>
                <w:b/>
                <w:sz w:val="20"/>
              </w:rPr>
              <w:t>VE</w:t>
            </w:r>
            <w:r w:rsidR="00162533">
              <w:rPr>
                <w:b/>
                <w:sz w:val="20"/>
              </w:rPr>
              <w:t xml:space="preserve"> </w:t>
            </w:r>
            <w:r>
              <w:rPr>
                <w:b/>
                <w:sz w:val="20"/>
              </w:rPr>
              <w:t>KALİTE</w:t>
            </w:r>
            <w:r w:rsidR="00162533">
              <w:rPr>
                <w:b/>
                <w:sz w:val="20"/>
              </w:rPr>
              <w:t xml:space="preserve"> </w:t>
            </w:r>
            <w:r>
              <w:rPr>
                <w:b/>
                <w:sz w:val="20"/>
              </w:rPr>
              <w:t>PUAN</w:t>
            </w:r>
            <w:r w:rsidR="00162533">
              <w:rPr>
                <w:b/>
                <w:sz w:val="20"/>
              </w:rPr>
              <w:t xml:space="preserve"> </w:t>
            </w:r>
            <w:r>
              <w:rPr>
                <w:b/>
                <w:spacing w:val="-2"/>
                <w:sz w:val="20"/>
              </w:rPr>
              <w:t>TOPLAMI</w:t>
            </w:r>
          </w:p>
        </w:tc>
        <w:tc>
          <w:tcPr>
            <w:tcW w:w="1699" w:type="dxa"/>
            <w:shd w:val="clear" w:color="auto" w:fill="B55E79"/>
            <w:vAlign w:val="center"/>
          </w:tcPr>
          <w:p w14:paraId="67FDDD77" w14:textId="5F8EBB8F" w:rsidR="009423BB" w:rsidRPr="003702F3" w:rsidRDefault="00A32A86" w:rsidP="003702F3">
            <w:pPr>
              <w:pStyle w:val="TableParagraph"/>
              <w:spacing w:line="225" w:lineRule="exact"/>
              <w:jc w:val="center"/>
              <w:rPr>
                <w:b/>
                <w:bCs/>
                <w:sz w:val="20"/>
              </w:rPr>
            </w:pPr>
            <w:r w:rsidRPr="003702F3">
              <w:rPr>
                <w:b/>
                <w:bCs/>
                <w:spacing w:val="-5"/>
                <w:sz w:val="20"/>
              </w:rPr>
              <w:t>5</w:t>
            </w:r>
            <w:r w:rsidR="003702F3" w:rsidRPr="003702F3">
              <w:rPr>
                <w:b/>
                <w:bCs/>
                <w:spacing w:val="-5"/>
                <w:sz w:val="20"/>
              </w:rPr>
              <w:t>5</w:t>
            </w:r>
          </w:p>
        </w:tc>
      </w:tr>
      <w:tr w:rsidR="009423BB" w14:paraId="1D497C96" w14:textId="77777777" w:rsidTr="003702F3">
        <w:trPr>
          <w:trHeight w:val="311"/>
        </w:trPr>
        <w:tc>
          <w:tcPr>
            <w:tcW w:w="1028" w:type="dxa"/>
            <w:shd w:val="clear" w:color="auto" w:fill="E6F1F9"/>
          </w:tcPr>
          <w:p w14:paraId="7DE06033" w14:textId="77777777" w:rsidR="009423BB" w:rsidRDefault="00291A6B">
            <w:pPr>
              <w:pStyle w:val="TableParagraph"/>
              <w:spacing w:before="43"/>
              <w:ind w:left="105"/>
              <w:rPr>
                <w:b/>
                <w:sz w:val="20"/>
              </w:rPr>
            </w:pPr>
            <w:r>
              <w:rPr>
                <w:b/>
                <w:spacing w:val="-2"/>
                <w:sz w:val="20"/>
              </w:rPr>
              <w:t>B.1.1.</w:t>
            </w:r>
          </w:p>
        </w:tc>
        <w:tc>
          <w:tcPr>
            <w:tcW w:w="1301" w:type="dxa"/>
            <w:shd w:val="clear" w:color="auto" w:fill="E6F1F9"/>
            <w:vAlign w:val="center"/>
          </w:tcPr>
          <w:p w14:paraId="23D78A47" w14:textId="77777777" w:rsidR="009423BB" w:rsidRDefault="009423BB" w:rsidP="003702F3">
            <w:pPr>
              <w:pStyle w:val="TableParagraph"/>
              <w:ind w:left="0"/>
              <w:jc w:val="center"/>
              <w:rPr>
                <w:sz w:val="20"/>
              </w:rPr>
            </w:pPr>
          </w:p>
        </w:tc>
        <w:tc>
          <w:tcPr>
            <w:tcW w:w="1306" w:type="dxa"/>
            <w:shd w:val="clear" w:color="auto" w:fill="E6F1F9"/>
            <w:vAlign w:val="center"/>
          </w:tcPr>
          <w:p w14:paraId="1EE0821D" w14:textId="77777777" w:rsidR="009423BB" w:rsidRDefault="009423BB" w:rsidP="003702F3">
            <w:pPr>
              <w:pStyle w:val="TableParagraph"/>
              <w:ind w:left="0"/>
              <w:jc w:val="center"/>
              <w:rPr>
                <w:sz w:val="20"/>
              </w:rPr>
            </w:pPr>
          </w:p>
        </w:tc>
        <w:tc>
          <w:tcPr>
            <w:tcW w:w="1167" w:type="dxa"/>
            <w:shd w:val="clear" w:color="auto" w:fill="E6F1F9"/>
            <w:vAlign w:val="center"/>
          </w:tcPr>
          <w:p w14:paraId="25EC4E7B" w14:textId="77777777" w:rsidR="009423BB" w:rsidRDefault="009423BB" w:rsidP="003702F3">
            <w:pPr>
              <w:pStyle w:val="TableParagraph"/>
              <w:ind w:left="0"/>
              <w:jc w:val="center"/>
              <w:rPr>
                <w:sz w:val="20"/>
              </w:rPr>
            </w:pPr>
          </w:p>
        </w:tc>
        <w:tc>
          <w:tcPr>
            <w:tcW w:w="1306" w:type="dxa"/>
            <w:shd w:val="clear" w:color="auto" w:fill="E6F1F9"/>
            <w:vAlign w:val="center"/>
          </w:tcPr>
          <w:p w14:paraId="758B8425" w14:textId="77777777" w:rsidR="009423BB" w:rsidRDefault="00291A6B" w:rsidP="003702F3">
            <w:pPr>
              <w:pStyle w:val="TableParagraph"/>
              <w:spacing w:before="77" w:line="215" w:lineRule="exact"/>
              <w:ind w:left="105"/>
              <w:jc w:val="center"/>
              <w:rPr>
                <w:sz w:val="20"/>
              </w:rPr>
            </w:pPr>
            <w:proofErr w:type="gramStart"/>
            <w:r>
              <w:rPr>
                <w:spacing w:val="-10"/>
                <w:sz w:val="20"/>
              </w:rPr>
              <w:t>x</w:t>
            </w:r>
            <w:proofErr w:type="gramEnd"/>
          </w:p>
        </w:tc>
        <w:tc>
          <w:tcPr>
            <w:tcW w:w="1354" w:type="dxa"/>
            <w:shd w:val="clear" w:color="auto" w:fill="E6F1F9"/>
            <w:vAlign w:val="center"/>
          </w:tcPr>
          <w:p w14:paraId="045979E1" w14:textId="77777777" w:rsidR="009423BB" w:rsidRDefault="009423BB" w:rsidP="003702F3">
            <w:pPr>
              <w:pStyle w:val="TableParagraph"/>
              <w:ind w:left="0"/>
              <w:jc w:val="center"/>
              <w:rPr>
                <w:sz w:val="20"/>
              </w:rPr>
            </w:pPr>
          </w:p>
        </w:tc>
        <w:tc>
          <w:tcPr>
            <w:tcW w:w="1699" w:type="dxa"/>
            <w:shd w:val="clear" w:color="auto" w:fill="E6F1F9"/>
          </w:tcPr>
          <w:p w14:paraId="77A558B8" w14:textId="77777777" w:rsidR="009423BB" w:rsidRDefault="009423BB">
            <w:pPr>
              <w:pStyle w:val="TableParagraph"/>
              <w:ind w:left="0"/>
              <w:rPr>
                <w:sz w:val="20"/>
              </w:rPr>
            </w:pPr>
          </w:p>
        </w:tc>
      </w:tr>
      <w:tr w:rsidR="009423BB" w14:paraId="70806035" w14:textId="77777777" w:rsidTr="003702F3">
        <w:trPr>
          <w:trHeight w:val="316"/>
        </w:trPr>
        <w:tc>
          <w:tcPr>
            <w:tcW w:w="1028" w:type="dxa"/>
            <w:shd w:val="clear" w:color="auto" w:fill="E6F1F9"/>
          </w:tcPr>
          <w:p w14:paraId="273D5625" w14:textId="77777777" w:rsidR="009423BB" w:rsidRDefault="00291A6B">
            <w:pPr>
              <w:pStyle w:val="TableParagraph"/>
              <w:spacing w:before="44"/>
              <w:ind w:left="105"/>
              <w:rPr>
                <w:b/>
                <w:sz w:val="20"/>
              </w:rPr>
            </w:pPr>
            <w:r>
              <w:rPr>
                <w:b/>
                <w:spacing w:val="-2"/>
                <w:sz w:val="20"/>
              </w:rPr>
              <w:t>B.1.2.</w:t>
            </w:r>
          </w:p>
        </w:tc>
        <w:tc>
          <w:tcPr>
            <w:tcW w:w="1301" w:type="dxa"/>
            <w:shd w:val="clear" w:color="auto" w:fill="E6F1F9"/>
            <w:vAlign w:val="center"/>
          </w:tcPr>
          <w:p w14:paraId="771E8023" w14:textId="77777777" w:rsidR="009423BB" w:rsidRDefault="009423BB" w:rsidP="003702F3">
            <w:pPr>
              <w:pStyle w:val="TableParagraph"/>
              <w:ind w:left="0"/>
              <w:jc w:val="center"/>
              <w:rPr>
                <w:sz w:val="20"/>
              </w:rPr>
            </w:pPr>
          </w:p>
        </w:tc>
        <w:tc>
          <w:tcPr>
            <w:tcW w:w="1306" w:type="dxa"/>
            <w:shd w:val="clear" w:color="auto" w:fill="E6F1F9"/>
            <w:vAlign w:val="center"/>
          </w:tcPr>
          <w:p w14:paraId="6826AF7B" w14:textId="77777777" w:rsidR="009423BB" w:rsidRDefault="009423BB" w:rsidP="003702F3">
            <w:pPr>
              <w:pStyle w:val="TableParagraph"/>
              <w:ind w:left="0"/>
              <w:jc w:val="center"/>
              <w:rPr>
                <w:sz w:val="20"/>
              </w:rPr>
            </w:pPr>
          </w:p>
        </w:tc>
        <w:tc>
          <w:tcPr>
            <w:tcW w:w="1167" w:type="dxa"/>
            <w:shd w:val="clear" w:color="auto" w:fill="E6F1F9"/>
            <w:vAlign w:val="center"/>
          </w:tcPr>
          <w:p w14:paraId="2F26E9C3" w14:textId="77777777" w:rsidR="009423BB" w:rsidRDefault="009423BB" w:rsidP="003702F3">
            <w:pPr>
              <w:pStyle w:val="TableParagraph"/>
              <w:ind w:left="0"/>
              <w:jc w:val="center"/>
              <w:rPr>
                <w:sz w:val="20"/>
              </w:rPr>
            </w:pPr>
          </w:p>
        </w:tc>
        <w:tc>
          <w:tcPr>
            <w:tcW w:w="1306" w:type="dxa"/>
            <w:shd w:val="clear" w:color="auto" w:fill="E6F1F9"/>
            <w:vAlign w:val="center"/>
          </w:tcPr>
          <w:p w14:paraId="02E29CC9" w14:textId="77777777" w:rsidR="009423BB" w:rsidRDefault="00291A6B" w:rsidP="003702F3">
            <w:pPr>
              <w:pStyle w:val="TableParagraph"/>
              <w:spacing w:before="82" w:line="215" w:lineRule="exact"/>
              <w:ind w:left="105"/>
              <w:jc w:val="center"/>
              <w:rPr>
                <w:sz w:val="20"/>
              </w:rPr>
            </w:pPr>
            <w:proofErr w:type="gramStart"/>
            <w:r>
              <w:rPr>
                <w:spacing w:val="-10"/>
                <w:sz w:val="20"/>
              </w:rPr>
              <w:t>x</w:t>
            </w:r>
            <w:proofErr w:type="gramEnd"/>
          </w:p>
        </w:tc>
        <w:tc>
          <w:tcPr>
            <w:tcW w:w="1354" w:type="dxa"/>
            <w:shd w:val="clear" w:color="auto" w:fill="E6F1F9"/>
            <w:vAlign w:val="center"/>
          </w:tcPr>
          <w:p w14:paraId="4AA56E4F" w14:textId="77777777" w:rsidR="009423BB" w:rsidRDefault="009423BB" w:rsidP="003702F3">
            <w:pPr>
              <w:pStyle w:val="TableParagraph"/>
              <w:ind w:left="0"/>
              <w:jc w:val="center"/>
              <w:rPr>
                <w:sz w:val="20"/>
              </w:rPr>
            </w:pPr>
          </w:p>
        </w:tc>
        <w:tc>
          <w:tcPr>
            <w:tcW w:w="1699" w:type="dxa"/>
            <w:shd w:val="clear" w:color="auto" w:fill="E6F1F9"/>
          </w:tcPr>
          <w:p w14:paraId="4785BBBF" w14:textId="77777777" w:rsidR="009423BB" w:rsidRDefault="009423BB">
            <w:pPr>
              <w:pStyle w:val="TableParagraph"/>
              <w:ind w:left="0"/>
              <w:rPr>
                <w:sz w:val="20"/>
              </w:rPr>
            </w:pPr>
          </w:p>
        </w:tc>
      </w:tr>
      <w:tr w:rsidR="009423BB" w14:paraId="1527F4D7" w14:textId="77777777" w:rsidTr="003702F3">
        <w:trPr>
          <w:trHeight w:val="311"/>
        </w:trPr>
        <w:tc>
          <w:tcPr>
            <w:tcW w:w="1028" w:type="dxa"/>
            <w:shd w:val="clear" w:color="auto" w:fill="E6F1F9"/>
          </w:tcPr>
          <w:p w14:paraId="07F7B895" w14:textId="77777777" w:rsidR="009423BB" w:rsidRDefault="00291A6B">
            <w:pPr>
              <w:pStyle w:val="TableParagraph"/>
              <w:spacing w:before="43"/>
              <w:ind w:left="105"/>
              <w:rPr>
                <w:b/>
                <w:sz w:val="20"/>
              </w:rPr>
            </w:pPr>
            <w:r>
              <w:rPr>
                <w:b/>
                <w:spacing w:val="-2"/>
                <w:sz w:val="20"/>
              </w:rPr>
              <w:t>B.1.3.</w:t>
            </w:r>
          </w:p>
        </w:tc>
        <w:tc>
          <w:tcPr>
            <w:tcW w:w="1301" w:type="dxa"/>
            <w:shd w:val="clear" w:color="auto" w:fill="E6F1F9"/>
            <w:vAlign w:val="center"/>
          </w:tcPr>
          <w:p w14:paraId="4570F230" w14:textId="77777777" w:rsidR="009423BB" w:rsidRDefault="009423BB" w:rsidP="003702F3">
            <w:pPr>
              <w:pStyle w:val="TableParagraph"/>
              <w:ind w:left="0"/>
              <w:jc w:val="center"/>
              <w:rPr>
                <w:sz w:val="20"/>
              </w:rPr>
            </w:pPr>
          </w:p>
        </w:tc>
        <w:tc>
          <w:tcPr>
            <w:tcW w:w="1306" w:type="dxa"/>
            <w:shd w:val="clear" w:color="auto" w:fill="E6F1F9"/>
            <w:vAlign w:val="center"/>
          </w:tcPr>
          <w:p w14:paraId="1907EEE9" w14:textId="77777777" w:rsidR="009423BB" w:rsidRDefault="009423BB" w:rsidP="003702F3">
            <w:pPr>
              <w:pStyle w:val="TableParagraph"/>
              <w:ind w:left="0"/>
              <w:jc w:val="center"/>
              <w:rPr>
                <w:sz w:val="20"/>
              </w:rPr>
            </w:pPr>
          </w:p>
        </w:tc>
        <w:tc>
          <w:tcPr>
            <w:tcW w:w="1167" w:type="dxa"/>
            <w:shd w:val="clear" w:color="auto" w:fill="E6F1F9"/>
            <w:vAlign w:val="center"/>
          </w:tcPr>
          <w:p w14:paraId="60652175" w14:textId="77777777" w:rsidR="009423BB" w:rsidRDefault="00291A6B" w:rsidP="003702F3">
            <w:pPr>
              <w:pStyle w:val="TableParagraph"/>
              <w:spacing w:before="77" w:line="215" w:lineRule="exact"/>
              <w:jc w:val="center"/>
              <w:rPr>
                <w:sz w:val="20"/>
              </w:rPr>
            </w:pPr>
            <w:proofErr w:type="gramStart"/>
            <w:r>
              <w:rPr>
                <w:spacing w:val="-10"/>
                <w:sz w:val="20"/>
              </w:rPr>
              <w:t>x</w:t>
            </w:r>
            <w:proofErr w:type="gramEnd"/>
          </w:p>
        </w:tc>
        <w:tc>
          <w:tcPr>
            <w:tcW w:w="1306" w:type="dxa"/>
            <w:shd w:val="clear" w:color="auto" w:fill="E6F1F9"/>
            <w:vAlign w:val="center"/>
          </w:tcPr>
          <w:p w14:paraId="22C163EA" w14:textId="77777777" w:rsidR="009423BB" w:rsidRDefault="009423BB" w:rsidP="003702F3">
            <w:pPr>
              <w:pStyle w:val="TableParagraph"/>
              <w:ind w:left="0"/>
              <w:jc w:val="center"/>
              <w:rPr>
                <w:sz w:val="20"/>
              </w:rPr>
            </w:pPr>
          </w:p>
        </w:tc>
        <w:tc>
          <w:tcPr>
            <w:tcW w:w="1354" w:type="dxa"/>
            <w:shd w:val="clear" w:color="auto" w:fill="E6F1F9"/>
            <w:vAlign w:val="center"/>
          </w:tcPr>
          <w:p w14:paraId="7022DCC0" w14:textId="77777777" w:rsidR="009423BB" w:rsidRDefault="009423BB" w:rsidP="003702F3">
            <w:pPr>
              <w:pStyle w:val="TableParagraph"/>
              <w:ind w:left="0"/>
              <w:jc w:val="center"/>
              <w:rPr>
                <w:sz w:val="20"/>
              </w:rPr>
            </w:pPr>
          </w:p>
        </w:tc>
        <w:tc>
          <w:tcPr>
            <w:tcW w:w="1699" w:type="dxa"/>
            <w:shd w:val="clear" w:color="auto" w:fill="E6F1F9"/>
          </w:tcPr>
          <w:p w14:paraId="047B9C4D" w14:textId="77777777" w:rsidR="009423BB" w:rsidRDefault="009423BB">
            <w:pPr>
              <w:pStyle w:val="TableParagraph"/>
              <w:ind w:left="0"/>
              <w:rPr>
                <w:sz w:val="20"/>
              </w:rPr>
            </w:pPr>
          </w:p>
        </w:tc>
      </w:tr>
      <w:tr w:rsidR="009423BB" w14:paraId="76410F04" w14:textId="77777777" w:rsidTr="003702F3">
        <w:trPr>
          <w:trHeight w:val="316"/>
        </w:trPr>
        <w:tc>
          <w:tcPr>
            <w:tcW w:w="1028" w:type="dxa"/>
            <w:shd w:val="clear" w:color="auto" w:fill="E6F1F9"/>
          </w:tcPr>
          <w:p w14:paraId="38E89ECB" w14:textId="77777777" w:rsidR="009423BB" w:rsidRDefault="00291A6B">
            <w:pPr>
              <w:pStyle w:val="TableParagraph"/>
              <w:spacing w:before="43"/>
              <w:ind w:left="105"/>
              <w:rPr>
                <w:b/>
                <w:sz w:val="20"/>
              </w:rPr>
            </w:pPr>
            <w:r>
              <w:rPr>
                <w:b/>
                <w:spacing w:val="-2"/>
                <w:sz w:val="20"/>
              </w:rPr>
              <w:t>B.1.4.</w:t>
            </w:r>
          </w:p>
        </w:tc>
        <w:tc>
          <w:tcPr>
            <w:tcW w:w="1301" w:type="dxa"/>
            <w:shd w:val="clear" w:color="auto" w:fill="E6F1F9"/>
            <w:vAlign w:val="center"/>
          </w:tcPr>
          <w:p w14:paraId="4F209E8C" w14:textId="77777777" w:rsidR="009423BB" w:rsidRDefault="009423BB" w:rsidP="003702F3">
            <w:pPr>
              <w:pStyle w:val="TableParagraph"/>
              <w:ind w:left="0"/>
              <w:jc w:val="center"/>
              <w:rPr>
                <w:sz w:val="20"/>
              </w:rPr>
            </w:pPr>
          </w:p>
        </w:tc>
        <w:tc>
          <w:tcPr>
            <w:tcW w:w="1306" w:type="dxa"/>
            <w:shd w:val="clear" w:color="auto" w:fill="E6F1F9"/>
            <w:vAlign w:val="center"/>
          </w:tcPr>
          <w:p w14:paraId="316F41AB" w14:textId="77777777" w:rsidR="009423BB" w:rsidRDefault="009423BB" w:rsidP="003702F3">
            <w:pPr>
              <w:pStyle w:val="TableParagraph"/>
              <w:ind w:left="0"/>
              <w:jc w:val="center"/>
              <w:rPr>
                <w:sz w:val="20"/>
              </w:rPr>
            </w:pPr>
          </w:p>
        </w:tc>
        <w:tc>
          <w:tcPr>
            <w:tcW w:w="1167" w:type="dxa"/>
            <w:shd w:val="clear" w:color="auto" w:fill="E6F1F9"/>
            <w:vAlign w:val="center"/>
          </w:tcPr>
          <w:p w14:paraId="14370AAD" w14:textId="77777777" w:rsidR="009423BB" w:rsidRDefault="009423BB" w:rsidP="003702F3">
            <w:pPr>
              <w:pStyle w:val="TableParagraph"/>
              <w:ind w:left="0"/>
              <w:jc w:val="center"/>
              <w:rPr>
                <w:sz w:val="20"/>
              </w:rPr>
            </w:pPr>
          </w:p>
        </w:tc>
        <w:tc>
          <w:tcPr>
            <w:tcW w:w="1306" w:type="dxa"/>
            <w:shd w:val="clear" w:color="auto" w:fill="E6F1F9"/>
            <w:vAlign w:val="center"/>
          </w:tcPr>
          <w:p w14:paraId="1EA14240" w14:textId="77777777" w:rsidR="009423BB" w:rsidRDefault="00291A6B" w:rsidP="003702F3">
            <w:pPr>
              <w:pStyle w:val="TableParagraph"/>
              <w:spacing w:before="82" w:line="215" w:lineRule="exact"/>
              <w:ind w:left="105"/>
              <w:jc w:val="center"/>
              <w:rPr>
                <w:sz w:val="20"/>
              </w:rPr>
            </w:pPr>
            <w:proofErr w:type="gramStart"/>
            <w:r>
              <w:rPr>
                <w:spacing w:val="-10"/>
                <w:sz w:val="20"/>
              </w:rPr>
              <w:t>x</w:t>
            </w:r>
            <w:proofErr w:type="gramEnd"/>
          </w:p>
        </w:tc>
        <w:tc>
          <w:tcPr>
            <w:tcW w:w="1354" w:type="dxa"/>
            <w:shd w:val="clear" w:color="auto" w:fill="E6F1F9"/>
            <w:vAlign w:val="center"/>
          </w:tcPr>
          <w:p w14:paraId="2B775BF5" w14:textId="77777777" w:rsidR="009423BB" w:rsidRDefault="009423BB" w:rsidP="003702F3">
            <w:pPr>
              <w:pStyle w:val="TableParagraph"/>
              <w:ind w:left="0"/>
              <w:jc w:val="center"/>
              <w:rPr>
                <w:sz w:val="20"/>
              </w:rPr>
            </w:pPr>
          </w:p>
        </w:tc>
        <w:tc>
          <w:tcPr>
            <w:tcW w:w="1699" w:type="dxa"/>
            <w:shd w:val="clear" w:color="auto" w:fill="E6F1F9"/>
          </w:tcPr>
          <w:p w14:paraId="1D0F7D27" w14:textId="77777777" w:rsidR="009423BB" w:rsidRDefault="009423BB">
            <w:pPr>
              <w:pStyle w:val="TableParagraph"/>
              <w:ind w:left="0"/>
              <w:rPr>
                <w:sz w:val="20"/>
              </w:rPr>
            </w:pPr>
          </w:p>
        </w:tc>
      </w:tr>
      <w:tr w:rsidR="009423BB" w14:paraId="19925157" w14:textId="77777777" w:rsidTr="003702F3">
        <w:trPr>
          <w:trHeight w:val="311"/>
        </w:trPr>
        <w:tc>
          <w:tcPr>
            <w:tcW w:w="1028" w:type="dxa"/>
            <w:shd w:val="clear" w:color="auto" w:fill="E6F1F9"/>
          </w:tcPr>
          <w:p w14:paraId="38EA0217" w14:textId="77777777" w:rsidR="009423BB" w:rsidRDefault="00291A6B">
            <w:pPr>
              <w:pStyle w:val="TableParagraph"/>
              <w:spacing w:before="43"/>
              <w:ind w:left="105"/>
              <w:rPr>
                <w:b/>
                <w:sz w:val="20"/>
              </w:rPr>
            </w:pPr>
            <w:r>
              <w:rPr>
                <w:b/>
                <w:spacing w:val="-2"/>
                <w:sz w:val="20"/>
              </w:rPr>
              <w:t>B.1.5.</w:t>
            </w:r>
          </w:p>
        </w:tc>
        <w:tc>
          <w:tcPr>
            <w:tcW w:w="1301" w:type="dxa"/>
            <w:shd w:val="clear" w:color="auto" w:fill="E6F1F9"/>
            <w:vAlign w:val="center"/>
          </w:tcPr>
          <w:p w14:paraId="045F0D18" w14:textId="77777777" w:rsidR="009423BB" w:rsidRDefault="009423BB" w:rsidP="003702F3">
            <w:pPr>
              <w:pStyle w:val="TableParagraph"/>
              <w:ind w:left="0"/>
              <w:jc w:val="center"/>
              <w:rPr>
                <w:sz w:val="20"/>
              </w:rPr>
            </w:pPr>
          </w:p>
        </w:tc>
        <w:tc>
          <w:tcPr>
            <w:tcW w:w="1306" w:type="dxa"/>
            <w:shd w:val="clear" w:color="auto" w:fill="E6F1F9"/>
            <w:vAlign w:val="center"/>
          </w:tcPr>
          <w:p w14:paraId="4D85F1F0" w14:textId="77777777" w:rsidR="009423BB" w:rsidRDefault="009423BB" w:rsidP="003702F3">
            <w:pPr>
              <w:pStyle w:val="TableParagraph"/>
              <w:ind w:left="0"/>
              <w:jc w:val="center"/>
              <w:rPr>
                <w:sz w:val="20"/>
              </w:rPr>
            </w:pPr>
          </w:p>
        </w:tc>
        <w:tc>
          <w:tcPr>
            <w:tcW w:w="1167" w:type="dxa"/>
            <w:shd w:val="clear" w:color="auto" w:fill="E6F1F9"/>
            <w:vAlign w:val="center"/>
          </w:tcPr>
          <w:p w14:paraId="269F6213" w14:textId="77777777" w:rsidR="009423BB" w:rsidRDefault="009423BB" w:rsidP="003702F3">
            <w:pPr>
              <w:pStyle w:val="TableParagraph"/>
              <w:ind w:left="0"/>
              <w:jc w:val="center"/>
              <w:rPr>
                <w:sz w:val="20"/>
              </w:rPr>
            </w:pPr>
          </w:p>
        </w:tc>
        <w:tc>
          <w:tcPr>
            <w:tcW w:w="1306" w:type="dxa"/>
            <w:shd w:val="clear" w:color="auto" w:fill="E6F1F9"/>
            <w:vAlign w:val="center"/>
          </w:tcPr>
          <w:p w14:paraId="4B823D3B" w14:textId="77777777" w:rsidR="009423BB" w:rsidRDefault="00291A6B" w:rsidP="003702F3">
            <w:pPr>
              <w:pStyle w:val="TableParagraph"/>
              <w:spacing w:before="77" w:line="215" w:lineRule="exact"/>
              <w:ind w:left="105"/>
              <w:jc w:val="center"/>
              <w:rPr>
                <w:sz w:val="20"/>
              </w:rPr>
            </w:pPr>
            <w:proofErr w:type="gramStart"/>
            <w:r>
              <w:rPr>
                <w:spacing w:val="-10"/>
                <w:sz w:val="20"/>
              </w:rPr>
              <w:t>x</w:t>
            </w:r>
            <w:proofErr w:type="gramEnd"/>
          </w:p>
        </w:tc>
        <w:tc>
          <w:tcPr>
            <w:tcW w:w="1354" w:type="dxa"/>
            <w:shd w:val="clear" w:color="auto" w:fill="E6F1F9"/>
            <w:vAlign w:val="center"/>
          </w:tcPr>
          <w:p w14:paraId="5E73E177" w14:textId="77777777" w:rsidR="009423BB" w:rsidRDefault="009423BB" w:rsidP="003702F3">
            <w:pPr>
              <w:pStyle w:val="TableParagraph"/>
              <w:ind w:left="0"/>
              <w:jc w:val="center"/>
              <w:rPr>
                <w:sz w:val="20"/>
              </w:rPr>
            </w:pPr>
          </w:p>
        </w:tc>
        <w:tc>
          <w:tcPr>
            <w:tcW w:w="1699" w:type="dxa"/>
            <w:shd w:val="clear" w:color="auto" w:fill="E6F1F9"/>
          </w:tcPr>
          <w:p w14:paraId="1E9D74B0" w14:textId="77777777" w:rsidR="009423BB" w:rsidRDefault="009423BB">
            <w:pPr>
              <w:pStyle w:val="TableParagraph"/>
              <w:ind w:left="0"/>
              <w:rPr>
                <w:sz w:val="20"/>
              </w:rPr>
            </w:pPr>
          </w:p>
        </w:tc>
      </w:tr>
      <w:tr w:rsidR="009423BB" w14:paraId="6929A423" w14:textId="77777777" w:rsidTr="003702F3">
        <w:trPr>
          <w:trHeight w:val="316"/>
        </w:trPr>
        <w:tc>
          <w:tcPr>
            <w:tcW w:w="1028" w:type="dxa"/>
            <w:shd w:val="clear" w:color="auto" w:fill="E6F1F9"/>
          </w:tcPr>
          <w:p w14:paraId="1D47426F" w14:textId="77777777" w:rsidR="009423BB" w:rsidRDefault="00291A6B">
            <w:pPr>
              <w:pStyle w:val="TableParagraph"/>
              <w:spacing w:before="43"/>
              <w:ind w:left="105"/>
              <w:rPr>
                <w:b/>
                <w:sz w:val="20"/>
              </w:rPr>
            </w:pPr>
            <w:r>
              <w:rPr>
                <w:b/>
                <w:spacing w:val="-2"/>
                <w:sz w:val="20"/>
              </w:rPr>
              <w:t>B.1.6.</w:t>
            </w:r>
          </w:p>
        </w:tc>
        <w:tc>
          <w:tcPr>
            <w:tcW w:w="1301" w:type="dxa"/>
            <w:shd w:val="clear" w:color="auto" w:fill="E6F1F9"/>
            <w:vAlign w:val="center"/>
          </w:tcPr>
          <w:p w14:paraId="51CC6F45" w14:textId="77777777" w:rsidR="009423BB" w:rsidRDefault="009423BB" w:rsidP="003702F3">
            <w:pPr>
              <w:pStyle w:val="TableParagraph"/>
              <w:ind w:left="0"/>
              <w:jc w:val="center"/>
              <w:rPr>
                <w:sz w:val="20"/>
              </w:rPr>
            </w:pPr>
          </w:p>
        </w:tc>
        <w:tc>
          <w:tcPr>
            <w:tcW w:w="1306" w:type="dxa"/>
            <w:shd w:val="clear" w:color="auto" w:fill="E6F1F9"/>
            <w:vAlign w:val="center"/>
          </w:tcPr>
          <w:p w14:paraId="2AD586D4" w14:textId="77777777" w:rsidR="009423BB" w:rsidRDefault="009423BB" w:rsidP="003702F3">
            <w:pPr>
              <w:pStyle w:val="TableParagraph"/>
              <w:ind w:left="0"/>
              <w:jc w:val="center"/>
              <w:rPr>
                <w:sz w:val="20"/>
              </w:rPr>
            </w:pPr>
          </w:p>
        </w:tc>
        <w:tc>
          <w:tcPr>
            <w:tcW w:w="1167" w:type="dxa"/>
            <w:shd w:val="clear" w:color="auto" w:fill="E6F1F9"/>
            <w:vAlign w:val="center"/>
          </w:tcPr>
          <w:p w14:paraId="5CA247E8" w14:textId="77777777" w:rsidR="009423BB" w:rsidRDefault="009423BB" w:rsidP="003702F3">
            <w:pPr>
              <w:pStyle w:val="TableParagraph"/>
              <w:ind w:left="0"/>
              <w:jc w:val="center"/>
              <w:rPr>
                <w:sz w:val="20"/>
              </w:rPr>
            </w:pPr>
          </w:p>
        </w:tc>
        <w:tc>
          <w:tcPr>
            <w:tcW w:w="1306" w:type="dxa"/>
            <w:shd w:val="clear" w:color="auto" w:fill="E6F1F9"/>
            <w:vAlign w:val="center"/>
          </w:tcPr>
          <w:p w14:paraId="58AD87C4" w14:textId="77777777" w:rsidR="009423BB" w:rsidRDefault="00291A6B" w:rsidP="003702F3">
            <w:pPr>
              <w:pStyle w:val="TableParagraph"/>
              <w:spacing w:before="82" w:line="215" w:lineRule="exact"/>
              <w:ind w:left="105"/>
              <w:jc w:val="center"/>
              <w:rPr>
                <w:sz w:val="20"/>
              </w:rPr>
            </w:pPr>
            <w:proofErr w:type="gramStart"/>
            <w:r>
              <w:rPr>
                <w:spacing w:val="-10"/>
                <w:sz w:val="20"/>
              </w:rPr>
              <w:t>x</w:t>
            </w:r>
            <w:proofErr w:type="gramEnd"/>
          </w:p>
        </w:tc>
        <w:tc>
          <w:tcPr>
            <w:tcW w:w="1354" w:type="dxa"/>
            <w:shd w:val="clear" w:color="auto" w:fill="E6F1F9"/>
            <w:vAlign w:val="center"/>
          </w:tcPr>
          <w:p w14:paraId="143E470B" w14:textId="77777777" w:rsidR="009423BB" w:rsidRDefault="009423BB" w:rsidP="003702F3">
            <w:pPr>
              <w:pStyle w:val="TableParagraph"/>
              <w:ind w:left="0"/>
              <w:jc w:val="center"/>
              <w:rPr>
                <w:sz w:val="20"/>
              </w:rPr>
            </w:pPr>
          </w:p>
        </w:tc>
        <w:tc>
          <w:tcPr>
            <w:tcW w:w="1699" w:type="dxa"/>
            <w:shd w:val="clear" w:color="auto" w:fill="E6F1F9"/>
          </w:tcPr>
          <w:p w14:paraId="3438267F" w14:textId="77777777" w:rsidR="009423BB" w:rsidRDefault="009423BB">
            <w:pPr>
              <w:pStyle w:val="TableParagraph"/>
              <w:ind w:left="0"/>
              <w:rPr>
                <w:sz w:val="20"/>
              </w:rPr>
            </w:pPr>
          </w:p>
        </w:tc>
      </w:tr>
      <w:tr w:rsidR="009423BB" w14:paraId="70B7CF80" w14:textId="77777777" w:rsidTr="003702F3">
        <w:trPr>
          <w:trHeight w:val="312"/>
        </w:trPr>
        <w:tc>
          <w:tcPr>
            <w:tcW w:w="1028" w:type="dxa"/>
            <w:shd w:val="clear" w:color="auto" w:fill="D2E8F6"/>
          </w:tcPr>
          <w:p w14:paraId="7D8AAFEC" w14:textId="77777777" w:rsidR="009423BB" w:rsidRDefault="00291A6B">
            <w:pPr>
              <w:pStyle w:val="TableParagraph"/>
              <w:spacing w:before="43"/>
              <w:ind w:left="105"/>
              <w:rPr>
                <w:b/>
                <w:sz w:val="20"/>
              </w:rPr>
            </w:pPr>
            <w:r>
              <w:rPr>
                <w:b/>
                <w:spacing w:val="-2"/>
                <w:sz w:val="20"/>
              </w:rPr>
              <w:t>B.2.1.</w:t>
            </w:r>
          </w:p>
        </w:tc>
        <w:tc>
          <w:tcPr>
            <w:tcW w:w="1301" w:type="dxa"/>
            <w:shd w:val="clear" w:color="auto" w:fill="D2E8F6"/>
            <w:vAlign w:val="center"/>
          </w:tcPr>
          <w:p w14:paraId="4C8BEF70" w14:textId="77777777" w:rsidR="009423BB" w:rsidRDefault="009423BB" w:rsidP="003702F3">
            <w:pPr>
              <w:pStyle w:val="TableParagraph"/>
              <w:ind w:left="0"/>
              <w:jc w:val="center"/>
              <w:rPr>
                <w:sz w:val="20"/>
              </w:rPr>
            </w:pPr>
          </w:p>
        </w:tc>
        <w:tc>
          <w:tcPr>
            <w:tcW w:w="1306" w:type="dxa"/>
            <w:shd w:val="clear" w:color="auto" w:fill="D2E8F6"/>
            <w:vAlign w:val="center"/>
          </w:tcPr>
          <w:p w14:paraId="2F6D7B86" w14:textId="77777777" w:rsidR="009423BB" w:rsidRDefault="009423BB" w:rsidP="003702F3">
            <w:pPr>
              <w:pStyle w:val="TableParagraph"/>
              <w:ind w:left="0"/>
              <w:jc w:val="center"/>
              <w:rPr>
                <w:sz w:val="20"/>
              </w:rPr>
            </w:pPr>
          </w:p>
        </w:tc>
        <w:tc>
          <w:tcPr>
            <w:tcW w:w="1167" w:type="dxa"/>
            <w:shd w:val="clear" w:color="auto" w:fill="D2E8F6"/>
            <w:vAlign w:val="center"/>
          </w:tcPr>
          <w:p w14:paraId="1628835F" w14:textId="77777777" w:rsidR="009423BB" w:rsidRDefault="00291A6B" w:rsidP="003702F3">
            <w:pPr>
              <w:pStyle w:val="TableParagraph"/>
              <w:spacing w:before="77" w:line="215" w:lineRule="exact"/>
              <w:jc w:val="center"/>
              <w:rPr>
                <w:sz w:val="20"/>
              </w:rPr>
            </w:pPr>
            <w:proofErr w:type="gramStart"/>
            <w:r>
              <w:rPr>
                <w:spacing w:val="-10"/>
                <w:sz w:val="20"/>
              </w:rPr>
              <w:t>x</w:t>
            </w:r>
            <w:proofErr w:type="gramEnd"/>
          </w:p>
        </w:tc>
        <w:tc>
          <w:tcPr>
            <w:tcW w:w="1306" w:type="dxa"/>
            <w:shd w:val="clear" w:color="auto" w:fill="D2E8F6"/>
            <w:vAlign w:val="center"/>
          </w:tcPr>
          <w:p w14:paraId="2B449620" w14:textId="77777777" w:rsidR="009423BB" w:rsidRDefault="009423BB" w:rsidP="003702F3">
            <w:pPr>
              <w:pStyle w:val="TableParagraph"/>
              <w:ind w:left="0"/>
              <w:jc w:val="center"/>
              <w:rPr>
                <w:sz w:val="20"/>
              </w:rPr>
            </w:pPr>
          </w:p>
        </w:tc>
        <w:tc>
          <w:tcPr>
            <w:tcW w:w="1354" w:type="dxa"/>
            <w:shd w:val="clear" w:color="auto" w:fill="D2E8F6"/>
            <w:vAlign w:val="center"/>
          </w:tcPr>
          <w:p w14:paraId="01400F76" w14:textId="77777777" w:rsidR="009423BB" w:rsidRDefault="009423BB" w:rsidP="003702F3">
            <w:pPr>
              <w:pStyle w:val="TableParagraph"/>
              <w:ind w:left="0"/>
              <w:jc w:val="center"/>
              <w:rPr>
                <w:sz w:val="20"/>
              </w:rPr>
            </w:pPr>
          </w:p>
        </w:tc>
        <w:tc>
          <w:tcPr>
            <w:tcW w:w="1699" w:type="dxa"/>
            <w:shd w:val="clear" w:color="auto" w:fill="D2E8F6"/>
          </w:tcPr>
          <w:p w14:paraId="119DE06F" w14:textId="77777777" w:rsidR="009423BB" w:rsidRDefault="009423BB">
            <w:pPr>
              <w:pStyle w:val="TableParagraph"/>
              <w:ind w:left="0"/>
              <w:rPr>
                <w:sz w:val="20"/>
              </w:rPr>
            </w:pPr>
          </w:p>
        </w:tc>
      </w:tr>
      <w:tr w:rsidR="009423BB" w14:paraId="793E26CD" w14:textId="77777777" w:rsidTr="003702F3">
        <w:trPr>
          <w:trHeight w:val="316"/>
        </w:trPr>
        <w:tc>
          <w:tcPr>
            <w:tcW w:w="1028" w:type="dxa"/>
            <w:shd w:val="clear" w:color="auto" w:fill="D2E8F6"/>
          </w:tcPr>
          <w:p w14:paraId="56A04A49" w14:textId="77777777" w:rsidR="009423BB" w:rsidRDefault="00291A6B">
            <w:pPr>
              <w:pStyle w:val="TableParagraph"/>
              <w:spacing w:before="43"/>
              <w:ind w:left="105"/>
              <w:rPr>
                <w:b/>
                <w:sz w:val="20"/>
              </w:rPr>
            </w:pPr>
            <w:r>
              <w:rPr>
                <w:b/>
                <w:spacing w:val="-2"/>
                <w:sz w:val="20"/>
              </w:rPr>
              <w:t>B.2.2.</w:t>
            </w:r>
          </w:p>
        </w:tc>
        <w:tc>
          <w:tcPr>
            <w:tcW w:w="1301" w:type="dxa"/>
            <w:shd w:val="clear" w:color="auto" w:fill="D2E8F6"/>
            <w:vAlign w:val="center"/>
          </w:tcPr>
          <w:p w14:paraId="5E4EC096" w14:textId="77777777" w:rsidR="009423BB" w:rsidRDefault="009423BB" w:rsidP="003702F3">
            <w:pPr>
              <w:pStyle w:val="TableParagraph"/>
              <w:ind w:left="0"/>
              <w:jc w:val="center"/>
              <w:rPr>
                <w:sz w:val="20"/>
              </w:rPr>
            </w:pPr>
          </w:p>
        </w:tc>
        <w:tc>
          <w:tcPr>
            <w:tcW w:w="1306" w:type="dxa"/>
            <w:shd w:val="clear" w:color="auto" w:fill="D2E8F6"/>
            <w:vAlign w:val="center"/>
          </w:tcPr>
          <w:p w14:paraId="0E3F342E" w14:textId="77777777" w:rsidR="009423BB" w:rsidRDefault="009423BB" w:rsidP="003702F3">
            <w:pPr>
              <w:pStyle w:val="TableParagraph"/>
              <w:ind w:left="0"/>
              <w:jc w:val="center"/>
              <w:rPr>
                <w:sz w:val="20"/>
              </w:rPr>
            </w:pPr>
          </w:p>
        </w:tc>
        <w:tc>
          <w:tcPr>
            <w:tcW w:w="1167" w:type="dxa"/>
            <w:shd w:val="clear" w:color="auto" w:fill="D2E8F6"/>
            <w:vAlign w:val="center"/>
          </w:tcPr>
          <w:p w14:paraId="29C17B97" w14:textId="77777777" w:rsidR="009423BB" w:rsidRDefault="00291A6B" w:rsidP="003702F3">
            <w:pPr>
              <w:pStyle w:val="TableParagraph"/>
              <w:spacing w:before="82" w:line="215" w:lineRule="exact"/>
              <w:jc w:val="center"/>
              <w:rPr>
                <w:sz w:val="20"/>
              </w:rPr>
            </w:pPr>
            <w:proofErr w:type="gramStart"/>
            <w:r>
              <w:rPr>
                <w:spacing w:val="-10"/>
                <w:sz w:val="20"/>
              </w:rPr>
              <w:t>x</w:t>
            </w:r>
            <w:proofErr w:type="gramEnd"/>
          </w:p>
        </w:tc>
        <w:tc>
          <w:tcPr>
            <w:tcW w:w="1306" w:type="dxa"/>
            <w:shd w:val="clear" w:color="auto" w:fill="D2E8F6"/>
            <w:vAlign w:val="center"/>
          </w:tcPr>
          <w:p w14:paraId="7EAF1024" w14:textId="77777777" w:rsidR="009423BB" w:rsidRDefault="009423BB" w:rsidP="003702F3">
            <w:pPr>
              <w:pStyle w:val="TableParagraph"/>
              <w:ind w:left="0"/>
              <w:jc w:val="center"/>
              <w:rPr>
                <w:sz w:val="20"/>
              </w:rPr>
            </w:pPr>
          </w:p>
        </w:tc>
        <w:tc>
          <w:tcPr>
            <w:tcW w:w="1354" w:type="dxa"/>
            <w:shd w:val="clear" w:color="auto" w:fill="D2E8F6"/>
            <w:vAlign w:val="center"/>
          </w:tcPr>
          <w:p w14:paraId="1D0B2F70" w14:textId="77777777" w:rsidR="009423BB" w:rsidRDefault="009423BB" w:rsidP="003702F3">
            <w:pPr>
              <w:pStyle w:val="TableParagraph"/>
              <w:ind w:left="0"/>
              <w:jc w:val="center"/>
              <w:rPr>
                <w:sz w:val="20"/>
              </w:rPr>
            </w:pPr>
          </w:p>
        </w:tc>
        <w:tc>
          <w:tcPr>
            <w:tcW w:w="1699" w:type="dxa"/>
            <w:shd w:val="clear" w:color="auto" w:fill="D2E8F6"/>
          </w:tcPr>
          <w:p w14:paraId="5127A6FD" w14:textId="77777777" w:rsidR="009423BB" w:rsidRDefault="009423BB">
            <w:pPr>
              <w:pStyle w:val="TableParagraph"/>
              <w:ind w:left="0"/>
              <w:rPr>
                <w:sz w:val="20"/>
              </w:rPr>
            </w:pPr>
          </w:p>
        </w:tc>
      </w:tr>
      <w:tr w:rsidR="009423BB" w14:paraId="35273BB9" w14:textId="77777777" w:rsidTr="003702F3">
        <w:trPr>
          <w:trHeight w:val="311"/>
        </w:trPr>
        <w:tc>
          <w:tcPr>
            <w:tcW w:w="1028" w:type="dxa"/>
            <w:shd w:val="clear" w:color="auto" w:fill="D2E8F6"/>
          </w:tcPr>
          <w:p w14:paraId="60638014" w14:textId="77777777" w:rsidR="009423BB" w:rsidRDefault="00291A6B">
            <w:pPr>
              <w:pStyle w:val="TableParagraph"/>
              <w:spacing w:before="43"/>
              <w:ind w:left="105"/>
              <w:rPr>
                <w:b/>
                <w:sz w:val="20"/>
              </w:rPr>
            </w:pPr>
            <w:r>
              <w:rPr>
                <w:b/>
                <w:spacing w:val="-2"/>
                <w:sz w:val="20"/>
              </w:rPr>
              <w:t>B.2.3.</w:t>
            </w:r>
          </w:p>
        </w:tc>
        <w:tc>
          <w:tcPr>
            <w:tcW w:w="1301" w:type="dxa"/>
            <w:shd w:val="clear" w:color="auto" w:fill="D2E8F6"/>
            <w:vAlign w:val="center"/>
          </w:tcPr>
          <w:p w14:paraId="643577F9" w14:textId="77777777" w:rsidR="009423BB" w:rsidRDefault="009423BB" w:rsidP="003702F3">
            <w:pPr>
              <w:pStyle w:val="TableParagraph"/>
              <w:ind w:left="0"/>
              <w:jc w:val="center"/>
              <w:rPr>
                <w:sz w:val="20"/>
              </w:rPr>
            </w:pPr>
          </w:p>
        </w:tc>
        <w:tc>
          <w:tcPr>
            <w:tcW w:w="1306" w:type="dxa"/>
            <w:shd w:val="clear" w:color="auto" w:fill="D2E8F6"/>
            <w:vAlign w:val="center"/>
          </w:tcPr>
          <w:p w14:paraId="72487D32" w14:textId="77777777" w:rsidR="009423BB" w:rsidRDefault="009423BB" w:rsidP="003702F3">
            <w:pPr>
              <w:pStyle w:val="TableParagraph"/>
              <w:ind w:left="0"/>
              <w:jc w:val="center"/>
              <w:rPr>
                <w:sz w:val="20"/>
              </w:rPr>
            </w:pPr>
          </w:p>
        </w:tc>
        <w:tc>
          <w:tcPr>
            <w:tcW w:w="1167" w:type="dxa"/>
            <w:shd w:val="clear" w:color="auto" w:fill="D2E8F6"/>
            <w:vAlign w:val="center"/>
          </w:tcPr>
          <w:p w14:paraId="61F7DD06" w14:textId="77777777" w:rsidR="009423BB" w:rsidRDefault="00291A6B" w:rsidP="003702F3">
            <w:pPr>
              <w:pStyle w:val="TableParagraph"/>
              <w:spacing w:before="77" w:line="215" w:lineRule="exact"/>
              <w:jc w:val="center"/>
              <w:rPr>
                <w:sz w:val="20"/>
              </w:rPr>
            </w:pPr>
            <w:proofErr w:type="gramStart"/>
            <w:r>
              <w:rPr>
                <w:spacing w:val="-10"/>
                <w:sz w:val="20"/>
              </w:rPr>
              <w:t>x</w:t>
            </w:r>
            <w:proofErr w:type="gramEnd"/>
          </w:p>
        </w:tc>
        <w:tc>
          <w:tcPr>
            <w:tcW w:w="1306" w:type="dxa"/>
            <w:shd w:val="clear" w:color="auto" w:fill="D2E8F6"/>
            <w:vAlign w:val="center"/>
          </w:tcPr>
          <w:p w14:paraId="7CE724BD" w14:textId="77777777" w:rsidR="009423BB" w:rsidRDefault="009423BB" w:rsidP="003702F3">
            <w:pPr>
              <w:pStyle w:val="TableParagraph"/>
              <w:ind w:left="0"/>
              <w:jc w:val="center"/>
              <w:rPr>
                <w:sz w:val="20"/>
              </w:rPr>
            </w:pPr>
          </w:p>
        </w:tc>
        <w:tc>
          <w:tcPr>
            <w:tcW w:w="1354" w:type="dxa"/>
            <w:shd w:val="clear" w:color="auto" w:fill="D2E8F6"/>
            <w:vAlign w:val="center"/>
          </w:tcPr>
          <w:p w14:paraId="4A7966A3" w14:textId="77777777" w:rsidR="009423BB" w:rsidRDefault="009423BB" w:rsidP="003702F3">
            <w:pPr>
              <w:pStyle w:val="TableParagraph"/>
              <w:ind w:left="0"/>
              <w:jc w:val="center"/>
              <w:rPr>
                <w:sz w:val="20"/>
              </w:rPr>
            </w:pPr>
          </w:p>
        </w:tc>
        <w:tc>
          <w:tcPr>
            <w:tcW w:w="1699" w:type="dxa"/>
            <w:shd w:val="clear" w:color="auto" w:fill="D2E8F6"/>
          </w:tcPr>
          <w:p w14:paraId="2E635E59" w14:textId="77777777" w:rsidR="009423BB" w:rsidRDefault="009423BB">
            <w:pPr>
              <w:pStyle w:val="TableParagraph"/>
              <w:ind w:left="0"/>
              <w:rPr>
                <w:sz w:val="20"/>
              </w:rPr>
            </w:pPr>
          </w:p>
        </w:tc>
      </w:tr>
      <w:tr w:rsidR="009423BB" w14:paraId="3DB0378A" w14:textId="77777777" w:rsidTr="003702F3">
        <w:trPr>
          <w:trHeight w:val="316"/>
        </w:trPr>
        <w:tc>
          <w:tcPr>
            <w:tcW w:w="1028" w:type="dxa"/>
            <w:shd w:val="clear" w:color="auto" w:fill="D2E8F6"/>
          </w:tcPr>
          <w:p w14:paraId="3D2AF54F" w14:textId="77777777" w:rsidR="009423BB" w:rsidRDefault="00291A6B">
            <w:pPr>
              <w:pStyle w:val="TableParagraph"/>
              <w:spacing w:before="43"/>
              <w:ind w:left="105"/>
              <w:rPr>
                <w:b/>
                <w:sz w:val="20"/>
              </w:rPr>
            </w:pPr>
            <w:r>
              <w:rPr>
                <w:b/>
                <w:spacing w:val="-2"/>
                <w:sz w:val="20"/>
              </w:rPr>
              <w:t>B.2.4.</w:t>
            </w:r>
          </w:p>
        </w:tc>
        <w:tc>
          <w:tcPr>
            <w:tcW w:w="1301" w:type="dxa"/>
            <w:shd w:val="clear" w:color="auto" w:fill="D2E8F6"/>
            <w:vAlign w:val="center"/>
          </w:tcPr>
          <w:p w14:paraId="3411AE05" w14:textId="77777777" w:rsidR="009423BB" w:rsidRDefault="009423BB" w:rsidP="003702F3">
            <w:pPr>
              <w:pStyle w:val="TableParagraph"/>
              <w:ind w:left="0"/>
              <w:jc w:val="center"/>
              <w:rPr>
                <w:sz w:val="20"/>
              </w:rPr>
            </w:pPr>
          </w:p>
        </w:tc>
        <w:tc>
          <w:tcPr>
            <w:tcW w:w="1306" w:type="dxa"/>
            <w:shd w:val="clear" w:color="auto" w:fill="D2E8F6"/>
            <w:vAlign w:val="center"/>
          </w:tcPr>
          <w:p w14:paraId="254DB2E3" w14:textId="77777777" w:rsidR="009423BB" w:rsidRDefault="009423BB" w:rsidP="003702F3">
            <w:pPr>
              <w:pStyle w:val="TableParagraph"/>
              <w:ind w:left="0"/>
              <w:jc w:val="center"/>
              <w:rPr>
                <w:sz w:val="20"/>
              </w:rPr>
            </w:pPr>
          </w:p>
        </w:tc>
        <w:tc>
          <w:tcPr>
            <w:tcW w:w="1167" w:type="dxa"/>
            <w:shd w:val="clear" w:color="auto" w:fill="D2E8F6"/>
            <w:vAlign w:val="center"/>
          </w:tcPr>
          <w:p w14:paraId="30D4635E" w14:textId="77777777" w:rsidR="009423BB" w:rsidRDefault="00291A6B" w:rsidP="003702F3">
            <w:pPr>
              <w:pStyle w:val="TableParagraph"/>
              <w:spacing w:before="82" w:line="215" w:lineRule="exact"/>
              <w:jc w:val="center"/>
              <w:rPr>
                <w:sz w:val="20"/>
              </w:rPr>
            </w:pPr>
            <w:proofErr w:type="gramStart"/>
            <w:r>
              <w:rPr>
                <w:spacing w:val="-10"/>
                <w:sz w:val="20"/>
              </w:rPr>
              <w:t>x</w:t>
            </w:r>
            <w:proofErr w:type="gramEnd"/>
          </w:p>
        </w:tc>
        <w:tc>
          <w:tcPr>
            <w:tcW w:w="1306" w:type="dxa"/>
            <w:shd w:val="clear" w:color="auto" w:fill="D2E8F6"/>
            <w:vAlign w:val="center"/>
          </w:tcPr>
          <w:p w14:paraId="5EF4C9C4" w14:textId="77777777" w:rsidR="009423BB" w:rsidRDefault="009423BB" w:rsidP="003702F3">
            <w:pPr>
              <w:pStyle w:val="TableParagraph"/>
              <w:ind w:left="0"/>
              <w:jc w:val="center"/>
              <w:rPr>
                <w:sz w:val="20"/>
              </w:rPr>
            </w:pPr>
          </w:p>
        </w:tc>
        <w:tc>
          <w:tcPr>
            <w:tcW w:w="1354" w:type="dxa"/>
            <w:shd w:val="clear" w:color="auto" w:fill="D2E8F6"/>
            <w:vAlign w:val="center"/>
          </w:tcPr>
          <w:p w14:paraId="6FED3C04" w14:textId="77777777" w:rsidR="009423BB" w:rsidRDefault="009423BB" w:rsidP="003702F3">
            <w:pPr>
              <w:pStyle w:val="TableParagraph"/>
              <w:ind w:left="0"/>
              <w:jc w:val="center"/>
              <w:rPr>
                <w:sz w:val="20"/>
              </w:rPr>
            </w:pPr>
          </w:p>
        </w:tc>
        <w:tc>
          <w:tcPr>
            <w:tcW w:w="1699" w:type="dxa"/>
            <w:shd w:val="clear" w:color="auto" w:fill="D2E8F6"/>
          </w:tcPr>
          <w:p w14:paraId="7B246128" w14:textId="77777777" w:rsidR="009423BB" w:rsidRDefault="009423BB">
            <w:pPr>
              <w:pStyle w:val="TableParagraph"/>
              <w:ind w:left="0"/>
              <w:rPr>
                <w:sz w:val="20"/>
              </w:rPr>
            </w:pPr>
          </w:p>
        </w:tc>
      </w:tr>
      <w:tr w:rsidR="009423BB" w14:paraId="6396CF3C" w14:textId="77777777" w:rsidTr="003702F3">
        <w:trPr>
          <w:trHeight w:val="311"/>
        </w:trPr>
        <w:tc>
          <w:tcPr>
            <w:tcW w:w="1028" w:type="dxa"/>
            <w:shd w:val="clear" w:color="auto" w:fill="B8DCF0"/>
          </w:tcPr>
          <w:p w14:paraId="2C4F744A" w14:textId="77777777" w:rsidR="009423BB" w:rsidRDefault="00291A6B">
            <w:pPr>
              <w:pStyle w:val="TableParagraph"/>
              <w:spacing w:before="43"/>
              <w:ind w:left="105"/>
              <w:rPr>
                <w:b/>
                <w:sz w:val="20"/>
              </w:rPr>
            </w:pPr>
            <w:r>
              <w:rPr>
                <w:b/>
                <w:spacing w:val="-2"/>
                <w:sz w:val="20"/>
              </w:rPr>
              <w:t>B.3.1.</w:t>
            </w:r>
          </w:p>
        </w:tc>
        <w:tc>
          <w:tcPr>
            <w:tcW w:w="1301" w:type="dxa"/>
            <w:shd w:val="clear" w:color="auto" w:fill="B8DCF0"/>
            <w:vAlign w:val="center"/>
          </w:tcPr>
          <w:p w14:paraId="7F2CF579" w14:textId="77777777" w:rsidR="009423BB" w:rsidRDefault="009423BB" w:rsidP="003702F3">
            <w:pPr>
              <w:pStyle w:val="TableParagraph"/>
              <w:ind w:left="0"/>
              <w:jc w:val="center"/>
              <w:rPr>
                <w:sz w:val="20"/>
              </w:rPr>
            </w:pPr>
          </w:p>
        </w:tc>
        <w:tc>
          <w:tcPr>
            <w:tcW w:w="1306" w:type="dxa"/>
            <w:shd w:val="clear" w:color="auto" w:fill="B8DCF0"/>
            <w:vAlign w:val="center"/>
          </w:tcPr>
          <w:p w14:paraId="7AD224CE" w14:textId="77777777" w:rsidR="009423BB" w:rsidRDefault="009423BB" w:rsidP="003702F3">
            <w:pPr>
              <w:pStyle w:val="TableParagraph"/>
              <w:ind w:left="0"/>
              <w:jc w:val="center"/>
              <w:rPr>
                <w:sz w:val="20"/>
              </w:rPr>
            </w:pPr>
          </w:p>
        </w:tc>
        <w:tc>
          <w:tcPr>
            <w:tcW w:w="1167" w:type="dxa"/>
            <w:shd w:val="clear" w:color="auto" w:fill="B8DCF0"/>
            <w:vAlign w:val="center"/>
          </w:tcPr>
          <w:p w14:paraId="6ADAEACB" w14:textId="77777777" w:rsidR="009423BB" w:rsidRDefault="009423BB" w:rsidP="003702F3">
            <w:pPr>
              <w:pStyle w:val="TableParagraph"/>
              <w:ind w:left="0"/>
              <w:jc w:val="center"/>
              <w:rPr>
                <w:sz w:val="20"/>
              </w:rPr>
            </w:pPr>
          </w:p>
        </w:tc>
        <w:tc>
          <w:tcPr>
            <w:tcW w:w="1306" w:type="dxa"/>
            <w:shd w:val="clear" w:color="auto" w:fill="B8DCF0"/>
            <w:vAlign w:val="center"/>
          </w:tcPr>
          <w:p w14:paraId="6B6E669A" w14:textId="77777777" w:rsidR="009423BB" w:rsidRDefault="00291A6B" w:rsidP="003702F3">
            <w:pPr>
              <w:pStyle w:val="TableParagraph"/>
              <w:spacing w:before="77" w:line="215" w:lineRule="exact"/>
              <w:ind w:left="105"/>
              <w:jc w:val="center"/>
              <w:rPr>
                <w:sz w:val="20"/>
              </w:rPr>
            </w:pPr>
            <w:proofErr w:type="gramStart"/>
            <w:r>
              <w:rPr>
                <w:spacing w:val="-10"/>
                <w:sz w:val="20"/>
              </w:rPr>
              <w:t>x</w:t>
            </w:r>
            <w:proofErr w:type="gramEnd"/>
          </w:p>
        </w:tc>
        <w:tc>
          <w:tcPr>
            <w:tcW w:w="1354" w:type="dxa"/>
            <w:shd w:val="clear" w:color="auto" w:fill="B8DCF0"/>
            <w:vAlign w:val="center"/>
          </w:tcPr>
          <w:p w14:paraId="056321B4" w14:textId="77777777" w:rsidR="009423BB" w:rsidRDefault="009423BB" w:rsidP="003702F3">
            <w:pPr>
              <w:pStyle w:val="TableParagraph"/>
              <w:ind w:left="0"/>
              <w:jc w:val="center"/>
              <w:rPr>
                <w:sz w:val="20"/>
              </w:rPr>
            </w:pPr>
          </w:p>
        </w:tc>
        <w:tc>
          <w:tcPr>
            <w:tcW w:w="1699" w:type="dxa"/>
            <w:shd w:val="clear" w:color="auto" w:fill="B8DCF0"/>
          </w:tcPr>
          <w:p w14:paraId="47109E54" w14:textId="77777777" w:rsidR="009423BB" w:rsidRDefault="009423BB">
            <w:pPr>
              <w:pStyle w:val="TableParagraph"/>
              <w:ind w:left="0"/>
              <w:rPr>
                <w:sz w:val="20"/>
              </w:rPr>
            </w:pPr>
          </w:p>
        </w:tc>
      </w:tr>
      <w:tr w:rsidR="009423BB" w14:paraId="54EE14DC" w14:textId="77777777" w:rsidTr="003702F3">
        <w:trPr>
          <w:trHeight w:val="316"/>
        </w:trPr>
        <w:tc>
          <w:tcPr>
            <w:tcW w:w="1028" w:type="dxa"/>
            <w:shd w:val="clear" w:color="auto" w:fill="B8DCF0"/>
          </w:tcPr>
          <w:p w14:paraId="2B991F05" w14:textId="77777777" w:rsidR="009423BB" w:rsidRDefault="00291A6B">
            <w:pPr>
              <w:pStyle w:val="TableParagraph"/>
              <w:spacing w:before="43"/>
              <w:ind w:left="105"/>
              <w:rPr>
                <w:b/>
                <w:sz w:val="20"/>
              </w:rPr>
            </w:pPr>
            <w:r>
              <w:rPr>
                <w:b/>
                <w:spacing w:val="-2"/>
                <w:sz w:val="20"/>
              </w:rPr>
              <w:t>B.3.2.</w:t>
            </w:r>
          </w:p>
        </w:tc>
        <w:tc>
          <w:tcPr>
            <w:tcW w:w="1301" w:type="dxa"/>
            <w:shd w:val="clear" w:color="auto" w:fill="B8DCF0"/>
            <w:vAlign w:val="center"/>
          </w:tcPr>
          <w:p w14:paraId="2C47BDB6" w14:textId="77777777" w:rsidR="009423BB" w:rsidRDefault="009423BB" w:rsidP="003702F3">
            <w:pPr>
              <w:pStyle w:val="TableParagraph"/>
              <w:ind w:left="0"/>
              <w:jc w:val="center"/>
              <w:rPr>
                <w:sz w:val="20"/>
              </w:rPr>
            </w:pPr>
          </w:p>
        </w:tc>
        <w:tc>
          <w:tcPr>
            <w:tcW w:w="1306" w:type="dxa"/>
            <w:shd w:val="clear" w:color="auto" w:fill="B8DCF0"/>
            <w:vAlign w:val="center"/>
          </w:tcPr>
          <w:p w14:paraId="5745C01D" w14:textId="77777777" w:rsidR="009423BB" w:rsidRDefault="009423BB" w:rsidP="003702F3">
            <w:pPr>
              <w:pStyle w:val="TableParagraph"/>
              <w:ind w:left="0"/>
              <w:jc w:val="center"/>
              <w:rPr>
                <w:sz w:val="20"/>
              </w:rPr>
            </w:pPr>
          </w:p>
        </w:tc>
        <w:tc>
          <w:tcPr>
            <w:tcW w:w="1167" w:type="dxa"/>
            <w:shd w:val="clear" w:color="auto" w:fill="B8DCF0"/>
            <w:vAlign w:val="center"/>
          </w:tcPr>
          <w:p w14:paraId="29E7FFF0" w14:textId="77777777" w:rsidR="009423BB" w:rsidRDefault="009423BB" w:rsidP="003702F3">
            <w:pPr>
              <w:pStyle w:val="TableParagraph"/>
              <w:ind w:left="0"/>
              <w:jc w:val="center"/>
              <w:rPr>
                <w:sz w:val="20"/>
              </w:rPr>
            </w:pPr>
          </w:p>
        </w:tc>
        <w:tc>
          <w:tcPr>
            <w:tcW w:w="1306" w:type="dxa"/>
            <w:shd w:val="clear" w:color="auto" w:fill="B8DCF0"/>
            <w:vAlign w:val="center"/>
          </w:tcPr>
          <w:p w14:paraId="44526724" w14:textId="77777777" w:rsidR="009423BB" w:rsidRDefault="00291A6B" w:rsidP="003702F3">
            <w:pPr>
              <w:pStyle w:val="TableParagraph"/>
              <w:spacing w:before="82" w:line="215" w:lineRule="exact"/>
              <w:ind w:left="105"/>
              <w:jc w:val="center"/>
              <w:rPr>
                <w:sz w:val="20"/>
              </w:rPr>
            </w:pPr>
            <w:proofErr w:type="gramStart"/>
            <w:r>
              <w:rPr>
                <w:spacing w:val="-10"/>
                <w:sz w:val="20"/>
              </w:rPr>
              <w:t>x</w:t>
            </w:r>
            <w:proofErr w:type="gramEnd"/>
          </w:p>
        </w:tc>
        <w:tc>
          <w:tcPr>
            <w:tcW w:w="1354" w:type="dxa"/>
            <w:shd w:val="clear" w:color="auto" w:fill="B8DCF0"/>
            <w:vAlign w:val="center"/>
          </w:tcPr>
          <w:p w14:paraId="284B9876" w14:textId="77777777" w:rsidR="009423BB" w:rsidRDefault="009423BB" w:rsidP="003702F3">
            <w:pPr>
              <w:pStyle w:val="TableParagraph"/>
              <w:ind w:left="0"/>
              <w:jc w:val="center"/>
              <w:rPr>
                <w:sz w:val="20"/>
              </w:rPr>
            </w:pPr>
          </w:p>
        </w:tc>
        <w:tc>
          <w:tcPr>
            <w:tcW w:w="1699" w:type="dxa"/>
            <w:shd w:val="clear" w:color="auto" w:fill="B8DCF0"/>
          </w:tcPr>
          <w:p w14:paraId="7724AC2C" w14:textId="77777777" w:rsidR="009423BB" w:rsidRDefault="009423BB">
            <w:pPr>
              <w:pStyle w:val="TableParagraph"/>
              <w:ind w:left="0"/>
              <w:rPr>
                <w:sz w:val="20"/>
              </w:rPr>
            </w:pPr>
          </w:p>
        </w:tc>
      </w:tr>
      <w:tr w:rsidR="009423BB" w14:paraId="68C20ADD" w14:textId="77777777" w:rsidTr="003702F3">
        <w:trPr>
          <w:trHeight w:val="311"/>
        </w:trPr>
        <w:tc>
          <w:tcPr>
            <w:tcW w:w="1028" w:type="dxa"/>
            <w:shd w:val="clear" w:color="auto" w:fill="B8DCF0"/>
          </w:tcPr>
          <w:p w14:paraId="4CA325F2" w14:textId="77777777" w:rsidR="009423BB" w:rsidRDefault="00291A6B">
            <w:pPr>
              <w:pStyle w:val="TableParagraph"/>
              <w:spacing w:before="43"/>
              <w:ind w:left="105"/>
              <w:rPr>
                <w:b/>
                <w:sz w:val="20"/>
              </w:rPr>
            </w:pPr>
            <w:r>
              <w:rPr>
                <w:b/>
                <w:spacing w:val="-2"/>
                <w:sz w:val="20"/>
              </w:rPr>
              <w:t>B.3.3.</w:t>
            </w:r>
          </w:p>
        </w:tc>
        <w:tc>
          <w:tcPr>
            <w:tcW w:w="1301" w:type="dxa"/>
            <w:shd w:val="clear" w:color="auto" w:fill="B8DCF0"/>
            <w:vAlign w:val="center"/>
          </w:tcPr>
          <w:p w14:paraId="29F38F94" w14:textId="77777777" w:rsidR="009423BB" w:rsidRDefault="009423BB" w:rsidP="003702F3">
            <w:pPr>
              <w:pStyle w:val="TableParagraph"/>
              <w:ind w:left="0"/>
              <w:jc w:val="center"/>
              <w:rPr>
                <w:sz w:val="20"/>
              </w:rPr>
            </w:pPr>
          </w:p>
        </w:tc>
        <w:tc>
          <w:tcPr>
            <w:tcW w:w="1306" w:type="dxa"/>
            <w:shd w:val="clear" w:color="auto" w:fill="B8DCF0"/>
            <w:vAlign w:val="center"/>
          </w:tcPr>
          <w:p w14:paraId="7FD7F25C" w14:textId="77777777" w:rsidR="009423BB" w:rsidRDefault="009423BB" w:rsidP="003702F3">
            <w:pPr>
              <w:pStyle w:val="TableParagraph"/>
              <w:ind w:left="0"/>
              <w:jc w:val="center"/>
              <w:rPr>
                <w:sz w:val="20"/>
              </w:rPr>
            </w:pPr>
          </w:p>
        </w:tc>
        <w:tc>
          <w:tcPr>
            <w:tcW w:w="1167" w:type="dxa"/>
            <w:shd w:val="clear" w:color="auto" w:fill="B8DCF0"/>
            <w:vAlign w:val="center"/>
          </w:tcPr>
          <w:p w14:paraId="1A79AC35" w14:textId="77777777" w:rsidR="009423BB" w:rsidRDefault="009423BB" w:rsidP="003702F3">
            <w:pPr>
              <w:pStyle w:val="TableParagraph"/>
              <w:ind w:left="0"/>
              <w:jc w:val="center"/>
              <w:rPr>
                <w:sz w:val="20"/>
              </w:rPr>
            </w:pPr>
          </w:p>
        </w:tc>
        <w:tc>
          <w:tcPr>
            <w:tcW w:w="1306" w:type="dxa"/>
            <w:shd w:val="clear" w:color="auto" w:fill="B8DCF0"/>
            <w:vAlign w:val="center"/>
          </w:tcPr>
          <w:p w14:paraId="48D03F9A" w14:textId="77777777" w:rsidR="009423BB" w:rsidRDefault="00291A6B" w:rsidP="003702F3">
            <w:pPr>
              <w:pStyle w:val="TableParagraph"/>
              <w:spacing w:before="77" w:line="215" w:lineRule="exact"/>
              <w:ind w:left="105"/>
              <w:jc w:val="center"/>
              <w:rPr>
                <w:sz w:val="20"/>
              </w:rPr>
            </w:pPr>
            <w:proofErr w:type="gramStart"/>
            <w:r>
              <w:rPr>
                <w:spacing w:val="-10"/>
                <w:sz w:val="20"/>
              </w:rPr>
              <w:t>x</w:t>
            </w:r>
            <w:proofErr w:type="gramEnd"/>
          </w:p>
        </w:tc>
        <w:tc>
          <w:tcPr>
            <w:tcW w:w="1354" w:type="dxa"/>
            <w:shd w:val="clear" w:color="auto" w:fill="B8DCF0"/>
            <w:vAlign w:val="center"/>
          </w:tcPr>
          <w:p w14:paraId="7824C252" w14:textId="77777777" w:rsidR="009423BB" w:rsidRDefault="009423BB" w:rsidP="003702F3">
            <w:pPr>
              <w:pStyle w:val="TableParagraph"/>
              <w:ind w:left="0"/>
              <w:jc w:val="center"/>
              <w:rPr>
                <w:sz w:val="20"/>
              </w:rPr>
            </w:pPr>
          </w:p>
        </w:tc>
        <w:tc>
          <w:tcPr>
            <w:tcW w:w="1699" w:type="dxa"/>
            <w:shd w:val="clear" w:color="auto" w:fill="B8DCF0"/>
          </w:tcPr>
          <w:p w14:paraId="353FB9A7" w14:textId="77777777" w:rsidR="009423BB" w:rsidRDefault="009423BB">
            <w:pPr>
              <w:pStyle w:val="TableParagraph"/>
              <w:ind w:left="0"/>
              <w:rPr>
                <w:sz w:val="20"/>
              </w:rPr>
            </w:pPr>
          </w:p>
        </w:tc>
      </w:tr>
      <w:tr w:rsidR="009423BB" w14:paraId="2E87D514" w14:textId="77777777" w:rsidTr="003702F3">
        <w:trPr>
          <w:trHeight w:val="316"/>
        </w:trPr>
        <w:tc>
          <w:tcPr>
            <w:tcW w:w="1028" w:type="dxa"/>
            <w:shd w:val="clear" w:color="auto" w:fill="B8DCF0"/>
          </w:tcPr>
          <w:p w14:paraId="7727C042" w14:textId="77777777" w:rsidR="009423BB" w:rsidRDefault="00291A6B">
            <w:pPr>
              <w:pStyle w:val="TableParagraph"/>
              <w:spacing w:before="43"/>
              <w:ind w:left="105"/>
              <w:rPr>
                <w:b/>
                <w:sz w:val="20"/>
              </w:rPr>
            </w:pPr>
            <w:r>
              <w:rPr>
                <w:b/>
                <w:spacing w:val="-2"/>
                <w:sz w:val="20"/>
              </w:rPr>
              <w:t>B.3.4.</w:t>
            </w:r>
          </w:p>
        </w:tc>
        <w:tc>
          <w:tcPr>
            <w:tcW w:w="1301" w:type="dxa"/>
            <w:shd w:val="clear" w:color="auto" w:fill="B8DCF0"/>
            <w:vAlign w:val="center"/>
          </w:tcPr>
          <w:p w14:paraId="4B07AD78" w14:textId="77777777" w:rsidR="009423BB" w:rsidRDefault="009423BB" w:rsidP="003702F3">
            <w:pPr>
              <w:pStyle w:val="TableParagraph"/>
              <w:ind w:left="0"/>
              <w:jc w:val="center"/>
              <w:rPr>
                <w:sz w:val="20"/>
              </w:rPr>
            </w:pPr>
          </w:p>
        </w:tc>
        <w:tc>
          <w:tcPr>
            <w:tcW w:w="1306" w:type="dxa"/>
            <w:shd w:val="clear" w:color="auto" w:fill="B8DCF0"/>
            <w:vAlign w:val="center"/>
          </w:tcPr>
          <w:p w14:paraId="0096BA6D" w14:textId="22FBED80" w:rsidR="009423BB" w:rsidRDefault="00D20C87" w:rsidP="003702F3">
            <w:pPr>
              <w:pStyle w:val="TableParagraph"/>
              <w:ind w:left="0"/>
              <w:jc w:val="center"/>
              <w:rPr>
                <w:sz w:val="20"/>
              </w:rPr>
            </w:pPr>
            <w:proofErr w:type="gramStart"/>
            <w:r>
              <w:rPr>
                <w:spacing w:val="-10"/>
                <w:sz w:val="20"/>
              </w:rPr>
              <w:t>x</w:t>
            </w:r>
            <w:proofErr w:type="gramEnd"/>
          </w:p>
        </w:tc>
        <w:tc>
          <w:tcPr>
            <w:tcW w:w="1167" w:type="dxa"/>
            <w:shd w:val="clear" w:color="auto" w:fill="B8DCF0"/>
            <w:vAlign w:val="center"/>
          </w:tcPr>
          <w:p w14:paraId="317A954E" w14:textId="77777777" w:rsidR="009423BB" w:rsidRDefault="009423BB" w:rsidP="003702F3">
            <w:pPr>
              <w:pStyle w:val="TableParagraph"/>
              <w:ind w:left="0"/>
              <w:jc w:val="center"/>
              <w:rPr>
                <w:sz w:val="20"/>
              </w:rPr>
            </w:pPr>
          </w:p>
        </w:tc>
        <w:tc>
          <w:tcPr>
            <w:tcW w:w="1306" w:type="dxa"/>
            <w:shd w:val="clear" w:color="auto" w:fill="B8DCF0"/>
            <w:vAlign w:val="center"/>
          </w:tcPr>
          <w:p w14:paraId="46BEA389" w14:textId="77777777" w:rsidR="009423BB" w:rsidRDefault="009423BB" w:rsidP="003702F3">
            <w:pPr>
              <w:pStyle w:val="TableParagraph"/>
              <w:ind w:left="0"/>
              <w:jc w:val="center"/>
              <w:rPr>
                <w:sz w:val="20"/>
              </w:rPr>
            </w:pPr>
          </w:p>
        </w:tc>
        <w:tc>
          <w:tcPr>
            <w:tcW w:w="1354" w:type="dxa"/>
            <w:shd w:val="clear" w:color="auto" w:fill="B8DCF0"/>
            <w:vAlign w:val="center"/>
          </w:tcPr>
          <w:p w14:paraId="1A9487B7" w14:textId="77777777" w:rsidR="009423BB" w:rsidRDefault="009423BB" w:rsidP="003702F3">
            <w:pPr>
              <w:pStyle w:val="TableParagraph"/>
              <w:spacing w:before="82" w:line="215" w:lineRule="exact"/>
              <w:jc w:val="center"/>
              <w:rPr>
                <w:sz w:val="20"/>
              </w:rPr>
            </w:pPr>
          </w:p>
        </w:tc>
        <w:tc>
          <w:tcPr>
            <w:tcW w:w="1699" w:type="dxa"/>
            <w:shd w:val="clear" w:color="auto" w:fill="B8DCF0"/>
          </w:tcPr>
          <w:p w14:paraId="4F273778" w14:textId="77777777" w:rsidR="009423BB" w:rsidRDefault="009423BB">
            <w:pPr>
              <w:pStyle w:val="TableParagraph"/>
              <w:ind w:left="0"/>
              <w:rPr>
                <w:sz w:val="20"/>
              </w:rPr>
            </w:pPr>
          </w:p>
        </w:tc>
      </w:tr>
      <w:tr w:rsidR="009423BB" w14:paraId="176929B3" w14:textId="77777777" w:rsidTr="003702F3">
        <w:trPr>
          <w:trHeight w:val="311"/>
        </w:trPr>
        <w:tc>
          <w:tcPr>
            <w:tcW w:w="1028" w:type="dxa"/>
            <w:shd w:val="clear" w:color="auto" w:fill="B8DCF0"/>
          </w:tcPr>
          <w:p w14:paraId="2C063BFB" w14:textId="77777777" w:rsidR="009423BB" w:rsidRDefault="00291A6B">
            <w:pPr>
              <w:pStyle w:val="TableParagraph"/>
              <w:spacing w:before="43"/>
              <w:ind w:left="105"/>
              <w:rPr>
                <w:b/>
                <w:sz w:val="20"/>
              </w:rPr>
            </w:pPr>
            <w:r>
              <w:rPr>
                <w:b/>
                <w:spacing w:val="-2"/>
                <w:sz w:val="20"/>
              </w:rPr>
              <w:t>B.3.5.</w:t>
            </w:r>
          </w:p>
        </w:tc>
        <w:tc>
          <w:tcPr>
            <w:tcW w:w="1301" w:type="dxa"/>
            <w:shd w:val="clear" w:color="auto" w:fill="B8DCF0"/>
            <w:vAlign w:val="center"/>
          </w:tcPr>
          <w:p w14:paraId="0637CC40" w14:textId="77777777" w:rsidR="009423BB" w:rsidRDefault="009423BB" w:rsidP="003702F3">
            <w:pPr>
              <w:pStyle w:val="TableParagraph"/>
              <w:ind w:left="0"/>
              <w:jc w:val="center"/>
              <w:rPr>
                <w:sz w:val="20"/>
              </w:rPr>
            </w:pPr>
          </w:p>
        </w:tc>
        <w:tc>
          <w:tcPr>
            <w:tcW w:w="1306" w:type="dxa"/>
            <w:shd w:val="clear" w:color="auto" w:fill="B8DCF0"/>
            <w:vAlign w:val="center"/>
          </w:tcPr>
          <w:p w14:paraId="25A37257" w14:textId="77777777" w:rsidR="009423BB" w:rsidRDefault="009423BB" w:rsidP="003702F3">
            <w:pPr>
              <w:pStyle w:val="TableParagraph"/>
              <w:ind w:left="0"/>
              <w:jc w:val="center"/>
              <w:rPr>
                <w:sz w:val="20"/>
              </w:rPr>
            </w:pPr>
          </w:p>
        </w:tc>
        <w:tc>
          <w:tcPr>
            <w:tcW w:w="1167" w:type="dxa"/>
            <w:shd w:val="clear" w:color="auto" w:fill="B8DCF0"/>
            <w:vAlign w:val="center"/>
          </w:tcPr>
          <w:p w14:paraId="0A664B33" w14:textId="77777777" w:rsidR="009423BB" w:rsidRDefault="009423BB" w:rsidP="003702F3">
            <w:pPr>
              <w:pStyle w:val="TableParagraph"/>
              <w:ind w:left="0"/>
              <w:jc w:val="center"/>
              <w:rPr>
                <w:sz w:val="20"/>
              </w:rPr>
            </w:pPr>
          </w:p>
        </w:tc>
        <w:tc>
          <w:tcPr>
            <w:tcW w:w="1306" w:type="dxa"/>
            <w:shd w:val="clear" w:color="auto" w:fill="B8DCF0"/>
            <w:vAlign w:val="center"/>
          </w:tcPr>
          <w:p w14:paraId="115FA3F8" w14:textId="0F91022C" w:rsidR="009423BB" w:rsidRDefault="003702F3" w:rsidP="003702F3">
            <w:pPr>
              <w:pStyle w:val="TableParagraph"/>
              <w:ind w:left="0"/>
              <w:jc w:val="center"/>
              <w:rPr>
                <w:sz w:val="20"/>
              </w:rPr>
            </w:pPr>
            <w:proofErr w:type="gramStart"/>
            <w:r>
              <w:rPr>
                <w:spacing w:val="-10"/>
                <w:sz w:val="20"/>
              </w:rPr>
              <w:t>x</w:t>
            </w:r>
            <w:proofErr w:type="gramEnd"/>
          </w:p>
        </w:tc>
        <w:tc>
          <w:tcPr>
            <w:tcW w:w="1354" w:type="dxa"/>
            <w:shd w:val="clear" w:color="auto" w:fill="B8DCF0"/>
            <w:vAlign w:val="center"/>
          </w:tcPr>
          <w:p w14:paraId="1D221CAA" w14:textId="267C7493" w:rsidR="009423BB" w:rsidRDefault="009423BB" w:rsidP="003702F3">
            <w:pPr>
              <w:pStyle w:val="TableParagraph"/>
              <w:spacing w:before="77" w:line="215" w:lineRule="exact"/>
              <w:jc w:val="center"/>
              <w:rPr>
                <w:sz w:val="20"/>
              </w:rPr>
            </w:pPr>
          </w:p>
        </w:tc>
        <w:tc>
          <w:tcPr>
            <w:tcW w:w="1699" w:type="dxa"/>
            <w:shd w:val="clear" w:color="auto" w:fill="B8DCF0"/>
          </w:tcPr>
          <w:p w14:paraId="40B268BE" w14:textId="77777777" w:rsidR="009423BB" w:rsidRDefault="009423BB">
            <w:pPr>
              <w:pStyle w:val="TableParagraph"/>
              <w:ind w:left="0"/>
              <w:rPr>
                <w:sz w:val="20"/>
              </w:rPr>
            </w:pPr>
          </w:p>
        </w:tc>
      </w:tr>
      <w:tr w:rsidR="009423BB" w14:paraId="580BDC66" w14:textId="77777777" w:rsidTr="003702F3">
        <w:trPr>
          <w:trHeight w:val="316"/>
        </w:trPr>
        <w:tc>
          <w:tcPr>
            <w:tcW w:w="1028" w:type="dxa"/>
            <w:shd w:val="clear" w:color="auto" w:fill="8BC6EB"/>
          </w:tcPr>
          <w:p w14:paraId="3871885A" w14:textId="77777777" w:rsidR="009423BB" w:rsidRDefault="00291A6B">
            <w:pPr>
              <w:pStyle w:val="TableParagraph"/>
              <w:spacing w:before="43"/>
              <w:ind w:left="105"/>
              <w:rPr>
                <w:b/>
                <w:sz w:val="20"/>
              </w:rPr>
            </w:pPr>
            <w:r>
              <w:rPr>
                <w:b/>
                <w:spacing w:val="-2"/>
                <w:sz w:val="20"/>
              </w:rPr>
              <w:t>B.4.1.</w:t>
            </w:r>
          </w:p>
        </w:tc>
        <w:tc>
          <w:tcPr>
            <w:tcW w:w="1301" w:type="dxa"/>
            <w:shd w:val="clear" w:color="auto" w:fill="8BC6EB"/>
            <w:vAlign w:val="center"/>
          </w:tcPr>
          <w:p w14:paraId="7688B3BE" w14:textId="77777777" w:rsidR="009423BB" w:rsidRDefault="009423BB" w:rsidP="003702F3">
            <w:pPr>
              <w:pStyle w:val="TableParagraph"/>
              <w:ind w:left="0"/>
              <w:jc w:val="center"/>
              <w:rPr>
                <w:sz w:val="20"/>
              </w:rPr>
            </w:pPr>
          </w:p>
        </w:tc>
        <w:tc>
          <w:tcPr>
            <w:tcW w:w="1306" w:type="dxa"/>
            <w:shd w:val="clear" w:color="auto" w:fill="8BC6EB"/>
            <w:vAlign w:val="center"/>
          </w:tcPr>
          <w:p w14:paraId="75647210" w14:textId="77777777" w:rsidR="009423BB" w:rsidRDefault="009423BB" w:rsidP="003702F3">
            <w:pPr>
              <w:pStyle w:val="TableParagraph"/>
              <w:ind w:left="0"/>
              <w:jc w:val="center"/>
              <w:rPr>
                <w:sz w:val="20"/>
              </w:rPr>
            </w:pPr>
          </w:p>
        </w:tc>
        <w:tc>
          <w:tcPr>
            <w:tcW w:w="1167" w:type="dxa"/>
            <w:shd w:val="clear" w:color="auto" w:fill="8BC6EB"/>
            <w:vAlign w:val="center"/>
          </w:tcPr>
          <w:p w14:paraId="2978BB56" w14:textId="77777777" w:rsidR="009423BB" w:rsidRDefault="00291A6B" w:rsidP="003702F3">
            <w:pPr>
              <w:pStyle w:val="TableParagraph"/>
              <w:spacing w:before="82" w:line="215" w:lineRule="exact"/>
              <w:jc w:val="center"/>
              <w:rPr>
                <w:sz w:val="20"/>
              </w:rPr>
            </w:pPr>
            <w:proofErr w:type="gramStart"/>
            <w:r>
              <w:rPr>
                <w:spacing w:val="-10"/>
                <w:sz w:val="20"/>
              </w:rPr>
              <w:t>x</w:t>
            </w:r>
            <w:proofErr w:type="gramEnd"/>
          </w:p>
        </w:tc>
        <w:tc>
          <w:tcPr>
            <w:tcW w:w="1306" w:type="dxa"/>
            <w:shd w:val="clear" w:color="auto" w:fill="8BC6EB"/>
            <w:vAlign w:val="center"/>
          </w:tcPr>
          <w:p w14:paraId="17B79EE6" w14:textId="77777777" w:rsidR="009423BB" w:rsidRDefault="009423BB" w:rsidP="003702F3">
            <w:pPr>
              <w:pStyle w:val="TableParagraph"/>
              <w:ind w:left="0"/>
              <w:jc w:val="center"/>
              <w:rPr>
                <w:sz w:val="20"/>
              </w:rPr>
            </w:pPr>
          </w:p>
        </w:tc>
        <w:tc>
          <w:tcPr>
            <w:tcW w:w="1354" w:type="dxa"/>
            <w:shd w:val="clear" w:color="auto" w:fill="8BC6EB"/>
            <w:vAlign w:val="center"/>
          </w:tcPr>
          <w:p w14:paraId="7A578A0F" w14:textId="77777777" w:rsidR="009423BB" w:rsidRDefault="009423BB" w:rsidP="003702F3">
            <w:pPr>
              <w:pStyle w:val="TableParagraph"/>
              <w:ind w:left="0"/>
              <w:jc w:val="center"/>
              <w:rPr>
                <w:sz w:val="20"/>
              </w:rPr>
            </w:pPr>
          </w:p>
        </w:tc>
        <w:tc>
          <w:tcPr>
            <w:tcW w:w="1699" w:type="dxa"/>
            <w:shd w:val="clear" w:color="auto" w:fill="8BC6EB"/>
          </w:tcPr>
          <w:p w14:paraId="0B585D9C" w14:textId="77777777" w:rsidR="009423BB" w:rsidRDefault="009423BB">
            <w:pPr>
              <w:pStyle w:val="TableParagraph"/>
              <w:ind w:left="0"/>
              <w:rPr>
                <w:sz w:val="20"/>
              </w:rPr>
            </w:pPr>
          </w:p>
        </w:tc>
      </w:tr>
      <w:tr w:rsidR="009423BB" w14:paraId="58ADEF58" w14:textId="77777777" w:rsidTr="003702F3">
        <w:trPr>
          <w:trHeight w:val="311"/>
        </w:trPr>
        <w:tc>
          <w:tcPr>
            <w:tcW w:w="1028" w:type="dxa"/>
            <w:shd w:val="clear" w:color="auto" w:fill="8BC6EB"/>
          </w:tcPr>
          <w:p w14:paraId="5A130DC5" w14:textId="77777777" w:rsidR="009423BB" w:rsidRDefault="00291A6B">
            <w:pPr>
              <w:pStyle w:val="TableParagraph"/>
              <w:spacing w:before="43"/>
              <w:ind w:left="105"/>
              <w:rPr>
                <w:b/>
                <w:sz w:val="20"/>
              </w:rPr>
            </w:pPr>
            <w:r>
              <w:rPr>
                <w:b/>
                <w:spacing w:val="-2"/>
                <w:sz w:val="20"/>
              </w:rPr>
              <w:t>B.4.2.</w:t>
            </w:r>
          </w:p>
        </w:tc>
        <w:tc>
          <w:tcPr>
            <w:tcW w:w="1301" w:type="dxa"/>
            <w:shd w:val="clear" w:color="auto" w:fill="8BC6EB"/>
            <w:vAlign w:val="center"/>
          </w:tcPr>
          <w:p w14:paraId="28041ACE" w14:textId="77777777" w:rsidR="009423BB" w:rsidRDefault="009423BB" w:rsidP="003702F3">
            <w:pPr>
              <w:pStyle w:val="TableParagraph"/>
              <w:ind w:left="0"/>
              <w:jc w:val="center"/>
              <w:rPr>
                <w:sz w:val="20"/>
              </w:rPr>
            </w:pPr>
          </w:p>
        </w:tc>
        <w:tc>
          <w:tcPr>
            <w:tcW w:w="1306" w:type="dxa"/>
            <w:shd w:val="clear" w:color="auto" w:fill="8BC6EB"/>
            <w:vAlign w:val="center"/>
          </w:tcPr>
          <w:p w14:paraId="40851B51" w14:textId="77777777" w:rsidR="009423BB" w:rsidRDefault="009423BB" w:rsidP="003702F3">
            <w:pPr>
              <w:pStyle w:val="TableParagraph"/>
              <w:ind w:left="0"/>
              <w:jc w:val="center"/>
              <w:rPr>
                <w:sz w:val="20"/>
              </w:rPr>
            </w:pPr>
          </w:p>
        </w:tc>
        <w:tc>
          <w:tcPr>
            <w:tcW w:w="1167" w:type="dxa"/>
            <w:shd w:val="clear" w:color="auto" w:fill="8BC6EB"/>
            <w:vAlign w:val="center"/>
          </w:tcPr>
          <w:p w14:paraId="4D75BB08" w14:textId="77777777" w:rsidR="009423BB" w:rsidRDefault="00291A6B" w:rsidP="003702F3">
            <w:pPr>
              <w:pStyle w:val="TableParagraph"/>
              <w:spacing w:before="77" w:line="215" w:lineRule="exact"/>
              <w:jc w:val="center"/>
              <w:rPr>
                <w:sz w:val="20"/>
              </w:rPr>
            </w:pPr>
            <w:proofErr w:type="gramStart"/>
            <w:r>
              <w:rPr>
                <w:spacing w:val="-10"/>
                <w:sz w:val="20"/>
              </w:rPr>
              <w:t>x</w:t>
            </w:r>
            <w:proofErr w:type="gramEnd"/>
          </w:p>
        </w:tc>
        <w:tc>
          <w:tcPr>
            <w:tcW w:w="1306" w:type="dxa"/>
            <w:shd w:val="clear" w:color="auto" w:fill="8BC6EB"/>
            <w:vAlign w:val="center"/>
          </w:tcPr>
          <w:p w14:paraId="3894FC1F" w14:textId="77777777" w:rsidR="009423BB" w:rsidRDefault="009423BB" w:rsidP="003702F3">
            <w:pPr>
              <w:pStyle w:val="TableParagraph"/>
              <w:ind w:left="0"/>
              <w:jc w:val="center"/>
              <w:rPr>
                <w:sz w:val="20"/>
              </w:rPr>
            </w:pPr>
          </w:p>
        </w:tc>
        <w:tc>
          <w:tcPr>
            <w:tcW w:w="1354" w:type="dxa"/>
            <w:shd w:val="clear" w:color="auto" w:fill="8BC6EB"/>
            <w:vAlign w:val="center"/>
          </w:tcPr>
          <w:p w14:paraId="4698FF69" w14:textId="77777777" w:rsidR="009423BB" w:rsidRDefault="009423BB" w:rsidP="003702F3">
            <w:pPr>
              <w:pStyle w:val="TableParagraph"/>
              <w:ind w:left="0"/>
              <w:jc w:val="center"/>
              <w:rPr>
                <w:sz w:val="20"/>
              </w:rPr>
            </w:pPr>
          </w:p>
        </w:tc>
        <w:tc>
          <w:tcPr>
            <w:tcW w:w="1699" w:type="dxa"/>
            <w:shd w:val="clear" w:color="auto" w:fill="8BC6EB"/>
          </w:tcPr>
          <w:p w14:paraId="768B4A4A" w14:textId="77777777" w:rsidR="009423BB" w:rsidRDefault="009423BB">
            <w:pPr>
              <w:pStyle w:val="TableParagraph"/>
              <w:ind w:left="0"/>
              <w:rPr>
                <w:sz w:val="20"/>
              </w:rPr>
            </w:pPr>
          </w:p>
        </w:tc>
      </w:tr>
      <w:tr w:rsidR="009423BB" w14:paraId="2C27F678" w14:textId="77777777" w:rsidTr="003702F3">
        <w:trPr>
          <w:trHeight w:val="317"/>
        </w:trPr>
        <w:tc>
          <w:tcPr>
            <w:tcW w:w="1028" w:type="dxa"/>
            <w:shd w:val="clear" w:color="auto" w:fill="8BC6EB"/>
          </w:tcPr>
          <w:p w14:paraId="23C3E38E" w14:textId="77777777" w:rsidR="009423BB" w:rsidRDefault="00291A6B">
            <w:pPr>
              <w:pStyle w:val="TableParagraph"/>
              <w:spacing w:before="44"/>
              <w:ind w:left="105"/>
              <w:rPr>
                <w:b/>
                <w:sz w:val="20"/>
              </w:rPr>
            </w:pPr>
            <w:r>
              <w:rPr>
                <w:b/>
                <w:spacing w:val="-2"/>
                <w:sz w:val="20"/>
              </w:rPr>
              <w:t>B.4.3.</w:t>
            </w:r>
          </w:p>
        </w:tc>
        <w:tc>
          <w:tcPr>
            <w:tcW w:w="1301" w:type="dxa"/>
            <w:shd w:val="clear" w:color="auto" w:fill="8BC6EB"/>
            <w:vAlign w:val="center"/>
          </w:tcPr>
          <w:p w14:paraId="2CFD773C" w14:textId="77777777" w:rsidR="009423BB" w:rsidRDefault="009423BB" w:rsidP="003702F3">
            <w:pPr>
              <w:pStyle w:val="TableParagraph"/>
              <w:ind w:left="0"/>
              <w:jc w:val="center"/>
              <w:rPr>
                <w:sz w:val="20"/>
              </w:rPr>
            </w:pPr>
          </w:p>
        </w:tc>
        <w:tc>
          <w:tcPr>
            <w:tcW w:w="1306" w:type="dxa"/>
            <w:shd w:val="clear" w:color="auto" w:fill="8BC6EB"/>
            <w:vAlign w:val="center"/>
          </w:tcPr>
          <w:p w14:paraId="12D3F890" w14:textId="77777777" w:rsidR="009423BB" w:rsidRDefault="009423BB" w:rsidP="003702F3">
            <w:pPr>
              <w:pStyle w:val="TableParagraph"/>
              <w:ind w:left="0"/>
              <w:jc w:val="center"/>
              <w:rPr>
                <w:sz w:val="20"/>
              </w:rPr>
            </w:pPr>
          </w:p>
        </w:tc>
        <w:tc>
          <w:tcPr>
            <w:tcW w:w="1167" w:type="dxa"/>
            <w:shd w:val="clear" w:color="auto" w:fill="8BC6EB"/>
            <w:vAlign w:val="center"/>
          </w:tcPr>
          <w:p w14:paraId="68F375E4" w14:textId="77777777" w:rsidR="009423BB" w:rsidRDefault="00291A6B" w:rsidP="003702F3">
            <w:pPr>
              <w:pStyle w:val="TableParagraph"/>
              <w:spacing w:before="82" w:line="215" w:lineRule="exact"/>
              <w:jc w:val="center"/>
              <w:rPr>
                <w:sz w:val="20"/>
              </w:rPr>
            </w:pPr>
            <w:proofErr w:type="gramStart"/>
            <w:r>
              <w:rPr>
                <w:spacing w:val="-10"/>
                <w:sz w:val="20"/>
              </w:rPr>
              <w:t>x</w:t>
            </w:r>
            <w:proofErr w:type="gramEnd"/>
          </w:p>
        </w:tc>
        <w:tc>
          <w:tcPr>
            <w:tcW w:w="1306" w:type="dxa"/>
            <w:shd w:val="clear" w:color="auto" w:fill="8BC6EB"/>
            <w:vAlign w:val="center"/>
          </w:tcPr>
          <w:p w14:paraId="5EFE93E7" w14:textId="77777777" w:rsidR="009423BB" w:rsidRDefault="009423BB" w:rsidP="003702F3">
            <w:pPr>
              <w:pStyle w:val="TableParagraph"/>
              <w:ind w:left="0"/>
              <w:jc w:val="center"/>
              <w:rPr>
                <w:sz w:val="20"/>
              </w:rPr>
            </w:pPr>
          </w:p>
        </w:tc>
        <w:tc>
          <w:tcPr>
            <w:tcW w:w="1354" w:type="dxa"/>
            <w:shd w:val="clear" w:color="auto" w:fill="8BC6EB"/>
            <w:vAlign w:val="center"/>
          </w:tcPr>
          <w:p w14:paraId="677CEA38" w14:textId="77777777" w:rsidR="009423BB" w:rsidRDefault="009423BB" w:rsidP="003702F3">
            <w:pPr>
              <w:pStyle w:val="TableParagraph"/>
              <w:ind w:left="0"/>
              <w:jc w:val="center"/>
              <w:rPr>
                <w:sz w:val="20"/>
              </w:rPr>
            </w:pPr>
          </w:p>
        </w:tc>
        <w:tc>
          <w:tcPr>
            <w:tcW w:w="1699" w:type="dxa"/>
            <w:shd w:val="clear" w:color="auto" w:fill="8BC6EB"/>
          </w:tcPr>
          <w:p w14:paraId="3E32565D" w14:textId="77777777" w:rsidR="009423BB" w:rsidRDefault="009423BB">
            <w:pPr>
              <w:pStyle w:val="TableParagraph"/>
              <w:ind w:left="0"/>
              <w:rPr>
                <w:sz w:val="20"/>
              </w:rPr>
            </w:pPr>
          </w:p>
        </w:tc>
      </w:tr>
      <w:tr w:rsidR="009423BB" w14:paraId="4E86A34B" w14:textId="77777777">
        <w:trPr>
          <w:trHeight w:val="311"/>
        </w:trPr>
        <w:tc>
          <w:tcPr>
            <w:tcW w:w="7462" w:type="dxa"/>
            <w:gridSpan w:val="6"/>
            <w:shd w:val="clear" w:color="auto" w:fill="5DB0E4"/>
          </w:tcPr>
          <w:p w14:paraId="1427146A" w14:textId="77777777" w:rsidR="009423BB" w:rsidRDefault="00291A6B">
            <w:pPr>
              <w:pStyle w:val="TableParagraph"/>
              <w:ind w:left="3615"/>
              <w:rPr>
                <w:b/>
                <w:sz w:val="20"/>
              </w:rPr>
            </w:pPr>
            <w:r>
              <w:rPr>
                <w:b/>
                <w:sz w:val="20"/>
              </w:rPr>
              <w:t>EĞİTİM</w:t>
            </w:r>
            <w:r w:rsidR="00162533">
              <w:rPr>
                <w:b/>
                <w:sz w:val="20"/>
              </w:rPr>
              <w:t xml:space="preserve"> </w:t>
            </w:r>
            <w:r>
              <w:rPr>
                <w:b/>
                <w:sz w:val="20"/>
              </w:rPr>
              <w:t>VE</w:t>
            </w:r>
            <w:r w:rsidR="00162533">
              <w:rPr>
                <w:b/>
                <w:sz w:val="20"/>
              </w:rPr>
              <w:t xml:space="preserve"> </w:t>
            </w:r>
            <w:r>
              <w:rPr>
                <w:b/>
                <w:sz w:val="20"/>
              </w:rPr>
              <w:t>ÖĞRETİM</w:t>
            </w:r>
            <w:r w:rsidR="00162533">
              <w:rPr>
                <w:b/>
                <w:sz w:val="20"/>
              </w:rPr>
              <w:t xml:space="preserve"> </w:t>
            </w:r>
            <w:r>
              <w:rPr>
                <w:b/>
                <w:sz w:val="20"/>
              </w:rPr>
              <w:t>PUAN</w:t>
            </w:r>
            <w:r w:rsidR="00162533">
              <w:rPr>
                <w:b/>
                <w:sz w:val="20"/>
              </w:rPr>
              <w:t xml:space="preserve"> </w:t>
            </w:r>
            <w:r>
              <w:rPr>
                <w:b/>
                <w:spacing w:val="-2"/>
                <w:sz w:val="20"/>
              </w:rPr>
              <w:t>TOPLAMI</w:t>
            </w:r>
          </w:p>
        </w:tc>
        <w:tc>
          <w:tcPr>
            <w:tcW w:w="1699" w:type="dxa"/>
            <w:shd w:val="clear" w:color="auto" w:fill="5DB0E4"/>
          </w:tcPr>
          <w:p w14:paraId="3A46F08A" w14:textId="158B7B0A" w:rsidR="009423BB" w:rsidRPr="003702F3" w:rsidRDefault="00C319E9" w:rsidP="003702F3">
            <w:pPr>
              <w:pStyle w:val="TableParagraph"/>
              <w:spacing w:line="225" w:lineRule="exact"/>
              <w:jc w:val="center"/>
              <w:rPr>
                <w:b/>
                <w:bCs/>
                <w:sz w:val="20"/>
              </w:rPr>
            </w:pPr>
            <w:r w:rsidRPr="003702F3">
              <w:rPr>
                <w:b/>
                <w:bCs/>
                <w:spacing w:val="-5"/>
                <w:sz w:val="20"/>
              </w:rPr>
              <w:t>6</w:t>
            </w:r>
            <w:r w:rsidR="003702F3" w:rsidRPr="003702F3">
              <w:rPr>
                <w:b/>
                <w:bCs/>
                <w:spacing w:val="-5"/>
                <w:sz w:val="20"/>
              </w:rPr>
              <w:t>2</w:t>
            </w:r>
          </w:p>
        </w:tc>
      </w:tr>
      <w:tr w:rsidR="009423BB" w14:paraId="2F4AAA8E" w14:textId="77777777">
        <w:trPr>
          <w:trHeight w:val="575"/>
        </w:trPr>
        <w:tc>
          <w:tcPr>
            <w:tcW w:w="9161" w:type="dxa"/>
            <w:gridSpan w:val="7"/>
          </w:tcPr>
          <w:p w14:paraId="1E3340D3" w14:textId="77777777" w:rsidR="009423BB" w:rsidRDefault="00291A6B">
            <w:pPr>
              <w:pStyle w:val="TableParagraph"/>
              <w:spacing w:before="150"/>
              <w:ind w:left="0" w:right="1"/>
              <w:jc w:val="center"/>
              <w:rPr>
                <w:b/>
                <w:sz w:val="24"/>
              </w:rPr>
            </w:pPr>
            <w:r>
              <w:rPr>
                <w:b/>
                <w:sz w:val="24"/>
              </w:rPr>
              <w:t>Puanlama-Olgunluk</w:t>
            </w:r>
            <w:r w:rsidR="00162533">
              <w:rPr>
                <w:b/>
                <w:sz w:val="24"/>
              </w:rPr>
              <w:t xml:space="preserve"> </w:t>
            </w:r>
            <w:r>
              <w:rPr>
                <w:b/>
                <w:spacing w:val="-2"/>
                <w:sz w:val="24"/>
              </w:rPr>
              <w:t>Düzeyi</w:t>
            </w:r>
          </w:p>
        </w:tc>
      </w:tr>
    </w:tbl>
    <w:p w14:paraId="5E7DE380" w14:textId="77777777" w:rsidR="009423BB" w:rsidRDefault="009423BB">
      <w:pPr>
        <w:pStyle w:val="TableParagraph"/>
        <w:jc w:val="center"/>
        <w:rPr>
          <w:b/>
          <w:sz w:val="24"/>
        </w:rPr>
        <w:sectPr w:rsidR="009423BB">
          <w:pgSz w:w="11910" w:h="16840"/>
          <w:pgMar w:top="1200" w:right="708" w:bottom="520" w:left="708" w:header="0" w:footer="320" w:gutter="0"/>
          <w:cols w:space="708"/>
        </w:sectPr>
      </w:pPr>
    </w:p>
    <w:p w14:paraId="1E8D7E24" w14:textId="77777777" w:rsidR="009423BB" w:rsidRDefault="009423BB">
      <w:pPr>
        <w:spacing w:before="1"/>
        <w:rPr>
          <w:i/>
          <w:sz w:val="2"/>
        </w:r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1383"/>
        <w:gridCol w:w="1225"/>
        <w:gridCol w:w="1167"/>
        <w:gridCol w:w="1306"/>
        <w:gridCol w:w="1580"/>
        <w:gridCol w:w="1474"/>
      </w:tblGrid>
      <w:tr w:rsidR="009423BB" w14:paraId="4F16FF7D" w14:textId="77777777">
        <w:trPr>
          <w:trHeight w:val="695"/>
        </w:trPr>
        <w:tc>
          <w:tcPr>
            <w:tcW w:w="1028" w:type="dxa"/>
          </w:tcPr>
          <w:p w14:paraId="352D0059" w14:textId="77777777" w:rsidR="009423BB" w:rsidRDefault="00291A6B">
            <w:pPr>
              <w:pStyle w:val="TableParagraph"/>
              <w:spacing w:before="115"/>
              <w:ind w:left="122" w:right="418"/>
              <w:rPr>
                <w:b/>
                <w:sz w:val="20"/>
              </w:rPr>
            </w:pPr>
            <w:r>
              <w:rPr>
                <w:b/>
                <w:spacing w:val="-4"/>
                <w:sz w:val="20"/>
              </w:rPr>
              <w:t>Ölçüt Adı</w:t>
            </w:r>
          </w:p>
        </w:tc>
        <w:tc>
          <w:tcPr>
            <w:tcW w:w="1383" w:type="dxa"/>
          </w:tcPr>
          <w:p w14:paraId="1A7324EF" w14:textId="77777777" w:rsidR="009423BB" w:rsidRDefault="009423BB">
            <w:pPr>
              <w:pStyle w:val="TableParagraph"/>
              <w:ind w:left="0"/>
              <w:rPr>
                <w:i/>
                <w:sz w:val="20"/>
              </w:rPr>
            </w:pPr>
          </w:p>
          <w:p w14:paraId="4E5CAD0E" w14:textId="77777777" w:rsidR="009423BB" w:rsidRDefault="00291A6B">
            <w:pPr>
              <w:pStyle w:val="TableParagraph"/>
              <w:ind w:left="37"/>
              <w:jc w:val="center"/>
              <w:rPr>
                <w:b/>
                <w:sz w:val="20"/>
              </w:rPr>
            </w:pPr>
            <w:r>
              <w:rPr>
                <w:b/>
                <w:spacing w:val="-10"/>
                <w:sz w:val="20"/>
              </w:rPr>
              <w:t>1</w:t>
            </w:r>
          </w:p>
        </w:tc>
        <w:tc>
          <w:tcPr>
            <w:tcW w:w="1225" w:type="dxa"/>
          </w:tcPr>
          <w:p w14:paraId="5467CFD2" w14:textId="77777777" w:rsidR="009423BB" w:rsidRDefault="009423BB">
            <w:pPr>
              <w:pStyle w:val="TableParagraph"/>
              <w:ind w:left="0"/>
              <w:rPr>
                <w:i/>
                <w:sz w:val="20"/>
              </w:rPr>
            </w:pPr>
          </w:p>
          <w:p w14:paraId="2D9C8E0C" w14:textId="77777777" w:rsidR="009423BB" w:rsidRDefault="00291A6B">
            <w:pPr>
              <w:pStyle w:val="TableParagraph"/>
              <w:ind w:left="41"/>
              <w:jc w:val="center"/>
              <w:rPr>
                <w:b/>
                <w:sz w:val="20"/>
              </w:rPr>
            </w:pPr>
            <w:r>
              <w:rPr>
                <w:b/>
                <w:spacing w:val="-10"/>
                <w:sz w:val="20"/>
              </w:rPr>
              <w:t>2</w:t>
            </w:r>
          </w:p>
        </w:tc>
        <w:tc>
          <w:tcPr>
            <w:tcW w:w="1167" w:type="dxa"/>
          </w:tcPr>
          <w:p w14:paraId="6A022545" w14:textId="77777777" w:rsidR="009423BB" w:rsidRDefault="009423BB">
            <w:pPr>
              <w:pStyle w:val="TableParagraph"/>
              <w:ind w:left="0"/>
              <w:rPr>
                <w:i/>
                <w:sz w:val="20"/>
              </w:rPr>
            </w:pPr>
          </w:p>
          <w:p w14:paraId="6F5CA9C5" w14:textId="77777777" w:rsidR="009423BB" w:rsidRDefault="00291A6B">
            <w:pPr>
              <w:pStyle w:val="TableParagraph"/>
              <w:ind w:left="40"/>
              <w:jc w:val="center"/>
              <w:rPr>
                <w:b/>
                <w:sz w:val="20"/>
              </w:rPr>
            </w:pPr>
            <w:r>
              <w:rPr>
                <w:b/>
                <w:spacing w:val="-10"/>
                <w:sz w:val="20"/>
              </w:rPr>
              <w:t>3</w:t>
            </w:r>
          </w:p>
        </w:tc>
        <w:tc>
          <w:tcPr>
            <w:tcW w:w="1306" w:type="dxa"/>
          </w:tcPr>
          <w:p w14:paraId="50E9E560" w14:textId="77777777" w:rsidR="009423BB" w:rsidRDefault="009423BB">
            <w:pPr>
              <w:pStyle w:val="TableParagraph"/>
              <w:ind w:left="0"/>
              <w:rPr>
                <w:i/>
                <w:sz w:val="20"/>
              </w:rPr>
            </w:pPr>
          </w:p>
          <w:p w14:paraId="381162A0" w14:textId="77777777" w:rsidR="009423BB" w:rsidRDefault="00291A6B">
            <w:pPr>
              <w:pStyle w:val="TableParagraph"/>
              <w:ind w:left="35"/>
              <w:jc w:val="center"/>
              <w:rPr>
                <w:b/>
                <w:sz w:val="20"/>
              </w:rPr>
            </w:pPr>
            <w:r>
              <w:rPr>
                <w:b/>
                <w:spacing w:val="-10"/>
                <w:sz w:val="20"/>
              </w:rPr>
              <w:t>4</w:t>
            </w:r>
          </w:p>
        </w:tc>
        <w:tc>
          <w:tcPr>
            <w:tcW w:w="1580" w:type="dxa"/>
          </w:tcPr>
          <w:p w14:paraId="0E016A4C" w14:textId="77777777" w:rsidR="009423BB" w:rsidRDefault="009423BB">
            <w:pPr>
              <w:pStyle w:val="TableParagraph"/>
              <w:ind w:left="0"/>
              <w:rPr>
                <w:i/>
                <w:sz w:val="20"/>
              </w:rPr>
            </w:pPr>
          </w:p>
          <w:p w14:paraId="675794BD" w14:textId="77777777" w:rsidR="009423BB" w:rsidRDefault="00291A6B">
            <w:pPr>
              <w:pStyle w:val="TableParagraph"/>
              <w:ind w:left="40"/>
              <w:jc w:val="center"/>
              <w:rPr>
                <w:b/>
                <w:sz w:val="20"/>
              </w:rPr>
            </w:pPr>
            <w:r>
              <w:rPr>
                <w:b/>
                <w:spacing w:val="-10"/>
                <w:sz w:val="20"/>
              </w:rPr>
              <w:t>5</w:t>
            </w:r>
          </w:p>
        </w:tc>
        <w:tc>
          <w:tcPr>
            <w:tcW w:w="1474" w:type="dxa"/>
          </w:tcPr>
          <w:p w14:paraId="25F1FA2B" w14:textId="77777777" w:rsidR="009423BB" w:rsidRDefault="009423BB">
            <w:pPr>
              <w:pStyle w:val="TableParagraph"/>
              <w:ind w:left="0"/>
              <w:rPr>
                <w:sz w:val="20"/>
              </w:rPr>
            </w:pPr>
          </w:p>
        </w:tc>
      </w:tr>
      <w:tr w:rsidR="009423BB" w14:paraId="2351AC60" w14:textId="77777777" w:rsidTr="003702F3">
        <w:trPr>
          <w:trHeight w:val="273"/>
        </w:trPr>
        <w:tc>
          <w:tcPr>
            <w:tcW w:w="1028" w:type="dxa"/>
            <w:shd w:val="clear" w:color="auto" w:fill="FFF0CC"/>
          </w:tcPr>
          <w:p w14:paraId="40543D45" w14:textId="77777777" w:rsidR="009423BB" w:rsidRDefault="00291A6B">
            <w:pPr>
              <w:pStyle w:val="TableParagraph"/>
              <w:spacing w:before="19"/>
              <w:ind w:left="122"/>
              <w:rPr>
                <w:b/>
                <w:sz w:val="20"/>
              </w:rPr>
            </w:pPr>
            <w:r>
              <w:rPr>
                <w:b/>
                <w:spacing w:val="-2"/>
                <w:sz w:val="20"/>
              </w:rPr>
              <w:t>C.1.1.</w:t>
            </w:r>
          </w:p>
        </w:tc>
        <w:tc>
          <w:tcPr>
            <w:tcW w:w="1383" w:type="dxa"/>
            <w:shd w:val="clear" w:color="auto" w:fill="FFF0CC"/>
            <w:vAlign w:val="center"/>
          </w:tcPr>
          <w:p w14:paraId="7ABF5841" w14:textId="77777777" w:rsidR="009423BB" w:rsidRDefault="009423BB" w:rsidP="003702F3">
            <w:pPr>
              <w:pStyle w:val="TableParagraph"/>
              <w:spacing w:before="38" w:line="215" w:lineRule="exact"/>
              <w:ind w:left="121"/>
              <w:jc w:val="center"/>
              <w:rPr>
                <w:sz w:val="20"/>
              </w:rPr>
            </w:pPr>
          </w:p>
        </w:tc>
        <w:tc>
          <w:tcPr>
            <w:tcW w:w="1225" w:type="dxa"/>
            <w:shd w:val="clear" w:color="auto" w:fill="FFF0CC"/>
            <w:vAlign w:val="center"/>
          </w:tcPr>
          <w:p w14:paraId="19A9ADCD" w14:textId="77777777" w:rsidR="009423BB" w:rsidRDefault="009423BB" w:rsidP="003702F3">
            <w:pPr>
              <w:pStyle w:val="TableParagraph"/>
              <w:ind w:left="0"/>
              <w:jc w:val="center"/>
              <w:rPr>
                <w:sz w:val="20"/>
              </w:rPr>
            </w:pPr>
          </w:p>
        </w:tc>
        <w:tc>
          <w:tcPr>
            <w:tcW w:w="1167" w:type="dxa"/>
            <w:shd w:val="clear" w:color="auto" w:fill="FFF0CC"/>
            <w:vAlign w:val="center"/>
          </w:tcPr>
          <w:p w14:paraId="1D7D5270" w14:textId="35D30A30" w:rsidR="009423BB" w:rsidRDefault="000F498B" w:rsidP="003702F3">
            <w:pPr>
              <w:pStyle w:val="TableParagraph"/>
              <w:ind w:left="0"/>
              <w:jc w:val="center"/>
              <w:rPr>
                <w:sz w:val="20"/>
              </w:rPr>
            </w:pPr>
            <w:proofErr w:type="gramStart"/>
            <w:r>
              <w:rPr>
                <w:spacing w:val="-10"/>
                <w:sz w:val="20"/>
              </w:rPr>
              <w:t>x</w:t>
            </w:r>
            <w:proofErr w:type="gramEnd"/>
          </w:p>
        </w:tc>
        <w:tc>
          <w:tcPr>
            <w:tcW w:w="1306" w:type="dxa"/>
            <w:shd w:val="clear" w:color="auto" w:fill="FFF0CC"/>
            <w:vAlign w:val="center"/>
          </w:tcPr>
          <w:p w14:paraId="6BD058AB" w14:textId="77777777" w:rsidR="009423BB" w:rsidRDefault="009423BB" w:rsidP="003702F3">
            <w:pPr>
              <w:pStyle w:val="TableParagraph"/>
              <w:ind w:left="0"/>
              <w:jc w:val="center"/>
              <w:rPr>
                <w:sz w:val="20"/>
              </w:rPr>
            </w:pPr>
          </w:p>
        </w:tc>
        <w:tc>
          <w:tcPr>
            <w:tcW w:w="1580" w:type="dxa"/>
            <w:shd w:val="clear" w:color="auto" w:fill="FFF0CC"/>
            <w:vAlign w:val="center"/>
          </w:tcPr>
          <w:p w14:paraId="32E68AFD" w14:textId="77777777" w:rsidR="009423BB" w:rsidRDefault="009423BB" w:rsidP="003702F3">
            <w:pPr>
              <w:pStyle w:val="TableParagraph"/>
              <w:ind w:left="0"/>
              <w:jc w:val="center"/>
              <w:rPr>
                <w:sz w:val="20"/>
              </w:rPr>
            </w:pPr>
          </w:p>
        </w:tc>
        <w:tc>
          <w:tcPr>
            <w:tcW w:w="1474" w:type="dxa"/>
            <w:shd w:val="clear" w:color="auto" w:fill="FFF0CC"/>
          </w:tcPr>
          <w:p w14:paraId="516ED0EB" w14:textId="77777777" w:rsidR="009423BB" w:rsidRDefault="009423BB">
            <w:pPr>
              <w:pStyle w:val="TableParagraph"/>
              <w:ind w:left="0"/>
              <w:rPr>
                <w:sz w:val="20"/>
              </w:rPr>
            </w:pPr>
          </w:p>
        </w:tc>
      </w:tr>
      <w:tr w:rsidR="009423BB" w14:paraId="3687C106" w14:textId="77777777" w:rsidTr="003702F3">
        <w:trPr>
          <w:trHeight w:val="273"/>
        </w:trPr>
        <w:tc>
          <w:tcPr>
            <w:tcW w:w="1028" w:type="dxa"/>
            <w:shd w:val="clear" w:color="auto" w:fill="FFF0CC"/>
          </w:tcPr>
          <w:p w14:paraId="0F4EB306" w14:textId="77777777" w:rsidR="009423BB" w:rsidRDefault="00291A6B">
            <w:pPr>
              <w:pStyle w:val="TableParagraph"/>
              <w:spacing w:before="19"/>
              <w:ind w:left="122"/>
              <w:rPr>
                <w:b/>
                <w:sz w:val="20"/>
              </w:rPr>
            </w:pPr>
            <w:r>
              <w:rPr>
                <w:b/>
                <w:spacing w:val="-2"/>
                <w:sz w:val="20"/>
              </w:rPr>
              <w:t>C.1.2.</w:t>
            </w:r>
          </w:p>
        </w:tc>
        <w:tc>
          <w:tcPr>
            <w:tcW w:w="1383" w:type="dxa"/>
            <w:shd w:val="clear" w:color="auto" w:fill="FFF0CC"/>
            <w:vAlign w:val="center"/>
          </w:tcPr>
          <w:p w14:paraId="59369FFB" w14:textId="77777777" w:rsidR="009423BB" w:rsidRDefault="009423BB" w:rsidP="003702F3">
            <w:pPr>
              <w:pStyle w:val="TableParagraph"/>
              <w:ind w:left="0"/>
              <w:jc w:val="center"/>
              <w:rPr>
                <w:sz w:val="20"/>
              </w:rPr>
            </w:pPr>
          </w:p>
        </w:tc>
        <w:tc>
          <w:tcPr>
            <w:tcW w:w="1225" w:type="dxa"/>
            <w:shd w:val="clear" w:color="auto" w:fill="FFF0CC"/>
            <w:vAlign w:val="center"/>
          </w:tcPr>
          <w:p w14:paraId="1FA43FDF" w14:textId="77777777" w:rsidR="009423BB" w:rsidRDefault="009423BB" w:rsidP="003702F3">
            <w:pPr>
              <w:pStyle w:val="TableParagraph"/>
              <w:ind w:left="0"/>
              <w:jc w:val="center"/>
              <w:rPr>
                <w:sz w:val="20"/>
              </w:rPr>
            </w:pPr>
          </w:p>
        </w:tc>
        <w:tc>
          <w:tcPr>
            <w:tcW w:w="1167" w:type="dxa"/>
            <w:shd w:val="clear" w:color="auto" w:fill="FFF0CC"/>
            <w:vAlign w:val="center"/>
          </w:tcPr>
          <w:p w14:paraId="7B32FFC3" w14:textId="77777777" w:rsidR="009423BB" w:rsidRDefault="009423BB" w:rsidP="003702F3">
            <w:pPr>
              <w:pStyle w:val="TableParagraph"/>
              <w:ind w:left="0"/>
              <w:jc w:val="center"/>
              <w:rPr>
                <w:sz w:val="20"/>
              </w:rPr>
            </w:pPr>
          </w:p>
        </w:tc>
        <w:tc>
          <w:tcPr>
            <w:tcW w:w="1306" w:type="dxa"/>
            <w:shd w:val="clear" w:color="auto" w:fill="FFF0CC"/>
            <w:vAlign w:val="center"/>
          </w:tcPr>
          <w:p w14:paraId="6E8ACD0E" w14:textId="77777777" w:rsidR="009423BB" w:rsidRDefault="00291A6B" w:rsidP="003702F3">
            <w:pPr>
              <w:pStyle w:val="TableParagraph"/>
              <w:spacing w:before="38" w:line="215" w:lineRule="exact"/>
              <w:ind w:left="121"/>
              <w:jc w:val="center"/>
              <w:rPr>
                <w:sz w:val="20"/>
              </w:rPr>
            </w:pPr>
            <w:proofErr w:type="gramStart"/>
            <w:r>
              <w:rPr>
                <w:spacing w:val="-10"/>
                <w:sz w:val="20"/>
              </w:rPr>
              <w:t>x</w:t>
            </w:r>
            <w:proofErr w:type="gramEnd"/>
          </w:p>
        </w:tc>
        <w:tc>
          <w:tcPr>
            <w:tcW w:w="1580" w:type="dxa"/>
            <w:shd w:val="clear" w:color="auto" w:fill="FFF0CC"/>
            <w:vAlign w:val="center"/>
          </w:tcPr>
          <w:p w14:paraId="5DE97D9B" w14:textId="77777777" w:rsidR="009423BB" w:rsidRDefault="009423BB" w:rsidP="003702F3">
            <w:pPr>
              <w:pStyle w:val="TableParagraph"/>
              <w:ind w:left="0"/>
              <w:jc w:val="center"/>
              <w:rPr>
                <w:sz w:val="20"/>
              </w:rPr>
            </w:pPr>
          </w:p>
        </w:tc>
        <w:tc>
          <w:tcPr>
            <w:tcW w:w="1474" w:type="dxa"/>
            <w:shd w:val="clear" w:color="auto" w:fill="FFF0CC"/>
          </w:tcPr>
          <w:p w14:paraId="61849652" w14:textId="77777777" w:rsidR="009423BB" w:rsidRDefault="009423BB">
            <w:pPr>
              <w:pStyle w:val="TableParagraph"/>
              <w:ind w:left="0"/>
              <w:rPr>
                <w:sz w:val="20"/>
              </w:rPr>
            </w:pPr>
          </w:p>
        </w:tc>
      </w:tr>
      <w:tr w:rsidR="009423BB" w14:paraId="6B9FD18A" w14:textId="77777777" w:rsidTr="003702F3">
        <w:trPr>
          <w:trHeight w:val="273"/>
        </w:trPr>
        <w:tc>
          <w:tcPr>
            <w:tcW w:w="1028" w:type="dxa"/>
            <w:shd w:val="clear" w:color="auto" w:fill="FFE399"/>
          </w:tcPr>
          <w:p w14:paraId="1104D8FA" w14:textId="77777777" w:rsidR="009423BB" w:rsidRDefault="00291A6B">
            <w:pPr>
              <w:pStyle w:val="TableParagraph"/>
              <w:spacing w:before="25" w:line="229" w:lineRule="exact"/>
              <w:ind w:left="122"/>
              <w:rPr>
                <w:b/>
                <w:sz w:val="20"/>
              </w:rPr>
            </w:pPr>
            <w:r>
              <w:rPr>
                <w:b/>
                <w:spacing w:val="-2"/>
                <w:sz w:val="20"/>
              </w:rPr>
              <w:t>C.2.1.</w:t>
            </w:r>
          </w:p>
        </w:tc>
        <w:tc>
          <w:tcPr>
            <w:tcW w:w="1383" w:type="dxa"/>
            <w:shd w:val="clear" w:color="auto" w:fill="FFE399"/>
            <w:vAlign w:val="center"/>
          </w:tcPr>
          <w:p w14:paraId="0204A17A" w14:textId="77777777" w:rsidR="009423BB" w:rsidRDefault="009423BB" w:rsidP="003702F3">
            <w:pPr>
              <w:pStyle w:val="TableParagraph"/>
              <w:ind w:left="0"/>
              <w:jc w:val="center"/>
              <w:rPr>
                <w:sz w:val="20"/>
              </w:rPr>
            </w:pPr>
          </w:p>
        </w:tc>
        <w:tc>
          <w:tcPr>
            <w:tcW w:w="1225" w:type="dxa"/>
            <w:shd w:val="clear" w:color="auto" w:fill="FFE399"/>
            <w:vAlign w:val="center"/>
          </w:tcPr>
          <w:p w14:paraId="06B370B5" w14:textId="7C3AA03C" w:rsidR="009423BB" w:rsidRDefault="000F498B" w:rsidP="003702F3">
            <w:pPr>
              <w:pStyle w:val="TableParagraph"/>
              <w:ind w:left="0"/>
              <w:jc w:val="center"/>
              <w:rPr>
                <w:sz w:val="20"/>
              </w:rPr>
            </w:pPr>
            <w:proofErr w:type="gramStart"/>
            <w:r>
              <w:rPr>
                <w:spacing w:val="-10"/>
                <w:sz w:val="20"/>
              </w:rPr>
              <w:t>x</w:t>
            </w:r>
            <w:proofErr w:type="gramEnd"/>
          </w:p>
        </w:tc>
        <w:tc>
          <w:tcPr>
            <w:tcW w:w="1167" w:type="dxa"/>
            <w:shd w:val="clear" w:color="auto" w:fill="FFE399"/>
            <w:vAlign w:val="center"/>
          </w:tcPr>
          <w:p w14:paraId="2CF789C1" w14:textId="77777777" w:rsidR="009423BB" w:rsidRDefault="009423BB" w:rsidP="003702F3">
            <w:pPr>
              <w:pStyle w:val="TableParagraph"/>
              <w:spacing w:before="39" w:line="215" w:lineRule="exact"/>
              <w:ind w:left="126"/>
              <w:jc w:val="center"/>
              <w:rPr>
                <w:sz w:val="20"/>
              </w:rPr>
            </w:pPr>
          </w:p>
        </w:tc>
        <w:tc>
          <w:tcPr>
            <w:tcW w:w="1306" w:type="dxa"/>
            <w:shd w:val="clear" w:color="auto" w:fill="FFE399"/>
            <w:vAlign w:val="center"/>
          </w:tcPr>
          <w:p w14:paraId="2F6C6BD9" w14:textId="77777777" w:rsidR="009423BB" w:rsidRDefault="009423BB" w:rsidP="003702F3">
            <w:pPr>
              <w:pStyle w:val="TableParagraph"/>
              <w:ind w:left="0"/>
              <w:jc w:val="center"/>
              <w:rPr>
                <w:sz w:val="20"/>
              </w:rPr>
            </w:pPr>
          </w:p>
        </w:tc>
        <w:tc>
          <w:tcPr>
            <w:tcW w:w="1580" w:type="dxa"/>
            <w:shd w:val="clear" w:color="auto" w:fill="FFE399"/>
            <w:vAlign w:val="center"/>
          </w:tcPr>
          <w:p w14:paraId="6D723E01" w14:textId="77777777" w:rsidR="009423BB" w:rsidRDefault="009423BB" w:rsidP="003702F3">
            <w:pPr>
              <w:pStyle w:val="TableParagraph"/>
              <w:ind w:left="0"/>
              <w:jc w:val="center"/>
              <w:rPr>
                <w:sz w:val="20"/>
              </w:rPr>
            </w:pPr>
          </w:p>
        </w:tc>
        <w:tc>
          <w:tcPr>
            <w:tcW w:w="1474" w:type="dxa"/>
            <w:shd w:val="clear" w:color="auto" w:fill="FFE399"/>
          </w:tcPr>
          <w:p w14:paraId="52C1B093" w14:textId="77777777" w:rsidR="009423BB" w:rsidRDefault="009423BB">
            <w:pPr>
              <w:pStyle w:val="TableParagraph"/>
              <w:ind w:left="0"/>
              <w:rPr>
                <w:sz w:val="20"/>
              </w:rPr>
            </w:pPr>
          </w:p>
        </w:tc>
      </w:tr>
      <w:tr w:rsidR="009423BB" w14:paraId="56AB06D2" w14:textId="77777777" w:rsidTr="003702F3">
        <w:trPr>
          <w:trHeight w:val="273"/>
        </w:trPr>
        <w:tc>
          <w:tcPr>
            <w:tcW w:w="1028" w:type="dxa"/>
            <w:shd w:val="clear" w:color="auto" w:fill="FFE399"/>
          </w:tcPr>
          <w:p w14:paraId="6D3688AD" w14:textId="77777777" w:rsidR="009423BB" w:rsidRDefault="00291A6B">
            <w:pPr>
              <w:pStyle w:val="TableParagraph"/>
              <w:spacing w:before="24" w:line="229" w:lineRule="exact"/>
              <w:ind w:left="122"/>
              <w:rPr>
                <w:b/>
                <w:sz w:val="20"/>
              </w:rPr>
            </w:pPr>
            <w:r>
              <w:rPr>
                <w:b/>
                <w:spacing w:val="-2"/>
                <w:sz w:val="20"/>
              </w:rPr>
              <w:t>C.2.2</w:t>
            </w:r>
          </w:p>
        </w:tc>
        <w:tc>
          <w:tcPr>
            <w:tcW w:w="1383" w:type="dxa"/>
            <w:shd w:val="clear" w:color="auto" w:fill="FFE399"/>
            <w:vAlign w:val="center"/>
          </w:tcPr>
          <w:p w14:paraId="60264444" w14:textId="77777777" w:rsidR="009423BB" w:rsidRDefault="009423BB" w:rsidP="003702F3">
            <w:pPr>
              <w:pStyle w:val="TableParagraph"/>
              <w:ind w:left="0"/>
              <w:jc w:val="center"/>
              <w:rPr>
                <w:sz w:val="20"/>
              </w:rPr>
            </w:pPr>
          </w:p>
        </w:tc>
        <w:tc>
          <w:tcPr>
            <w:tcW w:w="1225" w:type="dxa"/>
            <w:shd w:val="clear" w:color="auto" w:fill="FFE399"/>
            <w:vAlign w:val="center"/>
          </w:tcPr>
          <w:p w14:paraId="3715C270" w14:textId="702224F7" w:rsidR="009423BB" w:rsidRDefault="000F498B" w:rsidP="003702F3">
            <w:pPr>
              <w:pStyle w:val="TableParagraph"/>
              <w:ind w:left="0"/>
              <w:jc w:val="center"/>
              <w:rPr>
                <w:sz w:val="20"/>
              </w:rPr>
            </w:pPr>
            <w:proofErr w:type="gramStart"/>
            <w:r>
              <w:rPr>
                <w:spacing w:val="-10"/>
                <w:sz w:val="20"/>
              </w:rPr>
              <w:t>x</w:t>
            </w:r>
            <w:proofErr w:type="gramEnd"/>
          </w:p>
        </w:tc>
        <w:tc>
          <w:tcPr>
            <w:tcW w:w="1167" w:type="dxa"/>
            <w:shd w:val="clear" w:color="auto" w:fill="FFE399"/>
            <w:vAlign w:val="center"/>
          </w:tcPr>
          <w:p w14:paraId="58D12571" w14:textId="77777777" w:rsidR="009423BB" w:rsidRDefault="009423BB" w:rsidP="003702F3">
            <w:pPr>
              <w:pStyle w:val="TableParagraph"/>
              <w:spacing w:before="38" w:line="215" w:lineRule="exact"/>
              <w:ind w:left="126"/>
              <w:jc w:val="center"/>
              <w:rPr>
                <w:sz w:val="20"/>
              </w:rPr>
            </w:pPr>
          </w:p>
        </w:tc>
        <w:tc>
          <w:tcPr>
            <w:tcW w:w="1306" w:type="dxa"/>
            <w:shd w:val="clear" w:color="auto" w:fill="FFE399"/>
            <w:vAlign w:val="center"/>
          </w:tcPr>
          <w:p w14:paraId="6A964953" w14:textId="77777777" w:rsidR="009423BB" w:rsidRDefault="009423BB" w:rsidP="003702F3">
            <w:pPr>
              <w:pStyle w:val="TableParagraph"/>
              <w:ind w:left="0"/>
              <w:jc w:val="center"/>
              <w:rPr>
                <w:sz w:val="20"/>
              </w:rPr>
            </w:pPr>
          </w:p>
        </w:tc>
        <w:tc>
          <w:tcPr>
            <w:tcW w:w="1580" w:type="dxa"/>
            <w:shd w:val="clear" w:color="auto" w:fill="FFE399"/>
            <w:vAlign w:val="center"/>
          </w:tcPr>
          <w:p w14:paraId="2287D6DC" w14:textId="77777777" w:rsidR="009423BB" w:rsidRDefault="009423BB" w:rsidP="003702F3">
            <w:pPr>
              <w:pStyle w:val="TableParagraph"/>
              <w:ind w:left="0"/>
              <w:jc w:val="center"/>
              <w:rPr>
                <w:sz w:val="20"/>
              </w:rPr>
            </w:pPr>
          </w:p>
        </w:tc>
        <w:tc>
          <w:tcPr>
            <w:tcW w:w="1474" w:type="dxa"/>
            <w:shd w:val="clear" w:color="auto" w:fill="FFE399"/>
          </w:tcPr>
          <w:p w14:paraId="504A8A5E" w14:textId="77777777" w:rsidR="009423BB" w:rsidRDefault="009423BB">
            <w:pPr>
              <w:pStyle w:val="TableParagraph"/>
              <w:ind w:left="0"/>
              <w:rPr>
                <w:sz w:val="20"/>
              </w:rPr>
            </w:pPr>
          </w:p>
        </w:tc>
      </w:tr>
      <w:tr w:rsidR="009423BB" w14:paraId="034A6D25" w14:textId="77777777" w:rsidTr="003702F3">
        <w:trPr>
          <w:trHeight w:val="278"/>
        </w:trPr>
        <w:tc>
          <w:tcPr>
            <w:tcW w:w="1028" w:type="dxa"/>
            <w:shd w:val="clear" w:color="auto" w:fill="FFD966"/>
          </w:tcPr>
          <w:p w14:paraId="7A319BD9" w14:textId="77777777" w:rsidR="009423BB" w:rsidRDefault="00291A6B">
            <w:pPr>
              <w:pStyle w:val="TableParagraph"/>
              <w:spacing w:before="24"/>
              <w:ind w:left="122"/>
              <w:rPr>
                <w:b/>
                <w:sz w:val="20"/>
              </w:rPr>
            </w:pPr>
            <w:r>
              <w:rPr>
                <w:b/>
                <w:spacing w:val="-2"/>
                <w:sz w:val="20"/>
              </w:rPr>
              <w:t>C.3.1.</w:t>
            </w:r>
          </w:p>
        </w:tc>
        <w:tc>
          <w:tcPr>
            <w:tcW w:w="1383" w:type="dxa"/>
            <w:shd w:val="clear" w:color="auto" w:fill="FFD966"/>
            <w:vAlign w:val="center"/>
          </w:tcPr>
          <w:p w14:paraId="5C34D3CF" w14:textId="77777777" w:rsidR="009423BB" w:rsidRDefault="009423BB" w:rsidP="003702F3">
            <w:pPr>
              <w:pStyle w:val="TableParagraph"/>
              <w:ind w:left="0"/>
              <w:jc w:val="center"/>
              <w:rPr>
                <w:sz w:val="20"/>
              </w:rPr>
            </w:pPr>
          </w:p>
        </w:tc>
        <w:tc>
          <w:tcPr>
            <w:tcW w:w="1225" w:type="dxa"/>
            <w:shd w:val="clear" w:color="auto" w:fill="FFD966"/>
            <w:vAlign w:val="center"/>
          </w:tcPr>
          <w:p w14:paraId="71AE8F54" w14:textId="77777777" w:rsidR="009423BB" w:rsidRDefault="009423BB" w:rsidP="003702F3">
            <w:pPr>
              <w:pStyle w:val="TableParagraph"/>
              <w:ind w:left="0"/>
              <w:jc w:val="center"/>
              <w:rPr>
                <w:sz w:val="20"/>
              </w:rPr>
            </w:pPr>
          </w:p>
        </w:tc>
        <w:tc>
          <w:tcPr>
            <w:tcW w:w="1167" w:type="dxa"/>
            <w:shd w:val="clear" w:color="auto" w:fill="FFD966"/>
            <w:vAlign w:val="center"/>
          </w:tcPr>
          <w:p w14:paraId="50BD6F44" w14:textId="77777777" w:rsidR="009423BB" w:rsidRDefault="00291A6B" w:rsidP="003702F3">
            <w:pPr>
              <w:pStyle w:val="TableParagraph"/>
              <w:spacing w:before="43" w:line="215" w:lineRule="exact"/>
              <w:ind w:left="126"/>
              <w:jc w:val="center"/>
              <w:rPr>
                <w:sz w:val="20"/>
              </w:rPr>
            </w:pPr>
            <w:proofErr w:type="gramStart"/>
            <w:r>
              <w:rPr>
                <w:spacing w:val="-10"/>
                <w:sz w:val="20"/>
              </w:rPr>
              <w:t>x</w:t>
            </w:r>
            <w:proofErr w:type="gramEnd"/>
          </w:p>
        </w:tc>
        <w:tc>
          <w:tcPr>
            <w:tcW w:w="1306" w:type="dxa"/>
            <w:shd w:val="clear" w:color="auto" w:fill="FFD966"/>
            <w:vAlign w:val="center"/>
          </w:tcPr>
          <w:p w14:paraId="0E627752" w14:textId="77777777" w:rsidR="009423BB" w:rsidRDefault="009423BB" w:rsidP="003702F3">
            <w:pPr>
              <w:pStyle w:val="TableParagraph"/>
              <w:ind w:left="0"/>
              <w:jc w:val="center"/>
              <w:rPr>
                <w:sz w:val="20"/>
              </w:rPr>
            </w:pPr>
          </w:p>
        </w:tc>
        <w:tc>
          <w:tcPr>
            <w:tcW w:w="1580" w:type="dxa"/>
            <w:shd w:val="clear" w:color="auto" w:fill="FFD966"/>
            <w:vAlign w:val="center"/>
          </w:tcPr>
          <w:p w14:paraId="728842AD" w14:textId="77777777" w:rsidR="009423BB" w:rsidRDefault="009423BB" w:rsidP="003702F3">
            <w:pPr>
              <w:pStyle w:val="TableParagraph"/>
              <w:ind w:left="0"/>
              <w:jc w:val="center"/>
              <w:rPr>
                <w:sz w:val="20"/>
              </w:rPr>
            </w:pPr>
          </w:p>
        </w:tc>
        <w:tc>
          <w:tcPr>
            <w:tcW w:w="1474" w:type="dxa"/>
            <w:shd w:val="clear" w:color="auto" w:fill="FFD966"/>
          </w:tcPr>
          <w:p w14:paraId="7072E865" w14:textId="77777777" w:rsidR="009423BB" w:rsidRDefault="009423BB">
            <w:pPr>
              <w:pStyle w:val="TableParagraph"/>
              <w:ind w:left="0"/>
              <w:rPr>
                <w:sz w:val="20"/>
              </w:rPr>
            </w:pPr>
          </w:p>
        </w:tc>
      </w:tr>
      <w:tr w:rsidR="009423BB" w14:paraId="1BBF3BD5" w14:textId="77777777" w:rsidTr="003702F3">
        <w:trPr>
          <w:trHeight w:val="273"/>
        </w:trPr>
        <w:tc>
          <w:tcPr>
            <w:tcW w:w="1028" w:type="dxa"/>
            <w:shd w:val="clear" w:color="auto" w:fill="FFD966"/>
          </w:tcPr>
          <w:p w14:paraId="5949E10F" w14:textId="77777777" w:rsidR="009423BB" w:rsidRDefault="00291A6B">
            <w:pPr>
              <w:pStyle w:val="TableParagraph"/>
              <w:spacing w:before="19"/>
              <w:ind w:left="122"/>
              <w:rPr>
                <w:b/>
                <w:sz w:val="20"/>
              </w:rPr>
            </w:pPr>
            <w:r>
              <w:rPr>
                <w:b/>
                <w:spacing w:val="-2"/>
                <w:sz w:val="20"/>
              </w:rPr>
              <w:t>C.3.2.</w:t>
            </w:r>
          </w:p>
        </w:tc>
        <w:tc>
          <w:tcPr>
            <w:tcW w:w="1383" w:type="dxa"/>
            <w:shd w:val="clear" w:color="auto" w:fill="FFD966"/>
            <w:vAlign w:val="center"/>
          </w:tcPr>
          <w:p w14:paraId="024BD446" w14:textId="77777777" w:rsidR="009423BB" w:rsidRDefault="009423BB" w:rsidP="003702F3">
            <w:pPr>
              <w:pStyle w:val="TableParagraph"/>
              <w:ind w:left="0"/>
              <w:jc w:val="center"/>
              <w:rPr>
                <w:sz w:val="20"/>
              </w:rPr>
            </w:pPr>
          </w:p>
        </w:tc>
        <w:tc>
          <w:tcPr>
            <w:tcW w:w="1225" w:type="dxa"/>
            <w:shd w:val="clear" w:color="auto" w:fill="FFD966"/>
            <w:vAlign w:val="center"/>
          </w:tcPr>
          <w:p w14:paraId="321B210D" w14:textId="77777777" w:rsidR="009423BB" w:rsidRDefault="009423BB" w:rsidP="003702F3">
            <w:pPr>
              <w:pStyle w:val="TableParagraph"/>
              <w:ind w:left="0"/>
              <w:jc w:val="center"/>
              <w:rPr>
                <w:sz w:val="20"/>
              </w:rPr>
            </w:pPr>
          </w:p>
        </w:tc>
        <w:tc>
          <w:tcPr>
            <w:tcW w:w="1167" w:type="dxa"/>
            <w:shd w:val="clear" w:color="auto" w:fill="FFD966"/>
            <w:vAlign w:val="center"/>
          </w:tcPr>
          <w:p w14:paraId="55CFBC3A" w14:textId="77777777" w:rsidR="009423BB" w:rsidRDefault="00291A6B" w:rsidP="003702F3">
            <w:pPr>
              <w:pStyle w:val="TableParagraph"/>
              <w:spacing w:before="38" w:line="215" w:lineRule="exact"/>
              <w:ind w:left="126"/>
              <w:jc w:val="center"/>
              <w:rPr>
                <w:sz w:val="20"/>
              </w:rPr>
            </w:pPr>
            <w:proofErr w:type="gramStart"/>
            <w:r>
              <w:rPr>
                <w:spacing w:val="-10"/>
                <w:sz w:val="20"/>
              </w:rPr>
              <w:t>x</w:t>
            </w:r>
            <w:proofErr w:type="gramEnd"/>
          </w:p>
        </w:tc>
        <w:tc>
          <w:tcPr>
            <w:tcW w:w="1306" w:type="dxa"/>
            <w:shd w:val="clear" w:color="auto" w:fill="FFD966"/>
            <w:vAlign w:val="center"/>
          </w:tcPr>
          <w:p w14:paraId="1D74D902" w14:textId="77777777" w:rsidR="009423BB" w:rsidRDefault="009423BB" w:rsidP="003702F3">
            <w:pPr>
              <w:pStyle w:val="TableParagraph"/>
              <w:ind w:left="0"/>
              <w:jc w:val="center"/>
              <w:rPr>
                <w:sz w:val="20"/>
              </w:rPr>
            </w:pPr>
          </w:p>
        </w:tc>
        <w:tc>
          <w:tcPr>
            <w:tcW w:w="1580" w:type="dxa"/>
            <w:shd w:val="clear" w:color="auto" w:fill="FFD966"/>
            <w:vAlign w:val="center"/>
          </w:tcPr>
          <w:p w14:paraId="26B5F6B2" w14:textId="77777777" w:rsidR="009423BB" w:rsidRDefault="009423BB" w:rsidP="003702F3">
            <w:pPr>
              <w:pStyle w:val="TableParagraph"/>
              <w:ind w:left="0"/>
              <w:jc w:val="center"/>
              <w:rPr>
                <w:sz w:val="20"/>
              </w:rPr>
            </w:pPr>
          </w:p>
        </w:tc>
        <w:tc>
          <w:tcPr>
            <w:tcW w:w="1474" w:type="dxa"/>
            <w:shd w:val="clear" w:color="auto" w:fill="FFD966"/>
          </w:tcPr>
          <w:p w14:paraId="2DC5E3C1" w14:textId="77777777" w:rsidR="009423BB" w:rsidRDefault="009423BB">
            <w:pPr>
              <w:pStyle w:val="TableParagraph"/>
              <w:ind w:left="0"/>
              <w:rPr>
                <w:sz w:val="20"/>
              </w:rPr>
            </w:pPr>
          </w:p>
        </w:tc>
      </w:tr>
      <w:tr w:rsidR="009423BB" w14:paraId="442B5953" w14:textId="77777777" w:rsidTr="003702F3">
        <w:trPr>
          <w:trHeight w:val="546"/>
        </w:trPr>
        <w:tc>
          <w:tcPr>
            <w:tcW w:w="7689" w:type="dxa"/>
            <w:gridSpan w:val="6"/>
            <w:shd w:val="clear" w:color="auto" w:fill="FFC101"/>
          </w:tcPr>
          <w:p w14:paraId="12671041" w14:textId="77777777" w:rsidR="009423BB" w:rsidRDefault="00291A6B">
            <w:pPr>
              <w:pStyle w:val="TableParagraph"/>
              <w:spacing w:before="158"/>
              <w:ind w:left="3103"/>
              <w:rPr>
                <w:b/>
                <w:sz w:val="20"/>
              </w:rPr>
            </w:pPr>
            <w:r>
              <w:rPr>
                <w:b/>
                <w:spacing w:val="-2"/>
                <w:sz w:val="20"/>
              </w:rPr>
              <w:t>ARAŞTIRMA</w:t>
            </w:r>
            <w:r w:rsidR="00162533">
              <w:rPr>
                <w:b/>
                <w:spacing w:val="-2"/>
                <w:sz w:val="20"/>
              </w:rPr>
              <w:t xml:space="preserve"> </w:t>
            </w:r>
            <w:r>
              <w:rPr>
                <w:b/>
                <w:spacing w:val="-2"/>
                <w:sz w:val="20"/>
              </w:rPr>
              <w:t>VE</w:t>
            </w:r>
            <w:r w:rsidR="00BA7EC5">
              <w:rPr>
                <w:b/>
                <w:spacing w:val="-2"/>
                <w:sz w:val="20"/>
              </w:rPr>
              <w:t xml:space="preserve"> </w:t>
            </w:r>
            <w:r>
              <w:rPr>
                <w:b/>
                <w:spacing w:val="-2"/>
                <w:sz w:val="20"/>
              </w:rPr>
              <w:t>GELİŞTİRME</w:t>
            </w:r>
            <w:r w:rsidR="00162533">
              <w:rPr>
                <w:b/>
                <w:spacing w:val="-2"/>
                <w:sz w:val="20"/>
              </w:rPr>
              <w:t xml:space="preserve"> </w:t>
            </w:r>
            <w:r>
              <w:rPr>
                <w:b/>
                <w:spacing w:val="-2"/>
                <w:sz w:val="20"/>
              </w:rPr>
              <w:t>PUAN</w:t>
            </w:r>
            <w:r w:rsidR="00162533">
              <w:rPr>
                <w:b/>
                <w:spacing w:val="-2"/>
                <w:sz w:val="20"/>
              </w:rPr>
              <w:t xml:space="preserve"> </w:t>
            </w:r>
            <w:r>
              <w:rPr>
                <w:b/>
                <w:spacing w:val="-2"/>
                <w:sz w:val="20"/>
              </w:rPr>
              <w:t>TOPLAMI</w:t>
            </w:r>
          </w:p>
        </w:tc>
        <w:tc>
          <w:tcPr>
            <w:tcW w:w="1474" w:type="dxa"/>
            <w:shd w:val="clear" w:color="auto" w:fill="FFC101"/>
            <w:vAlign w:val="center"/>
          </w:tcPr>
          <w:p w14:paraId="16E75818" w14:textId="77777777" w:rsidR="009423BB" w:rsidRPr="003702F3" w:rsidRDefault="00291A6B" w:rsidP="003702F3">
            <w:pPr>
              <w:pStyle w:val="TableParagraph"/>
              <w:spacing w:line="225" w:lineRule="exact"/>
              <w:ind w:left="120"/>
              <w:jc w:val="center"/>
              <w:rPr>
                <w:b/>
                <w:bCs/>
                <w:sz w:val="20"/>
              </w:rPr>
            </w:pPr>
            <w:r w:rsidRPr="003702F3">
              <w:rPr>
                <w:b/>
                <w:bCs/>
                <w:spacing w:val="-5"/>
                <w:sz w:val="20"/>
              </w:rPr>
              <w:t>17</w:t>
            </w:r>
          </w:p>
        </w:tc>
      </w:tr>
      <w:tr w:rsidR="009423BB" w14:paraId="6881FADB" w14:textId="77777777" w:rsidTr="003702F3">
        <w:trPr>
          <w:trHeight w:val="278"/>
        </w:trPr>
        <w:tc>
          <w:tcPr>
            <w:tcW w:w="1028" w:type="dxa"/>
            <w:shd w:val="clear" w:color="auto" w:fill="F9E7D9"/>
          </w:tcPr>
          <w:p w14:paraId="4E0E9F5E" w14:textId="77777777" w:rsidR="009423BB" w:rsidRDefault="00291A6B">
            <w:pPr>
              <w:pStyle w:val="TableParagraph"/>
              <w:spacing w:before="24"/>
              <w:ind w:left="122"/>
              <w:rPr>
                <w:b/>
                <w:sz w:val="20"/>
              </w:rPr>
            </w:pPr>
            <w:r>
              <w:rPr>
                <w:b/>
                <w:spacing w:val="-2"/>
                <w:sz w:val="20"/>
              </w:rPr>
              <w:t>D.1.1.</w:t>
            </w:r>
          </w:p>
        </w:tc>
        <w:tc>
          <w:tcPr>
            <w:tcW w:w="1383" w:type="dxa"/>
            <w:shd w:val="clear" w:color="auto" w:fill="F9E7D9"/>
          </w:tcPr>
          <w:p w14:paraId="2204A74D" w14:textId="77777777" w:rsidR="009423BB" w:rsidRDefault="009423BB">
            <w:pPr>
              <w:pStyle w:val="TableParagraph"/>
              <w:ind w:left="0"/>
              <w:rPr>
                <w:sz w:val="20"/>
              </w:rPr>
            </w:pPr>
          </w:p>
        </w:tc>
        <w:tc>
          <w:tcPr>
            <w:tcW w:w="1225" w:type="dxa"/>
            <w:shd w:val="clear" w:color="auto" w:fill="F9E7D9"/>
            <w:vAlign w:val="center"/>
          </w:tcPr>
          <w:p w14:paraId="2792F9C2" w14:textId="1C9C6345" w:rsidR="009423BB" w:rsidRDefault="001D3EEB" w:rsidP="003702F3">
            <w:pPr>
              <w:pStyle w:val="TableParagraph"/>
              <w:ind w:left="0"/>
              <w:jc w:val="center"/>
              <w:rPr>
                <w:sz w:val="20"/>
              </w:rPr>
            </w:pPr>
            <w:proofErr w:type="gramStart"/>
            <w:r>
              <w:rPr>
                <w:spacing w:val="-10"/>
                <w:sz w:val="20"/>
              </w:rPr>
              <w:t>x</w:t>
            </w:r>
            <w:proofErr w:type="gramEnd"/>
          </w:p>
        </w:tc>
        <w:tc>
          <w:tcPr>
            <w:tcW w:w="1167" w:type="dxa"/>
            <w:shd w:val="clear" w:color="auto" w:fill="F9E7D9"/>
            <w:vAlign w:val="center"/>
          </w:tcPr>
          <w:p w14:paraId="4C845793" w14:textId="77777777" w:rsidR="009423BB" w:rsidRDefault="009423BB" w:rsidP="003702F3">
            <w:pPr>
              <w:pStyle w:val="TableParagraph"/>
              <w:ind w:left="0"/>
              <w:jc w:val="center"/>
              <w:rPr>
                <w:sz w:val="20"/>
              </w:rPr>
            </w:pPr>
          </w:p>
        </w:tc>
        <w:tc>
          <w:tcPr>
            <w:tcW w:w="1306" w:type="dxa"/>
            <w:shd w:val="clear" w:color="auto" w:fill="F9E7D9"/>
            <w:vAlign w:val="center"/>
          </w:tcPr>
          <w:p w14:paraId="0C2082EA" w14:textId="77777777" w:rsidR="009423BB" w:rsidRDefault="009423BB" w:rsidP="003702F3">
            <w:pPr>
              <w:pStyle w:val="TableParagraph"/>
              <w:spacing w:before="44" w:line="215" w:lineRule="exact"/>
              <w:ind w:left="121"/>
              <w:jc w:val="center"/>
              <w:rPr>
                <w:sz w:val="20"/>
              </w:rPr>
            </w:pPr>
          </w:p>
        </w:tc>
        <w:tc>
          <w:tcPr>
            <w:tcW w:w="1580" w:type="dxa"/>
            <w:shd w:val="clear" w:color="auto" w:fill="F9E7D9"/>
          </w:tcPr>
          <w:p w14:paraId="564AFCAF" w14:textId="77777777" w:rsidR="009423BB" w:rsidRDefault="009423BB">
            <w:pPr>
              <w:pStyle w:val="TableParagraph"/>
              <w:ind w:left="0"/>
              <w:rPr>
                <w:sz w:val="20"/>
              </w:rPr>
            </w:pPr>
          </w:p>
        </w:tc>
        <w:tc>
          <w:tcPr>
            <w:tcW w:w="1474" w:type="dxa"/>
            <w:shd w:val="clear" w:color="auto" w:fill="F9E7D9"/>
          </w:tcPr>
          <w:p w14:paraId="15CCAFD3" w14:textId="77777777" w:rsidR="009423BB" w:rsidRDefault="009423BB">
            <w:pPr>
              <w:pStyle w:val="TableParagraph"/>
              <w:ind w:left="0"/>
              <w:rPr>
                <w:sz w:val="20"/>
              </w:rPr>
            </w:pPr>
          </w:p>
        </w:tc>
      </w:tr>
      <w:tr w:rsidR="009423BB" w14:paraId="051157C1" w14:textId="77777777" w:rsidTr="003702F3">
        <w:trPr>
          <w:trHeight w:val="273"/>
        </w:trPr>
        <w:tc>
          <w:tcPr>
            <w:tcW w:w="1028" w:type="dxa"/>
            <w:shd w:val="clear" w:color="auto" w:fill="F9E7D9"/>
          </w:tcPr>
          <w:p w14:paraId="5D818F27" w14:textId="77777777" w:rsidR="009423BB" w:rsidRDefault="00291A6B">
            <w:pPr>
              <w:pStyle w:val="TableParagraph"/>
              <w:spacing w:before="19"/>
              <w:ind w:left="122"/>
              <w:rPr>
                <w:b/>
                <w:sz w:val="20"/>
              </w:rPr>
            </w:pPr>
            <w:r>
              <w:rPr>
                <w:b/>
                <w:spacing w:val="-2"/>
                <w:sz w:val="20"/>
              </w:rPr>
              <w:t>D.1.2.</w:t>
            </w:r>
          </w:p>
        </w:tc>
        <w:tc>
          <w:tcPr>
            <w:tcW w:w="1383" w:type="dxa"/>
            <w:shd w:val="clear" w:color="auto" w:fill="F9E7D9"/>
          </w:tcPr>
          <w:p w14:paraId="4E5DC513" w14:textId="77777777" w:rsidR="009423BB" w:rsidRDefault="009423BB">
            <w:pPr>
              <w:pStyle w:val="TableParagraph"/>
              <w:ind w:left="0"/>
              <w:rPr>
                <w:sz w:val="20"/>
              </w:rPr>
            </w:pPr>
          </w:p>
        </w:tc>
        <w:tc>
          <w:tcPr>
            <w:tcW w:w="1225" w:type="dxa"/>
            <w:shd w:val="clear" w:color="auto" w:fill="F9E7D9"/>
            <w:vAlign w:val="center"/>
          </w:tcPr>
          <w:p w14:paraId="7E5E580B" w14:textId="77777777" w:rsidR="009423BB" w:rsidRDefault="009423BB" w:rsidP="003702F3">
            <w:pPr>
              <w:pStyle w:val="TableParagraph"/>
              <w:ind w:left="0"/>
              <w:jc w:val="center"/>
              <w:rPr>
                <w:sz w:val="20"/>
              </w:rPr>
            </w:pPr>
          </w:p>
        </w:tc>
        <w:tc>
          <w:tcPr>
            <w:tcW w:w="1167" w:type="dxa"/>
            <w:shd w:val="clear" w:color="auto" w:fill="F9E7D9"/>
            <w:vAlign w:val="center"/>
          </w:tcPr>
          <w:p w14:paraId="04649EA7" w14:textId="369917CC" w:rsidR="009423BB" w:rsidRDefault="009423BB" w:rsidP="003702F3">
            <w:pPr>
              <w:pStyle w:val="TableParagraph"/>
              <w:ind w:left="0"/>
              <w:jc w:val="center"/>
              <w:rPr>
                <w:sz w:val="20"/>
              </w:rPr>
            </w:pPr>
          </w:p>
        </w:tc>
        <w:tc>
          <w:tcPr>
            <w:tcW w:w="1306" w:type="dxa"/>
            <w:shd w:val="clear" w:color="auto" w:fill="F9E7D9"/>
            <w:vAlign w:val="center"/>
          </w:tcPr>
          <w:p w14:paraId="23271B80" w14:textId="4C52B952" w:rsidR="009423BB" w:rsidRDefault="003702F3" w:rsidP="003702F3">
            <w:pPr>
              <w:pStyle w:val="TableParagraph"/>
              <w:spacing w:before="38" w:line="215" w:lineRule="exact"/>
              <w:ind w:left="121"/>
              <w:jc w:val="center"/>
              <w:rPr>
                <w:sz w:val="20"/>
              </w:rPr>
            </w:pPr>
            <w:proofErr w:type="gramStart"/>
            <w:r>
              <w:rPr>
                <w:spacing w:val="-10"/>
                <w:sz w:val="20"/>
              </w:rPr>
              <w:t>x</w:t>
            </w:r>
            <w:proofErr w:type="gramEnd"/>
          </w:p>
        </w:tc>
        <w:tc>
          <w:tcPr>
            <w:tcW w:w="1580" w:type="dxa"/>
            <w:shd w:val="clear" w:color="auto" w:fill="F9E7D9"/>
          </w:tcPr>
          <w:p w14:paraId="2E56C522" w14:textId="77777777" w:rsidR="009423BB" w:rsidRDefault="009423BB">
            <w:pPr>
              <w:pStyle w:val="TableParagraph"/>
              <w:ind w:left="0"/>
              <w:rPr>
                <w:sz w:val="20"/>
              </w:rPr>
            </w:pPr>
          </w:p>
        </w:tc>
        <w:tc>
          <w:tcPr>
            <w:tcW w:w="1474" w:type="dxa"/>
            <w:shd w:val="clear" w:color="auto" w:fill="F9E7D9"/>
          </w:tcPr>
          <w:p w14:paraId="51D575B4" w14:textId="77777777" w:rsidR="009423BB" w:rsidRDefault="009423BB">
            <w:pPr>
              <w:pStyle w:val="TableParagraph"/>
              <w:ind w:left="0"/>
              <w:rPr>
                <w:sz w:val="20"/>
              </w:rPr>
            </w:pPr>
          </w:p>
        </w:tc>
      </w:tr>
      <w:tr w:rsidR="009423BB" w14:paraId="2393B608" w14:textId="77777777" w:rsidTr="003702F3">
        <w:trPr>
          <w:trHeight w:val="273"/>
        </w:trPr>
        <w:tc>
          <w:tcPr>
            <w:tcW w:w="1028" w:type="dxa"/>
            <w:shd w:val="clear" w:color="auto" w:fill="F7C8AC"/>
          </w:tcPr>
          <w:p w14:paraId="05604708" w14:textId="77777777" w:rsidR="009423BB" w:rsidRDefault="00291A6B">
            <w:pPr>
              <w:pStyle w:val="TableParagraph"/>
              <w:spacing w:before="19"/>
              <w:ind w:left="122"/>
              <w:rPr>
                <w:b/>
                <w:sz w:val="20"/>
              </w:rPr>
            </w:pPr>
            <w:r>
              <w:rPr>
                <w:b/>
                <w:spacing w:val="-2"/>
                <w:sz w:val="20"/>
              </w:rPr>
              <w:t>D.2.1.</w:t>
            </w:r>
          </w:p>
        </w:tc>
        <w:tc>
          <w:tcPr>
            <w:tcW w:w="1383" w:type="dxa"/>
            <w:shd w:val="clear" w:color="auto" w:fill="F7C8AC"/>
          </w:tcPr>
          <w:p w14:paraId="5991AF0F" w14:textId="77777777" w:rsidR="009423BB" w:rsidRDefault="009423BB">
            <w:pPr>
              <w:pStyle w:val="TableParagraph"/>
              <w:ind w:left="0"/>
              <w:rPr>
                <w:sz w:val="20"/>
              </w:rPr>
            </w:pPr>
          </w:p>
        </w:tc>
        <w:tc>
          <w:tcPr>
            <w:tcW w:w="1225" w:type="dxa"/>
            <w:shd w:val="clear" w:color="auto" w:fill="F7C8AC"/>
            <w:vAlign w:val="center"/>
          </w:tcPr>
          <w:p w14:paraId="44F5B248" w14:textId="77777777" w:rsidR="009423BB" w:rsidRDefault="009423BB" w:rsidP="003702F3">
            <w:pPr>
              <w:pStyle w:val="TableParagraph"/>
              <w:ind w:left="0"/>
              <w:jc w:val="center"/>
              <w:rPr>
                <w:sz w:val="20"/>
              </w:rPr>
            </w:pPr>
          </w:p>
        </w:tc>
        <w:tc>
          <w:tcPr>
            <w:tcW w:w="1167" w:type="dxa"/>
            <w:shd w:val="clear" w:color="auto" w:fill="F7C8AC"/>
            <w:vAlign w:val="center"/>
          </w:tcPr>
          <w:p w14:paraId="20C55A36" w14:textId="2A32BCC3" w:rsidR="009423BB" w:rsidRDefault="001D3EEB" w:rsidP="003702F3">
            <w:pPr>
              <w:pStyle w:val="TableParagraph"/>
              <w:ind w:left="0"/>
              <w:jc w:val="center"/>
              <w:rPr>
                <w:sz w:val="20"/>
              </w:rPr>
            </w:pPr>
            <w:proofErr w:type="gramStart"/>
            <w:r>
              <w:rPr>
                <w:spacing w:val="-10"/>
                <w:sz w:val="20"/>
              </w:rPr>
              <w:t>x</w:t>
            </w:r>
            <w:proofErr w:type="gramEnd"/>
          </w:p>
        </w:tc>
        <w:tc>
          <w:tcPr>
            <w:tcW w:w="1306" w:type="dxa"/>
            <w:shd w:val="clear" w:color="auto" w:fill="F7C8AC"/>
            <w:vAlign w:val="center"/>
          </w:tcPr>
          <w:p w14:paraId="4E228C3A" w14:textId="77777777" w:rsidR="009423BB" w:rsidRDefault="009423BB" w:rsidP="003702F3">
            <w:pPr>
              <w:pStyle w:val="TableParagraph"/>
              <w:spacing w:before="38" w:line="215" w:lineRule="exact"/>
              <w:ind w:left="121"/>
              <w:jc w:val="center"/>
              <w:rPr>
                <w:sz w:val="20"/>
              </w:rPr>
            </w:pPr>
          </w:p>
        </w:tc>
        <w:tc>
          <w:tcPr>
            <w:tcW w:w="1580" w:type="dxa"/>
            <w:shd w:val="clear" w:color="auto" w:fill="F7C8AC"/>
          </w:tcPr>
          <w:p w14:paraId="1E6A7945" w14:textId="77777777" w:rsidR="009423BB" w:rsidRDefault="009423BB">
            <w:pPr>
              <w:pStyle w:val="TableParagraph"/>
              <w:ind w:left="0"/>
              <w:rPr>
                <w:sz w:val="20"/>
              </w:rPr>
            </w:pPr>
          </w:p>
        </w:tc>
        <w:tc>
          <w:tcPr>
            <w:tcW w:w="1474" w:type="dxa"/>
            <w:shd w:val="clear" w:color="auto" w:fill="F7C8AC"/>
          </w:tcPr>
          <w:p w14:paraId="75BB0AA1" w14:textId="77777777" w:rsidR="009423BB" w:rsidRDefault="009423BB">
            <w:pPr>
              <w:pStyle w:val="TableParagraph"/>
              <w:ind w:left="0"/>
              <w:rPr>
                <w:sz w:val="20"/>
              </w:rPr>
            </w:pPr>
          </w:p>
        </w:tc>
      </w:tr>
      <w:tr w:rsidR="009423BB" w14:paraId="6B3932B8" w14:textId="77777777" w:rsidTr="003702F3">
        <w:trPr>
          <w:trHeight w:val="538"/>
        </w:trPr>
        <w:tc>
          <w:tcPr>
            <w:tcW w:w="7689" w:type="dxa"/>
            <w:gridSpan w:val="6"/>
            <w:shd w:val="clear" w:color="auto" w:fill="E6A77B"/>
          </w:tcPr>
          <w:p w14:paraId="74BB07FA" w14:textId="3E5E19A7" w:rsidR="009423BB" w:rsidRDefault="00291A6B">
            <w:pPr>
              <w:pStyle w:val="TableParagraph"/>
              <w:spacing w:before="163"/>
              <w:ind w:left="4035"/>
              <w:rPr>
                <w:b/>
                <w:sz w:val="20"/>
              </w:rPr>
            </w:pPr>
            <w:r>
              <w:rPr>
                <w:b/>
                <w:spacing w:val="-2"/>
                <w:sz w:val="20"/>
              </w:rPr>
              <w:t>TOPLUMSAL</w:t>
            </w:r>
            <w:r w:rsidR="00162533">
              <w:rPr>
                <w:b/>
                <w:spacing w:val="-2"/>
                <w:sz w:val="20"/>
              </w:rPr>
              <w:t xml:space="preserve"> </w:t>
            </w:r>
            <w:r>
              <w:rPr>
                <w:b/>
                <w:spacing w:val="-2"/>
                <w:sz w:val="20"/>
              </w:rPr>
              <w:t>KATKI</w:t>
            </w:r>
            <w:r w:rsidR="00162533">
              <w:rPr>
                <w:b/>
                <w:spacing w:val="-2"/>
                <w:sz w:val="20"/>
              </w:rPr>
              <w:t xml:space="preserve"> </w:t>
            </w:r>
            <w:r>
              <w:rPr>
                <w:b/>
                <w:spacing w:val="-2"/>
                <w:sz w:val="20"/>
              </w:rPr>
              <w:t>PUAN</w:t>
            </w:r>
            <w:r w:rsidR="00162533">
              <w:rPr>
                <w:b/>
                <w:spacing w:val="-2"/>
                <w:sz w:val="20"/>
              </w:rPr>
              <w:t xml:space="preserve"> </w:t>
            </w:r>
            <w:r>
              <w:rPr>
                <w:b/>
                <w:spacing w:val="-2"/>
                <w:sz w:val="20"/>
              </w:rPr>
              <w:t>TOPLAMI</w:t>
            </w:r>
          </w:p>
        </w:tc>
        <w:tc>
          <w:tcPr>
            <w:tcW w:w="1474" w:type="dxa"/>
            <w:tcBorders>
              <w:bottom w:val="single" w:sz="18" w:space="0" w:color="000000"/>
            </w:tcBorders>
            <w:shd w:val="clear" w:color="auto" w:fill="E6A77B"/>
            <w:vAlign w:val="center"/>
          </w:tcPr>
          <w:p w14:paraId="462DEF11" w14:textId="0D78E78A" w:rsidR="009423BB" w:rsidRPr="003702F3" w:rsidRDefault="003702F3" w:rsidP="003702F3">
            <w:pPr>
              <w:pStyle w:val="TableParagraph"/>
              <w:spacing w:line="225" w:lineRule="exact"/>
              <w:ind w:left="120"/>
              <w:jc w:val="center"/>
              <w:rPr>
                <w:b/>
                <w:bCs/>
                <w:sz w:val="20"/>
              </w:rPr>
            </w:pPr>
            <w:r>
              <w:rPr>
                <w:b/>
                <w:bCs/>
                <w:spacing w:val="-5"/>
                <w:sz w:val="20"/>
              </w:rPr>
              <w:t>9</w:t>
            </w:r>
          </w:p>
        </w:tc>
      </w:tr>
      <w:tr w:rsidR="009423BB" w14:paraId="3C1DE763" w14:textId="77777777" w:rsidTr="003702F3">
        <w:trPr>
          <w:trHeight w:val="565"/>
        </w:trPr>
        <w:tc>
          <w:tcPr>
            <w:tcW w:w="7689" w:type="dxa"/>
            <w:gridSpan w:val="6"/>
            <w:tcBorders>
              <w:right w:val="single" w:sz="18" w:space="0" w:color="000000"/>
            </w:tcBorders>
            <w:shd w:val="clear" w:color="auto" w:fill="F6C5AC"/>
          </w:tcPr>
          <w:p w14:paraId="0C5BAAFE" w14:textId="77777777" w:rsidR="009423BB" w:rsidRDefault="00291A6B">
            <w:pPr>
              <w:pStyle w:val="TableParagraph"/>
              <w:spacing w:before="184"/>
              <w:ind w:left="3181"/>
              <w:rPr>
                <w:b/>
                <w:sz w:val="20"/>
              </w:rPr>
            </w:pPr>
            <w:r>
              <w:rPr>
                <w:b/>
                <w:spacing w:val="-2"/>
                <w:sz w:val="20"/>
              </w:rPr>
              <w:t>TÜM</w:t>
            </w:r>
            <w:r w:rsidR="00162533">
              <w:rPr>
                <w:b/>
                <w:spacing w:val="-2"/>
                <w:sz w:val="20"/>
              </w:rPr>
              <w:t xml:space="preserve"> </w:t>
            </w:r>
            <w:r>
              <w:rPr>
                <w:b/>
                <w:spacing w:val="-2"/>
                <w:sz w:val="20"/>
              </w:rPr>
              <w:t>ÖLÇÜTLERE</w:t>
            </w:r>
            <w:r w:rsidR="00162533">
              <w:rPr>
                <w:b/>
                <w:spacing w:val="-2"/>
                <w:sz w:val="20"/>
              </w:rPr>
              <w:t xml:space="preserve"> </w:t>
            </w:r>
            <w:r>
              <w:rPr>
                <w:b/>
                <w:spacing w:val="-2"/>
                <w:sz w:val="20"/>
              </w:rPr>
              <w:t>AİT</w:t>
            </w:r>
            <w:r w:rsidR="00162533">
              <w:rPr>
                <w:b/>
                <w:spacing w:val="-2"/>
                <w:sz w:val="20"/>
              </w:rPr>
              <w:t xml:space="preserve"> </w:t>
            </w:r>
            <w:r>
              <w:rPr>
                <w:b/>
                <w:spacing w:val="-2"/>
                <w:sz w:val="20"/>
              </w:rPr>
              <w:t>PUANLARIN</w:t>
            </w:r>
            <w:r w:rsidR="00162533">
              <w:rPr>
                <w:b/>
                <w:spacing w:val="-2"/>
                <w:sz w:val="20"/>
              </w:rPr>
              <w:t xml:space="preserve"> </w:t>
            </w:r>
            <w:r>
              <w:rPr>
                <w:b/>
                <w:spacing w:val="-2"/>
                <w:sz w:val="20"/>
              </w:rPr>
              <w:t>TOPLAMI</w:t>
            </w:r>
          </w:p>
        </w:tc>
        <w:tc>
          <w:tcPr>
            <w:tcW w:w="1474" w:type="dxa"/>
            <w:tcBorders>
              <w:top w:val="single" w:sz="18" w:space="0" w:color="000000"/>
              <w:left w:val="single" w:sz="18" w:space="0" w:color="000000"/>
              <w:bottom w:val="single" w:sz="18" w:space="0" w:color="000000"/>
              <w:right w:val="single" w:sz="18" w:space="0" w:color="000000"/>
            </w:tcBorders>
            <w:shd w:val="clear" w:color="auto" w:fill="F6C5AC"/>
            <w:vAlign w:val="center"/>
          </w:tcPr>
          <w:p w14:paraId="33BB865A" w14:textId="71111F2C" w:rsidR="009423BB" w:rsidRPr="003702F3" w:rsidRDefault="003702F3" w:rsidP="003702F3">
            <w:pPr>
              <w:pStyle w:val="TableParagraph"/>
              <w:spacing w:before="11"/>
              <w:ind w:left="103"/>
              <w:jc w:val="center"/>
              <w:rPr>
                <w:b/>
                <w:bCs/>
                <w:sz w:val="20"/>
              </w:rPr>
            </w:pPr>
            <w:r w:rsidRPr="003702F3">
              <w:rPr>
                <w:b/>
                <w:bCs/>
                <w:spacing w:val="-5"/>
                <w:sz w:val="20"/>
              </w:rPr>
              <w:t>143</w:t>
            </w:r>
          </w:p>
        </w:tc>
      </w:tr>
    </w:tbl>
    <w:p w14:paraId="62429FBF" w14:textId="77777777" w:rsidR="009423BB" w:rsidRDefault="009423BB">
      <w:pPr>
        <w:pStyle w:val="TableParagraph"/>
        <w:rPr>
          <w:sz w:val="20"/>
        </w:rPr>
        <w:sectPr w:rsidR="009423BB">
          <w:pgSz w:w="11910" w:h="16840"/>
          <w:pgMar w:top="920" w:right="708" w:bottom="520" w:left="708" w:header="0" w:footer="320" w:gutter="0"/>
          <w:cols w:space="708"/>
        </w:sectPr>
      </w:pPr>
    </w:p>
    <w:p w14:paraId="30F759F9" w14:textId="12E9521D" w:rsidR="009423BB" w:rsidRDefault="00291A6B">
      <w:pPr>
        <w:pStyle w:val="Balk2"/>
        <w:spacing w:before="65"/>
        <w:ind w:left="732"/>
        <w:rPr>
          <w:spacing w:val="-2"/>
        </w:rPr>
      </w:pPr>
      <w:r w:rsidRPr="00B03863">
        <w:lastRenderedPageBreak/>
        <w:t>SONUÇ</w:t>
      </w:r>
      <w:r w:rsidR="000D3B69" w:rsidRPr="00B03863">
        <w:t xml:space="preserve"> </w:t>
      </w:r>
      <w:r w:rsidRPr="00B03863">
        <w:t xml:space="preserve">ve </w:t>
      </w:r>
      <w:r w:rsidRPr="00B03863">
        <w:rPr>
          <w:spacing w:val="-2"/>
        </w:rPr>
        <w:t>DEĞERLENDİRME</w:t>
      </w:r>
    </w:p>
    <w:p w14:paraId="1BFFEEBD" w14:textId="77777777" w:rsidR="00E25BD6" w:rsidRPr="00B03863" w:rsidRDefault="00E25BD6">
      <w:pPr>
        <w:pStyle w:val="Balk2"/>
        <w:spacing w:before="65"/>
        <w:ind w:left="732"/>
      </w:pPr>
    </w:p>
    <w:p w14:paraId="1C437B67" w14:textId="28C0F02B" w:rsidR="009423BB" w:rsidRDefault="00B03863" w:rsidP="00E25BD6">
      <w:pPr>
        <w:ind w:left="567" w:right="289" w:firstLine="851"/>
        <w:jc w:val="both"/>
        <w:rPr>
          <w:sz w:val="24"/>
          <w:szCs w:val="24"/>
        </w:rPr>
      </w:pPr>
      <w:r w:rsidRPr="00B03863">
        <w:rPr>
          <w:sz w:val="24"/>
          <w:szCs w:val="24"/>
        </w:rPr>
        <w:t>Mustafa Baysan</w:t>
      </w:r>
      <w:r w:rsidR="000D3B69" w:rsidRPr="00B03863">
        <w:rPr>
          <w:sz w:val="24"/>
          <w:szCs w:val="24"/>
        </w:rPr>
        <w:t xml:space="preserve"> </w:t>
      </w:r>
      <w:r w:rsidR="00291A6B" w:rsidRPr="00B03863">
        <w:rPr>
          <w:sz w:val="24"/>
          <w:szCs w:val="24"/>
        </w:rPr>
        <w:t>Meslek</w:t>
      </w:r>
      <w:r w:rsidR="000D3B69" w:rsidRPr="00B03863">
        <w:rPr>
          <w:sz w:val="24"/>
          <w:szCs w:val="24"/>
        </w:rPr>
        <w:t xml:space="preserve"> </w:t>
      </w:r>
      <w:r w:rsidR="00291A6B" w:rsidRPr="00B03863">
        <w:rPr>
          <w:sz w:val="24"/>
          <w:szCs w:val="24"/>
        </w:rPr>
        <w:t>Yüksekokulu’nun</w:t>
      </w:r>
      <w:r w:rsidR="000D3B69" w:rsidRPr="00B03863">
        <w:rPr>
          <w:sz w:val="24"/>
          <w:szCs w:val="24"/>
        </w:rPr>
        <w:t xml:space="preserve"> </w:t>
      </w:r>
      <w:r w:rsidR="00291A6B" w:rsidRPr="00B03863">
        <w:rPr>
          <w:sz w:val="24"/>
          <w:szCs w:val="24"/>
        </w:rPr>
        <w:t>kalite</w:t>
      </w:r>
      <w:r w:rsidR="000D3B69" w:rsidRPr="00B03863">
        <w:rPr>
          <w:sz w:val="24"/>
          <w:szCs w:val="24"/>
        </w:rPr>
        <w:t xml:space="preserve"> </w:t>
      </w:r>
      <w:r w:rsidR="00291A6B" w:rsidRPr="00B03863">
        <w:rPr>
          <w:sz w:val="24"/>
          <w:szCs w:val="24"/>
        </w:rPr>
        <w:t>güvence sistemi,</w:t>
      </w:r>
      <w:r w:rsidR="000D3B69" w:rsidRPr="00B03863">
        <w:rPr>
          <w:sz w:val="24"/>
          <w:szCs w:val="24"/>
        </w:rPr>
        <w:t xml:space="preserve"> </w:t>
      </w:r>
      <w:r w:rsidR="00291A6B" w:rsidRPr="00B03863">
        <w:rPr>
          <w:sz w:val="24"/>
          <w:szCs w:val="24"/>
        </w:rPr>
        <w:t>Yüksek</w:t>
      </w:r>
      <w:r w:rsidR="000D3B69" w:rsidRPr="00B03863">
        <w:rPr>
          <w:sz w:val="24"/>
          <w:szCs w:val="24"/>
        </w:rPr>
        <w:t xml:space="preserve"> </w:t>
      </w:r>
      <w:r w:rsidR="00291A6B" w:rsidRPr="00B03863">
        <w:rPr>
          <w:sz w:val="24"/>
          <w:szCs w:val="24"/>
        </w:rPr>
        <w:t>öğretim</w:t>
      </w:r>
      <w:r w:rsidR="000D3B69" w:rsidRPr="00B03863">
        <w:rPr>
          <w:sz w:val="24"/>
          <w:szCs w:val="24"/>
        </w:rPr>
        <w:t xml:space="preserve"> </w:t>
      </w:r>
      <w:r w:rsidR="00291A6B" w:rsidRPr="00B03863">
        <w:rPr>
          <w:sz w:val="24"/>
          <w:szCs w:val="24"/>
        </w:rPr>
        <w:t>Kalite Kurulu</w:t>
      </w:r>
      <w:r w:rsidR="000D3B69" w:rsidRPr="00B03863">
        <w:rPr>
          <w:sz w:val="24"/>
          <w:szCs w:val="24"/>
        </w:rPr>
        <w:t xml:space="preserve"> </w:t>
      </w:r>
      <w:r w:rsidR="00291A6B" w:rsidRPr="00B03863">
        <w:rPr>
          <w:sz w:val="24"/>
          <w:szCs w:val="24"/>
        </w:rPr>
        <w:t>(YÖKAK) tarafından belirlenen ölçütler ve değerlendirme çerçevesi doğrultusunda yapılandırılmış olup; liderlik ve yönetişim, eğitim-öğretim, araştırma-geliştirme ile toplumsal katkı alanlarında kurumsal kapasitenin güçlendirilmesine yönelik bütüncül bir yaklaşım benimsenmektedir. Bu kapsamda, söz konusu alanlarda belirlenen güçlü yönler temel alınarak sürekli iyileştirme anlayışı çerçevesinde ilerleme sağlanmaktadır.</w:t>
      </w:r>
    </w:p>
    <w:p w14:paraId="0CCA7791" w14:textId="77777777" w:rsidR="00E25BD6" w:rsidRPr="00B03863" w:rsidRDefault="00E25BD6" w:rsidP="00E25BD6">
      <w:pPr>
        <w:ind w:left="567" w:right="289" w:firstLine="851"/>
        <w:jc w:val="both"/>
        <w:rPr>
          <w:sz w:val="24"/>
          <w:szCs w:val="24"/>
        </w:rPr>
      </w:pPr>
    </w:p>
    <w:p w14:paraId="6B35193B" w14:textId="08D7F628" w:rsidR="009423BB" w:rsidRPr="00B03863" w:rsidRDefault="00291A6B" w:rsidP="00E25BD6">
      <w:pPr>
        <w:ind w:left="567" w:right="289" w:firstLine="851"/>
        <w:jc w:val="both"/>
        <w:rPr>
          <w:sz w:val="24"/>
          <w:szCs w:val="24"/>
        </w:rPr>
      </w:pPr>
      <w:r w:rsidRPr="00B03863">
        <w:rPr>
          <w:sz w:val="24"/>
          <w:szCs w:val="24"/>
        </w:rPr>
        <w:t>Bununla birlikte, kalite kültürünün kurumsal düzeyde yaygınlaştırılması ve sürdürülebilirliğinin sağlanması, performans göstergelerine dayalı izleme ve değerlendirme mekanizmalarının etkinliğinin artırılması ile toplumsal katkı faaliyetlerinin etki düzeyinin ölçülmesine yönelik sistematik yaklaşımların geliştirilmesi, kurumun öncelikli iyileştirme alanları arasında yer almaktadır. Bu doğrultuda yürütülen iyileştirme çalışmaları; planlama, uygulama, izleme ve önlem alma döngüsü (PUKÖ) esas alınarak tasarlanmakta ve düzenli olarak gözden geçirilmektedir.</w:t>
      </w:r>
      <w:r w:rsidR="00B03863" w:rsidRPr="00B03863">
        <w:rPr>
          <w:sz w:val="24"/>
          <w:szCs w:val="24"/>
        </w:rPr>
        <w:t xml:space="preserve"> </w:t>
      </w:r>
      <w:r w:rsidRPr="00B03863">
        <w:rPr>
          <w:sz w:val="24"/>
          <w:szCs w:val="24"/>
        </w:rPr>
        <w:t xml:space="preserve">Böylece </w:t>
      </w:r>
      <w:r w:rsidR="00B03863" w:rsidRPr="00B03863">
        <w:rPr>
          <w:sz w:val="24"/>
          <w:szCs w:val="24"/>
        </w:rPr>
        <w:t>Mustafa Baysan</w:t>
      </w:r>
      <w:r w:rsidRPr="00B03863">
        <w:rPr>
          <w:sz w:val="24"/>
          <w:szCs w:val="24"/>
        </w:rPr>
        <w:t xml:space="preserve"> Meslek Yüksekokulu’nda kalite güvence sisteminin sürekliliği ve etkinliğinin artırılması hedeflenmektedir.</w:t>
      </w:r>
    </w:p>
    <w:p w14:paraId="4E76FA44" w14:textId="456BE2B0" w:rsidR="00394F21" w:rsidRPr="00B03863" w:rsidRDefault="00394F21" w:rsidP="00E25BD6">
      <w:pPr>
        <w:ind w:left="567" w:right="289" w:firstLine="851"/>
        <w:jc w:val="both"/>
        <w:rPr>
          <w:sz w:val="24"/>
          <w:szCs w:val="24"/>
        </w:rPr>
      </w:pPr>
    </w:p>
    <w:p w14:paraId="4E97D2F1" w14:textId="24C39D45" w:rsidR="00394F21" w:rsidRPr="00B03863" w:rsidRDefault="00394F21" w:rsidP="00E25BD6">
      <w:pPr>
        <w:ind w:left="567" w:right="289" w:firstLine="851"/>
        <w:jc w:val="both"/>
        <w:rPr>
          <w:sz w:val="24"/>
          <w:szCs w:val="24"/>
        </w:rPr>
      </w:pPr>
      <w:r w:rsidRPr="00B03863">
        <w:rPr>
          <w:sz w:val="24"/>
          <w:szCs w:val="24"/>
        </w:rPr>
        <w:t>Liderlik, yönetişim ve kalite boyutunda; karar alma mekanizmalarının kurul ve komisyonlar aracılığıyla işletildiği, görev tanımlarının açık biçimde belirlendiği ve iş süreçlerinin ilgili mevzuat ile kurum içi düzenlemeler doğrultusunda yürütüldüğü anlaşılmaktadır. Kalite güvencesi kapsamında iç değerlendirme çalışmaları periyodik olarak gerçekleştirilmiş; birim bazında izleme, değerlendirme ve sürekli iyileştirme faaliyetleri PUKÖ döngüsü çerçevesinde ele alınmıştır. Bu kapsamda paydaş katılımını artırmaya yönelik uygulamalar (öğrenciler, mezunlar, dış paydaşlar ve sektör temsilcileri) farklı yöntem ve araçlarla sürdürülmekte; elde edilen geri bildirimlerin karar süreçlerine ve iyileştirme faaliyetlerine yansıtılması hedeflenmektedir. Bunun yanı sıra kalite kültürünün yaygınlaştırılmasına yönelik toplantılar, düzenli raporlama çalışmaları ve uygulama takip mekanizmaları kurumsal öğrenme süreçlerini destekleyen önemli unsurlar olarak değerlendirilmektedir.</w:t>
      </w:r>
    </w:p>
    <w:p w14:paraId="7F752E10" w14:textId="4D751F63" w:rsidR="00394F21" w:rsidRPr="00B03863" w:rsidRDefault="00394F21" w:rsidP="00E25BD6">
      <w:pPr>
        <w:ind w:left="567" w:right="288" w:firstLine="849"/>
        <w:jc w:val="both"/>
        <w:rPr>
          <w:sz w:val="24"/>
          <w:szCs w:val="24"/>
        </w:rPr>
      </w:pPr>
    </w:p>
    <w:p w14:paraId="2141F14F" w14:textId="41862421" w:rsidR="00394F21" w:rsidRPr="00B03863" w:rsidRDefault="00394F21" w:rsidP="00E25BD6">
      <w:pPr>
        <w:ind w:left="567" w:right="288" w:firstLine="849"/>
        <w:jc w:val="both"/>
        <w:rPr>
          <w:sz w:val="24"/>
          <w:szCs w:val="24"/>
        </w:rPr>
      </w:pPr>
      <w:r w:rsidRPr="00B03863">
        <w:rPr>
          <w:sz w:val="24"/>
          <w:szCs w:val="24"/>
        </w:rPr>
        <w:t>Eğitim ve öğretim boyutunda; programların planlanması ve uygulanması, ölçme-değerlendirme süreçleri ile öğrenme kaynakları ve öğrenci destek hizmetlerinin belirlenmiş bir sistematik çerçeve içerisinde yürütüldüğü görülmektedir. Program yeterlilikleri ile ders öğrenme çıktıları arasındaki ilişki gözetilerek ders bilgi paketlerinin güncelliği düzenli olarak takip edilmiş; öğrenci odaklı öğrenme anlayışını güçlendirmeye yönelik uygulamaların sürdürüldüğü anlaşılmaktadır. Ölçme ve değerlendirme uygulamalarında şeffaflık ve izlenebilirlik ilkeleri benimsenmekte; akademik danışmanlık, rehberlik ve destek hizmetleri öğrencilerin akademik ilerlemesini destekleyecek şekilde işletilmektedir. Mezuniyet, diploma ve sertifika süreçlerinin açık biçimde tanımlanmış usul ve esaslara göre yürütülmesi, süreçlerin izlenmesi ve ihtiyaç doğrultusunda iyileştirilmesi eğitim-öğretim faaliyetlerinin kalite güvencesine katkı sunmaktadır. Öğrenme ortamları ile fiziksel altyapı ve tesis imkânlarının öğrencilerin erişimine sunulması, erişilebilirliğin artırılmasına yönelik çalışmalar ve dezavantajlı gruplara yönelik uygulamalar eğitim süreçlerinin kapsayıcı yapısını güçlendiren unsurlar arasında değerlendirilmektedir. Ayrıca sosyal, kültürel ve sportif etkinliklerin planlı biçimde yürütülmesi, öğrencilerin çok yönlü gelişimini destekleyen tamamlayıcı bir unsur olarak ele alınmaktadır.</w:t>
      </w:r>
    </w:p>
    <w:p w14:paraId="7FF3F13B" w14:textId="4C7A5CD8" w:rsidR="00394F21" w:rsidRPr="00B03863" w:rsidRDefault="00394F21" w:rsidP="00E25BD6">
      <w:pPr>
        <w:ind w:left="567" w:right="288" w:firstLine="849"/>
        <w:jc w:val="both"/>
        <w:rPr>
          <w:sz w:val="24"/>
          <w:szCs w:val="24"/>
        </w:rPr>
      </w:pPr>
    </w:p>
    <w:p w14:paraId="0D48A06A" w14:textId="637C7813" w:rsidR="00394F21" w:rsidRPr="00B03863" w:rsidRDefault="00394F21" w:rsidP="00E25BD6">
      <w:pPr>
        <w:ind w:left="567" w:right="288" w:firstLine="849"/>
        <w:jc w:val="both"/>
        <w:rPr>
          <w:sz w:val="24"/>
          <w:szCs w:val="24"/>
        </w:rPr>
      </w:pPr>
      <w:r w:rsidRPr="00B03863">
        <w:rPr>
          <w:sz w:val="24"/>
          <w:szCs w:val="24"/>
        </w:rPr>
        <w:t>Araştırma-geliştirme boyutunda; meslek yüksekokulunun yapısı ve misyonu doğrultusunda araştırma faaliyetlerinin üniversite genel politikaları ile uyumlu biçimde yürütüldüğü, öğretim elemanlarının bilimsel faaliyetlere katılımının teşvik edildiği ve dış paydaşlarla iş birliklerinin geliştirilmeye çalışılmaktadır. Araştırma performansının izlenmesine yönelik mekanizmaların güçlendirilmesi ve araştırma çıktılarının kurumsal hedeflerle daha güçlü ilişkilendirilmesi, önümüzdeki dönemde kalite süreçlerinin olgunluk düzeyini artırabilecek gelişim alanları arasında değerlendirilmektedir.</w:t>
      </w:r>
    </w:p>
    <w:p w14:paraId="40E79E1F" w14:textId="77777777" w:rsidR="00394F21" w:rsidRPr="00B03863" w:rsidRDefault="00394F21" w:rsidP="00E25BD6">
      <w:pPr>
        <w:pStyle w:val="NormalWeb"/>
        <w:ind w:left="567" w:right="288" w:firstLine="720"/>
        <w:jc w:val="both"/>
      </w:pPr>
      <w:r w:rsidRPr="00B03863">
        <w:t xml:space="preserve">Toplumsal katkı boyutunda; yüksekokulun bulunduğu bölgenin gereksinimlerine yönelik faaliyetlerin, yerel paydaşlarla geliştirilen iş birlikleri ile öğrenci ve akademik personelin katılımını </w:t>
      </w:r>
      <w:r w:rsidRPr="00B03863">
        <w:lastRenderedPageBreak/>
        <w:t>teşvik eden uygulamalar aracılığıyla yürütüldüğü görülmektedir. Toplumsal katkı çalışmalarının planlanması, izlenmesi ve sonuçlarının değerlendirilmesine yönelik sistematik yapının güçlendirilmesi; faaliyetlerin hedef kitle, çıktı ve etki açısından daha ölçülebilir ve görünür hale getirilmesi temel gelişim alanları arasında değerlendirilmektedir.</w:t>
      </w:r>
    </w:p>
    <w:p w14:paraId="10A9DA64" w14:textId="77777777" w:rsidR="00394F21" w:rsidRDefault="00394F21" w:rsidP="00E25BD6">
      <w:pPr>
        <w:pStyle w:val="NormalWeb"/>
        <w:ind w:left="567" w:right="288"/>
        <w:jc w:val="both"/>
      </w:pPr>
      <w:r w:rsidRPr="00B03863">
        <w:t>Yönetim sistemi kapsamında ise bilgi yönetimi, insan kaynakları, mali kaynak planlaması ve süreç yönetimine ilişkin tanımlı uygulamaların bulunduğu anlaşılmaktadır. Kurumsal verilerin toplanması ve analiz edilerek karar süreçlerinde kullanılması yönünde çalışmalar sürdürülmekte, hizmet süreçlerinin etkinliğini artırmaya yönelik iyileştirmeler gerçekleştirilmektedir. Bu doğrultuda göstergelere dayalı izleme ve değerlendirme yaklaşımının yaygınlaştırılması ile iyileştirme faaliyetlerinin kanıta dayalı biçimde raporlanmasının güçlendirilmesi, kalite güvencesi sisteminin sürdürülebilirliği açısından önem arz etmektedir.</w:t>
      </w:r>
    </w:p>
    <w:p w14:paraId="72BA6A10" w14:textId="77777777" w:rsidR="00394F21" w:rsidRDefault="00394F21">
      <w:pPr>
        <w:ind w:left="12" w:right="18" w:firstLine="849"/>
        <w:jc w:val="both"/>
        <w:rPr>
          <w:sz w:val="24"/>
        </w:rPr>
      </w:pPr>
    </w:p>
    <w:sectPr w:rsidR="00394F21" w:rsidSect="00555A9B">
      <w:footerReference w:type="default" r:id="rId138"/>
      <w:pgSz w:w="11910" w:h="16840"/>
      <w:pgMar w:top="720" w:right="708" w:bottom="280" w:left="70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F2DB" w14:textId="77777777" w:rsidR="00E76BBD" w:rsidRDefault="00E76BBD">
      <w:r>
        <w:separator/>
      </w:r>
    </w:p>
  </w:endnote>
  <w:endnote w:type="continuationSeparator" w:id="0">
    <w:p w14:paraId="452F7E1C" w14:textId="77777777" w:rsidR="00E76BBD" w:rsidRDefault="00E7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8D4C" w14:textId="1EF78AE9" w:rsidR="00C22C48" w:rsidRDefault="00E76BBD">
    <w:pPr>
      <w:pStyle w:val="GvdeMetni"/>
      <w:spacing w:line="14" w:lineRule="auto"/>
      <w:ind w:firstLine="0"/>
      <w:rPr>
        <w:i w:val="0"/>
        <w:u w:val="none"/>
      </w:rPr>
    </w:pPr>
    <w:r>
      <w:rPr>
        <w:noProof/>
      </w:rPr>
      <w:pict w14:anchorId="465AA84E">
        <v:shape id="Graphic 4" o:spid="_x0000_s2053" style="position:absolute;margin-left:550.8pt;margin-top:811.9pt;width:33.15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421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" path="m420624,l,,,6096r420624,l420624,xe" fillcolor="#7e7e7e" stroked="f">
          <v:path arrowok="t"/>
          <w10:wrap anchorx="page" anchory="page"/>
        </v:shape>
      </w:pict>
    </w:r>
    <w:r>
      <w:rPr>
        <w:noProof/>
      </w:rPr>
      <w:pict w14:anchorId="3EECFBDC">
        <v:shapetype id="_x0000_t202" coordsize="21600,21600" o:spt="202" path="m,l,21600r21600,l21600,xe">
          <v:stroke joinstyle="miter"/>
          <v:path gradientshapeok="t" o:connecttype="rect"/>
        </v:shapetype>
        <v:shape id="Textbox 5" o:spid="_x0000_s2052" type="#_x0000_t202" style="position:absolute;margin-left:560.8pt;margin-top:814.65pt;width:13.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" filled="f" stroked="f">
          <v:textbox inset="0,0,0,0">
            <w:txbxContent>
              <w:p w14:paraId="4A189398" w14:textId="77777777" w:rsidR="00C22C48" w:rsidRDefault="00C22C48">
                <w:pPr>
                  <w:spacing w:line="245" w:lineRule="exact"/>
                  <w:ind w:left="20"/>
                  <w:rPr>
                    <w:rFonts w:ascii="Calibri"/>
                  </w:rPr>
                </w:pPr>
                <w:r>
                  <w:rPr>
                    <w:rFonts w:ascii="Calibri"/>
                    <w:color w:val="EC7C30"/>
                    <w:spacing w:val="-5"/>
                  </w:rPr>
                  <w:fldChar w:fldCharType="begin"/>
                </w:r>
                <w:r>
                  <w:rPr>
                    <w:rFonts w:ascii="Calibri"/>
                    <w:color w:val="EC7C30"/>
                    <w:spacing w:val="-5"/>
                  </w:rPr>
                  <w:instrText xml:space="preserve"> PAGE </w:instrText>
                </w:r>
                <w:r>
                  <w:rPr>
                    <w:rFonts w:ascii="Calibri"/>
                    <w:color w:val="EC7C30"/>
                    <w:spacing w:val="-5"/>
                  </w:rPr>
                  <w:fldChar w:fldCharType="separate"/>
                </w:r>
                <w:r>
                  <w:rPr>
                    <w:rFonts w:ascii="Calibri"/>
                    <w:color w:val="EC7C30"/>
                    <w:spacing w:val="-5"/>
                  </w:rPr>
                  <w:t>49</w:t>
                </w:r>
                <w:r>
                  <w:rPr>
                    <w:rFonts w:ascii="Calibri"/>
                    <w:color w:val="EC7C30"/>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0C60" w14:textId="77777777" w:rsidR="000D3B69" w:rsidRDefault="00E76BBD">
    <w:pPr>
      <w:pStyle w:val="GvdeMetni"/>
      <w:spacing w:line="14" w:lineRule="auto"/>
      <w:ind w:firstLine="0"/>
      <w:rPr>
        <w:i w:val="0"/>
        <w:u w:val="none"/>
      </w:rPr>
    </w:pPr>
    <w:r>
      <w:rPr>
        <w:i w:val="0"/>
        <w:noProof/>
        <w:lang w:eastAsia="tr-TR"/>
      </w:rPr>
      <w:pict w14:anchorId="45465CB6">
        <v:shape id="_x0000_s2050" style="position:absolute;margin-left:550.8pt;margin-top:811.9pt;width:33.15pt;height:.5pt;z-index:-19456512;visibility:visible;mso-wrap-style:square;mso-wrap-distance-left:0;mso-wrap-distance-top:0;mso-wrap-distance-right:0;mso-wrap-distance-bottom:0;mso-position-horizontal:absolute;mso-position-horizontal-relative:page;mso-position-vertical:absolute;mso-position-vertical-relative:page;v-text-anchor:top" coordsize="421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" path="m420624,l,,,6096r420624,l420624,xe" fillcolor="#7e7e7e" stroked="f">
          <v:path arrowok="t"/>
          <w10:wrap anchorx="page" anchory="page"/>
        </v:shape>
      </w:pict>
    </w:r>
    <w:r>
      <w:rPr>
        <w:i w:val="0"/>
        <w:noProof/>
        <w:lang w:eastAsia="tr-TR"/>
      </w:rPr>
      <w:pict w14:anchorId="375F891C">
        <v:shapetype id="_x0000_t202" coordsize="21600,21600" o:spt="202" path="m,l,21600r21600,l21600,xe">
          <v:stroke joinstyle="miter"/>
          <v:path gradientshapeok="t" o:connecttype="rect"/>
        </v:shapetype>
        <v:shape id="_x0000_s2049" type="#_x0000_t202" style="position:absolute;margin-left:560.8pt;margin-top:814.65pt;width:13.05pt;height:13.05pt;z-index:-19456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" filled="f" stroked="f">
          <v:textbox inset="0,0,0,0">
            <w:txbxContent>
              <w:p w14:paraId="671BCC97" w14:textId="77777777" w:rsidR="000D3B69" w:rsidRDefault="000D3B69">
                <w:pPr>
                  <w:spacing w:line="245" w:lineRule="exact"/>
                  <w:ind w:left="20"/>
                  <w:rPr>
                    <w:rFonts w:ascii="Calibri"/>
                  </w:rPr>
                </w:pPr>
                <w:r>
                  <w:rPr>
                    <w:rFonts w:ascii="Calibri"/>
                    <w:color w:val="EC7C30"/>
                    <w:spacing w:val="-5"/>
                  </w:rPr>
                  <w:fldChar w:fldCharType="begin"/>
                </w:r>
                <w:r>
                  <w:rPr>
                    <w:rFonts w:ascii="Calibri"/>
                    <w:color w:val="EC7C30"/>
                    <w:spacing w:val="-5"/>
                  </w:rPr>
                  <w:instrText xml:space="preserve"> PAGE </w:instrText>
                </w:r>
                <w:r>
                  <w:rPr>
                    <w:rFonts w:ascii="Calibri"/>
                    <w:color w:val="EC7C30"/>
                    <w:spacing w:val="-5"/>
                  </w:rPr>
                  <w:fldChar w:fldCharType="separate"/>
                </w:r>
                <w:r w:rsidR="00ED096F">
                  <w:rPr>
                    <w:rFonts w:ascii="Calibri"/>
                    <w:noProof/>
                    <w:color w:val="EC7C30"/>
                    <w:spacing w:val="-5"/>
                  </w:rPr>
                  <w:t>5</w:t>
                </w:r>
                <w:r>
                  <w:rPr>
                    <w:rFonts w:ascii="Calibri"/>
                    <w:color w:val="EC7C30"/>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3813" w14:textId="77777777" w:rsidR="000D3B69" w:rsidRDefault="000D3B69">
    <w:pPr>
      <w:pStyle w:val="GvdeMetni"/>
      <w:spacing w:line="14" w:lineRule="auto"/>
      <w:ind w:firstLine="0"/>
      <w:rPr>
        <w:i w:val="0"/>
        <w:sz w:val="2"/>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BD15F" w14:textId="77777777" w:rsidR="00E76BBD" w:rsidRDefault="00E76BBD">
      <w:r>
        <w:separator/>
      </w:r>
    </w:p>
  </w:footnote>
  <w:footnote w:type="continuationSeparator" w:id="0">
    <w:p w14:paraId="1FF1C8FE" w14:textId="77777777" w:rsidR="00E76BBD" w:rsidRDefault="00E76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A3A80"/>
    <w:multiLevelType w:val="hybridMultilevel"/>
    <w:tmpl w:val="15827190"/>
    <w:lvl w:ilvl="0" w:tplc="060A1FEE">
      <w:numFmt w:val="bullet"/>
      <w:lvlText w:val=""/>
      <w:lvlJc w:val="left"/>
      <w:pPr>
        <w:ind w:left="732" w:hanging="360"/>
      </w:pPr>
      <w:rPr>
        <w:rFonts w:ascii="Wingdings" w:eastAsia="Wingdings" w:hAnsi="Wingdings" w:cs="Wingdings" w:hint="default"/>
        <w:b w:val="0"/>
        <w:bCs w:val="0"/>
        <w:i w:val="0"/>
        <w:iCs w:val="0"/>
        <w:spacing w:val="0"/>
        <w:w w:val="100"/>
        <w:sz w:val="20"/>
        <w:szCs w:val="20"/>
        <w:lang w:val="tr-TR" w:eastAsia="en-US" w:bidi="ar-SA"/>
      </w:rPr>
    </w:lvl>
    <w:lvl w:ilvl="1" w:tplc="681EB896">
      <w:numFmt w:val="bullet"/>
      <w:lvlText w:val="•"/>
      <w:lvlJc w:val="left"/>
      <w:pPr>
        <w:ind w:left="1714" w:hanging="360"/>
      </w:pPr>
      <w:rPr>
        <w:rFonts w:hint="default"/>
        <w:lang w:val="tr-TR" w:eastAsia="en-US" w:bidi="ar-SA"/>
      </w:rPr>
    </w:lvl>
    <w:lvl w:ilvl="2" w:tplc="CBFAA9BA">
      <w:numFmt w:val="bullet"/>
      <w:lvlText w:val="•"/>
      <w:lvlJc w:val="left"/>
      <w:pPr>
        <w:ind w:left="2689" w:hanging="360"/>
      </w:pPr>
      <w:rPr>
        <w:rFonts w:hint="default"/>
        <w:lang w:val="tr-TR" w:eastAsia="en-US" w:bidi="ar-SA"/>
      </w:rPr>
    </w:lvl>
    <w:lvl w:ilvl="3" w:tplc="EEBAEDB8">
      <w:numFmt w:val="bullet"/>
      <w:lvlText w:val="•"/>
      <w:lvlJc w:val="left"/>
      <w:pPr>
        <w:ind w:left="3664" w:hanging="360"/>
      </w:pPr>
      <w:rPr>
        <w:rFonts w:hint="default"/>
        <w:lang w:val="tr-TR" w:eastAsia="en-US" w:bidi="ar-SA"/>
      </w:rPr>
    </w:lvl>
    <w:lvl w:ilvl="4" w:tplc="54C47292">
      <w:numFmt w:val="bullet"/>
      <w:lvlText w:val="•"/>
      <w:lvlJc w:val="left"/>
      <w:pPr>
        <w:ind w:left="4639" w:hanging="360"/>
      </w:pPr>
      <w:rPr>
        <w:rFonts w:hint="default"/>
        <w:lang w:val="tr-TR" w:eastAsia="en-US" w:bidi="ar-SA"/>
      </w:rPr>
    </w:lvl>
    <w:lvl w:ilvl="5" w:tplc="D980A534">
      <w:numFmt w:val="bullet"/>
      <w:lvlText w:val="•"/>
      <w:lvlJc w:val="left"/>
      <w:pPr>
        <w:ind w:left="5614" w:hanging="360"/>
      </w:pPr>
      <w:rPr>
        <w:rFonts w:hint="default"/>
        <w:lang w:val="tr-TR" w:eastAsia="en-US" w:bidi="ar-SA"/>
      </w:rPr>
    </w:lvl>
    <w:lvl w:ilvl="6" w:tplc="302697AE">
      <w:numFmt w:val="bullet"/>
      <w:lvlText w:val="•"/>
      <w:lvlJc w:val="left"/>
      <w:pPr>
        <w:ind w:left="6588" w:hanging="360"/>
      </w:pPr>
      <w:rPr>
        <w:rFonts w:hint="default"/>
        <w:lang w:val="tr-TR" w:eastAsia="en-US" w:bidi="ar-SA"/>
      </w:rPr>
    </w:lvl>
    <w:lvl w:ilvl="7" w:tplc="907088C2">
      <w:numFmt w:val="bullet"/>
      <w:lvlText w:val="•"/>
      <w:lvlJc w:val="left"/>
      <w:pPr>
        <w:ind w:left="7563" w:hanging="360"/>
      </w:pPr>
      <w:rPr>
        <w:rFonts w:hint="default"/>
        <w:lang w:val="tr-TR" w:eastAsia="en-US" w:bidi="ar-SA"/>
      </w:rPr>
    </w:lvl>
    <w:lvl w:ilvl="8" w:tplc="263AEB54">
      <w:numFmt w:val="bullet"/>
      <w:lvlText w:val="•"/>
      <w:lvlJc w:val="left"/>
      <w:pPr>
        <w:ind w:left="8538" w:hanging="360"/>
      </w:pPr>
      <w:rPr>
        <w:rFonts w:hint="default"/>
        <w:lang w:val="tr-TR" w:eastAsia="en-US" w:bidi="ar-SA"/>
      </w:rPr>
    </w:lvl>
  </w:abstractNum>
  <w:abstractNum w:abstractNumId="1" w15:restartNumberingAfterBreak="0">
    <w:nsid w:val="4AC81C41"/>
    <w:multiLevelType w:val="hybridMultilevel"/>
    <w:tmpl w:val="620A75BE"/>
    <w:lvl w:ilvl="0" w:tplc="66486892">
      <w:start w:val="1"/>
      <w:numFmt w:val="decimal"/>
      <w:lvlText w:val="%1)"/>
      <w:lvlJc w:val="left"/>
      <w:pPr>
        <w:ind w:left="276" w:hanging="264"/>
      </w:pPr>
      <w:rPr>
        <w:rFonts w:ascii="Times New Roman" w:eastAsia="Times New Roman" w:hAnsi="Times New Roman" w:cs="Times New Roman" w:hint="default"/>
        <w:b/>
        <w:bCs/>
        <w:i w:val="0"/>
        <w:iCs w:val="0"/>
        <w:spacing w:val="0"/>
        <w:w w:val="100"/>
        <w:sz w:val="24"/>
        <w:szCs w:val="24"/>
        <w:lang w:val="tr-TR" w:eastAsia="en-US" w:bidi="ar-SA"/>
      </w:rPr>
    </w:lvl>
    <w:lvl w:ilvl="1" w:tplc="473679D4">
      <w:numFmt w:val="bullet"/>
      <w:lvlText w:val=""/>
      <w:lvlJc w:val="left"/>
      <w:pPr>
        <w:ind w:left="732" w:hanging="360"/>
      </w:pPr>
      <w:rPr>
        <w:rFonts w:ascii="Wingdings" w:eastAsia="Wingdings" w:hAnsi="Wingdings" w:cs="Wingdings" w:hint="default"/>
        <w:spacing w:val="0"/>
        <w:w w:val="100"/>
        <w:lang w:val="tr-TR" w:eastAsia="en-US" w:bidi="ar-SA"/>
      </w:rPr>
    </w:lvl>
    <w:lvl w:ilvl="2" w:tplc="1BD2B788">
      <w:numFmt w:val="bullet"/>
      <w:lvlText w:val="•"/>
      <w:lvlJc w:val="left"/>
      <w:pPr>
        <w:ind w:left="1100" w:hanging="360"/>
      </w:pPr>
      <w:rPr>
        <w:rFonts w:hint="default"/>
        <w:lang w:val="tr-TR" w:eastAsia="en-US" w:bidi="ar-SA"/>
      </w:rPr>
    </w:lvl>
    <w:lvl w:ilvl="3" w:tplc="5C50F330">
      <w:numFmt w:val="bullet"/>
      <w:lvlText w:val="•"/>
      <w:lvlJc w:val="left"/>
      <w:pPr>
        <w:ind w:left="2273" w:hanging="360"/>
      </w:pPr>
      <w:rPr>
        <w:rFonts w:hint="default"/>
        <w:lang w:val="tr-TR" w:eastAsia="en-US" w:bidi="ar-SA"/>
      </w:rPr>
    </w:lvl>
    <w:lvl w:ilvl="4" w:tplc="3DFC73AE">
      <w:numFmt w:val="bullet"/>
      <w:lvlText w:val="•"/>
      <w:lvlJc w:val="left"/>
      <w:pPr>
        <w:ind w:left="3447" w:hanging="360"/>
      </w:pPr>
      <w:rPr>
        <w:rFonts w:hint="default"/>
        <w:lang w:val="tr-TR" w:eastAsia="en-US" w:bidi="ar-SA"/>
      </w:rPr>
    </w:lvl>
    <w:lvl w:ilvl="5" w:tplc="69AEC116">
      <w:numFmt w:val="bullet"/>
      <w:lvlText w:val="•"/>
      <w:lvlJc w:val="left"/>
      <w:pPr>
        <w:ind w:left="4620" w:hanging="360"/>
      </w:pPr>
      <w:rPr>
        <w:rFonts w:hint="default"/>
        <w:lang w:val="tr-TR" w:eastAsia="en-US" w:bidi="ar-SA"/>
      </w:rPr>
    </w:lvl>
    <w:lvl w:ilvl="6" w:tplc="FC529972">
      <w:numFmt w:val="bullet"/>
      <w:lvlText w:val="•"/>
      <w:lvlJc w:val="left"/>
      <w:pPr>
        <w:ind w:left="5794" w:hanging="360"/>
      </w:pPr>
      <w:rPr>
        <w:rFonts w:hint="default"/>
        <w:lang w:val="tr-TR" w:eastAsia="en-US" w:bidi="ar-SA"/>
      </w:rPr>
    </w:lvl>
    <w:lvl w:ilvl="7" w:tplc="2D569E84">
      <w:numFmt w:val="bullet"/>
      <w:lvlText w:val="•"/>
      <w:lvlJc w:val="left"/>
      <w:pPr>
        <w:ind w:left="6967" w:hanging="360"/>
      </w:pPr>
      <w:rPr>
        <w:rFonts w:hint="default"/>
        <w:lang w:val="tr-TR" w:eastAsia="en-US" w:bidi="ar-SA"/>
      </w:rPr>
    </w:lvl>
    <w:lvl w:ilvl="8" w:tplc="D0003BA0">
      <w:numFmt w:val="bullet"/>
      <w:lvlText w:val="•"/>
      <w:lvlJc w:val="left"/>
      <w:pPr>
        <w:ind w:left="8141" w:hanging="360"/>
      </w:pPr>
      <w:rPr>
        <w:rFonts w:hint="default"/>
        <w:lang w:val="tr-TR" w:eastAsia="en-US" w:bidi="ar-SA"/>
      </w:rPr>
    </w:lvl>
  </w:abstractNum>
  <w:abstractNum w:abstractNumId="2" w15:restartNumberingAfterBreak="0">
    <w:nsid w:val="581C69D6"/>
    <w:multiLevelType w:val="hybridMultilevel"/>
    <w:tmpl w:val="F60CF094"/>
    <w:lvl w:ilvl="0" w:tplc="0632F3FA">
      <w:start w:val="1"/>
      <w:numFmt w:val="decimal"/>
      <w:lvlText w:val="%1."/>
      <w:lvlJc w:val="left"/>
      <w:pPr>
        <w:ind w:left="607" w:hanging="183"/>
        <w:jc w:val="left"/>
      </w:pPr>
      <w:rPr>
        <w:rFonts w:ascii="Times New Roman" w:eastAsia="Times New Roman" w:hAnsi="Times New Roman" w:cs="Times New Roman" w:hint="default"/>
        <w:b/>
        <w:bCs/>
        <w:i w:val="0"/>
        <w:iCs w:val="0"/>
        <w:spacing w:val="0"/>
        <w:w w:val="98"/>
        <w:sz w:val="22"/>
        <w:szCs w:val="22"/>
        <w:lang w:val="tr-TR" w:eastAsia="en-US" w:bidi="ar-SA"/>
      </w:rPr>
    </w:lvl>
    <w:lvl w:ilvl="1" w:tplc="66EE4A2E">
      <w:numFmt w:val="bullet"/>
      <w:lvlText w:val=""/>
      <w:lvlJc w:val="left"/>
      <w:pPr>
        <w:ind w:left="1366" w:hanging="390"/>
      </w:pPr>
      <w:rPr>
        <w:rFonts w:ascii="Symbol" w:eastAsia="Symbol" w:hAnsi="Symbol" w:cs="Symbol" w:hint="default"/>
        <w:spacing w:val="0"/>
        <w:w w:val="100"/>
        <w:lang w:val="tr-TR" w:eastAsia="en-US" w:bidi="ar-SA"/>
      </w:rPr>
    </w:lvl>
    <w:lvl w:ilvl="2" w:tplc="41164B94">
      <w:numFmt w:val="bullet"/>
      <w:lvlText w:val=""/>
      <w:lvlJc w:val="left"/>
      <w:pPr>
        <w:ind w:left="1505" w:hanging="361"/>
      </w:pPr>
      <w:rPr>
        <w:rFonts w:ascii="Symbol" w:eastAsia="Symbol" w:hAnsi="Symbol" w:cs="Symbol" w:hint="default"/>
        <w:spacing w:val="0"/>
        <w:w w:val="100"/>
        <w:lang w:val="tr-TR" w:eastAsia="en-US" w:bidi="ar-SA"/>
      </w:rPr>
    </w:lvl>
    <w:lvl w:ilvl="3" w:tplc="F0A8E356">
      <w:numFmt w:val="bullet"/>
      <w:lvlText w:val=""/>
      <w:lvlJc w:val="left"/>
      <w:pPr>
        <w:ind w:left="2091" w:hanging="361"/>
      </w:pPr>
      <w:rPr>
        <w:rFonts w:ascii="Symbol" w:eastAsia="Symbol" w:hAnsi="Symbol" w:cs="Symbol" w:hint="default"/>
        <w:b w:val="0"/>
        <w:bCs w:val="0"/>
        <w:i w:val="0"/>
        <w:iCs w:val="0"/>
        <w:spacing w:val="0"/>
        <w:w w:val="100"/>
        <w:sz w:val="20"/>
        <w:szCs w:val="20"/>
        <w:lang w:val="tr-TR" w:eastAsia="en-US" w:bidi="ar-SA"/>
      </w:rPr>
    </w:lvl>
    <w:lvl w:ilvl="4" w:tplc="12A0D62E">
      <w:numFmt w:val="bullet"/>
      <w:lvlText w:val="•"/>
      <w:lvlJc w:val="left"/>
      <w:pPr>
        <w:ind w:left="3298" w:hanging="361"/>
      </w:pPr>
      <w:rPr>
        <w:rFonts w:hint="default"/>
        <w:lang w:val="tr-TR" w:eastAsia="en-US" w:bidi="ar-SA"/>
      </w:rPr>
    </w:lvl>
    <w:lvl w:ilvl="5" w:tplc="4EACA6FE">
      <w:numFmt w:val="bullet"/>
      <w:lvlText w:val="•"/>
      <w:lvlJc w:val="left"/>
      <w:pPr>
        <w:ind w:left="4496" w:hanging="361"/>
      </w:pPr>
      <w:rPr>
        <w:rFonts w:hint="default"/>
        <w:lang w:val="tr-TR" w:eastAsia="en-US" w:bidi="ar-SA"/>
      </w:rPr>
    </w:lvl>
    <w:lvl w:ilvl="6" w:tplc="CBE47CCC">
      <w:numFmt w:val="bullet"/>
      <w:lvlText w:val="•"/>
      <w:lvlJc w:val="left"/>
      <w:pPr>
        <w:ind w:left="5694" w:hanging="361"/>
      </w:pPr>
      <w:rPr>
        <w:rFonts w:hint="default"/>
        <w:lang w:val="tr-TR" w:eastAsia="en-US" w:bidi="ar-SA"/>
      </w:rPr>
    </w:lvl>
    <w:lvl w:ilvl="7" w:tplc="0BE82F5C">
      <w:numFmt w:val="bullet"/>
      <w:lvlText w:val="•"/>
      <w:lvlJc w:val="left"/>
      <w:pPr>
        <w:ind w:left="6893" w:hanging="361"/>
      </w:pPr>
      <w:rPr>
        <w:rFonts w:hint="default"/>
        <w:lang w:val="tr-TR" w:eastAsia="en-US" w:bidi="ar-SA"/>
      </w:rPr>
    </w:lvl>
    <w:lvl w:ilvl="8" w:tplc="449EC452">
      <w:numFmt w:val="bullet"/>
      <w:lvlText w:val="•"/>
      <w:lvlJc w:val="left"/>
      <w:pPr>
        <w:ind w:left="8091" w:hanging="361"/>
      </w:pPr>
      <w:rPr>
        <w:rFonts w:hint="default"/>
        <w:lang w:val="tr-TR" w:eastAsia="en-US" w:bidi="ar-SA"/>
      </w:rPr>
    </w:lvl>
  </w:abstractNum>
  <w:abstractNum w:abstractNumId="3" w15:restartNumberingAfterBreak="0">
    <w:nsid w:val="7B681461"/>
    <w:multiLevelType w:val="hybridMultilevel"/>
    <w:tmpl w:val="26222DB4"/>
    <w:lvl w:ilvl="0" w:tplc="A358F438">
      <w:numFmt w:val="bullet"/>
      <w:lvlText w:val=""/>
      <w:lvlJc w:val="left"/>
      <w:pPr>
        <w:ind w:left="1145" w:hanging="361"/>
      </w:pPr>
      <w:rPr>
        <w:rFonts w:ascii="Symbol" w:eastAsia="Symbol" w:hAnsi="Symbol" w:cs="Symbol" w:hint="default"/>
        <w:b w:val="0"/>
        <w:bCs w:val="0"/>
        <w:i w:val="0"/>
        <w:iCs w:val="0"/>
        <w:spacing w:val="0"/>
        <w:w w:val="100"/>
        <w:sz w:val="20"/>
        <w:szCs w:val="20"/>
        <w:lang w:val="tr-TR" w:eastAsia="en-US" w:bidi="ar-SA"/>
      </w:rPr>
    </w:lvl>
    <w:lvl w:ilvl="1" w:tplc="BD84FF64">
      <w:numFmt w:val="bullet"/>
      <w:lvlText w:val=""/>
      <w:lvlJc w:val="left"/>
      <w:pPr>
        <w:ind w:left="1371" w:hanging="361"/>
      </w:pPr>
      <w:rPr>
        <w:rFonts w:ascii="Symbol" w:eastAsia="Symbol" w:hAnsi="Symbol" w:cs="Symbol" w:hint="default"/>
        <w:spacing w:val="0"/>
        <w:w w:val="100"/>
        <w:lang w:val="tr-TR" w:eastAsia="en-US" w:bidi="ar-SA"/>
      </w:rPr>
    </w:lvl>
    <w:lvl w:ilvl="2" w:tplc="3A16E24C">
      <w:numFmt w:val="bullet"/>
      <w:lvlText w:val=""/>
      <w:lvlJc w:val="left"/>
      <w:pPr>
        <w:ind w:left="1505" w:hanging="361"/>
      </w:pPr>
      <w:rPr>
        <w:rFonts w:ascii="Symbol" w:eastAsia="Symbol" w:hAnsi="Symbol" w:cs="Symbol" w:hint="default"/>
        <w:spacing w:val="0"/>
        <w:w w:val="100"/>
        <w:lang w:val="tr-TR" w:eastAsia="en-US" w:bidi="ar-SA"/>
      </w:rPr>
    </w:lvl>
    <w:lvl w:ilvl="3" w:tplc="1408BEE0">
      <w:numFmt w:val="bullet"/>
      <w:lvlText w:val="•"/>
      <w:lvlJc w:val="left"/>
      <w:pPr>
        <w:ind w:left="1500" w:hanging="361"/>
      </w:pPr>
      <w:rPr>
        <w:rFonts w:hint="default"/>
        <w:lang w:val="tr-TR" w:eastAsia="en-US" w:bidi="ar-SA"/>
      </w:rPr>
    </w:lvl>
    <w:lvl w:ilvl="4" w:tplc="1D4686AC">
      <w:numFmt w:val="bullet"/>
      <w:lvlText w:val="•"/>
      <w:lvlJc w:val="left"/>
      <w:pPr>
        <w:ind w:left="2784" w:hanging="361"/>
      </w:pPr>
      <w:rPr>
        <w:rFonts w:hint="default"/>
        <w:lang w:val="tr-TR" w:eastAsia="en-US" w:bidi="ar-SA"/>
      </w:rPr>
    </w:lvl>
    <w:lvl w:ilvl="5" w:tplc="E4682F12">
      <w:numFmt w:val="bullet"/>
      <w:lvlText w:val="•"/>
      <w:lvlJc w:val="left"/>
      <w:pPr>
        <w:ind w:left="4068" w:hanging="361"/>
      </w:pPr>
      <w:rPr>
        <w:rFonts w:hint="default"/>
        <w:lang w:val="tr-TR" w:eastAsia="en-US" w:bidi="ar-SA"/>
      </w:rPr>
    </w:lvl>
    <w:lvl w:ilvl="6" w:tplc="55D06C48">
      <w:numFmt w:val="bullet"/>
      <w:lvlText w:val="•"/>
      <w:lvlJc w:val="left"/>
      <w:pPr>
        <w:ind w:left="5352" w:hanging="361"/>
      </w:pPr>
      <w:rPr>
        <w:rFonts w:hint="default"/>
        <w:lang w:val="tr-TR" w:eastAsia="en-US" w:bidi="ar-SA"/>
      </w:rPr>
    </w:lvl>
    <w:lvl w:ilvl="7" w:tplc="74EC0B28">
      <w:numFmt w:val="bullet"/>
      <w:lvlText w:val="•"/>
      <w:lvlJc w:val="left"/>
      <w:pPr>
        <w:ind w:left="6636" w:hanging="361"/>
      </w:pPr>
      <w:rPr>
        <w:rFonts w:hint="default"/>
        <w:lang w:val="tr-TR" w:eastAsia="en-US" w:bidi="ar-SA"/>
      </w:rPr>
    </w:lvl>
    <w:lvl w:ilvl="8" w:tplc="4E0EFDAA">
      <w:numFmt w:val="bullet"/>
      <w:lvlText w:val="•"/>
      <w:lvlJc w:val="left"/>
      <w:pPr>
        <w:ind w:left="7920" w:hanging="361"/>
      </w:pPr>
      <w:rPr>
        <w:rFonts w:hint="default"/>
        <w:lang w:val="tr-TR" w:eastAsia="en-US" w:bidi="ar-SA"/>
      </w:rPr>
    </w:lvl>
  </w:abstractNum>
  <w:abstractNum w:abstractNumId="4" w15:restartNumberingAfterBreak="0">
    <w:nsid w:val="7E891280"/>
    <w:multiLevelType w:val="hybridMultilevel"/>
    <w:tmpl w:val="B24CA2EE"/>
    <w:lvl w:ilvl="0" w:tplc="FD44A0D8">
      <w:start w:val="1"/>
      <w:numFmt w:val="decimal"/>
      <w:lvlText w:val="%1."/>
      <w:lvlJc w:val="left"/>
      <w:pPr>
        <w:ind w:left="607" w:hanging="183"/>
      </w:pPr>
      <w:rPr>
        <w:rFonts w:ascii="Times New Roman" w:eastAsia="Times New Roman" w:hAnsi="Times New Roman" w:cs="Times New Roman" w:hint="default"/>
        <w:b/>
        <w:bCs/>
        <w:i w:val="0"/>
        <w:iCs w:val="0"/>
        <w:spacing w:val="0"/>
        <w:w w:val="98"/>
        <w:sz w:val="22"/>
        <w:szCs w:val="22"/>
        <w:lang w:val="tr-TR" w:eastAsia="en-US" w:bidi="ar-SA"/>
      </w:rPr>
    </w:lvl>
    <w:lvl w:ilvl="1" w:tplc="ED78CDCC">
      <w:numFmt w:val="bullet"/>
      <w:lvlText w:val=""/>
      <w:lvlJc w:val="left"/>
      <w:pPr>
        <w:ind w:left="1366" w:hanging="390"/>
      </w:pPr>
      <w:rPr>
        <w:rFonts w:ascii="Symbol" w:eastAsia="Symbol" w:hAnsi="Symbol" w:cs="Symbol" w:hint="default"/>
        <w:spacing w:val="0"/>
        <w:w w:val="100"/>
        <w:lang w:val="tr-TR" w:eastAsia="en-US" w:bidi="ar-SA"/>
      </w:rPr>
    </w:lvl>
    <w:lvl w:ilvl="2" w:tplc="A050AD0A">
      <w:numFmt w:val="bullet"/>
      <w:lvlText w:val=""/>
      <w:lvlJc w:val="left"/>
      <w:pPr>
        <w:ind w:left="1505" w:hanging="361"/>
      </w:pPr>
      <w:rPr>
        <w:rFonts w:ascii="Symbol" w:eastAsia="Symbol" w:hAnsi="Symbol" w:cs="Symbol" w:hint="default"/>
        <w:spacing w:val="0"/>
        <w:w w:val="100"/>
        <w:lang w:val="tr-TR" w:eastAsia="en-US" w:bidi="ar-SA"/>
      </w:rPr>
    </w:lvl>
    <w:lvl w:ilvl="3" w:tplc="05A6F7B8">
      <w:numFmt w:val="bullet"/>
      <w:lvlText w:val=""/>
      <w:lvlJc w:val="left"/>
      <w:pPr>
        <w:ind w:left="2091" w:hanging="361"/>
      </w:pPr>
      <w:rPr>
        <w:rFonts w:ascii="Symbol" w:eastAsia="Symbol" w:hAnsi="Symbol" w:cs="Symbol" w:hint="default"/>
        <w:b w:val="0"/>
        <w:bCs w:val="0"/>
        <w:i w:val="0"/>
        <w:iCs w:val="0"/>
        <w:spacing w:val="0"/>
        <w:w w:val="100"/>
        <w:sz w:val="20"/>
        <w:szCs w:val="20"/>
        <w:lang w:val="tr-TR" w:eastAsia="en-US" w:bidi="ar-SA"/>
      </w:rPr>
    </w:lvl>
    <w:lvl w:ilvl="4" w:tplc="D9F2CF82">
      <w:numFmt w:val="bullet"/>
      <w:lvlText w:val="•"/>
      <w:lvlJc w:val="left"/>
      <w:pPr>
        <w:ind w:left="3298" w:hanging="361"/>
      </w:pPr>
      <w:rPr>
        <w:rFonts w:hint="default"/>
        <w:lang w:val="tr-TR" w:eastAsia="en-US" w:bidi="ar-SA"/>
      </w:rPr>
    </w:lvl>
    <w:lvl w:ilvl="5" w:tplc="3552EEA0">
      <w:numFmt w:val="bullet"/>
      <w:lvlText w:val="•"/>
      <w:lvlJc w:val="left"/>
      <w:pPr>
        <w:ind w:left="4496" w:hanging="361"/>
      </w:pPr>
      <w:rPr>
        <w:rFonts w:hint="default"/>
        <w:lang w:val="tr-TR" w:eastAsia="en-US" w:bidi="ar-SA"/>
      </w:rPr>
    </w:lvl>
    <w:lvl w:ilvl="6" w:tplc="EE607978">
      <w:numFmt w:val="bullet"/>
      <w:lvlText w:val="•"/>
      <w:lvlJc w:val="left"/>
      <w:pPr>
        <w:ind w:left="5694" w:hanging="361"/>
      </w:pPr>
      <w:rPr>
        <w:rFonts w:hint="default"/>
        <w:lang w:val="tr-TR" w:eastAsia="en-US" w:bidi="ar-SA"/>
      </w:rPr>
    </w:lvl>
    <w:lvl w:ilvl="7" w:tplc="7EFA9FCC">
      <w:numFmt w:val="bullet"/>
      <w:lvlText w:val="•"/>
      <w:lvlJc w:val="left"/>
      <w:pPr>
        <w:ind w:left="6893" w:hanging="361"/>
      </w:pPr>
      <w:rPr>
        <w:rFonts w:hint="default"/>
        <w:lang w:val="tr-TR" w:eastAsia="en-US" w:bidi="ar-SA"/>
      </w:rPr>
    </w:lvl>
    <w:lvl w:ilvl="8" w:tplc="F3407692">
      <w:numFmt w:val="bullet"/>
      <w:lvlText w:val="•"/>
      <w:lvlJc w:val="left"/>
      <w:pPr>
        <w:ind w:left="8091" w:hanging="361"/>
      </w:pPr>
      <w:rPr>
        <w:rFonts w:hint="default"/>
        <w:lang w:val="tr-TR" w:eastAsia="en-US" w:bidi="ar-S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23BB"/>
    <w:rsid w:val="000148A2"/>
    <w:rsid w:val="0001617F"/>
    <w:rsid w:val="00016CEF"/>
    <w:rsid w:val="000205A2"/>
    <w:rsid w:val="00035D94"/>
    <w:rsid w:val="00043823"/>
    <w:rsid w:val="00045988"/>
    <w:rsid w:val="0005563D"/>
    <w:rsid w:val="000705AF"/>
    <w:rsid w:val="0007617E"/>
    <w:rsid w:val="00083699"/>
    <w:rsid w:val="000840CC"/>
    <w:rsid w:val="000919A1"/>
    <w:rsid w:val="00092462"/>
    <w:rsid w:val="00094D51"/>
    <w:rsid w:val="000A61A8"/>
    <w:rsid w:val="000B2B50"/>
    <w:rsid w:val="000B367B"/>
    <w:rsid w:val="000D152E"/>
    <w:rsid w:val="000D2711"/>
    <w:rsid w:val="000D3B69"/>
    <w:rsid w:val="000E4989"/>
    <w:rsid w:val="000E55CA"/>
    <w:rsid w:val="000E624F"/>
    <w:rsid w:val="000F498B"/>
    <w:rsid w:val="000F5969"/>
    <w:rsid w:val="001015FC"/>
    <w:rsid w:val="00107A9B"/>
    <w:rsid w:val="00110850"/>
    <w:rsid w:val="001151E1"/>
    <w:rsid w:val="0013659A"/>
    <w:rsid w:val="00142927"/>
    <w:rsid w:val="00154010"/>
    <w:rsid w:val="00162533"/>
    <w:rsid w:val="00167F2E"/>
    <w:rsid w:val="00170966"/>
    <w:rsid w:val="00170DD4"/>
    <w:rsid w:val="0017342D"/>
    <w:rsid w:val="00183AA9"/>
    <w:rsid w:val="00185E8E"/>
    <w:rsid w:val="001A1718"/>
    <w:rsid w:val="001B3D68"/>
    <w:rsid w:val="001C6EDD"/>
    <w:rsid w:val="001D2310"/>
    <w:rsid w:val="001D3EEB"/>
    <w:rsid w:val="002004C4"/>
    <w:rsid w:val="00214739"/>
    <w:rsid w:val="00216E88"/>
    <w:rsid w:val="00221433"/>
    <w:rsid w:val="00245224"/>
    <w:rsid w:val="002516DC"/>
    <w:rsid w:val="00251CAB"/>
    <w:rsid w:val="0025332E"/>
    <w:rsid w:val="00255840"/>
    <w:rsid w:val="00255862"/>
    <w:rsid w:val="00255C8E"/>
    <w:rsid w:val="002637F1"/>
    <w:rsid w:val="00266051"/>
    <w:rsid w:val="0027418A"/>
    <w:rsid w:val="002900F8"/>
    <w:rsid w:val="00291A6B"/>
    <w:rsid w:val="002927DF"/>
    <w:rsid w:val="002A436F"/>
    <w:rsid w:val="002B6EF3"/>
    <w:rsid w:val="002D40C2"/>
    <w:rsid w:val="002D4100"/>
    <w:rsid w:val="002F0827"/>
    <w:rsid w:val="002F346F"/>
    <w:rsid w:val="00306F1D"/>
    <w:rsid w:val="00320676"/>
    <w:rsid w:val="003226D5"/>
    <w:rsid w:val="00322DF1"/>
    <w:rsid w:val="0032321C"/>
    <w:rsid w:val="003429F5"/>
    <w:rsid w:val="00352DAC"/>
    <w:rsid w:val="00353FB2"/>
    <w:rsid w:val="00356595"/>
    <w:rsid w:val="00370082"/>
    <w:rsid w:val="003702F3"/>
    <w:rsid w:val="00380EB5"/>
    <w:rsid w:val="00381276"/>
    <w:rsid w:val="00394F21"/>
    <w:rsid w:val="003A402F"/>
    <w:rsid w:val="003A5642"/>
    <w:rsid w:val="003B0F34"/>
    <w:rsid w:val="003C3E1A"/>
    <w:rsid w:val="003D57D0"/>
    <w:rsid w:val="003D7FDA"/>
    <w:rsid w:val="003E0BDA"/>
    <w:rsid w:val="003F7D78"/>
    <w:rsid w:val="0040049E"/>
    <w:rsid w:val="004101D1"/>
    <w:rsid w:val="00410720"/>
    <w:rsid w:val="0041798F"/>
    <w:rsid w:val="00424FAB"/>
    <w:rsid w:val="00425B8A"/>
    <w:rsid w:val="004307B1"/>
    <w:rsid w:val="004322CB"/>
    <w:rsid w:val="004511C6"/>
    <w:rsid w:val="004520FD"/>
    <w:rsid w:val="00454C1E"/>
    <w:rsid w:val="00463113"/>
    <w:rsid w:val="004640EF"/>
    <w:rsid w:val="004703A0"/>
    <w:rsid w:val="00483C30"/>
    <w:rsid w:val="00490203"/>
    <w:rsid w:val="004A2D1E"/>
    <w:rsid w:val="004C3011"/>
    <w:rsid w:val="004D76D7"/>
    <w:rsid w:val="004E022C"/>
    <w:rsid w:val="004E7656"/>
    <w:rsid w:val="005001CF"/>
    <w:rsid w:val="00505DC3"/>
    <w:rsid w:val="0051176D"/>
    <w:rsid w:val="005128A4"/>
    <w:rsid w:val="00532297"/>
    <w:rsid w:val="00544F4B"/>
    <w:rsid w:val="00545FEF"/>
    <w:rsid w:val="00555A9B"/>
    <w:rsid w:val="005601AA"/>
    <w:rsid w:val="0056219D"/>
    <w:rsid w:val="00566929"/>
    <w:rsid w:val="00573DDF"/>
    <w:rsid w:val="005748FF"/>
    <w:rsid w:val="00586574"/>
    <w:rsid w:val="00591A70"/>
    <w:rsid w:val="005A7AF1"/>
    <w:rsid w:val="005B1E3A"/>
    <w:rsid w:val="005B29FD"/>
    <w:rsid w:val="005D2E94"/>
    <w:rsid w:val="005E0672"/>
    <w:rsid w:val="005E2CD8"/>
    <w:rsid w:val="005E71C3"/>
    <w:rsid w:val="005F1940"/>
    <w:rsid w:val="005F3F7B"/>
    <w:rsid w:val="005F3FFA"/>
    <w:rsid w:val="00604743"/>
    <w:rsid w:val="00615FA0"/>
    <w:rsid w:val="00621CF3"/>
    <w:rsid w:val="006235E3"/>
    <w:rsid w:val="00627C53"/>
    <w:rsid w:val="00637D80"/>
    <w:rsid w:val="0064004F"/>
    <w:rsid w:val="00650286"/>
    <w:rsid w:val="00656E93"/>
    <w:rsid w:val="00665F94"/>
    <w:rsid w:val="0067283D"/>
    <w:rsid w:val="0068395E"/>
    <w:rsid w:val="006860F2"/>
    <w:rsid w:val="006960F3"/>
    <w:rsid w:val="006A25B9"/>
    <w:rsid w:val="006A4E85"/>
    <w:rsid w:val="006B25CC"/>
    <w:rsid w:val="006C1AAD"/>
    <w:rsid w:val="006C73E4"/>
    <w:rsid w:val="006C7D62"/>
    <w:rsid w:val="006D5F9E"/>
    <w:rsid w:val="006E7767"/>
    <w:rsid w:val="006F3B48"/>
    <w:rsid w:val="007029B4"/>
    <w:rsid w:val="00711289"/>
    <w:rsid w:val="00725972"/>
    <w:rsid w:val="0073160C"/>
    <w:rsid w:val="00737961"/>
    <w:rsid w:val="00740097"/>
    <w:rsid w:val="00740722"/>
    <w:rsid w:val="00745818"/>
    <w:rsid w:val="007502ED"/>
    <w:rsid w:val="00763644"/>
    <w:rsid w:val="00763F3F"/>
    <w:rsid w:val="00781EF6"/>
    <w:rsid w:val="00783179"/>
    <w:rsid w:val="00784837"/>
    <w:rsid w:val="007913C6"/>
    <w:rsid w:val="00795EA1"/>
    <w:rsid w:val="007A066F"/>
    <w:rsid w:val="007A3EEC"/>
    <w:rsid w:val="007B707B"/>
    <w:rsid w:val="007B7E6F"/>
    <w:rsid w:val="007D23FB"/>
    <w:rsid w:val="007D497B"/>
    <w:rsid w:val="007E6AEE"/>
    <w:rsid w:val="008033A1"/>
    <w:rsid w:val="008047D3"/>
    <w:rsid w:val="00832370"/>
    <w:rsid w:val="00832387"/>
    <w:rsid w:val="00832E78"/>
    <w:rsid w:val="0085008C"/>
    <w:rsid w:val="008963CF"/>
    <w:rsid w:val="008A01DE"/>
    <w:rsid w:val="008A3369"/>
    <w:rsid w:val="008B3AE4"/>
    <w:rsid w:val="008B6747"/>
    <w:rsid w:val="008C34B7"/>
    <w:rsid w:val="008D0345"/>
    <w:rsid w:val="008E1F78"/>
    <w:rsid w:val="008F1716"/>
    <w:rsid w:val="00904992"/>
    <w:rsid w:val="00916806"/>
    <w:rsid w:val="0091724B"/>
    <w:rsid w:val="00917A41"/>
    <w:rsid w:val="0094061A"/>
    <w:rsid w:val="009423BB"/>
    <w:rsid w:val="009430AB"/>
    <w:rsid w:val="00950432"/>
    <w:rsid w:val="00954A2C"/>
    <w:rsid w:val="009609E1"/>
    <w:rsid w:val="00964077"/>
    <w:rsid w:val="00981751"/>
    <w:rsid w:val="00987ED5"/>
    <w:rsid w:val="00993D89"/>
    <w:rsid w:val="009968EB"/>
    <w:rsid w:val="009B39F1"/>
    <w:rsid w:val="009E3925"/>
    <w:rsid w:val="009E57EA"/>
    <w:rsid w:val="00A0084A"/>
    <w:rsid w:val="00A059E9"/>
    <w:rsid w:val="00A0708A"/>
    <w:rsid w:val="00A10B7F"/>
    <w:rsid w:val="00A16B1C"/>
    <w:rsid w:val="00A27D2D"/>
    <w:rsid w:val="00A32A86"/>
    <w:rsid w:val="00A42C9F"/>
    <w:rsid w:val="00A45597"/>
    <w:rsid w:val="00A544F8"/>
    <w:rsid w:val="00A67E03"/>
    <w:rsid w:val="00A75083"/>
    <w:rsid w:val="00A86BA6"/>
    <w:rsid w:val="00A92393"/>
    <w:rsid w:val="00AA1D24"/>
    <w:rsid w:val="00AA3D9E"/>
    <w:rsid w:val="00AB04D8"/>
    <w:rsid w:val="00AB5C81"/>
    <w:rsid w:val="00AC0C6B"/>
    <w:rsid w:val="00AC7E71"/>
    <w:rsid w:val="00AE13AE"/>
    <w:rsid w:val="00AE3770"/>
    <w:rsid w:val="00AE55C2"/>
    <w:rsid w:val="00B03863"/>
    <w:rsid w:val="00B1239B"/>
    <w:rsid w:val="00B140BC"/>
    <w:rsid w:val="00B2672F"/>
    <w:rsid w:val="00B352F9"/>
    <w:rsid w:val="00B60AF5"/>
    <w:rsid w:val="00B71BEE"/>
    <w:rsid w:val="00B74B05"/>
    <w:rsid w:val="00B83463"/>
    <w:rsid w:val="00B87488"/>
    <w:rsid w:val="00B9490F"/>
    <w:rsid w:val="00B96802"/>
    <w:rsid w:val="00BA7EC5"/>
    <w:rsid w:val="00BC25DB"/>
    <w:rsid w:val="00BC3228"/>
    <w:rsid w:val="00BD20D8"/>
    <w:rsid w:val="00C06071"/>
    <w:rsid w:val="00C175A1"/>
    <w:rsid w:val="00C228E9"/>
    <w:rsid w:val="00C22C48"/>
    <w:rsid w:val="00C319E9"/>
    <w:rsid w:val="00C456C3"/>
    <w:rsid w:val="00C54E50"/>
    <w:rsid w:val="00C71092"/>
    <w:rsid w:val="00C73255"/>
    <w:rsid w:val="00C85D40"/>
    <w:rsid w:val="00CA0280"/>
    <w:rsid w:val="00CB174A"/>
    <w:rsid w:val="00CB78FA"/>
    <w:rsid w:val="00CC0029"/>
    <w:rsid w:val="00CC529D"/>
    <w:rsid w:val="00CC64D6"/>
    <w:rsid w:val="00CD54F6"/>
    <w:rsid w:val="00CE2DC4"/>
    <w:rsid w:val="00CF1B51"/>
    <w:rsid w:val="00CF7845"/>
    <w:rsid w:val="00D049CB"/>
    <w:rsid w:val="00D05C3E"/>
    <w:rsid w:val="00D14E0B"/>
    <w:rsid w:val="00D15452"/>
    <w:rsid w:val="00D20C87"/>
    <w:rsid w:val="00D34FC7"/>
    <w:rsid w:val="00D43494"/>
    <w:rsid w:val="00D52B4C"/>
    <w:rsid w:val="00D5664C"/>
    <w:rsid w:val="00D766DB"/>
    <w:rsid w:val="00D86A93"/>
    <w:rsid w:val="00D90884"/>
    <w:rsid w:val="00DB05AD"/>
    <w:rsid w:val="00DE6FE3"/>
    <w:rsid w:val="00DF6BF5"/>
    <w:rsid w:val="00E017DB"/>
    <w:rsid w:val="00E06375"/>
    <w:rsid w:val="00E14AFB"/>
    <w:rsid w:val="00E24BD6"/>
    <w:rsid w:val="00E25BD6"/>
    <w:rsid w:val="00E2704B"/>
    <w:rsid w:val="00E30DA4"/>
    <w:rsid w:val="00E32517"/>
    <w:rsid w:val="00E342CF"/>
    <w:rsid w:val="00E40610"/>
    <w:rsid w:val="00E44E77"/>
    <w:rsid w:val="00E46A81"/>
    <w:rsid w:val="00E5339B"/>
    <w:rsid w:val="00E627DD"/>
    <w:rsid w:val="00E7012F"/>
    <w:rsid w:val="00E76BBD"/>
    <w:rsid w:val="00E92B01"/>
    <w:rsid w:val="00EA44FF"/>
    <w:rsid w:val="00EB595B"/>
    <w:rsid w:val="00EB7FE4"/>
    <w:rsid w:val="00EC2E9B"/>
    <w:rsid w:val="00ED096F"/>
    <w:rsid w:val="00ED32B9"/>
    <w:rsid w:val="00ED3FB2"/>
    <w:rsid w:val="00ED6D83"/>
    <w:rsid w:val="00EF1D38"/>
    <w:rsid w:val="00EF2AC5"/>
    <w:rsid w:val="00EF79C9"/>
    <w:rsid w:val="00EF7D22"/>
    <w:rsid w:val="00F03CAB"/>
    <w:rsid w:val="00F0624E"/>
    <w:rsid w:val="00F16EE1"/>
    <w:rsid w:val="00F22C2E"/>
    <w:rsid w:val="00F502E4"/>
    <w:rsid w:val="00F6027E"/>
    <w:rsid w:val="00F61D36"/>
    <w:rsid w:val="00F73A6E"/>
    <w:rsid w:val="00FA267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1F08460"/>
  <w15:docId w15:val="{85A2ED68-683B-4E2B-AEA7-D617D10C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2DF1"/>
    <w:rPr>
      <w:rFonts w:ascii="Times New Roman" w:eastAsia="Times New Roman" w:hAnsi="Times New Roman" w:cs="Times New Roman"/>
      <w:lang w:val="tr-TR"/>
    </w:rPr>
  </w:style>
  <w:style w:type="paragraph" w:styleId="Balk1">
    <w:name w:val="heading 1"/>
    <w:basedOn w:val="Normal"/>
    <w:uiPriority w:val="1"/>
    <w:qFormat/>
    <w:rsid w:val="00555A9B"/>
    <w:pPr>
      <w:ind w:left="274" w:hanging="262"/>
      <w:outlineLvl w:val="0"/>
    </w:pPr>
    <w:rPr>
      <w:b/>
      <w:bCs/>
      <w:sz w:val="24"/>
      <w:szCs w:val="24"/>
    </w:rPr>
  </w:style>
  <w:style w:type="paragraph" w:styleId="Balk2">
    <w:name w:val="heading 2"/>
    <w:basedOn w:val="Normal"/>
    <w:uiPriority w:val="9"/>
    <w:qFormat/>
    <w:rsid w:val="00555A9B"/>
    <w:pPr>
      <w:ind w:left="12"/>
      <w:outlineLvl w:val="1"/>
    </w:pPr>
    <w:rPr>
      <w:b/>
      <w:bCs/>
      <w:sz w:val="24"/>
      <w:szCs w:val="24"/>
    </w:rPr>
  </w:style>
  <w:style w:type="paragraph" w:styleId="Balk3">
    <w:name w:val="heading 3"/>
    <w:basedOn w:val="Normal"/>
    <w:uiPriority w:val="1"/>
    <w:qFormat/>
    <w:rsid w:val="00555A9B"/>
    <w:pPr>
      <w:ind w:left="650"/>
      <w:outlineLvl w:val="2"/>
    </w:pPr>
    <w:rPr>
      <w:b/>
      <w:bCs/>
      <w:i/>
      <w:iCs/>
      <w:sz w:val="20"/>
      <w:szCs w:val="20"/>
    </w:rPr>
  </w:style>
  <w:style w:type="paragraph" w:styleId="Balk4">
    <w:name w:val="heading 4"/>
    <w:basedOn w:val="Normal"/>
    <w:next w:val="Normal"/>
    <w:link w:val="Balk4Char"/>
    <w:uiPriority w:val="9"/>
    <w:semiHidden/>
    <w:unhideWhenUsed/>
    <w:qFormat/>
    <w:rsid w:val="004631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55A9B"/>
    <w:tblPr>
      <w:tblInd w:w="0" w:type="dxa"/>
      <w:tblCellMar>
        <w:top w:w="0" w:type="dxa"/>
        <w:left w:w="0" w:type="dxa"/>
        <w:bottom w:w="0" w:type="dxa"/>
        <w:right w:w="0" w:type="dxa"/>
      </w:tblCellMar>
    </w:tblPr>
  </w:style>
  <w:style w:type="paragraph" w:styleId="GvdeMetni">
    <w:name w:val="Body Text"/>
    <w:basedOn w:val="Normal"/>
    <w:uiPriority w:val="1"/>
    <w:qFormat/>
    <w:rsid w:val="00555A9B"/>
    <w:pPr>
      <w:ind w:hanging="361"/>
    </w:pPr>
    <w:rPr>
      <w:i/>
      <w:iCs/>
      <w:sz w:val="20"/>
      <w:szCs w:val="20"/>
      <w:u w:val="single" w:color="000000"/>
    </w:rPr>
  </w:style>
  <w:style w:type="paragraph" w:styleId="KonuBal">
    <w:name w:val="Title"/>
    <w:basedOn w:val="Normal"/>
    <w:uiPriority w:val="1"/>
    <w:qFormat/>
    <w:rsid w:val="00555A9B"/>
    <w:pPr>
      <w:ind w:left="138" w:right="141"/>
      <w:jc w:val="center"/>
    </w:pPr>
    <w:rPr>
      <w:b/>
      <w:bCs/>
      <w:sz w:val="48"/>
      <w:szCs w:val="48"/>
    </w:rPr>
  </w:style>
  <w:style w:type="paragraph" w:styleId="ListeParagraf">
    <w:name w:val="List Paragraph"/>
    <w:basedOn w:val="Normal"/>
    <w:uiPriority w:val="1"/>
    <w:qFormat/>
    <w:rsid w:val="00555A9B"/>
    <w:pPr>
      <w:ind w:left="1366" w:hanging="361"/>
    </w:pPr>
  </w:style>
  <w:style w:type="paragraph" w:customStyle="1" w:styleId="TableParagraph">
    <w:name w:val="Table Paragraph"/>
    <w:basedOn w:val="Normal"/>
    <w:uiPriority w:val="1"/>
    <w:qFormat/>
    <w:rsid w:val="00555A9B"/>
    <w:pPr>
      <w:ind w:left="110"/>
    </w:pPr>
  </w:style>
  <w:style w:type="character" w:styleId="Kpr">
    <w:name w:val="Hyperlink"/>
    <w:basedOn w:val="VarsaylanParagrafYazTipi"/>
    <w:uiPriority w:val="99"/>
    <w:unhideWhenUsed/>
    <w:rsid w:val="00904992"/>
    <w:rPr>
      <w:color w:val="0000FF" w:themeColor="hyperlink"/>
      <w:u w:val="single"/>
    </w:rPr>
  </w:style>
  <w:style w:type="character" w:styleId="zlenenKpr">
    <w:name w:val="FollowedHyperlink"/>
    <w:basedOn w:val="VarsaylanParagrafYazTipi"/>
    <w:uiPriority w:val="99"/>
    <w:semiHidden/>
    <w:unhideWhenUsed/>
    <w:rsid w:val="00904992"/>
    <w:rPr>
      <w:color w:val="800080" w:themeColor="followedHyperlink"/>
      <w:u w:val="single"/>
    </w:rPr>
  </w:style>
  <w:style w:type="character" w:customStyle="1" w:styleId="Balk4Char">
    <w:name w:val="Başlık 4 Char"/>
    <w:basedOn w:val="VarsaylanParagrafYazTipi"/>
    <w:link w:val="Balk4"/>
    <w:uiPriority w:val="9"/>
    <w:semiHidden/>
    <w:rsid w:val="00463113"/>
    <w:rPr>
      <w:rFonts w:asciiTheme="majorHAnsi" w:eastAsiaTheme="majorEastAsia" w:hAnsiTheme="majorHAnsi" w:cstheme="majorBidi"/>
      <w:i/>
      <w:iCs/>
      <w:color w:val="365F91" w:themeColor="accent1" w:themeShade="BF"/>
      <w:lang w:val="tr-TR"/>
    </w:rPr>
  </w:style>
  <w:style w:type="character" w:customStyle="1" w:styleId="zmlenmeyenBahsetme1">
    <w:name w:val="Çözümlenmeyen Bahsetme1"/>
    <w:basedOn w:val="VarsaylanParagrafYazTipi"/>
    <w:uiPriority w:val="99"/>
    <w:semiHidden/>
    <w:unhideWhenUsed/>
    <w:rsid w:val="00573DDF"/>
    <w:rPr>
      <w:color w:val="605E5C"/>
      <w:shd w:val="clear" w:color="auto" w:fill="E1DFDD"/>
    </w:rPr>
  </w:style>
  <w:style w:type="table" w:styleId="TabloKlavuzu">
    <w:name w:val="Table Grid"/>
    <w:basedOn w:val="NormalTablo"/>
    <w:uiPriority w:val="59"/>
    <w:rsid w:val="0001617F"/>
    <w:pPr>
      <w:widowControl/>
      <w:autoSpaceDE/>
      <w:autoSpaceDN/>
    </w:pPr>
    <w:rPr>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lenmeyenBahsetme">
    <w:name w:val="Unresolved Mention"/>
    <w:basedOn w:val="VarsaylanParagrafYazTipi"/>
    <w:uiPriority w:val="99"/>
    <w:semiHidden/>
    <w:unhideWhenUsed/>
    <w:rsid w:val="00C22C48"/>
    <w:rPr>
      <w:color w:val="605E5C"/>
      <w:shd w:val="clear" w:color="auto" w:fill="E1DFDD"/>
    </w:rPr>
  </w:style>
  <w:style w:type="paragraph" w:styleId="NormalWeb">
    <w:name w:val="Normal (Web)"/>
    <w:basedOn w:val="Normal"/>
    <w:uiPriority w:val="99"/>
    <w:semiHidden/>
    <w:unhideWhenUsed/>
    <w:rsid w:val="00394F21"/>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2227">
      <w:bodyDiv w:val="1"/>
      <w:marLeft w:val="0"/>
      <w:marRight w:val="0"/>
      <w:marTop w:val="0"/>
      <w:marBottom w:val="0"/>
      <w:divBdr>
        <w:top w:val="none" w:sz="0" w:space="0" w:color="auto"/>
        <w:left w:val="none" w:sz="0" w:space="0" w:color="auto"/>
        <w:bottom w:val="none" w:sz="0" w:space="0" w:color="auto"/>
        <w:right w:val="none" w:sz="0" w:space="0" w:color="auto"/>
      </w:divBdr>
    </w:div>
    <w:div w:id="231891784">
      <w:bodyDiv w:val="1"/>
      <w:marLeft w:val="0"/>
      <w:marRight w:val="0"/>
      <w:marTop w:val="0"/>
      <w:marBottom w:val="0"/>
      <w:divBdr>
        <w:top w:val="none" w:sz="0" w:space="0" w:color="auto"/>
        <w:left w:val="none" w:sz="0" w:space="0" w:color="auto"/>
        <w:bottom w:val="none" w:sz="0" w:space="0" w:color="auto"/>
        <w:right w:val="none" w:sz="0" w:space="0" w:color="auto"/>
      </w:divBdr>
      <w:divsChild>
        <w:div w:id="1468158755">
          <w:marLeft w:val="0"/>
          <w:marRight w:val="0"/>
          <w:marTop w:val="150"/>
          <w:marBottom w:val="150"/>
          <w:divBdr>
            <w:top w:val="none" w:sz="0" w:space="0" w:color="auto"/>
            <w:left w:val="none" w:sz="0" w:space="0" w:color="auto"/>
            <w:bottom w:val="none" w:sz="0" w:space="0" w:color="auto"/>
            <w:right w:val="none" w:sz="0" w:space="0" w:color="auto"/>
          </w:divBdr>
          <w:divsChild>
            <w:div w:id="225845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5747372">
      <w:bodyDiv w:val="1"/>
      <w:marLeft w:val="0"/>
      <w:marRight w:val="0"/>
      <w:marTop w:val="0"/>
      <w:marBottom w:val="0"/>
      <w:divBdr>
        <w:top w:val="none" w:sz="0" w:space="0" w:color="auto"/>
        <w:left w:val="none" w:sz="0" w:space="0" w:color="auto"/>
        <w:bottom w:val="none" w:sz="0" w:space="0" w:color="auto"/>
        <w:right w:val="none" w:sz="0" w:space="0" w:color="auto"/>
      </w:divBdr>
    </w:div>
    <w:div w:id="1098603440">
      <w:bodyDiv w:val="1"/>
      <w:marLeft w:val="0"/>
      <w:marRight w:val="0"/>
      <w:marTop w:val="0"/>
      <w:marBottom w:val="0"/>
      <w:divBdr>
        <w:top w:val="none" w:sz="0" w:space="0" w:color="auto"/>
        <w:left w:val="none" w:sz="0" w:space="0" w:color="auto"/>
        <w:bottom w:val="none" w:sz="0" w:space="0" w:color="auto"/>
        <w:right w:val="none" w:sz="0" w:space="0" w:color="auto"/>
      </w:divBdr>
      <w:divsChild>
        <w:div w:id="1714311365">
          <w:marLeft w:val="0"/>
          <w:marRight w:val="0"/>
          <w:marTop w:val="150"/>
          <w:marBottom w:val="150"/>
          <w:divBdr>
            <w:top w:val="none" w:sz="0" w:space="0" w:color="auto"/>
            <w:left w:val="none" w:sz="0" w:space="0" w:color="auto"/>
            <w:bottom w:val="none" w:sz="0" w:space="0" w:color="auto"/>
            <w:right w:val="none" w:sz="0" w:space="0" w:color="auto"/>
          </w:divBdr>
          <w:divsChild>
            <w:div w:id="12271838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mersin.edu.tr/akademik/gulnar-mustafa-baysan-meslek-yuksekokulu/pano" TargetMode="External"/><Relationship Id="rId21" Type="http://schemas.openxmlformats.org/officeDocument/2006/relationships/hyperlink" Target="https://www.mersin.edu.tr/akademik/gulnar-mustafa-baysan-meslek-yuksekokulu/pano" TargetMode="External"/><Relationship Id="rId42" Type="http://schemas.openxmlformats.org/officeDocument/2006/relationships/hyperlink" Target="https://apbs.mersin.edu.tr/" TargetMode="External"/><Relationship Id="rId63" Type="http://schemas.openxmlformats.org/officeDocument/2006/relationships/hyperlink" Target="https://www.mersin.edu.tr/akademik/gulnar-mustafa-baysan-meslek-yuksekokulu/pano" TargetMode="External"/><Relationship Id="rId84" Type="http://schemas.openxmlformats.org/officeDocument/2006/relationships/hyperlink" Target="https://www.mersin.edu.tr/akademik/gulnar-mustafa-baysan-meslek-yuksekokulu/pano" TargetMode="External"/><Relationship Id="rId138" Type="http://schemas.openxmlformats.org/officeDocument/2006/relationships/footer" Target="footer3.xml"/><Relationship Id="rId16" Type="http://schemas.openxmlformats.org/officeDocument/2006/relationships/hyperlink" Target="https://www.mersin.edu.tr/akademik/gulnar-mustafa-baysan-meslek-yuksekokulu/pano" TargetMode="External"/><Relationship Id="rId107" Type="http://schemas.openxmlformats.org/officeDocument/2006/relationships/hyperlink" Target="https://www.mersin.edu.tr/akademik/gulnar-mustafa-baysan-meslek-yuksekokulu/pano" TargetMode="External"/><Relationship Id="rId11" Type="http://schemas.openxmlformats.org/officeDocument/2006/relationships/footer" Target="footer1.xml"/><Relationship Id="rId32" Type="http://schemas.openxmlformats.org/officeDocument/2006/relationships/hyperlink" Target="https://www.mersin.edu.tr/akademik/gulnar-mustafa-baysan-meslek-yuksekokulu/misyon-ve-vizyon" TargetMode="External"/><Relationship Id="rId37" Type="http://schemas.openxmlformats.org/officeDocument/2006/relationships/hyperlink" Target="https://www.mersin.edu.tr/bulut/birim_1383/stratejikplanlar/MEU_StratejikPlan20232027.pdf" TargetMode="External"/><Relationship Id="rId53" Type="http://schemas.openxmlformats.org/officeDocument/2006/relationships/hyperlink" Target="https://www.mersin.edu.tr/akademik/gulnar-mustafa-baysan-meslek-yuksekokulu/pano" TargetMode="External"/><Relationship Id="rId58" Type="http://schemas.openxmlformats.org/officeDocument/2006/relationships/hyperlink" Target="https://www.mersin.edu.tr/akademik/gulnar-mustafa-baysan-meslek-yuksekokulu/pano" TargetMode="External"/><Relationship Id="rId74" Type="http://schemas.openxmlformats.org/officeDocument/2006/relationships/hyperlink" Target="https://www.mersin.edu.tr/akademik/gulnar-mustafa-baysan-meslek-yuksekokulu/pano" TargetMode="External"/><Relationship Id="rId79" Type="http://schemas.openxmlformats.org/officeDocument/2006/relationships/hyperlink" Target="https://obs.mersin.edu.tr/oibs/bologna/index.aspx?lang=tr&amp;curOp=showPac&amp;curUnit=73&amp;curSunit=1168%23" TargetMode="External"/><Relationship Id="rId102" Type="http://schemas.openxmlformats.org/officeDocument/2006/relationships/hyperlink" Target="https://www.mersin.edu.tr/bulut/birim_594/Mevzuat/Yonergeler/20222023_GUZ_SENATO_KARARLARI/MERSN_UNVERSTES_ORENC_DANIMANLII_YONERGES.pdf" TargetMode="External"/><Relationship Id="rId123" Type="http://schemas.openxmlformats.org/officeDocument/2006/relationships/hyperlink" Target="https://www.mersin.edu.tr/akademik/gulnar-mustafa-baysan-meslek-yuksekokulu/yonetim" TargetMode="External"/><Relationship Id="rId128" Type="http://schemas.openxmlformats.org/officeDocument/2006/relationships/hyperlink" Target="https://www.mersin.edu.tr/akademik/gulnar-mustafa-baysan-meslek-yuksekokulu/pano" TargetMode="External"/><Relationship Id="rId5" Type="http://schemas.openxmlformats.org/officeDocument/2006/relationships/webSettings" Target="webSettings.xml"/><Relationship Id="rId90" Type="http://schemas.openxmlformats.org/officeDocument/2006/relationships/hyperlink" Target="https://www.mersin.edu.tr/bulut/birim_594/esaslaryonetmelikler/MERSN_UNVERSTES_ON_LSANS_VE_LSANS_ETM-ORETM_VE_SINAV_YONETMEL.pdf" TargetMode="External"/><Relationship Id="rId95" Type="http://schemas.openxmlformats.org/officeDocument/2006/relationships/hyperlink" Target="https://www.mersin.edu.tr/akademik/gulnar-mustafa-baysan-meslek-yuksekokulu/pano" TargetMode="External"/><Relationship Id="rId22" Type="http://schemas.openxmlformats.org/officeDocument/2006/relationships/hyperlink" Target="https://www.mersin.edu.tr/akademik/gulnar-mustafa-baysan-meslek-yuksekokulu/pano" TargetMode="External"/><Relationship Id="rId27" Type="http://schemas.openxmlformats.org/officeDocument/2006/relationships/hyperlink" Target="https://www.mersin.edu.tr/idari/kalite-komisyonu/kurumsal-ic-ve-dis-degerlendirme-raporlari" TargetMode="External"/><Relationship Id="rId43" Type="http://schemas.openxmlformats.org/officeDocument/2006/relationships/hyperlink" Target="https://www.mersin.edu.tr/akademik/gulnar-mustafa-baysan-meslek-yuksekokulu/pano" TargetMode="External"/><Relationship Id="rId48" Type="http://schemas.openxmlformats.org/officeDocument/2006/relationships/hyperlink" Target="https://www.mersin.edu.tr/akademik/gulnar-mustafa-baysan-meslek-yuksekokulu/pano" TargetMode="External"/><Relationship Id="rId64" Type="http://schemas.openxmlformats.org/officeDocument/2006/relationships/hyperlink" Target="https://obs.mersin.edu.tr/oibs/bologna/index.aspx?lang=tr&amp;curOp=showPac&amp;curUnit=73&amp;curSunit=1168%23" TargetMode="External"/><Relationship Id="rId69" Type="http://schemas.openxmlformats.org/officeDocument/2006/relationships/hyperlink" Target="https://www.mersin.edu.tr/akademik/gulnar-mustafa-baysan-meslek-yuksekokulu/pano" TargetMode="External"/><Relationship Id="rId113" Type="http://schemas.openxmlformats.org/officeDocument/2006/relationships/hyperlink" Target="https://www.mersin.edu.tr/akademik/gulnar-mustafa-baysan-meslek-yuksekokulu/pano" TargetMode="External"/><Relationship Id="rId118" Type="http://schemas.openxmlformats.org/officeDocument/2006/relationships/hyperlink" Target="https://www.mevzuat.gov.tr/mevzuat?MevzuatNo=201811834&amp;MevzuatTur=21&amp;MevzuatTertip=5" TargetMode="External"/><Relationship Id="rId134" Type="http://schemas.openxmlformats.org/officeDocument/2006/relationships/hyperlink" Target="https://www.mersin.edu.tr/akademik/gulnar-mustafa-baysan-meslek-yuksekokulu/pano" TargetMode="External"/><Relationship Id="rId139" Type="http://schemas.openxmlformats.org/officeDocument/2006/relationships/fontTable" Target="fontTable.xml"/><Relationship Id="rId80" Type="http://schemas.openxmlformats.org/officeDocument/2006/relationships/hyperlink" Target="https://www.mersin.edu.tr/akademik/gulnar-mustafa-baysan-meslek-yuksekokulu/pano" TargetMode="External"/><Relationship Id="rId85" Type="http://schemas.openxmlformats.org/officeDocument/2006/relationships/hyperlink" Target="https://obs.mersin.edu.tr/oibs/bologna/index.aspx?lang=tr&amp;curOp=showPac&amp;curUnit=73&amp;curSunit=1168%23" TargetMode="External"/><Relationship Id="rId12" Type="http://schemas.openxmlformats.org/officeDocument/2006/relationships/hyperlink" Target="https://www.mersin.edu.tr/bulut/birim_190/BIDR_KANITLARI/A.1.1._Akreditasyon_Komisyonu-kant1.pdf" TargetMode="External"/><Relationship Id="rId17" Type="http://schemas.openxmlformats.org/officeDocument/2006/relationships/hyperlink" Target="https://www.mersin.edu.tr/akademik/gulnar-mustafa-baysan-meslek-yuksekokulu/pano" TargetMode="External"/><Relationship Id="rId33" Type="http://schemas.openxmlformats.org/officeDocument/2006/relationships/hyperlink" Target="https://www.mersin.edu.tr/akademik/gulnar-mustafa-baysan-meslek-yuksekokulu/pano" TargetMode="External"/><Relationship Id="rId38" Type="http://schemas.openxmlformats.org/officeDocument/2006/relationships/hyperlink" Target="https://www.mersin.edu.tr/akademik/gulnar-mustafa-baysan-meslek-yuksekokulu/pano" TargetMode="External"/><Relationship Id="rId59" Type="http://schemas.openxmlformats.org/officeDocument/2006/relationships/hyperlink" Target="https://www.mersin.edu.tr/akademik/gulnar-mustafa-baysan-meslek-yuksekokulu/pano" TargetMode="External"/><Relationship Id="rId103" Type="http://schemas.openxmlformats.org/officeDocument/2006/relationships/hyperlink" Target="https://www.mersin.edu.tr/akademik/gulnar-mustafa-baysan-meslek-yuksekokulu/pano" TargetMode="External"/><Relationship Id="rId108" Type="http://schemas.openxmlformats.org/officeDocument/2006/relationships/hyperlink" Target="https://www.mersin.edu.tr/bulut/birim_1383/stratejikplanlar/MEU_StratejikPlan20232027.pdf" TargetMode="External"/><Relationship Id="rId124" Type="http://schemas.openxmlformats.org/officeDocument/2006/relationships/hyperlink" Target="https://ardek.mersin.edu.tr/" TargetMode="External"/><Relationship Id="rId129" Type="http://schemas.openxmlformats.org/officeDocument/2006/relationships/hyperlink" Target="https://www.mevzuat.gov.tr/mevzuat?MevzuatNo=201811834&amp;MevzuatTur=21&amp;MevzuatTertip=5" TargetMode="External"/><Relationship Id="rId54" Type="http://schemas.openxmlformats.org/officeDocument/2006/relationships/hyperlink" Target="https://www.mersin.edu.tr/akademik/gulnar-mustafa-baysan-meslek-yuksekokulu/pano" TargetMode="External"/><Relationship Id="rId70" Type="http://schemas.openxmlformats.org/officeDocument/2006/relationships/hyperlink" Target="https://obs.mersin.edu.tr/oibs/bologna/index.aspx?lang=tr&amp;curOp=showPac&amp;curUnit=73&amp;curSunit=1168%23" TargetMode="External"/><Relationship Id="rId75" Type="http://schemas.openxmlformats.org/officeDocument/2006/relationships/hyperlink" Target="https://obs.mersin.edu.tr/oibs/bologna/index.aspx?lang=tr&amp;curOp=showPac&amp;curUnit=73&amp;curSunit=1168" TargetMode="External"/><Relationship Id="rId91" Type="http://schemas.openxmlformats.org/officeDocument/2006/relationships/hyperlink" Target="https://www.mersin.edu.tr/akademik/gulnar-mustafa-baysan-meslek-yuksekokulu/pano" TargetMode="External"/><Relationship Id="rId96" Type="http://schemas.openxmlformats.org/officeDocument/2006/relationships/hyperlink" Target="https://www.mersin.edu.tr/akademik/gulnar-mustafa-baysan-meslek-yuksekokulu/pano"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mersin.edu.tr/akademik/gulnar-mustafa-baysan-meslek-yuksekokulu/pano" TargetMode="External"/><Relationship Id="rId28" Type="http://schemas.openxmlformats.org/officeDocument/2006/relationships/hyperlink" Target="https://mersin.edu.tr/haberler/297709/faaliyet-bilgi-sistemi" TargetMode="External"/><Relationship Id="rId49" Type="http://schemas.openxmlformats.org/officeDocument/2006/relationships/hyperlink" Target="https://www.mersin.edu.tr/akademik/gulnar-mustafa-baysan-meslek-yuksekokulu/pano" TargetMode="External"/><Relationship Id="rId114" Type="http://schemas.openxmlformats.org/officeDocument/2006/relationships/hyperlink" Target="https://www.mersin.edu.tr/akademik/gulnar-mustafa-baysan-meslek-yuksekokulu/pano" TargetMode="External"/><Relationship Id="rId119" Type="http://schemas.openxmlformats.org/officeDocument/2006/relationships/hyperlink" Target="https://www.mersin.edu.tr/akademik/gulnar-mustafa-baysan-meslek-yuksekokulu/pano" TargetMode="External"/><Relationship Id="rId44" Type="http://schemas.openxmlformats.org/officeDocument/2006/relationships/hyperlink" Target="https://www.mersin.edu.tr/akademik/gulnar-mustafa-baysan-meslek-yuksekokulu/pano" TargetMode="External"/><Relationship Id="rId60" Type="http://schemas.openxmlformats.org/officeDocument/2006/relationships/hyperlink" Target="https://obs.mersin.edu.tr/oibs/bologna/index.aspx?lang=tr&amp;curOp=showPac&amp;curUnit=73&amp;curSunit=1168%23" TargetMode="External"/><Relationship Id="rId65" Type="http://schemas.openxmlformats.org/officeDocument/2006/relationships/hyperlink" Target="https://www.mersin.edu.tr/akademik/gulnar-mustafa-baysan-meslek-yuksekokulu/ders-bilgi-paketleri" TargetMode="External"/><Relationship Id="rId81" Type="http://schemas.openxmlformats.org/officeDocument/2006/relationships/hyperlink" Target="https://www.mersin.edu.tr/akademik/gulnar-mustafa-baysan-meslek-yuksekokulu/pano" TargetMode="External"/><Relationship Id="rId86" Type="http://schemas.openxmlformats.org/officeDocument/2006/relationships/hyperlink" Target="https://www.mersin.edu.tr/akademik/gulnar-mustafa-baysan-meslek-yuksekokulu/pano" TargetMode="External"/><Relationship Id="rId130" Type="http://schemas.openxmlformats.org/officeDocument/2006/relationships/hyperlink" Target="https://www.mersin.edu.tr/akademik/gulnar-mustafa-baysan-meslek-yuksekokulu/pano" TargetMode="External"/><Relationship Id="rId135" Type="http://schemas.openxmlformats.org/officeDocument/2006/relationships/hyperlink" Target="https://www.mersin.edu.tr/akademik/gulnar-mustafa-baysan-meslek-yuksekokulu/pano" TargetMode="External"/><Relationship Id="rId13" Type="http://schemas.openxmlformats.org/officeDocument/2006/relationships/hyperlink" Target="https://www.mersin.edu.tr/bulut/birim_190/BIDR_KANITLARI/A.1.1._Birim_Kalite_Komisyonu_Yetki_Gorev_ve_Sorumluluklar-Kant-2.pdf" TargetMode="External"/><Relationship Id="rId18" Type="http://schemas.openxmlformats.org/officeDocument/2006/relationships/footer" Target="footer2.xml"/><Relationship Id="rId39" Type="http://schemas.openxmlformats.org/officeDocument/2006/relationships/hyperlink" Target="https://www.mersin.edu.tr/akademik/gulnar-mustafa-baysan-meslek-yuksekokulu/pano" TargetMode="External"/><Relationship Id="rId109" Type="http://schemas.openxmlformats.org/officeDocument/2006/relationships/hyperlink" Target="https://www.mersin.edu.tr/akademik/gulnar-mustafa-baysan-meslek-yuksekokulu/pano" TargetMode="External"/><Relationship Id="rId34" Type="http://schemas.openxmlformats.org/officeDocument/2006/relationships/hyperlink" Target="https://www.mersin.edu.tr/akademik/gulnar-mustafa-baysan-meslek-yuksekokulu/pano" TargetMode="External"/><Relationship Id="rId50" Type="http://schemas.openxmlformats.org/officeDocument/2006/relationships/hyperlink" Target="https://www.mersin.edu.tr/akademik/gulnar-mustafa-baysan-meslek-yuksekokulu/pano" TargetMode="External"/><Relationship Id="rId55" Type="http://schemas.openxmlformats.org/officeDocument/2006/relationships/hyperlink" Target="http://mezun.mersin.edu.tr/" TargetMode="External"/><Relationship Id="rId76" Type="http://schemas.openxmlformats.org/officeDocument/2006/relationships/hyperlink" Target="https://www.mersin.edu.tr/akademik/gulnar-mustafa-baysan-meslek-yuksekokulu/pano" TargetMode="External"/><Relationship Id="rId97" Type="http://schemas.openxmlformats.org/officeDocument/2006/relationships/hyperlink" Target="https://www.mersin.edu.tr/akademik/gulnar-mustafa-baysan-meslek-yuksekokulu/pano" TargetMode="External"/><Relationship Id="rId104" Type="http://schemas.openxmlformats.org/officeDocument/2006/relationships/hyperlink" Target="https://www.mersin.edu.tr/akademik/gulnar-mustafa-baysan-meslek-yuksekokulu/pano" TargetMode="External"/><Relationship Id="rId120" Type="http://schemas.openxmlformats.org/officeDocument/2006/relationships/hyperlink" Target="https://www.mersin.edu.tr/akademik/gulnar-mustafa-baysan-meslek-yuksekokulu/pano" TargetMode="External"/><Relationship Id="rId125" Type="http://schemas.openxmlformats.org/officeDocument/2006/relationships/hyperlink" Target="https://www.mersin.edu.tr/akademik/gulnar-mustafa-baysan-meslek-yuksekokulu/pano" TargetMode="External"/><Relationship Id="rId7" Type="http://schemas.openxmlformats.org/officeDocument/2006/relationships/endnotes" Target="endnotes.xml"/><Relationship Id="rId71" Type="http://schemas.openxmlformats.org/officeDocument/2006/relationships/hyperlink" Target="https://www.mersin.edu.tr/akademik/gulnar-mustafa-baysan-meslek-yuksekokulu/ders-bilgi-paketleri" TargetMode="External"/><Relationship Id="rId92" Type="http://schemas.openxmlformats.org/officeDocument/2006/relationships/hyperlink" Target="https://www.mersin.edu.tr/bulut/birim_594/Mevzuat/Yonergeler/Mersin_Universitesi_Muafiyet_ve_ntibak_lemleri_Yonergesi.pdf" TargetMode="External"/><Relationship Id="rId2" Type="http://schemas.openxmlformats.org/officeDocument/2006/relationships/numbering" Target="numbering.xml"/><Relationship Id="rId29" Type="http://schemas.openxmlformats.org/officeDocument/2006/relationships/hyperlink" Target="https://www.mersin.edu.tr/akademik/gulnar-mustafa-baysan-meslek-yuksekokulu/pano" TargetMode="External"/><Relationship Id="rId24" Type="http://schemas.openxmlformats.org/officeDocument/2006/relationships/hyperlink" Target="https://www.mersin.edu.tr/akademik/gulnar-mustafa-baysan-meslek-yuksekokulu/pano" TargetMode="External"/><Relationship Id="rId40" Type="http://schemas.openxmlformats.org/officeDocument/2006/relationships/hyperlink" Target="https://www.mersin.edu.tr/akademik/gulnar-mustafa-baysan-meslek-yuksekokulu/pano" TargetMode="External"/><Relationship Id="rId45" Type="http://schemas.openxmlformats.org/officeDocument/2006/relationships/hyperlink" Target="https://www.mersin.edu.tr/akademik/gulnar-mustafa-baysan-meslek-yuksekokulu/pano" TargetMode="External"/><Relationship Id="rId66" Type="http://schemas.openxmlformats.org/officeDocument/2006/relationships/hyperlink" Target="https://www.mersin.edu.tr/akademik/gulnar-mustafa-baysan-meslek-yuksekokulu/pano" TargetMode="External"/><Relationship Id="rId87" Type="http://schemas.openxmlformats.org/officeDocument/2006/relationships/hyperlink" Target="https://www.mersin.edu.tr/akademik/gulnar-mustafa-baysan-meslek-yuksekokulu/pano" TargetMode="External"/><Relationship Id="rId110" Type="http://schemas.openxmlformats.org/officeDocument/2006/relationships/hyperlink" Target="https://www.mersin.edu.tr/akademik/gulnar-mustafa-baysan-meslek-yuksekokulu/pano" TargetMode="External"/><Relationship Id="rId115" Type="http://schemas.openxmlformats.org/officeDocument/2006/relationships/hyperlink" Target="https://www.mersin.edu.tr/akademik/gulnar-mustafa-baysan-meslek-yuksekokulu/pano" TargetMode="External"/><Relationship Id="rId131" Type="http://schemas.openxmlformats.org/officeDocument/2006/relationships/hyperlink" Target="https://www.mersin.edu.tr/akademik/gulnar-mustafa-baysan-meslek-yuksekokulu/pano" TargetMode="External"/><Relationship Id="rId136" Type="http://schemas.openxmlformats.org/officeDocument/2006/relationships/hyperlink" Target="https://www.mersin.edu.tr/akademik/gulnar-mustafa-baysan-meslek-yuksekokulu/pano" TargetMode="External"/><Relationship Id="rId61" Type="http://schemas.openxmlformats.org/officeDocument/2006/relationships/hyperlink" Target="https://www.mersin.edu.tr/akademik/gulnar-mustafa-baysan-meslek-yuksekokulu/pano" TargetMode="External"/><Relationship Id="rId82" Type="http://schemas.openxmlformats.org/officeDocument/2006/relationships/hyperlink" Target="https://www.mersin.edu.tr/akademik/gulnar-mustafa-baysan-meslek-yuksekokulu/pano" TargetMode="External"/><Relationship Id="rId19" Type="http://schemas.openxmlformats.org/officeDocument/2006/relationships/hyperlink" Target="https://www.mersin.edu.tr/akademik/gulnar-mustafa-baysan-meslek-yuksekokulu/pano" TargetMode="External"/><Relationship Id="rId14" Type="http://schemas.openxmlformats.org/officeDocument/2006/relationships/hyperlink" Target="https://www.mersin.edu.tr/bulut/birim_190/BIDR_KANITLARI/A_1.1._Birim_ve_bolum_payda_danma_kurullar-Kant-3.pdf" TargetMode="External"/><Relationship Id="rId30" Type="http://schemas.openxmlformats.org/officeDocument/2006/relationships/hyperlink" Target="https://www.mersin.edu.tr/akademik/gulnar-mustafa-baysan-meslek-yuksekokulu/pano" TargetMode="External"/><Relationship Id="rId35" Type="http://schemas.openxmlformats.org/officeDocument/2006/relationships/hyperlink" Target="https://www.mersin.edu.tr/akademik/gulnar-mustafa-baysan-meslek-yuksekokulu/pano" TargetMode="External"/><Relationship Id="rId56" Type="http://schemas.openxmlformats.org/officeDocument/2006/relationships/hyperlink" Target="https://www.mersin.edu.tr/akademik/gulnar-mustafa-baysan-meslek-yuksekokulu/yonetim" TargetMode="External"/><Relationship Id="rId77" Type="http://schemas.openxmlformats.org/officeDocument/2006/relationships/hyperlink" Target="https://www.mersin.edu.tr/akademik/gulnar-mustafa-baysan-meslek-yuksekokulu/pano" TargetMode="External"/><Relationship Id="rId100" Type="http://schemas.openxmlformats.org/officeDocument/2006/relationships/hyperlink" Target="https://www.mersin.edu.tr/akademik/gulnar-mustafa-baysan-meslek-yuksekokulu/pano" TargetMode="External"/><Relationship Id="rId105" Type="http://schemas.openxmlformats.org/officeDocument/2006/relationships/hyperlink" Target="https://www.mersin.edu.tr/akademik/gulnar-mustafa-baysan-meslek-yuksekokulu/pano" TargetMode="External"/><Relationship Id="rId126" Type="http://schemas.openxmlformats.org/officeDocument/2006/relationships/hyperlink" Target="https://www.mersin.edu.tr/akademik/gulnar-mustafa-baysan-meslek-yuksekokulu/yonetim" TargetMode="External"/><Relationship Id="rId8" Type="http://schemas.openxmlformats.org/officeDocument/2006/relationships/image" Target="media/image1.png"/><Relationship Id="rId51" Type="http://schemas.openxmlformats.org/officeDocument/2006/relationships/hyperlink" Target="https://www.mersin.edu.tr/akademik/gulnar-mustafa-baysan-meslek-yuksekokulu/pano" TargetMode="External"/><Relationship Id="rId72" Type="http://schemas.openxmlformats.org/officeDocument/2006/relationships/hyperlink" Target="https://www.mersin.edu.tr/akademik/gulnar-mustafa-baysan-meslek-yuksekokulu/pano" TargetMode="External"/><Relationship Id="rId93" Type="http://schemas.openxmlformats.org/officeDocument/2006/relationships/hyperlink" Target="https://www.mersin.edu.tr/bulut/birim_594/Mevzuat/Yonergeler/Mersin_Universitesi_Cift_Ana_Dal_ve_Yan_Dal_Program_Yonergesi.pdf" TargetMode="External"/><Relationship Id="rId98" Type="http://schemas.openxmlformats.org/officeDocument/2006/relationships/hyperlink" Target="https://www.mersin.edu.tr/akademik/gulnar-mustafa-baysan-meslek-yuksekokulu/pano" TargetMode="External"/><Relationship Id="rId121" Type="http://schemas.openxmlformats.org/officeDocument/2006/relationships/hyperlink" Target="https://www.mersin.edu.tr/akademik/gulnar-mustafa-baysan-meslek-yuksekokulu/pano" TargetMode="External"/><Relationship Id="rId3" Type="http://schemas.openxmlformats.org/officeDocument/2006/relationships/styles" Target="styles.xml"/><Relationship Id="rId25" Type="http://schemas.openxmlformats.org/officeDocument/2006/relationships/hyperlink" Target="https://www.mersin.edu.tr/akademik/gulnar-mustafa-baysan-meslek-yuksekokulu/pano" TargetMode="External"/><Relationship Id="rId46" Type="http://schemas.openxmlformats.org/officeDocument/2006/relationships/hyperlink" Target="https://www.mersin.edu.tr/akademik/gulnar-mustafa-baysan-meslek-yuksekokulu/pano" TargetMode="External"/><Relationship Id="rId67" Type="http://schemas.openxmlformats.org/officeDocument/2006/relationships/hyperlink" Target="https://www.mersin.edu.tr/akademik/gulnar-mustafa-baysan-meslek-yuksekokulu/pano" TargetMode="External"/><Relationship Id="rId116" Type="http://schemas.openxmlformats.org/officeDocument/2006/relationships/hyperlink" Target="https://www.mersin.edu.tr/akademik/gulnar-mustafa-baysan-meslek-yuksekokulu/pano" TargetMode="External"/><Relationship Id="rId137" Type="http://schemas.openxmlformats.org/officeDocument/2006/relationships/hyperlink" Target="https://www.mersin.edu.tr/akademik/gulnar-mustafa-baysan-meslek-yuksekokulu/pano" TargetMode="External"/><Relationship Id="rId20" Type="http://schemas.openxmlformats.org/officeDocument/2006/relationships/hyperlink" Target="https://www.mersin.edu.tr/akademik/gulnar-mustafa-baysan-meslek-yuksekokulu/pano" TargetMode="External"/><Relationship Id="rId41" Type="http://schemas.openxmlformats.org/officeDocument/2006/relationships/hyperlink" Target="https://www.mersin.edu.tr/akademik/gulnar-mustafa-baysan-meslek-yuksekokulu/pano" TargetMode="External"/><Relationship Id="rId62" Type="http://schemas.openxmlformats.org/officeDocument/2006/relationships/hyperlink" Target="https://www.mersin.edu.tr/akademik/gulnar-mustafa-baysan-meslek-yuksekokulu/pano" TargetMode="External"/><Relationship Id="rId83" Type="http://schemas.openxmlformats.org/officeDocument/2006/relationships/hyperlink" Target="https://www.mersin.edu.tr/akademik/gulnar-mustafa-baysan-meslek-yuksekokulu/pano" TargetMode="External"/><Relationship Id="rId88" Type="http://schemas.openxmlformats.org/officeDocument/2006/relationships/hyperlink" Target="https://www.mersin.edu.tr/akademik/gulnar-mustafa-baysan-meslek-yuksekokulu/pano" TargetMode="External"/><Relationship Id="rId111" Type="http://schemas.openxmlformats.org/officeDocument/2006/relationships/hyperlink" Target="https://www.mersin.edu.tr/bulut/birim_1380/ilan_Basvuru_Evraklari/Mersin_Universitesi_Oretim_Uyeliine_Yukseltilme_ve_Atanma_Olcutleri_15.03.2024.pdf" TargetMode="External"/><Relationship Id="rId132" Type="http://schemas.openxmlformats.org/officeDocument/2006/relationships/hyperlink" Target="https://www.mersin.edu.tr/akademik/gulnar-mustafa-baysan-meslek-yuksekokulu/pano" TargetMode="External"/><Relationship Id="rId15" Type="http://schemas.openxmlformats.org/officeDocument/2006/relationships/hyperlink" Target="https://www.mersin.edu.tr/akademik/gulnar-mustafa-baysan-meslek-yuksekokulu/pano" TargetMode="External"/><Relationship Id="rId36" Type="http://schemas.openxmlformats.org/officeDocument/2006/relationships/hyperlink" Target="https://mersin.edu.tr/haberler/297709/faaliyet-bilgi-sistemi" TargetMode="External"/><Relationship Id="rId57" Type="http://schemas.openxmlformats.org/officeDocument/2006/relationships/hyperlink" Target="https://www.mersin.edu.tr/akademik/gulnar-mustafa-baysan-meslek-yuksekokulu/pano" TargetMode="External"/><Relationship Id="rId106" Type="http://schemas.openxmlformats.org/officeDocument/2006/relationships/hyperlink" Target="https://www.mersin.edu.tr/akademik/gulnar-mustafa-baysan-meslek-yuksekokulu/pano" TargetMode="External"/><Relationship Id="rId127" Type="http://schemas.openxmlformats.org/officeDocument/2006/relationships/hyperlink" Target="https://www.mersin.edu.tr/akademik/gulnar-mustafa-baysan-meslek-yuksekokulu/pano" TargetMode="External"/><Relationship Id="rId10" Type="http://schemas.openxmlformats.org/officeDocument/2006/relationships/hyperlink" Target="mailto:sgoktepe@mersin.edu.tr" TargetMode="External"/><Relationship Id="rId31" Type="http://schemas.openxmlformats.org/officeDocument/2006/relationships/hyperlink" Target="https://www.mersin.edu.tr/akademik/gulnar-mustafa-baysan-meslek-yuksekokulu/pano" TargetMode="External"/><Relationship Id="rId52" Type="http://schemas.openxmlformats.org/officeDocument/2006/relationships/hyperlink" Target="https://www.mersin.edu.tr/akademik/gulnar-mustafa-baysan-meslek-yuksekokulu/pano" TargetMode="External"/><Relationship Id="rId73" Type="http://schemas.openxmlformats.org/officeDocument/2006/relationships/hyperlink" Target="https://www.mersin.edu.tr/akademik/gulnar-mustafa-baysan-meslek-yuksekokulu/pano" TargetMode="External"/><Relationship Id="rId78" Type="http://schemas.openxmlformats.org/officeDocument/2006/relationships/hyperlink" Target="https://www.mersin.edu.tr/akademik/gulnar-mustafa-baysan-meslek-yuksekokulu/kurul-ve-komisyonlar" TargetMode="External"/><Relationship Id="rId94" Type="http://schemas.openxmlformats.org/officeDocument/2006/relationships/hyperlink" Target="https://mersin.edu.tr/bulut/birim_1139/1Mevzuat/191395.pdf" TargetMode="External"/><Relationship Id="rId99" Type="http://schemas.openxmlformats.org/officeDocument/2006/relationships/hyperlink" Target="https://www.mersin.edu.tr/akademik/gulnar-mustafa-baysan-meslek-yuksekokulu/pano" TargetMode="External"/><Relationship Id="rId101" Type="http://schemas.openxmlformats.org/officeDocument/2006/relationships/hyperlink" Target="https://www.mersin.edu.tr/akademik/gulnar-mustafa-baysan-meslek-yuksekokulu/pano" TargetMode="External"/><Relationship Id="rId122" Type="http://schemas.openxmlformats.org/officeDocument/2006/relationships/hyperlink" Target="https://www.mersin.edu.tr/akademik/gulnar-mustafa-baysan-meslek-yuksekokulu/pano"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mersin.edu.tr/haberler/356802/kalite-yonetim-bilgi-sistemi" TargetMode="External"/><Relationship Id="rId47" Type="http://schemas.openxmlformats.org/officeDocument/2006/relationships/hyperlink" Target="https://www.mersin.edu.tr/akademik/gulnar-mustafa-baysan-meslek-yuksekokulu/pano" TargetMode="External"/><Relationship Id="rId68" Type="http://schemas.openxmlformats.org/officeDocument/2006/relationships/hyperlink" Target="https://www.mersin.edu.tr/akademik/gulnar-mustafa-baysan-meslek-yuksekokulu/pano" TargetMode="External"/><Relationship Id="rId89" Type="http://schemas.openxmlformats.org/officeDocument/2006/relationships/hyperlink" Target="https://www.mersin.edu.tr/bulut/birim_594/Mevzuat/Yonergeler/Yatay_Geci_Yonergesi.pdf" TargetMode="External"/><Relationship Id="rId112" Type="http://schemas.openxmlformats.org/officeDocument/2006/relationships/hyperlink" Target="https://www.mersin.edu.tr/akademik/gulnar-mustafa-baysan-meslek-yuksekokulu/pano" TargetMode="External"/><Relationship Id="rId133" Type="http://schemas.openxmlformats.org/officeDocument/2006/relationships/hyperlink" Target="https://www.mersin.edu.tr/akademik/gulnar-mustafa-baysan-meslek-yuksekokulu/p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B7A5-5306-4FD7-95E0-DEA4EA25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52</Pages>
  <Words>17705</Words>
  <Characters>100922</Characters>
  <Application>Microsoft Office Word</Application>
  <DocSecurity>0</DocSecurity>
  <Lines>841</Lines>
  <Paragraphs>236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ÇUFALI</dc:creator>
  <cp:keywords/>
  <dc:description/>
  <cp:lastModifiedBy>Serdar Göktepe</cp:lastModifiedBy>
  <cp:revision>202</cp:revision>
  <dcterms:created xsi:type="dcterms:W3CDTF">2026-02-13T18:36:00Z</dcterms:created>
  <dcterms:modified xsi:type="dcterms:W3CDTF">2026-02-15T13:25:00Z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2016</vt:lpwstr>
  </property>
  <property fmtid="{D5CDD505-2E9C-101B-9397-08002B2CF9AE}" pid="4" name="LastSaved">
    <vt:filetime>2026-02-12T00:00:00Z</vt:filetime>
  </property>
  <property fmtid="{D5CDD505-2E9C-101B-9397-08002B2CF9AE}" pid="5" name="Producer">
    <vt:lpwstr>www.ilovepdf.com</vt:lpwstr>
  </property>
</Properties>
</file>