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09889" w14:textId="77777777" w:rsidR="00140AAC" w:rsidRPr="00AE2E51" w:rsidRDefault="00DD79CA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"/>
          <w:szCs w:val="2"/>
        </w:rPr>
      </w:pPr>
      <w:r>
        <w:rPr>
          <w:rFonts w:ascii="TimesNewRomanPS-BoldMT" w:hAnsi="TimesNewRomanPS-BoldMT" w:cs="TimesNewRomanPS-BoldMT"/>
          <w:b/>
          <w:bCs/>
          <w:sz w:val="2"/>
          <w:szCs w:val="2"/>
        </w:rPr>
        <w:t xml:space="preserve"> </w:t>
      </w:r>
    </w:p>
    <w:p w14:paraId="30A87798" w14:textId="77777777" w:rsidR="00C070D0" w:rsidRPr="00AE2E51" w:rsidRDefault="00C070D0" w:rsidP="003D43F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  <w:sectPr w:rsidR="00C070D0" w:rsidRPr="00AE2E51" w:rsidSect="00C070D0">
          <w:pgSz w:w="11906" w:h="16838"/>
          <w:pgMar w:top="851" w:right="567" w:bottom="567" w:left="1134" w:header="709" w:footer="709" w:gutter="0"/>
          <w:cols w:num="2" w:space="708" w:equalWidth="0">
            <w:col w:w="4465" w:space="708"/>
            <w:col w:w="5032"/>
          </w:cols>
          <w:docGrid w:linePitch="360"/>
        </w:sectPr>
      </w:pPr>
    </w:p>
    <w:p w14:paraId="4A00C20F" w14:textId="77777777" w:rsidR="00EF3F66" w:rsidRDefault="00EF3F66" w:rsidP="00D955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A218A00" w14:textId="77777777" w:rsidR="003D43F9" w:rsidRPr="00AE2E51" w:rsidRDefault="003D43F9" w:rsidP="00D955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E2E51">
        <w:rPr>
          <w:rFonts w:ascii="Arial" w:hAnsi="Arial" w:cs="Arial"/>
          <w:b/>
          <w:sz w:val="22"/>
          <w:szCs w:val="22"/>
        </w:rPr>
        <w:t>YARIŞMA ŞARTNAMESİ</w:t>
      </w:r>
    </w:p>
    <w:p w14:paraId="13B7DF98" w14:textId="388AEED0" w:rsidR="003D43F9" w:rsidRDefault="003D43F9" w:rsidP="008B486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2E51">
        <w:rPr>
          <w:sz w:val="22"/>
          <w:szCs w:val="22"/>
        </w:rPr>
        <w:t xml:space="preserve">MERSİN </w:t>
      </w:r>
      <w:r w:rsidR="00D730E3">
        <w:rPr>
          <w:sz w:val="22"/>
          <w:szCs w:val="22"/>
        </w:rPr>
        <w:t xml:space="preserve">ÜNİVERSİTESİ </w:t>
      </w:r>
      <w:r w:rsidRPr="00AE2E51">
        <w:rPr>
          <w:sz w:val="22"/>
          <w:szCs w:val="22"/>
        </w:rPr>
        <w:t>İLE</w:t>
      </w:r>
      <w:r w:rsidR="00C031B9">
        <w:rPr>
          <w:sz w:val="22"/>
          <w:szCs w:val="22"/>
        </w:rPr>
        <w:t xml:space="preserve"> TÜRKİYE</w:t>
      </w:r>
      <w:r w:rsidR="008673A4">
        <w:rPr>
          <w:sz w:val="22"/>
          <w:szCs w:val="22"/>
        </w:rPr>
        <w:t xml:space="preserve"> DİL VE</w:t>
      </w:r>
      <w:r w:rsidRPr="00AE2E51">
        <w:rPr>
          <w:sz w:val="22"/>
          <w:szCs w:val="22"/>
        </w:rPr>
        <w:t xml:space="preserve"> EDEBİYAT DERNEĞİ MERSİN ŞUBESİNİN ORTAKLAŞA </w:t>
      </w:r>
      <w:r w:rsidR="008B4864" w:rsidRPr="00223730">
        <w:rPr>
          <w:sz w:val="22"/>
          <w:szCs w:val="22"/>
        </w:rPr>
        <w:t>DÜZENLEDİKLERİ “</w:t>
      </w:r>
      <w:r w:rsidR="008B4864" w:rsidRPr="008B4864">
        <w:rPr>
          <w:b/>
          <w:bCs/>
          <w:sz w:val="22"/>
          <w:szCs w:val="22"/>
          <w:lang w:val="en-US"/>
        </w:rPr>
        <w:t>Ü</w:t>
      </w:r>
      <w:r w:rsidR="008B4864" w:rsidRPr="008B4864">
        <w:rPr>
          <w:b/>
          <w:bCs/>
          <w:sz w:val="22"/>
          <w:szCs w:val="22"/>
        </w:rPr>
        <w:t>MİDİN VARSA</w:t>
      </w:r>
      <w:r w:rsidR="008B4864">
        <w:rPr>
          <w:b/>
          <w:bCs/>
          <w:sz w:val="22"/>
          <w:szCs w:val="22"/>
        </w:rPr>
        <w:t xml:space="preserve"> </w:t>
      </w:r>
      <w:r w:rsidR="008B4864" w:rsidRPr="008B4864">
        <w:rPr>
          <w:b/>
          <w:bCs/>
          <w:sz w:val="22"/>
          <w:szCs w:val="22"/>
        </w:rPr>
        <w:t>ENGELİN YOKTUR</w:t>
      </w:r>
      <w:r w:rsidR="008B4864">
        <w:rPr>
          <w:b/>
          <w:bCs/>
          <w:sz w:val="22"/>
          <w:szCs w:val="22"/>
        </w:rPr>
        <w:t xml:space="preserve">. </w:t>
      </w:r>
      <w:r w:rsidR="008B4864" w:rsidRPr="008B4864">
        <w:rPr>
          <w:b/>
          <w:bCs/>
          <w:sz w:val="22"/>
          <w:szCs w:val="22"/>
        </w:rPr>
        <w:t xml:space="preserve">Yeter </w:t>
      </w:r>
      <w:r w:rsidR="008B4864">
        <w:rPr>
          <w:b/>
          <w:bCs/>
          <w:sz w:val="22"/>
          <w:szCs w:val="22"/>
        </w:rPr>
        <w:t>k</w:t>
      </w:r>
      <w:r w:rsidR="008B4864" w:rsidRPr="008B4864">
        <w:rPr>
          <w:b/>
          <w:bCs/>
          <w:sz w:val="22"/>
          <w:szCs w:val="22"/>
        </w:rPr>
        <w:t>i Gönüller Engelli Olmasın</w:t>
      </w:r>
      <w:r w:rsidRPr="00223730">
        <w:rPr>
          <w:b/>
          <w:sz w:val="22"/>
          <w:szCs w:val="22"/>
        </w:rPr>
        <w:t>”</w:t>
      </w:r>
      <w:r w:rsidR="00B31B83">
        <w:rPr>
          <w:sz w:val="22"/>
          <w:szCs w:val="22"/>
        </w:rPr>
        <w:t xml:space="preserve"> </w:t>
      </w:r>
      <w:r w:rsidR="00856E0F">
        <w:rPr>
          <w:sz w:val="22"/>
          <w:szCs w:val="22"/>
        </w:rPr>
        <w:t>KONULU</w:t>
      </w:r>
      <w:r w:rsidR="00982A67">
        <w:rPr>
          <w:sz w:val="22"/>
          <w:szCs w:val="22"/>
        </w:rPr>
        <w:t xml:space="preserve"> </w:t>
      </w:r>
      <w:r w:rsidR="00D56748">
        <w:rPr>
          <w:sz w:val="22"/>
          <w:szCs w:val="22"/>
        </w:rPr>
        <w:t>DENEME</w:t>
      </w:r>
      <w:r w:rsidR="00C97492">
        <w:rPr>
          <w:sz w:val="22"/>
          <w:szCs w:val="22"/>
        </w:rPr>
        <w:t xml:space="preserve"> YARIŞMASI</w:t>
      </w:r>
    </w:p>
    <w:p w14:paraId="68D07A02" w14:textId="77777777" w:rsidR="008B4864" w:rsidRPr="00AE2E51" w:rsidRDefault="008B4864" w:rsidP="008B486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0098989" w14:textId="77777777" w:rsidR="00C070D0" w:rsidRPr="00AE2E51" w:rsidRDefault="00C070D0" w:rsidP="008B4864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C070D0" w:rsidRPr="00AE2E51" w:rsidSect="00C070D0">
          <w:type w:val="continuous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58EE12E7" w14:textId="77777777" w:rsidR="00912453" w:rsidRPr="00D730E3" w:rsidRDefault="004D4340" w:rsidP="004D4340">
      <w:pPr>
        <w:rPr>
          <w:bCs/>
          <w:i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I. </w:t>
      </w:r>
      <w:r w:rsidR="00140AAC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AÇIKLAMA</w:t>
      </w:r>
    </w:p>
    <w:p w14:paraId="4058025B" w14:textId="6274E750" w:rsidR="0056446D" w:rsidRPr="0056446D" w:rsidRDefault="008B4864" w:rsidP="00587908">
      <w:pPr>
        <w:autoSpaceDE w:val="0"/>
        <w:autoSpaceDN w:val="0"/>
        <w:adjustRightInd w:val="0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sz w:val="22"/>
          <w:szCs w:val="22"/>
        </w:rPr>
        <w:t xml:space="preserve">Öğrencilerin empati yaparak, </w:t>
      </w:r>
      <w:r w:rsidRPr="00223730">
        <w:rPr>
          <w:sz w:val="22"/>
          <w:szCs w:val="22"/>
        </w:rPr>
        <w:t>“</w:t>
      </w:r>
      <w:r w:rsidRPr="008B4864">
        <w:rPr>
          <w:b/>
          <w:bCs/>
          <w:sz w:val="22"/>
          <w:szCs w:val="22"/>
          <w:lang w:val="en-US"/>
        </w:rPr>
        <w:t>Ü</w:t>
      </w:r>
      <w:r w:rsidRPr="008B4864">
        <w:rPr>
          <w:b/>
          <w:bCs/>
          <w:sz w:val="22"/>
          <w:szCs w:val="22"/>
        </w:rPr>
        <w:t>MİDİN VARSA</w:t>
      </w:r>
      <w:r>
        <w:rPr>
          <w:b/>
          <w:bCs/>
          <w:sz w:val="22"/>
          <w:szCs w:val="22"/>
        </w:rPr>
        <w:t xml:space="preserve"> </w:t>
      </w:r>
      <w:r w:rsidRPr="008B4864">
        <w:rPr>
          <w:b/>
          <w:bCs/>
          <w:sz w:val="22"/>
          <w:szCs w:val="22"/>
        </w:rPr>
        <w:t>ENGELİN YOKTUR</w:t>
      </w:r>
      <w:r>
        <w:rPr>
          <w:b/>
          <w:bCs/>
          <w:sz w:val="22"/>
          <w:szCs w:val="22"/>
        </w:rPr>
        <w:t xml:space="preserve">. </w:t>
      </w:r>
      <w:r w:rsidRPr="008B4864">
        <w:rPr>
          <w:b/>
          <w:bCs/>
          <w:sz w:val="22"/>
          <w:szCs w:val="22"/>
        </w:rPr>
        <w:t xml:space="preserve">Yeter </w:t>
      </w:r>
      <w:r>
        <w:rPr>
          <w:b/>
          <w:bCs/>
          <w:sz w:val="22"/>
          <w:szCs w:val="22"/>
        </w:rPr>
        <w:t>k</w:t>
      </w:r>
      <w:r w:rsidRPr="008B4864">
        <w:rPr>
          <w:b/>
          <w:bCs/>
          <w:sz w:val="22"/>
          <w:szCs w:val="22"/>
        </w:rPr>
        <w:t>i Gönüller Engelli Olmasın</w:t>
      </w:r>
      <w:r w:rsidRPr="00223730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D56748">
        <w:rPr>
          <w:sz w:val="22"/>
          <w:szCs w:val="22"/>
        </w:rPr>
        <w:t xml:space="preserve">konusunda </w:t>
      </w:r>
      <w:r w:rsidR="00D56748">
        <w:rPr>
          <w:bCs/>
          <w:sz w:val="22"/>
          <w:szCs w:val="22"/>
        </w:rPr>
        <w:t>duygu</w:t>
      </w:r>
      <w:r w:rsidR="002604C3">
        <w:rPr>
          <w:bCs/>
          <w:sz w:val="22"/>
          <w:szCs w:val="22"/>
        </w:rPr>
        <w:t xml:space="preserve"> ve düşüncelerini,</w:t>
      </w:r>
      <w:r>
        <w:rPr>
          <w:bCs/>
          <w:sz w:val="22"/>
          <w:szCs w:val="22"/>
        </w:rPr>
        <w:t xml:space="preserve"> engelsiz bir hayatı kurabilme konusunda görüş ve önerilerini </w:t>
      </w:r>
      <w:r w:rsidR="002604C3">
        <w:rPr>
          <w:bCs/>
          <w:sz w:val="22"/>
          <w:szCs w:val="22"/>
        </w:rPr>
        <w:t xml:space="preserve">dile getirmelerini bekliyoruz. </w:t>
      </w:r>
      <w:r w:rsidR="00894D54">
        <w:rPr>
          <w:bCs/>
          <w:sz w:val="22"/>
          <w:szCs w:val="22"/>
        </w:rPr>
        <w:t>Öğrencilerimizi</w:t>
      </w:r>
      <w:r w:rsidR="002604C3">
        <w:rPr>
          <w:bCs/>
          <w:sz w:val="22"/>
          <w:szCs w:val="22"/>
        </w:rPr>
        <w:t xml:space="preserve"> duygularını serbestçe ifade edebilecekleri deneme türünde eserleriyle </w:t>
      </w:r>
      <w:r w:rsidR="0056446D" w:rsidRPr="0056446D">
        <w:rPr>
          <w:rFonts w:eastAsia="Calibri"/>
          <w:sz w:val="22"/>
          <w:szCs w:val="22"/>
          <w:lang w:eastAsia="en-US"/>
        </w:rPr>
        <w:t xml:space="preserve">yarışmaya </w:t>
      </w:r>
      <w:r>
        <w:rPr>
          <w:rFonts w:eastAsia="Calibri"/>
          <w:sz w:val="22"/>
          <w:szCs w:val="22"/>
          <w:lang w:eastAsia="en-US"/>
        </w:rPr>
        <w:t>davet ediyoruz</w:t>
      </w:r>
      <w:r w:rsidR="0056446D" w:rsidRPr="0056446D">
        <w:rPr>
          <w:rFonts w:eastAsia="Calibri"/>
          <w:sz w:val="22"/>
          <w:szCs w:val="22"/>
          <w:lang w:eastAsia="en-US"/>
        </w:rPr>
        <w:t>.</w:t>
      </w:r>
    </w:p>
    <w:p w14:paraId="0B5F401E" w14:textId="77777777" w:rsidR="00B65A2A" w:rsidRPr="00930DC9" w:rsidRDefault="00B65A2A" w:rsidP="00930DC9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</w:rPr>
      </w:pPr>
    </w:p>
    <w:p w14:paraId="602B7751" w14:textId="77777777" w:rsidR="0066587C" w:rsidRPr="00AE2E51" w:rsidRDefault="000F034F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II. KONU</w:t>
      </w:r>
    </w:p>
    <w:p w14:paraId="0F298709" w14:textId="464DEB21" w:rsidR="00894D54" w:rsidRPr="00587908" w:rsidRDefault="008B4864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</w:rPr>
      </w:pPr>
      <w:r w:rsidRPr="00223730">
        <w:rPr>
          <w:sz w:val="22"/>
          <w:szCs w:val="22"/>
        </w:rPr>
        <w:t>“</w:t>
      </w:r>
      <w:r w:rsidRPr="008B4864">
        <w:rPr>
          <w:b/>
          <w:bCs/>
          <w:sz w:val="22"/>
          <w:szCs w:val="22"/>
          <w:lang w:val="en-US"/>
        </w:rPr>
        <w:t>Ü</w:t>
      </w:r>
      <w:r w:rsidRPr="008B4864">
        <w:rPr>
          <w:b/>
          <w:bCs/>
          <w:sz w:val="22"/>
          <w:szCs w:val="22"/>
        </w:rPr>
        <w:t>MİDİN VARSA</w:t>
      </w:r>
      <w:r>
        <w:rPr>
          <w:b/>
          <w:bCs/>
          <w:sz w:val="22"/>
          <w:szCs w:val="22"/>
        </w:rPr>
        <w:t xml:space="preserve"> </w:t>
      </w:r>
      <w:r w:rsidRPr="008B4864">
        <w:rPr>
          <w:b/>
          <w:bCs/>
          <w:sz w:val="22"/>
          <w:szCs w:val="22"/>
        </w:rPr>
        <w:t>ENGELİN YOKTUR</w:t>
      </w:r>
      <w:r>
        <w:rPr>
          <w:b/>
          <w:bCs/>
          <w:sz w:val="22"/>
          <w:szCs w:val="22"/>
        </w:rPr>
        <w:t xml:space="preserve">. </w:t>
      </w:r>
      <w:r w:rsidRPr="008B4864">
        <w:rPr>
          <w:b/>
          <w:bCs/>
          <w:sz w:val="22"/>
          <w:szCs w:val="22"/>
        </w:rPr>
        <w:t xml:space="preserve">Yeter </w:t>
      </w:r>
      <w:r>
        <w:rPr>
          <w:b/>
          <w:bCs/>
          <w:sz w:val="22"/>
          <w:szCs w:val="22"/>
        </w:rPr>
        <w:t>k</w:t>
      </w:r>
      <w:r w:rsidRPr="008B4864">
        <w:rPr>
          <w:b/>
          <w:bCs/>
          <w:sz w:val="22"/>
          <w:szCs w:val="22"/>
        </w:rPr>
        <w:t>i Gönüller Engelli Olmasın</w:t>
      </w:r>
      <w:r w:rsidRPr="00223730">
        <w:rPr>
          <w:b/>
          <w:sz w:val="22"/>
          <w:szCs w:val="22"/>
        </w:rPr>
        <w:t>”</w:t>
      </w:r>
    </w:p>
    <w:p w14:paraId="472E24EF" w14:textId="77777777" w:rsidR="00BE198D" w:rsidRPr="00AE2E51" w:rsidRDefault="000F034F" w:rsidP="00BE198D">
      <w:pPr>
        <w:pStyle w:val="AralkYok"/>
        <w:rPr>
          <w:b/>
          <w:sz w:val="22"/>
          <w:szCs w:val="22"/>
        </w:rPr>
      </w:pPr>
      <w:r w:rsidRPr="00AE2E51">
        <w:rPr>
          <w:b/>
          <w:sz w:val="22"/>
          <w:szCs w:val="22"/>
        </w:rPr>
        <w:t>III. AMAÇ</w:t>
      </w:r>
      <w:r w:rsidR="00BE198D" w:rsidRPr="00AE2E5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504BB54C" w14:textId="7E83A564" w:rsidR="00BE198D" w:rsidRPr="00AE2E51" w:rsidRDefault="008B4864" w:rsidP="00BE198D">
      <w:pPr>
        <w:rPr>
          <w:sz w:val="22"/>
          <w:szCs w:val="22"/>
        </w:rPr>
      </w:pPr>
      <w:r>
        <w:rPr>
          <w:sz w:val="22"/>
          <w:szCs w:val="22"/>
        </w:rPr>
        <w:t>Engelsiz hayat konusunda toplumsal şuurun geliştirilmesidir. Ayrıca g</w:t>
      </w:r>
      <w:r w:rsidR="0034509E">
        <w:rPr>
          <w:sz w:val="22"/>
          <w:szCs w:val="22"/>
        </w:rPr>
        <w:t xml:space="preserve">ençlerimizin </w:t>
      </w:r>
      <w:r w:rsidR="00E82297">
        <w:rPr>
          <w:sz w:val="22"/>
          <w:szCs w:val="22"/>
        </w:rPr>
        <w:t>dil, edebiyat</w:t>
      </w:r>
      <w:r w:rsidR="0034509E">
        <w:rPr>
          <w:sz w:val="22"/>
          <w:szCs w:val="22"/>
        </w:rPr>
        <w:t xml:space="preserve"> ve kültürümüze</w:t>
      </w:r>
      <w:r w:rsidR="00BE198D" w:rsidRPr="00AE2E51">
        <w:rPr>
          <w:sz w:val="22"/>
          <w:szCs w:val="22"/>
        </w:rPr>
        <w:t xml:space="preserve"> ait</w:t>
      </w:r>
      <w:r w:rsidR="00DA18AB">
        <w:rPr>
          <w:sz w:val="22"/>
          <w:szCs w:val="22"/>
        </w:rPr>
        <w:t xml:space="preserve"> değerlerimizle ilgili yeteneklerine alan açmak</w:t>
      </w:r>
      <w:r w:rsidR="00BE198D" w:rsidRPr="00AE2E51">
        <w:rPr>
          <w:sz w:val="22"/>
          <w:szCs w:val="22"/>
        </w:rPr>
        <w:t>,</w:t>
      </w:r>
      <w:r w:rsidR="0034509E">
        <w:rPr>
          <w:sz w:val="22"/>
          <w:szCs w:val="22"/>
        </w:rPr>
        <w:t xml:space="preserve"> yazdıkları eserleriyle k</w:t>
      </w:r>
      <w:r w:rsidR="00E82297">
        <w:rPr>
          <w:sz w:val="22"/>
          <w:szCs w:val="22"/>
        </w:rPr>
        <w:t>endilerini ifade edebilen</w:t>
      </w:r>
      <w:r w:rsidR="0034509E">
        <w:rPr>
          <w:sz w:val="22"/>
          <w:szCs w:val="22"/>
        </w:rPr>
        <w:t xml:space="preserve"> nitelikli</w:t>
      </w:r>
      <w:r w:rsidR="00B03C2D">
        <w:rPr>
          <w:sz w:val="22"/>
          <w:szCs w:val="22"/>
        </w:rPr>
        <w:t xml:space="preserve"> insanlar olarak </w:t>
      </w:r>
      <w:r w:rsidR="004771C5">
        <w:rPr>
          <w:sz w:val="22"/>
          <w:szCs w:val="22"/>
        </w:rPr>
        <w:t>yetişmelerine</w:t>
      </w:r>
      <w:r w:rsidR="00BE198D" w:rsidRPr="00AE2E51">
        <w:rPr>
          <w:sz w:val="22"/>
          <w:szCs w:val="22"/>
        </w:rPr>
        <w:t xml:space="preserve"> katkıda bulunmak</w:t>
      </w:r>
      <w:r>
        <w:rPr>
          <w:sz w:val="22"/>
          <w:szCs w:val="22"/>
        </w:rPr>
        <w:t>tır.</w:t>
      </w:r>
      <w:r w:rsidR="00BE198D" w:rsidRPr="00AE2E51">
        <w:rPr>
          <w:sz w:val="22"/>
          <w:szCs w:val="22"/>
        </w:rPr>
        <w:t xml:space="preserve"> </w:t>
      </w:r>
    </w:p>
    <w:p w14:paraId="03770199" w14:textId="77777777" w:rsidR="00BE198D" w:rsidRPr="007326D2" w:rsidRDefault="00BE198D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</w:rPr>
      </w:pPr>
    </w:p>
    <w:p w14:paraId="07850E05" w14:textId="77777777" w:rsidR="00DC3891" w:rsidRPr="00AE2E51" w:rsidRDefault="00DC3891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2"/>
          <w:szCs w:val="22"/>
        </w:rPr>
      </w:pPr>
      <w:r w:rsidRPr="00AE2E51">
        <w:rPr>
          <w:rFonts w:ascii="TimesNewRomanPSMT" w:hAnsi="TimesNewRomanPSMT" w:cs="TimesNewRomanPSMT"/>
          <w:b/>
          <w:sz w:val="22"/>
          <w:szCs w:val="22"/>
        </w:rPr>
        <w:t>IV. KAPSAM</w:t>
      </w:r>
    </w:p>
    <w:p w14:paraId="16779B94" w14:textId="14FDF780" w:rsidR="00C031B9" w:rsidRDefault="00894D54" w:rsidP="00C031B9">
      <w:pPr>
        <w:spacing w:after="120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Yarışmaya; 202</w:t>
      </w:r>
      <w:r w:rsidR="008B4864">
        <w:rPr>
          <w:sz w:val="22"/>
          <w:szCs w:val="22"/>
        </w:rPr>
        <w:t>5</w:t>
      </w:r>
      <w:r>
        <w:rPr>
          <w:sz w:val="22"/>
          <w:szCs w:val="22"/>
        </w:rPr>
        <w:t>–202</w:t>
      </w:r>
      <w:r w:rsidR="008B4864">
        <w:rPr>
          <w:sz w:val="22"/>
          <w:szCs w:val="22"/>
        </w:rPr>
        <w:t>6</w:t>
      </w:r>
      <w:r w:rsidR="00BE198D" w:rsidRPr="00AE2E51">
        <w:rPr>
          <w:sz w:val="22"/>
          <w:szCs w:val="22"/>
        </w:rPr>
        <w:t xml:space="preserve"> eğitim-öğretim yılında Mersin </w:t>
      </w:r>
      <w:r w:rsidR="005C2A2C">
        <w:rPr>
          <w:sz w:val="22"/>
          <w:szCs w:val="22"/>
        </w:rPr>
        <w:t>Üniversitesinde öğrenim gören öğrenciler</w:t>
      </w:r>
      <w:r w:rsidR="00250915" w:rsidRPr="00AE2E51">
        <w:rPr>
          <w:sz w:val="22"/>
          <w:szCs w:val="22"/>
        </w:rPr>
        <w:t xml:space="preserve"> katılabilecektir</w:t>
      </w:r>
      <w:r w:rsidR="00BE198D" w:rsidRPr="00AE2E51">
        <w:rPr>
          <w:color w:val="000000"/>
          <w:sz w:val="22"/>
          <w:szCs w:val="22"/>
        </w:rPr>
        <w:t xml:space="preserve">. </w:t>
      </w:r>
    </w:p>
    <w:p w14:paraId="0598345E" w14:textId="77777777" w:rsidR="00BD4D0E" w:rsidRPr="00C031B9" w:rsidRDefault="00BB6AD6" w:rsidP="00C031B9">
      <w:pPr>
        <w:spacing w:after="120"/>
        <w:jc w:val="both"/>
        <w:rPr>
          <w:color w:val="000000"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V. </w:t>
      </w:r>
      <w:r w:rsidR="00BD4D0E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YARIŞMA KOŞULLARI</w:t>
      </w:r>
    </w:p>
    <w:p w14:paraId="3B1DA515" w14:textId="77777777" w:rsidR="00BB6AD6" w:rsidRPr="00AE2E51" w:rsidRDefault="00BB6AD6" w:rsidP="0010230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Katılım </w:t>
      </w:r>
      <w:r w:rsidRPr="00AE2E51">
        <w:rPr>
          <w:bCs/>
          <w:sz w:val="22"/>
          <w:szCs w:val="22"/>
        </w:rPr>
        <w:t>Koşulları</w:t>
      </w:r>
      <w:r w:rsidR="003C37EB" w:rsidRPr="00AE2E51">
        <w:rPr>
          <w:bCs/>
          <w:sz w:val="22"/>
          <w:szCs w:val="22"/>
        </w:rPr>
        <w:t xml:space="preserve"> ve Telif Hakkı</w:t>
      </w:r>
    </w:p>
    <w:p w14:paraId="7B52F389" w14:textId="77777777" w:rsidR="00C17836" w:rsidRPr="00AE2E51" w:rsidRDefault="00EA3853" w:rsidP="00250915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E2E51">
        <w:rPr>
          <w:bCs/>
          <w:sz w:val="22"/>
          <w:szCs w:val="22"/>
        </w:rPr>
        <w:t>Yarışmaya katılanlar katılım formunu dolduracaklardır. Katılım formu bulunmayan eserler değerlendirmeye alınmayacaktır</w:t>
      </w:r>
    </w:p>
    <w:p w14:paraId="3855D7F7" w14:textId="77777777" w:rsidR="005A2A6D" w:rsidRPr="00AE2E51" w:rsidRDefault="005A2A6D" w:rsidP="00EA385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04AE8AF" w14:textId="77777777" w:rsidR="005A2A6D" w:rsidRPr="00AE2E51" w:rsidRDefault="005A2A6D" w:rsidP="0010230B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sz w:val="22"/>
          <w:szCs w:val="22"/>
        </w:rPr>
        <w:t xml:space="preserve">Yarışmaya katılan </w:t>
      </w:r>
      <w:r w:rsidR="001167A3" w:rsidRPr="00AE2E51">
        <w:rPr>
          <w:sz w:val="22"/>
          <w:szCs w:val="22"/>
        </w:rPr>
        <w:t>eserler, eser sahipleri tarafından</w:t>
      </w:r>
      <w:r w:rsidR="00427C10" w:rsidRPr="00AE2E51">
        <w:rPr>
          <w:sz w:val="22"/>
          <w:szCs w:val="22"/>
        </w:rPr>
        <w:t xml:space="preserve"> hiçbir hak iddia edilmeksizin </w:t>
      </w:r>
      <w:r w:rsidRPr="00AE2E51">
        <w:rPr>
          <w:sz w:val="22"/>
          <w:szCs w:val="22"/>
        </w:rPr>
        <w:t xml:space="preserve">Mersin </w:t>
      </w:r>
      <w:r w:rsidR="00EA3853">
        <w:rPr>
          <w:sz w:val="22"/>
          <w:szCs w:val="22"/>
        </w:rPr>
        <w:t xml:space="preserve">Üniversitesi </w:t>
      </w:r>
      <w:r w:rsidR="001167A3" w:rsidRPr="00AE2E51">
        <w:rPr>
          <w:sz w:val="22"/>
          <w:szCs w:val="22"/>
        </w:rPr>
        <w:t xml:space="preserve">ile </w:t>
      </w:r>
      <w:r w:rsidR="00C031B9">
        <w:rPr>
          <w:sz w:val="22"/>
          <w:szCs w:val="22"/>
        </w:rPr>
        <w:t xml:space="preserve">Türkiye </w:t>
      </w:r>
      <w:r w:rsidR="001167A3" w:rsidRPr="00AE2E51">
        <w:rPr>
          <w:sz w:val="22"/>
          <w:szCs w:val="22"/>
        </w:rPr>
        <w:t>Dil ve Edebiyat Derneği Mersin Şubesine</w:t>
      </w:r>
      <w:r w:rsidRPr="00AE2E51">
        <w:rPr>
          <w:sz w:val="22"/>
          <w:szCs w:val="22"/>
        </w:rPr>
        <w:t xml:space="preserve"> ait olacaktır. Yarışmaya</w:t>
      </w:r>
      <w:r w:rsidR="001167A3" w:rsidRPr="00AE2E51">
        <w:rPr>
          <w:sz w:val="22"/>
          <w:szCs w:val="22"/>
        </w:rPr>
        <w:t xml:space="preserve"> katılan eserler</w:t>
      </w:r>
      <w:r w:rsidR="00175210" w:rsidRPr="00AE2E51">
        <w:rPr>
          <w:sz w:val="22"/>
          <w:szCs w:val="22"/>
        </w:rPr>
        <w:t>,</w:t>
      </w:r>
      <w:r w:rsidR="004854B6" w:rsidRPr="00AE2E51">
        <w:rPr>
          <w:sz w:val="22"/>
          <w:szCs w:val="22"/>
        </w:rPr>
        <w:t xml:space="preserve"> yarışmayı</w:t>
      </w:r>
      <w:r w:rsidRPr="00AE2E51">
        <w:rPr>
          <w:sz w:val="22"/>
          <w:szCs w:val="22"/>
        </w:rPr>
        <w:t xml:space="preserve"> düzenleyen kurum</w:t>
      </w:r>
      <w:r w:rsidR="001167A3" w:rsidRPr="00AE2E51">
        <w:rPr>
          <w:sz w:val="22"/>
          <w:szCs w:val="22"/>
        </w:rPr>
        <w:t>lar</w:t>
      </w:r>
      <w:r w:rsidRPr="00AE2E51">
        <w:rPr>
          <w:sz w:val="22"/>
          <w:szCs w:val="22"/>
        </w:rPr>
        <w:t xml:space="preserve"> tarafından iade edilmeyecektir.</w:t>
      </w:r>
      <w:r w:rsidR="00EA3853" w:rsidRPr="00EA3853">
        <w:rPr>
          <w:sz w:val="22"/>
          <w:szCs w:val="22"/>
        </w:rPr>
        <w:t xml:space="preserve"> </w:t>
      </w:r>
      <w:r w:rsidR="00EA3853" w:rsidRPr="00AE2E51">
        <w:rPr>
          <w:sz w:val="22"/>
          <w:szCs w:val="22"/>
        </w:rPr>
        <w:t xml:space="preserve">Mersin </w:t>
      </w:r>
      <w:r w:rsidR="00EA3853">
        <w:rPr>
          <w:sz w:val="22"/>
          <w:szCs w:val="22"/>
        </w:rPr>
        <w:t>Üniversitesi</w:t>
      </w:r>
      <w:r w:rsidRPr="00AE2E51">
        <w:rPr>
          <w:sz w:val="22"/>
          <w:szCs w:val="22"/>
        </w:rPr>
        <w:t xml:space="preserve"> </w:t>
      </w:r>
      <w:r w:rsidR="00C031B9" w:rsidRPr="00AE2E51">
        <w:rPr>
          <w:sz w:val="22"/>
          <w:szCs w:val="22"/>
        </w:rPr>
        <w:t xml:space="preserve">ile Türkiye </w:t>
      </w:r>
      <w:r w:rsidR="001167A3" w:rsidRPr="00AE2E51">
        <w:rPr>
          <w:sz w:val="22"/>
          <w:szCs w:val="22"/>
        </w:rPr>
        <w:t xml:space="preserve">Dil ve Edebiyat Derneği Mersin Şubesi </w:t>
      </w:r>
      <w:r w:rsidRPr="00AE2E51">
        <w:rPr>
          <w:sz w:val="22"/>
          <w:szCs w:val="22"/>
        </w:rPr>
        <w:t>yarışma y</w:t>
      </w:r>
      <w:r w:rsidR="001167A3" w:rsidRPr="00AE2E51">
        <w:rPr>
          <w:sz w:val="22"/>
          <w:szCs w:val="22"/>
        </w:rPr>
        <w:t xml:space="preserve">olu ile elde ettiği bu eserleri </w:t>
      </w:r>
      <w:r w:rsidRPr="00AE2E51">
        <w:rPr>
          <w:sz w:val="22"/>
          <w:szCs w:val="22"/>
        </w:rPr>
        <w:t>televizyon, internet ve diğer her türlü ortamda yayınlama; katalog, broşür, afiş, kitap, CD, video ve diğer ortamlara alarak yayınını ve dağıtımını yapma, ayrıca yurt içi ve yurt dışındaki eğitim ve kültür kurumlarına gönderme hakkına sahip olacaktır.</w:t>
      </w:r>
    </w:p>
    <w:p w14:paraId="2A3AA264" w14:textId="02D90237" w:rsidR="00F82376" w:rsidRDefault="00F82376" w:rsidP="00F82376">
      <w:pPr>
        <w:pStyle w:val="ListeParagraf"/>
        <w:numPr>
          <w:ilvl w:val="1"/>
          <w:numId w:val="2"/>
        </w:numPr>
        <w:rPr>
          <w:rFonts w:ascii="TimesNewRomanPS-BoldMT" w:hAnsi="TimesNewRomanPS-BoldMT" w:cs="TimesNewRomanPS-BoldMT"/>
          <w:bCs/>
          <w:sz w:val="22"/>
          <w:szCs w:val="22"/>
        </w:rPr>
      </w:pPr>
      <w:r w:rsidRPr="00F82376">
        <w:rPr>
          <w:rFonts w:ascii="TimesNewRomanPS-BoldMT" w:hAnsi="TimesNewRomanPS-BoldMT" w:cs="TimesNewRomanPS-BoldMT"/>
          <w:bCs/>
          <w:sz w:val="22"/>
          <w:szCs w:val="22"/>
        </w:rPr>
        <w:t>Alıntı veya kopya olduğu, başka bir yarışmaya veya herhangi bir yayın grubuna gönderilmiş olduğu tespit edilen eserler iptal edilecek ve eser sahibi hiçbir hak iddia edemeyecektir.</w:t>
      </w:r>
    </w:p>
    <w:p w14:paraId="7E95F697" w14:textId="2C315805" w:rsidR="00F82376" w:rsidRPr="00F82376" w:rsidRDefault="00F82376" w:rsidP="00F82376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sz w:val="22"/>
          <w:szCs w:val="22"/>
        </w:rPr>
        <w:t>Yarışmacılar, yarışma şartlarını ve Seçici Kurul kararlarını kabul etmiş sayılacaklardır.</w:t>
      </w:r>
    </w:p>
    <w:p w14:paraId="36D3D0B0" w14:textId="77777777" w:rsidR="00A33410" w:rsidRDefault="00A33410" w:rsidP="00A33410">
      <w:pPr>
        <w:autoSpaceDE w:val="0"/>
        <w:autoSpaceDN w:val="0"/>
        <w:adjustRightInd w:val="0"/>
        <w:ind w:left="144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</w:p>
    <w:p w14:paraId="76F9BB76" w14:textId="77777777" w:rsidR="008D65F6" w:rsidRPr="00AE2E51" w:rsidRDefault="008D65F6" w:rsidP="00A33410">
      <w:pPr>
        <w:autoSpaceDE w:val="0"/>
        <w:autoSpaceDN w:val="0"/>
        <w:adjustRightInd w:val="0"/>
        <w:ind w:left="144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</w:p>
    <w:p w14:paraId="6599A1AA" w14:textId="77777777" w:rsidR="005A2A6D" w:rsidRPr="00AE2E51" w:rsidRDefault="00310F04" w:rsidP="0010230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Cs/>
          <w:sz w:val="22"/>
          <w:szCs w:val="22"/>
        </w:rPr>
        <w:t>Eserlerin</w:t>
      </w:r>
      <w:r w:rsidR="00210DE5"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 Teknik Özellikleri</w:t>
      </w:r>
    </w:p>
    <w:p w14:paraId="51DBE414" w14:textId="77777777" w:rsidR="00210DE5" w:rsidRPr="00AE2E51" w:rsidRDefault="003F09FC" w:rsidP="0010230B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sz w:val="22"/>
          <w:szCs w:val="22"/>
        </w:rPr>
        <w:t xml:space="preserve">Yarışmaya katılacak eserler </w:t>
      </w:r>
      <w:r w:rsidR="009D1C4E">
        <w:rPr>
          <w:sz w:val="22"/>
          <w:szCs w:val="22"/>
        </w:rPr>
        <w:t>dört</w:t>
      </w:r>
      <w:r w:rsidR="00EA3853">
        <w:rPr>
          <w:sz w:val="22"/>
          <w:szCs w:val="22"/>
        </w:rPr>
        <w:t xml:space="preserve"> sayfayı geçmemiş olacak.</w:t>
      </w:r>
    </w:p>
    <w:p w14:paraId="7BC9ADA0" w14:textId="77777777" w:rsidR="000411D0" w:rsidRPr="00443083" w:rsidRDefault="00B428D6" w:rsidP="000411D0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sz w:val="22"/>
          <w:szCs w:val="22"/>
        </w:rPr>
        <w:t>Es</w:t>
      </w:r>
      <w:r w:rsidR="00591160" w:rsidRPr="00AE2E51">
        <w:rPr>
          <w:sz w:val="22"/>
          <w:szCs w:val="22"/>
        </w:rPr>
        <w:t>er</w:t>
      </w:r>
      <w:r w:rsidRPr="00AE2E51">
        <w:rPr>
          <w:sz w:val="22"/>
          <w:szCs w:val="22"/>
        </w:rPr>
        <w:t xml:space="preserve">ler, A4 </w:t>
      </w:r>
      <w:r w:rsidR="00310F04" w:rsidRPr="00AE2E51">
        <w:rPr>
          <w:sz w:val="22"/>
          <w:szCs w:val="22"/>
        </w:rPr>
        <w:t>kâğıdının</w:t>
      </w:r>
      <w:r w:rsidRPr="00AE2E51">
        <w:rPr>
          <w:sz w:val="22"/>
          <w:szCs w:val="22"/>
        </w:rPr>
        <w:t xml:space="preserve"> ön yüzüne,</w:t>
      </w:r>
      <w:r w:rsidR="00310F04" w:rsidRPr="00AE2E51">
        <w:rPr>
          <w:sz w:val="22"/>
          <w:szCs w:val="22"/>
        </w:rPr>
        <w:t xml:space="preserve"> </w:t>
      </w:r>
      <w:r w:rsidRPr="00AE2E51">
        <w:rPr>
          <w:sz w:val="22"/>
          <w:szCs w:val="22"/>
        </w:rPr>
        <w:t>Times New Roman yazım karakteri ve 12 punto ile yazılacak,</w:t>
      </w:r>
      <w:r w:rsidR="00443083">
        <w:rPr>
          <w:sz w:val="22"/>
          <w:szCs w:val="22"/>
        </w:rPr>
        <w:t xml:space="preserve"> </w:t>
      </w:r>
      <w:r w:rsidR="00443083" w:rsidRPr="00443083">
        <w:rPr>
          <w:sz w:val="22"/>
          <w:szCs w:val="22"/>
        </w:rPr>
        <w:t>başvuru</w:t>
      </w:r>
      <w:r w:rsidR="00443083">
        <w:rPr>
          <w:sz w:val="22"/>
          <w:szCs w:val="22"/>
        </w:rPr>
        <w:t xml:space="preserve"> elektronik ortamda yapılacak.</w:t>
      </w:r>
      <w:r w:rsidR="000411D0" w:rsidRPr="00443083">
        <w:rPr>
          <w:sz w:val="22"/>
          <w:szCs w:val="22"/>
        </w:rPr>
        <w:t xml:space="preserve"> </w:t>
      </w:r>
    </w:p>
    <w:p w14:paraId="0316D594" w14:textId="77777777" w:rsidR="005A2A6D" w:rsidRPr="00AE2E51" w:rsidRDefault="00055DC3" w:rsidP="0010230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Yarışmaya </w:t>
      </w:r>
      <w:r w:rsidR="00317DC6" w:rsidRPr="00AE2E51">
        <w:rPr>
          <w:rFonts w:ascii="TimesNewRomanPS-BoldMT" w:hAnsi="TimesNewRomanPS-BoldMT" w:cs="TimesNewRomanPS-BoldMT"/>
          <w:bCs/>
          <w:sz w:val="22"/>
          <w:szCs w:val="22"/>
        </w:rPr>
        <w:t>Başvuru</w:t>
      </w:r>
      <w:r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 Şekli</w:t>
      </w:r>
    </w:p>
    <w:p w14:paraId="1E0C4B63" w14:textId="4AA12BF9" w:rsidR="00261F3E" w:rsidRPr="007326D2" w:rsidRDefault="00317DC6" w:rsidP="007E0DD9">
      <w:pPr>
        <w:numPr>
          <w:ilvl w:val="1"/>
          <w:numId w:val="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Cs/>
          <w:sz w:val="22"/>
          <w:szCs w:val="22"/>
        </w:rPr>
        <w:t>Yarı</w:t>
      </w:r>
      <w:r w:rsidR="00767720" w:rsidRPr="00AE2E51">
        <w:rPr>
          <w:rFonts w:ascii="TimesNewRomanPS-BoldMT" w:hAnsi="TimesNewRomanPS-BoldMT" w:cs="TimesNewRomanPS-BoldMT"/>
          <w:bCs/>
          <w:sz w:val="22"/>
          <w:szCs w:val="22"/>
        </w:rPr>
        <w:t>şma</w:t>
      </w:r>
      <w:r w:rsidR="007E0DD9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="00767720" w:rsidRPr="00AE2E51">
        <w:rPr>
          <w:rFonts w:ascii="TimesNewRomanPS-BoldMT" w:hAnsi="TimesNewRomanPS-BoldMT" w:cs="TimesNewRomanPS-BoldMT"/>
          <w:bCs/>
          <w:sz w:val="22"/>
          <w:szCs w:val="22"/>
        </w:rPr>
        <w:t>başvurusu</w:t>
      </w:r>
      <w:r w:rsidR="007E0DD9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hyperlink r:id="rId5" w:history="1">
        <w:r w:rsidR="000411D0" w:rsidRPr="00443083">
          <w:rPr>
            <w:rStyle w:val="Kpr"/>
            <w:bCs/>
            <w:color w:val="FF0000"/>
            <w:sz w:val="22"/>
            <w:szCs w:val="22"/>
            <w:u w:val="none"/>
          </w:rPr>
          <w:t>animersin@mersin.edu.tr</w:t>
        </w:r>
      </w:hyperlink>
      <w:r w:rsidR="000411D0" w:rsidRPr="008C4A9E">
        <w:rPr>
          <w:bCs/>
          <w:sz w:val="22"/>
          <w:szCs w:val="22"/>
        </w:rPr>
        <w:t xml:space="preserve"> </w:t>
      </w:r>
      <w:r w:rsidR="008C4A9E">
        <w:rPr>
          <w:bCs/>
          <w:sz w:val="22"/>
          <w:szCs w:val="22"/>
        </w:rPr>
        <w:t xml:space="preserve">adresine elektronik olarak </w:t>
      </w:r>
      <w:r w:rsidR="00982718" w:rsidRPr="000411D0">
        <w:rPr>
          <w:bCs/>
          <w:sz w:val="22"/>
          <w:szCs w:val="22"/>
        </w:rPr>
        <w:t>yapı</w:t>
      </w:r>
      <w:r w:rsidR="00982718">
        <w:rPr>
          <w:bCs/>
          <w:sz w:val="22"/>
          <w:szCs w:val="22"/>
        </w:rPr>
        <w:t>lacaktır.</w:t>
      </w:r>
      <w:r w:rsidRPr="00AE2E51">
        <w:rPr>
          <w:sz w:val="22"/>
          <w:szCs w:val="22"/>
        </w:rPr>
        <w:t xml:space="preserve"> </w:t>
      </w:r>
    </w:p>
    <w:p w14:paraId="58B4C66B" w14:textId="77777777" w:rsidR="00BD4D0E" w:rsidRPr="00DB5CD5" w:rsidRDefault="00BD4D0E" w:rsidP="00DB5CD5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rFonts w:ascii="TimesNewRomanPSMT" w:hAnsi="TimesNewRomanPSMT" w:cs="TimesNewRomanPSMT"/>
          <w:sz w:val="22"/>
          <w:szCs w:val="22"/>
        </w:rPr>
        <w:t xml:space="preserve">Sonuçlar, belirtilen tarihten itibaren kamuoyuna </w:t>
      </w:r>
      <w:r w:rsidR="006F1A53" w:rsidRPr="00AE2E51">
        <w:rPr>
          <w:rFonts w:ascii="TimesNewRomanPSMT" w:hAnsi="TimesNewRomanPSMT" w:cs="TimesNewRomanPSMT"/>
          <w:sz w:val="22"/>
          <w:szCs w:val="22"/>
        </w:rPr>
        <w:t xml:space="preserve">Mersin </w:t>
      </w:r>
      <w:r w:rsidR="00797AA2">
        <w:rPr>
          <w:rFonts w:ascii="TimesNewRomanPSMT" w:hAnsi="TimesNewRomanPSMT" w:cs="TimesNewRomanPSMT"/>
          <w:sz w:val="22"/>
          <w:szCs w:val="22"/>
        </w:rPr>
        <w:t>Ünive</w:t>
      </w:r>
      <w:r w:rsidR="008C4A9E">
        <w:rPr>
          <w:rFonts w:ascii="TimesNewRomanPSMT" w:hAnsi="TimesNewRomanPSMT" w:cs="TimesNewRomanPSMT"/>
          <w:sz w:val="22"/>
          <w:szCs w:val="22"/>
        </w:rPr>
        <w:t>rsitesi</w:t>
      </w:r>
      <w:r w:rsidR="00C528BE">
        <w:rPr>
          <w:rFonts w:ascii="TimesNewRomanPSMT" w:hAnsi="TimesNewRomanPSMT" w:cs="TimesNewRomanPSMT"/>
          <w:sz w:val="22"/>
          <w:szCs w:val="22"/>
        </w:rPr>
        <w:t xml:space="preserve"> </w:t>
      </w:r>
      <w:r w:rsidR="00C528BE" w:rsidRPr="00C528BE">
        <w:rPr>
          <w:rFonts w:ascii="TimesNewRomanPSMT" w:hAnsi="TimesNewRomanPSMT" w:cs="TimesNewRomanPSMT"/>
          <w:color w:val="FF0000"/>
          <w:sz w:val="22"/>
          <w:szCs w:val="22"/>
        </w:rPr>
        <w:t>genel ağ(w</w:t>
      </w:r>
      <w:r w:rsidR="008C4A9E" w:rsidRPr="00C528BE">
        <w:rPr>
          <w:rFonts w:ascii="TimesNewRomanPSMT" w:hAnsi="TimesNewRomanPSMT" w:cs="TimesNewRomanPSMT"/>
          <w:color w:val="FF0000"/>
          <w:sz w:val="22"/>
          <w:szCs w:val="22"/>
        </w:rPr>
        <w:t>eb</w:t>
      </w:r>
      <w:r w:rsidR="00C528BE" w:rsidRPr="00C528BE">
        <w:rPr>
          <w:rFonts w:ascii="TimesNewRomanPSMT" w:hAnsi="TimesNewRomanPSMT" w:cs="TimesNewRomanPSMT"/>
          <w:color w:val="FF0000"/>
          <w:sz w:val="22"/>
          <w:szCs w:val="22"/>
        </w:rPr>
        <w:t>)</w:t>
      </w:r>
      <w:r w:rsidR="008C4A9E" w:rsidRPr="00C528BE">
        <w:rPr>
          <w:rFonts w:ascii="TimesNewRomanPSMT" w:hAnsi="TimesNewRomanPSMT" w:cs="TimesNewRomanPSMT"/>
          <w:color w:val="FF0000"/>
          <w:sz w:val="22"/>
          <w:szCs w:val="22"/>
        </w:rPr>
        <w:t xml:space="preserve"> </w:t>
      </w:r>
      <w:r w:rsidR="008C4A9E">
        <w:rPr>
          <w:rFonts w:ascii="TimesNewRomanPSMT" w:hAnsi="TimesNewRomanPSMT" w:cs="TimesNewRomanPSMT"/>
          <w:sz w:val="22"/>
          <w:szCs w:val="22"/>
        </w:rPr>
        <w:t>adresinden</w:t>
      </w:r>
      <w:r w:rsidRPr="00AE2E51">
        <w:rPr>
          <w:rFonts w:ascii="TimesNewRomanPSMT" w:hAnsi="TimesNewRomanPSMT" w:cs="TimesNewRomanPSMT"/>
          <w:sz w:val="22"/>
          <w:szCs w:val="22"/>
        </w:rPr>
        <w:t xml:space="preserve"> duyurulacaktır.</w:t>
      </w:r>
    </w:p>
    <w:p w14:paraId="2A2CE338" w14:textId="77777777" w:rsidR="006F1A53" w:rsidRPr="007326D2" w:rsidRDefault="006F1A53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</w:rPr>
      </w:pPr>
    </w:p>
    <w:p w14:paraId="1715A7D9" w14:textId="77777777" w:rsidR="00C12054" w:rsidRPr="00AE2E51" w:rsidRDefault="00AE2E51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V</w:t>
      </w:r>
      <w:r w:rsidR="00C12054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I. DEĞERLENDİRME</w:t>
      </w:r>
    </w:p>
    <w:p w14:paraId="34D4F4C4" w14:textId="77777777" w:rsidR="009F08E3" w:rsidRPr="007326D2" w:rsidRDefault="009F08E3" w:rsidP="006D26F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10"/>
          <w:szCs w:val="10"/>
        </w:rPr>
      </w:pPr>
    </w:p>
    <w:p w14:paraId="68BEE13C" w14:textId="39B3042A" w:rsidR="00401348" w:rsidRPr="00340267" w:rsidRDefault="00210729" w:rsidP="0010230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Değerlendirme komisyon</w:t>
      </w:r>
      <w:r w:rsidR="00591160" w:rsidRPr="00340267">
        <w:rPr>
          <w:rFonts w:ascii="TimesNewRomanPS-BoldMT" w:hAnsi="TimesNewRomanPS-BoldMT" w:cs="TimesNewRomanPS-BoldMT"/>
          <w:bCs/>
          <w:sz w:val="22"/>
          <w:szCs w:val="22"/>
        </w:rPr>
        <w:t>u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; </w:t>
      </w:r>
      <w:r w:rsidR="00C73814" w:rsidRPr="00340267">
        <w:rPr>
          <w:rFonts w:ascii="TimesNewRomanPS-BoldMT" w:hAnsi="TimesNewRomanPS-BoldMT" w:cs="TimesNewRomanPS-BoldMT"/>
          <w:bCs/>
          <w:sz w:val="22"/>
          <w:szCs w:val="22"/>
        </w:rPr>
        <w:t>3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>(</w:t>
      </w:r>
      <w:r w:rsidR="00982718" w:rsidRPr="00340267">
        <w:rPr>
          <w:rFonts w:ascii="TimesNewRomanPS-BoldMT" w:hAnsi="TimesNewRomanPS-BoldMT" w:cs="TimesNewRomanPS-BoldMT"/>
          <w:bCs/>
          <w:sz w:val="22"/>
          <w:szCs w:val="22"/>
        </w:rPr>
        <w:t>üç) Mersin</w:t>
      </w:r>
      <w:r w:rsidR="00E14C88" w:rsidRPr="00340267">
        <w:rPr>
          <w:sz w:val="22"/>
          <w:szCs w:val="22"/>
        </w:rPr>
        <w:t xml:space="preserve"> Üniversitesi</w:t>
      </w:r>
      <w:r w:rsidR="00E14C88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temsilcisi, </w:t>
      </w:r>
      <w:r w:rsidR="00C73814" w:rsidRPr="00340267">
        <w:rPr>
          <w:rFonts w:ascii="TimesNewRomanPS-BoldMT" w:hAnsi="TimesNewRomanPS-BoldMT" w:cs="TimesNewRomanPS-BoldMT"/>
          <w:bCs/>
          <w:sz w:val="22"/>
          <w:szCs w:val="22"/>
        </w:rPr>
        <w:t>3(üç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>)</w:t>
      </w:r>
      <w:r w:rsidR="00C73814" w:rsidRPr="00340267">
        <w:rPr>
          <w:sz w:val="22"/>
          <w:szCs w:val="22"/>
        </w:rPr>
        <w:t xml:space="preserve"> Türkiye</w:t>
      </w:r>
      <w:r w:rsidRPr="00340267">
        <w:rPr>
          <w:sz w:val="22"/>
          <w:szCs w:val="22"/>
        </w:rPr>
        <w:t xml:space="preserve"> Dil ve Edebiyat Derneği Mersin Şubesi temsilcisi</w:t>
      </w:r>
      <w:r w:rsidR="00EF4FF2" w:rsidRPr="00340267">
        <w:rPr>
          <w:sz w:val="22"/>
          <w:szCs w:val="22"/>
        </w:rPr>
        <w:t xml:space="preserve"> ve</w:t>
      </w:r>
      <w:r w:rsidR="00EF4FF2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Mersin Milli Eğitiminde görevli 1(bir) öğretmenden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oluşur.</w:t>
      </w:r>
    </w:p>
    <w:p w14:paraId="7DD3B96C" w14:textId="77777777" w:rsidR="00401348" w:rsidRPr="00340267" w:rsidRDefault="00210729" w:rsidP="0010230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Eserler </w:t>
      </w:r>
      <w:r w:rsidR="00591160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değerlendirme 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>komisyon</w:t>
      </w:r>
      <w:r w:rsidR="00591160" w:rsidRPr="00340267">
        <w:rPr>
          <w:rFonts w:ascii="TimesNewRomanPS-BoldMT" w:hAnsi="TimesNewRomanPS-BoldMT" w:cs="TimesNewRomanPS-BoldMT"/>
          <w:bCs/>
          <w:sz w:val="22"/>
          <w:szCs w:val="22"/>
        </w:rPr>
        <w:t>u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tarafından ön </w:t>
      </w:r>
      <w:r w:rsidR="00591160" w:rsidRPr="00340267">
        <w:rPr>
          <w:rFonts w:ascii="TimesNewRomanPS-BoldMT" w:hAnsi="TimesNewRomanPS-BoldMT" w:cs="TimesNewRomanPS-BoldMT"/>
          <w:bCs/>
          <w:sz w:val="22"/>
          <w:szCs w:val="22"/>
        </w:rPr>
        <w:t>seçime</w:t>
      </w:r>
      <w:r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tabi tutulacaktır.</w:t>
      </w:r>
    </w:p>
    <w:p w14:paraId="3E7D6363" w14:textId="77777777" w:rsidR="009F08E3" w:rsidRPr="00340267" w:rsidRDefault="00401348" w:rsidP="0010230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Komisyon</w:t>
      </w:r>
      <w:r w:rsidR="00210729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ön </w:t>
      </w:r>
      <w:r w:rsidR="00591160" w:rsidRPr="00340267">
        <w:rPr>
          <w:rFonts w:ascii="TimesNewRomanPS-BoldMT" w:hAnsi="TimesNewRomanPS-BoldMT" w:cs="TimesNewRomanPS-BoldMT"/>
          <w:bCs/>
          <w:sz w:val="22"/>
          <w:szCs w:val="22"/>
        </w:rPr>
        <w:t>seçimden</w:t>
      </w:r>
      <w:r w:rsidR="00210729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geçen eserler arasından</w:t>
      </w:r>
      <w:r w:rsidR="003507D0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="00210729" w:rsidRPr="00340267">
        <w:rPr>
          <w:rFonts w:ascii="TimesNewRomanPS-BoldMT" w:hAnsi="TimesNewRomanPS-BoldMT" w:cs="TimesNewRomanPS-BoldMT"/>
          <w:bCs/>
          <w:sz w:val="22"/>
          <w:szCs w:val="22"/>
        </w:rPr>
        <w:t>3(</w:t>
      </w:r>
      <w:r w:rsidR="000A71A7" w:rsidRPr="00340267">
        <w:rPr>
          <w:rFonts w:ascii="TimesNewRomanPS-BoldMT" w:hAnsi="TimesNewRomanPS-BoldMT" w:cs="TimesNewRomanPS-BoldMT"/>
          <w:bCs/>
          <w:sz w:val="22"/>
          <w:szCs w:val="22"/>
        </w:rPr>
        <w:t>üç</w:t>
      </w:r>
      <w:r w:rsidR="00210729" w:rsidRPr="00340267">
        <w:rPr>
          <w:rFonts w:ascii="TimesNewRomanPS-BoldMT" w:hAnsi="TimesNewRomanPS-BoldMT" w:cs="TimesNewRomanPS-BoldMT"/>
          <w:bCs/>
          <w:sz w:val="22"/>
          <w:szCs w:val="22"/>
        </w:rPr>
        <w:t>)</w:t>
      </w:r>
      <w:r w:rsidR="000A71A7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="000D707D" w:rsidRPr="00340267">
        <w:rPr>
          <w:rFonts w:ascii="TimesNewRomanPS-BoldMT" w:hAnsi="TimesNewRomanPS-BoldMT" w:cs="TimesNewRomanPS-BoldMT"/>
          <w:bCs/>
          <w:sz w:val="22"/>
          <w:szCs w:val="22"/>
        </w:rPr>
        <w:t>başarı ödülü</w:t>
      </w:r>
      <w:r w:rsidR="003507D0">
        <w:rPr>
          <w:rFonts w:ascii="TimesNewRomanPS-BoldMT" w:hAnsi="TimesNewRomanPS-BoldMT" w:cs="TimesNewRomanPS-BoldMT"/>
          <w:bCs/>
          <w:sz w:val="22"/>
          <w:szCs w:val="22"/>
        </w:rPr>
        <w:t xml:space="preserve"> ve</w:t>
      </w:r>
      <w:r w:rsidR="004E3228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="007E0DD9">
        <w:rPr>
          <w:rFonts w:ascii="TimesNewRomanPS-BoldMT" w:hAnsi="TimesNewRomanPS-BoldMT" w:cs="TimesNewRomanPS-BoldMT"/>
          <w:bCs/>
          <w:sz w:val="22"/>
          <w:szCs w:val="22"/>
        </w:rPr>
        <w:t xml:space="preserve">1(bir) </w:t>
      </w:r>
      <w:r w:rsidR="004E3228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mansiyon </w:t>
      </w:r>
      <w:r w:rsidR="000D707D" w:rsidRPr="00340267">
        <w:rPr>
          <w:rFonts w:ascii="TimesNewRomanPS-BoldMT" w:hAnsi="TimesNewRomanPS-BoldMT" w:cs="TimesNewRomanPS-BoldMT"/>
          <w:bCs/>
          <w:sz w:val="22"/>
          <w:szCs w:val="22"/>
        </w:rPr>
        <w:t>ödülü al</w:t>
      </w:r>
      <w:r w:rsidR="00591160" w:rsidRPr="00340267">
        <w:rPr>
          <w:rFonts w:ascii="TimesNewRomanPS-BoldMT" w:hAnsi="TimesNewRomanPS-BoldMT" w:cs="TimesNewRomanPS-BoldMT"/>
          <w:bCs/>
          <w:sz w:val="22"/>
          <w:szCs w:val="22"/>
        </w:rPr>
        <w:t>maya ha</w:t>
      </w:r>
      <w:r w:rsidR="000D707D" w:rsidRPr="00340267">
        <w:rPr>
          <w:rFonts w:ascii="TimesNewRomanPS-BoldMT" w:hAnsi="TimesNewRomanPS-BoldMT" w:cs="TimesNewRomanPS-BoldMT"/>
          <w:bCs/>
          <w:sz w:val="22"/>
          <w:szCs w:val="22"/>
        </w:rPr>
        <w:t>k kazanan eserleri belirleyecektir.</w:t>
      </w:r>
      <w:r w:rsidR="00B837D5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</w:p>
    <w:p w14:paraId="6B5AB03E" w14:textId="77777777" w:rsidR="00B837D5" w:rsidRPr="00340267" w:rsidRDefault="000D707D" w:rsidP="0010230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Komisyonun</w:t>
      </w:r>
      <w:r w:rsidR="00B837D5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kararı kesindir. İtiraz edilemez.</w:t>
      </w:r>
    </w:p>
    <w:p w14:paraId="11282E37" w14:textId="77777777" w:rsidR="003404D4" w:rsidRPr="00340267" w:rsidRDefault="000D707D" w:rsidP="0010230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Komisyon</w:t>
      </w:r>
      <w:r w:rsidR="003404D4" w:rsidRPr="00340267">
        <w:rPr>
          <w:rFonts w:ascii="TimesNewRomanPS-BoldMT" w:hAnsi="TimesNewRomanPS-BoldMT" w:cs="TimesNewRomanPS-BoldMT"/>
          <w:bCs/>
          <w:sz w:val="22"/>
          <w:szCs w:val="22"/>
        </w:rPr>
        <w:t xml:space="preserve"> değerlendirmesinde; </w:t>
      </w:r>
    </w:p>
    <w:p w14:paraId="4D81B8D7" w14:textId="77777777" w:rsidR="003404D4" w:rsidRPr="00340267" w:rsidRDefault="003404D4" w:rsidP="003404D4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Özgünlük</w:t>
      </w:r>
    </w:p>
    <w:p w14:paraId="049CE72D" w14:textId="77777777" w:rsidR="003404D4" w:rsidRPr="00340267" w:rsidRDefault="003404D4" w:rsidP="003404D4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Amaca uygunluk</w:t>
      </w:r>
    </w:p>
    <w:p w14:paraId="125D5F60" w14:textId="77777777" w:rsidR="003404D4" w:rsidRPr="00340267" w:rsidRDefault="003404D4" w:rsidP="003404D4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Temayı yansıtma</w:t>
      </w:r>
    </w:p>
    <w:p w14:paraId="232097EE" w14:textId="77777777" w:rsidR="000D707D" w:rsidRPr="00340267" w:rsidRDefault="000D707D" w:rsidP="003404D4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340267">
        <w:rPr>
          <w:rFonts w:ascii="TimesNewRomanPS-BoldMT" w:hAnsi="TimesNewRomanPS-BoldMT" w:cs="TimesNewRomanPS-BoldMT"/>
          <w:bCs/>
          <w:sz w:val="22"/>
          <w:szCs w:val="22"/>
        </w:rPr>
        <w:t>Türkçeyi etkin kullanma</w:t>
      </w:r>
    </w:p>
    <w:p w14:paraId="347145D3" w14:textId="77777777" w:rsidR="00C45F33" w:rsidRPr="00686D36" w:rsidRDefault="000D707D" w:rsidP="0010230B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686D36">
        <w:rPr>
          <w:rFonts w:ascii="TimesNewRomanPS-BoldMT" w:hAnsi="TimesNewRomanPS-BoldMT" w:cs="TimesNewRomanPS-BoldMT"/>
          <w:bCs/>
          <w:sz w:val="22"/>
          <w:szCs w:val="22"/>
        </w:rPr>
        <w:t xml:space="preserve">Duyguyu ve ruhu yansıtma </w:t>
      </w:r>
      <w:r w:rsidR="003404D4" w:rsidRPr="00686D36">
        <w:rPr>
          <w:rFonts w:ascii="TimesNewRomanPS-BoldMT" w:hAnsi="TimesNewRomanPS-BoldMT" w:cs="TimesNewRomanPS-BoldMT"/>
          <w:bCs/>
          <w:sz w:val="22"/>
          <w:szCs w:val="22"/>
        </w:rPr>
        <w:t>yönünden eserleri değerlendirecektir.</w:t>
      </w:r>
    </w:p>
    <w:p w14:paraId="78908A9D" w14:textId="77777777" w:rsidR="007326D2" w:rsidRPr="00686D36" w:rsidRDefault="007326D2" w:rsidP="007326D2">
      <w:pPr>
        <w:autoSpaceDE w:val="0"/>
        <w:autoSpaceDN w:val="0"/>
        <w:adjustRightInd w:val="0"/>
        <w:ind w:left="198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</w:p>
    <w:p w14:paraId="5C229681" w14:textId="77777777" w:rsidR="00BD4D0E" w:rsidRDefault="00AE2E51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VI</w:t>
      </w:r>
      <w:r w:rsidR="00C12054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I.</w:t>
      </w:r>
      <w:r w:rsidR="00BD4D0E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ÖDÜLLER:</w:t>
      </w:r>
    </w:p>
    <w:p w14:paraId="35F4BB3D" w14:textId="77777777" w:rsidR="007326D2" w:rsidRPr="007326D2" w:rsidRDefault="007326D2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0"/>
          <w:szCs w:val="10"/>
        </w:rPr>
      </w:pPr>
    </w:p>
    <w:p w14:paraId="08BFEDFA" w14:textId="143F3CD7" w:rsidR="00670A69" w:rsidRDefault="00E96624" w:rsidP="0091472A">
      <w:pPr>
        <w:spacing w:after="120"/>
        <w:ind w:left="142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Birinciye</w:t>
      </w:r>
      <w:r w:rsidR="00443083" w:rsidRPr="00566A31">
        <w:rPr>
          <w:b/>
          <w:color w:val="000000"/>
          <w:sz w:val="20"/>
          <w:szCs w:val="20"/>
        </w:rPr>
        <w:t xml:space="preserve"> </w:t>
      </w:r>
      <w:r w:rsidR="0091472A">
        <w:rPr>
          <w:b/>
          <w:color w:val="000000"/>
          <w:sz w:val="20"/>
          <w:szCs w:val="20"/>
        </w:rPr>
        <w:t xml:space="preserve"> </w:t>
      </w:r>
      <w:proofErr w:type="gramStart"/>
      <w:r w:rsidR="0091472A">
        <w:rPr>
          <w:b/>
          <w:color w:val="000000"/>
          <w:sz w:val="20"/>
          <w:szCs w:val="20"/>
        </w:rPr>
        <w:t xml:space="preserve"> </w:t>
      </w:r>
      <w:r w:rsidR="00566A31">
        <w:rPr>
          <w:b/>
          <w:color w:val="000000"/>
          <w:sz w:val="20"/>
          <w:szCs w:val="20"/>
        </w:rPr>
        <w:t xml:space="preserve"> </w:t>
      </w:r>
      <w:r w:rsidR="005031D1" w:rsidRPr="00566A31">
        <w:rPr>
          <w:b/>
          <w:color w:val="000000"/>
          <w:sz w:val="20"/>
          <w:szCs w:val="20"/>
        </w:rPr>
        <w:t>:</w:t>
      </w:r>
      <w:proofErr w:type="gramEnd"/>
      <w:r w:rsidR="00982718">
        <w:rPr>
          <w:sz w:val="20"/>
          <w:szCs w:val="20"/>
        </w:rPr>
        <w:t>20.000</w:t>
      </w:r>
      <w:r w:rsidR="0091472A">
        <w:rPr>
          <w:sz w:val="20"/>
          <w:szCs w:val="20"/>
        </w:rPr>
        <w:t xml:space="preserve"> TL</w:t>
      </w:r>
      <w:r w:rsidR="00443083" w:rsidRPr="00566A31">
        <w:rPr>
          <w:sz w:val="20"/>
          <w:szCs w:val="20"/>
        </w:rPr>
        <w:t xml:space="preserve"> </w:t>
      </w:r>
      <w:r w:rsidR="00794B27" w:rsidRPr="00566A31">
        <w:rPr>
          <w:sz w:val="20"/>
          <w:szCs w:val="20"/>
        </w:rPr>
        <w:t>ve Büyük Türkçe Sözlük</w:t>
      </w:r>
      <w:r w:rsidR="001428FC" w:rsidRPr="00566A31">
        <w:rPr>
          <w:sz w:val="20"/>
          <w:szCs w:val="20"/>
        </w:rPr>
        <w:t xml:space="preserve"> </w:t>
      </w:r>
      <w:r w:rsidR="0091472A">
        <w:rPr>
          <w:sz w:val="20"/>
          <w:szCs w:val="20"/>
        </w:rPr>
        <w:t xml:space="preserve">                        </w:t>
      </w:r>
      <w:r w:rsidR="001428FC" w:rsidRPr="00566A31">
        <w:rPr>
          <w:sz w:val="20"/>
          <w:szCs w:val="20"/>
        </w:rPr>
        <w:t xml:space="preserve">     </w:t>
      </w:r>
      <w:r>
        <w:rPr>
          <w:b/>
          <w:color w:val="000000"/>
          <w:sz w:val="20"/>
          <w:szCs w:val="20"/>
        </w:rPr>
        <w:t>İkinciye</w:t>
      </w:r>
      <w:r w:rsidR="00566A31" w:rsidRPr="00566A31">
        <w:rPr>
          <w:b/>
          <w:color w:val="000000"/>
          <w:sz w:val="20"/>
          <w:szCs w:val="20"/>
        </w:rPr>
        <w:t xml:space="preserve"> </w:t>
      </w:r>
      <w:r w:rsidR="0091472A">
        <w:rPr>
          <w:b/>
          <w:color w:val="000000"/>
          <w:sz w:val="20"/>
          <w:szCs w:val="20"/>
        </w:rPr>
        <w:t xml:space="preserve">     </w:t>
      </w:r>
      <w:r w:rsidR="00446B6E" w:rsidRPr="00566A31">
        <w:rPr>
          <w:b/>
          <w:color w:val="000000"/>
          <w:sz w:val="20"/>
          <w:szCs w:val="20"/>
        </w:rPr>
        <w:t>:</w:t>
      </w:r>
      <w:r w:rsidR="004E0E96">
        <w:rPr>
          <w:color w:val="000000"/>
          <w:sz w:val="20"/>
          <w:szCs w:val="20"/>
        </w:rPr>
        <w:t>1</w:t>
      </w:r>
      <w:r w:rsidR="00982718">
        <w:rPr>
          <w:color w:val="000000"/>
          <w:sz w:val="20"/>
          <w:szCs w:val="20"/>
        </w:rPr>
        <w:t>0.000</w:t>
      </w:r>
      <w:r w:rsidR="0091472A">
        <w:rPr>
          <w:color w:val="000000"/>
          <w:sz w:val="20"/>
          <w:szCs w:val="20"/>
        </w:rPr>
        <w:t xml:space="preserve"> TL </w:t>
      </w:r>
      <w:r w:rsidR="00446B6E" w:rsidRPr="00566A31">
        <w:rPr>
          <w:sz w:val="20"/>
          <w:szCs w:val="20"/>
        </w:rPr>
        <w:t>ve Büyük Türkçe Sözlük</w:t>
      </w:r>
      <w:r w:rsidR="00446B6E" w:rsidRPr="00566A31">
        <w:rPr>
          <w:b/>
          <w:color w:val="000000"/>
          <w:sz w:val="20"/>
          <w:szCs w:val="20"/>
        </w:rPr>
        <w:t xml:space="preserve"> </w:t>
      </w:r>
      <w:r w:rsidR="0091472A">
        <w:rPr>
          <w:b/>
          <w:color w:val="000000"/>
          <w:sz w:val="20"/>
          <w:szCs w:val="20"/>
        </w:rPr>
        <w:t xml:space="preserve">                            </w:t>
      </w:r>
      <w:r>
        <w:rPr>
          <w:b/>
          <w:color w:val="000000"/>
          <w:sz w:val="20"/>
          <w:szCs w:val="20"/>
        </w:rPr>
        <w:t>Üçüncüye</w:t>
      </w:r>
      <w:r w:rsidR="0091472A">
        <w:rPr>
          <w:b/>
          <w:color w:val="000000"/>
          <w:sz w:val="20"/>
          <w:szCs w:val="20"/>
        </w:rPr>
        <w:t xml:space="preserve">   </w:t>
      </w:r>
      <w:r w:rsidR="00446B6E" w:rsidRPr="00566A31">
        <w:rPr>
          <w:b/>
          <w:color w:val="000000"/>
          <w:sz w:val="20"/>
          <w:szCs w:val="20"/>
        </w:rPr>
        <w:t>:</w:t>
      </w:r>
      <w:r w:rsidR="00982718">
        <w:rPr>
          <w:sz w:val="20"/>
          <w:szCs w:val="20"/>
        </w:rPr>
        <w:t>5.</w:t>
      </w:r>
      <w:r w:rsidR="004E0E96">
        <w:rPr>
          <w:sz w:val="20"/>
          <w:szCs w:val="20"/>
        </w:rPr>
        <w:t>0</w:t>
      </w:r>
      <w:r w:rsidR="0091472A">
        <w:rPr>
          <w:sz w:val="20"/>
          <w:szCs w:val="20"/>
        </w:rPr>
        <w:t>00 TL</w:t>
      </w:r>
      <w:r w:rsidR="00982718">
        <w:rPr>
          <w:sz w:val="20"/>
          <w:szCs w:val="20"/>
        </w:rPr>
        <w:t xml:space="preserve"> </w:t>
      </w:r>
      <w:r w:rsidR="00446B6E" w:rsidRPr="00566A31">
        <w:rPr>
          <w:sz w:val="20"/>
          <w:szCs w:val="20"/>
        </w:rPr>
        <w:t>ve Büyük Türkçe</w:t>
      </w:r>
      <w:r w:rsidR="00982718">
        <w:rPr>
          <w:sz w:val="20"/>
          <w:szCs w:val="20"/>
        </w:rPr>
        <w:t xml:space="preserve"> </w:t>
      </w:r>
      <w:r w:rsidR="00446B6E" w:rsidRPr="00566A31">
        <w:rPr>
          <w:sz w:val="20"/>
          <w:szCs w:val="20"/>
        </w:rPr>
        <w:t>Sözlük</w:t>
      </w:r>
      <w:r w:rsidR="007F5830" w:rsidRPr="00566A31">
        <w:rPr>
          <w:sz w:val="20"/>
          <w:szCs w:val="20"/>
        </w:rPr>
        <w:t xml:space="preserve">                                             </w:t>
      </w:r>
      <w:r w:rsidR="00443083" w:rsidRPr="00566A31">
        <w:rPr>
          <w:sz w:val="20"/>
          <w:szCs w:val="20"/>
        </w:rPr>
        <w:t xml:space="preserve">                               </w:t>
      </w:r>
      <w:r w:rsidR="007F5830" w:rsidRPr="00566A31">
        <w:rPr>
          <w:sz w:val="20"/>
          <w:szCs w:val="20"/>
        </w:rPr>
        <w:t xml:space="preserve">  </w:t>
      </w:r>
      <w:r w:rsidR="00443083" w:rsidRPr="00566A31">
        <w:rPr>
          <w:b/>
          <w:sz w:val="20"/>
          <w:szCs w:val="20"/>
        </w:rPr>
        <w:t xml:space="preserve">Mansiyon  </w:t>
      </w:r>
      <w:r w:rsidR="00566A31">
        <w:rPr>
          <w:b/>
          <w:sz w:val="20"/>
          <w:szCs w:val="20"/>
        </w:rPr>
        <w:t xml:space="preserve">  </w:t>
      </w:r>
      <w:r w:rsidR="007F5830" w:rsidRPr="00566A31">
        <w:rPr>
          <w:b/>
          <w:sz w:val="20"/>
          <w:szCs w:val="20"/>
        </w:rPr>
        <w:t>:</w:t>
      </w:r>
      <w:r w:rsidR="0091472A">
        <w:rPr>
          <w:b/>
          <w:sz w:val="20"/>
          <w:szCs w:val="20"/>
        </w:rPr>
        <w:t xml:space="preserve"> </w:t>
      </w:r>
      <w:r w:rsidR="00E82D16" w:rsidRPr="00E82D16">
        <w:rPr>
          <w:bCs/>
          <w:sz w:val="20"/>
          <w:szCs w:val="20"/>
        </w:rPr>
        <w:t>3.000 TL ve</w:t>
      </w:r>
      <w:r w:rsidR="00E82D16">
        <w:rPr>
          <w:b/>
          <w:sz w:val="20"/>
          <w:szCs w:val="20"/>
        </w:rPr>
        <w:t xml:space="preserve"> </w:t>
      </w:r>
      <w:r w:rsidR="007F5830" w:rsidRPr="00566A31">
        <w:rPr>
          <w:sz w:val="20"/>
          <w:szCs w:val="20"/>
        </w:rPr>
        <w:t>Büyük Türkçe Sözlük</w:t>
      </w:r>
      <w:r w:rsidR="00EA762D" w:rsidRPr="00566A31">
        <w:rPr>
          <w:sz w:val="20"/>
          <w:szCs w:val="20"/>
        </w:rPr>
        <w:t xml:space="preserve"> </w:t>
      </w:r>
    </w:p>
    <w:p w14:paraId="738ABB7E" w14:textId="77777777" w:rsidR="00175210" w:rsidRPr="00AE2E51" w:rsidRDefault="007326D2" w:rsidP="001752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lastRenderedPageBreak/>
        <w:t>VIII. KURUMLARIN</w:t>
      </w:r>
      <w:r w:rsidR="00175210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YÜKÜMLÜLÜKLERİ:</w:t>
      </w:r>
    </w:p>
    <w:p w14:paraId="2C47C3CA" w14:textId="77777777" w:rsidR="00175210" w:rsidRPr="007326D2" w:rsidRDefault="00175210" w:rsidP="001752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0"/>
          <w:szCs w:val="10"/>
        </w:rPr>
      </w:pPr>
    </w:p>
    <w:p w14:paraId="582EEF54" w14:textId="77777777" w:rsidR="00175210" w:rsidRPr="00AE2E51" w:rsidRDefault="00962445" w:rsidP="001752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AE2E51">
        <w:rPr>
          <w:sz w:val="22"/>
          <w:szCs w:val="22"/>
        </w:rPr>
        <w:t xml:space="preserve">Mersin </w:t>
      </w:r>
      <w:r>
        <w:rPr>
          <w:sz w:val="22"/>
          <w:szCs w:val="22"/>
        </w:rPr>
        <w:t>Üniversitesi</w:t>
      </w:r>
      <w:r>
        <w:rPr>
          <w:rFonts w:ascii="TimesNewRomanPS-BoldMT" w:hAnsi="TimesNewRomanPS-BoldMT" w:cs="TimesNewRomanPS-BoldMT"/>
          <w:bCs/>
          <w:sz w:val="22"/>
          <w:szCs w:val="22"/>
        </w:rPr>
        <w:t xml:space="preserve">’nin </w:t>
      </w:r>
      <w:r w:rsidR="00175210"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Yükümlükleri: Yarışmanın </w:t>
      </w:r>
      <w:r w:rsidR="006F0D58" w:rsidRPr="00AE2E51">
        <w:rPr>
          <w:rFonts w:ascii="TimesNewRomanPS-BoldMT" w:hAnsi="TimesNewRomanPS-BoldMT" w:cs="TimesNewRomanPS-BoldMT"/>
          <w:bCs/>
          <w:sz w:val="22"/>
          <w:szCs w:val="22"/>
        </w:rPr>
        <w:t>duyurularını</w:t>
      </w:r>
      <w:r w:rsidR="00612C32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="006F0D58">
        <w:rPr>
          <w:rFonts w:ascii="TimesNewRomanPS-BoldMT" w:hAnsi="TimesNewRomanPS-BoldMT" w:cs="TimesNewRomanPS-BoldMT"/>
          <w:bCs/>
          <w:sz w:val="22"/>
          <w:szCs w:val="22"/>
        </w:rPr>
        <w:t>yapmak</w:t>
      </w:r>
      <w:r w:rsidR="0024514F">
        <w:rPr>
          <w:rFonts w:ascii="TimesNewRomanPS-BoldMT" w:hAnsi="TimesNewRomanPS-BoldMT" w:cs="TimesNewRomanPS-BoldMT"/>
          <w:bCs/>
          <w:sz w:val="22"/>
          <w:szCs w:val="22"/>
        </w:rPr>
        <w:t>,</w:t>
      </w:r>
      <w:r w:rsidR="00612C32">
        <w:rPr>
          <w:rFonts w:ascii="TimesNewRomanPS-BoldMT" w:hAnsi="TimesNewRomanPS-BoldMT" w:cs="TimesNewRomanPS-BoldMT"/>
          <w:bCs/>
          <w:sz w:val="22"/>
          <w:szCs w:val="22"/>
        </w:rPr>
        <w:t xml:space="preserve"> afi</w:t>
      </w:r>
      <w:r w:rsidR="006E7219">
        <w:rPr>
          <w:rFonts w:ascii="TimesNewRomanPS-BoldMT" w:hAnsi="TimesNewRomanPS-BoldMT" w:cs="TimesNewRomanPS-BoldMT"/>
          <w:bCs/>
          <w:sz w:val="22"/>
          <w:szCs w:val="22"/>
        </w:rPr>
        <w:t>ş davetiye basımı yapmak,</w:t>
      </w:r>
      <w:r w:rsidR="0024514F">
        <w:rPr>
          <w:rFonts w:ascii="TimesNewRomanPS-BoldMT" w:hAnsi="TimesNewRomanPS-BoldMT" w:cs="TimesNewRomanPS-BoldMT"/>
          <w:bCs/>
          <w:sz w:val="22"/>
          <w:szCs w:val="22"/>
        </w:rPr>
        <w:t xml:space="preserve"> ödül töreninin</w:t>
      </w:r>
      <w:r w:rsidR="00175210"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 yapılacağı salonu tahsis etmek, değerlendirme komisyonuna </w:t>
      </w:r>
      <w:r w:rsidR="006C4277">
        <w:rPr>
          <w:rFonts w:ascii="TimesNewRomanPS-BoldMT" w:hAnsi="TimesNewRomanPS-BoldMT" w:cs="TimesNewRomanPS-BoldMT"/>
          <w:bCs/>
          <w:sz w:val="22"/>
          <w:szCs w:val="22"/>
        </w:rPr>
        <w:t>üç</w:t>
      </w:r>
      <w:r w:rsidR="00175210" w:rsidRPr="00AE2E51">
        <w:rPr>
          <w:rFonts w:ascii="TimesNewRomanPS-BoldMT" w:hAnsi="TimesNewRomanPS-BoldMT" w:cs="TimesNewRomanPS-BoldMT"/>
          <w:bCs/>
          <w:sz w:val="22"/>
          <w:szCs w:val="22"/>
        </w:rPr>
        <w:t xml:space="preserve"> üye vermek.</w:t>
      </w:r>
    </w:p>
    <w:p w14:paraId="1BA04648" w14:textId="77777777" w:rsidR="00D762FB" w:rsidRPr="00AE2E51" w:rsidRDefault="006C4277" w:rsidP="00D762F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>
        <w:rPr>
          <w:sz w:val="22"/>
          <w:szCs w:val="22"/>
        </w:rPr>
        <w:t>Türkiye</w:t>
      </w:r>
      <w:r w:rsidRPr="00AE2E51">
        <w:rPr>
          <w:sz w:val="22"/>
          <w:szCs w:val="22"/>
        </w:rPr>
        <w:t xml:space="preserve"> </w:t>
      </w:r>
      <w:r w:rsidR="00175210" w:rsidRPr="00AE2E51">
        <w:rPr>
          <w:sz w:val="22"/>
          <w:szCs w:val="22"/>
        </w:rPr>
        <w:t>Dil ve Edebiyat Derneği Mersin Şubesi’nin Yükümlülükleri:</w:t>
      </w:r>
      <w:r w:rsidR="001A63E4" w:rsidRPr="00AE2E51">
        <w:rPr>
          <w:sz w:val="22"/>
          <w:szCs w:val="22"/>
        </w:rPr>
        <w:t xml:space="preserve"> Eserleri değerlendirecek değerlendirme kurulunu teşekkül ettirmek</w:t>
      </w:r>
      <w:r>
        <w:rPr>
          <w:sz w:val="22"/>
          <w:szCs w:val="22"/>
        </w:rPr>
        <w:t>, bu kurula derneği temsilen üç</w:t>
      </w:r>
      <w:r w:rsidR="001A63E4" w:rsidRPr="00AE2E51">
        <w:rPr>
          <w:sz w:val="22"/>
          <w:szCs w:val="22"/>
        </w:rPr>
        <w:t xml:space="preserve"> üye </w:t>
      </w:r>
      <w:r w:rsidR="006F0D58">
        <w:rPr>
          <w:sz w:val="22"/>
          <w:szCs w:val="22"/>
        </w:rPr>
        <w:t xml:space="preserve">ve </w:t>
      </w:r>
      <w:r w:rsidR="00430B65">
        <w:rPr>
          <w:sz w:val="22"/>
          <w:szCs w:val="22"/>
        </w:rPr>
        <w:t xml:space="preserve">bir </w:t>
      </w:r>
      <w:r w:rsidR="006F0D58">
        <w:rPr>
          <w:sz w:val="22"/>
          <w:szCs w:val="22"/>
        </w:rPr>
        <w:t xml:space="preserve">öğretmen </w:t>
      </w:r>
      <w:r w:rsidR="001A63E4" w:rsidRPr="00AE2E51">
        <w:rPr>
          <w:sz w:val="22"/>
          <w:szCs w:val="22"/>
        </w:rPr>
        <w:t xml:space="preserve">vermek, komisyonun </w:t>
      </w:r>
      <w:r w:rsidR="001A63E4" w:rsidRPr="00AE2E51">
        <w:rPr>
          <w:sz w:val="22"/>
          <w:szCs w:val="22"/>
        </w:rPr>
        <w:t>çalışma ortamını sağlamak, verilecek ödülleri temin etmek.</w:t>
      </w:r>
    </w:p>
    <w:p w14:paraId="6EB4E6AF" w14:textId="77777777" w:rsidR="00D762FB" w:rsidRPr="007326D2" w:rsidRDefault="00D762FB" w:rsidP="00D762F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10"/>
          <w:szCs w:val="10"/>
        </w:rPr>
      </w:pPr>
    </w:p>
    <w:p w14:paraId="2D02C00F" w14:textId="77777777" w:rsidR="00D762FB" w:rsidRPr="00AE2E51" w:rsidRDefault="00AE2E51" w:rsidP="00D762F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I</w:t>
      </w:r>
      <w:r w:rsidR="00D762FB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X. ESERLERİN TESLİM ADRESİ:</w:t>
      </w:r>
    </w:p>
    <w:p w14:paraId="5D8EDC49" w14:textId="77777777" w:rsidR="00100568" w:rsidRDefault="00100568" w:rsidP="0010056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</w:rPr>
      </w:pPr>
    </w:p>
    <w:p w14:paraId="4CA5B862" w14:textId="77777777" w:rsidR="00815B28" w:rsidRPr="007E0DD9" w:rsidRDefault="00815B28" w:rsidP="00100568">
      <w:pPr>
        <w:autoSpaceDE w:val="0"/>
        <w:autoSpaceDN w:val="0"/>
        <w:adjustRightInd w:val="0"/>
        <w:rPr>
          <w:sz w:val="22"/>
          <w:szCs w:val="22"/>
        </w:rPr>
      </w:pPr>
      <w:r w:rsidRPr="00815B28">
        <w:rPr>
          <w:b/>
          <w:sz w:val="22"/>
          <w:szCs w:val="22"/>
        </w:rPr>
        <w:t>ELDEN TESLİM:</w:t>
      </w:r>
      <w:r>
        <w:rPr>
          <w:sz w:val="22"/>
          <w:szCs w:val="22"/>
        </w:rPr>
        <w:t xml:space="preserve"> </w:t>
      </w:r>
      <w:r w:rsidR="007E0DD9">
        <w:rPr>
          <w:sz w:val="22"/>
          <w:szCs w:val="22"/>
        </w:rPr>
        <w:t>Elden teslim yapılmayacaktır. Eserler elektronik ortamda aşağıdaki adrese yapılacaktır.</w:t>
      </w:r>
      <w:r w:rsidR="00C528BE">
        <w:rPr>
          <w:sz w:val="22"/>
          <w:szCs w:val="22"/>
        </w:rPr>
        <w:t xml:space="preserve"> </w:t>
      </w:r>
    </w:p>
    <w:p w14:paraId="0C9F559B" w14:textId="77777777" w:rsidR="00815B28" w:rsidRDefault="00815B28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A3D228" w14:textId="77777777" w:rsidR="00815B28" w:rsidRDefault="00815B28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5B28">
        <w:rPr>
          <w:b/>
          <w:sz w:val="22"/>
          <w:szCs w:val="22"/>
        </w:rPr>
        <w:t>E-POSTA:</w:t>
      </w:r>
      <w:r>
        <w:rPr>
          <w:sz w:val="22"/>
          <w:szCs w:val="22"/>
        </w:rPr>
        <w:t xml:space="preserve"> </w:t>
      </w:r>
      <w:r w:rsidR="00CD0A1A" w:rsidRPr="004660E8">
        <w:rPr>
          <w:color w:val="FF0000"/>
          <w:sz w:val="22"/>
          <w:szCs w:val="22"/>
        </w:rPr>
        <w:t>animersin@mersin.edu.tr</w:t>
      </w:r>
    </w:p>
    <w:p w14:paraId="42C220DF" w14:textId="77777777" w:rsidR="003404D4" w:rsidRPr="007326D2" w:rsidRDefault="003404D4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</w:rPr>
      </w:pPr>
    </w:p>
    <w:p w14:paraId="2C73EAC6" w14:textId="77777777" w:rsidR="00BD4D0E" w:rsidRPr="00AE2E51" w:rsidRDefault="00C12054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X</w:t>
      </w:r>
      <w:r w:rsidR="00BD4D0E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. DİĞER KOŞULLAR:</w:t>
      </w:r>
    </w:p>
    <w:p w14:paraId="760266A6" w14:textId="77777777" w:rsidR="00452AA0" w:rsidRPr="00AE2E51" w:rsidRDefault="00BD4D0E" w:rsidP="009B0F36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2"/>
          <w:szCs w:val="22"/>
        </w:rPr>
        <w:sectPr w:rsidR="00452AA0" w:rsidRPr="00AE2E51" w:rsidSect="00C070D0">
          <w:type w:val="continuous"/>
          <w:pgSz w:w="11906" w:h="16838"/>
          <w:pgMar w:top="851" w:right="567" w:bottom="567" w:left="1134" w:header="709" w:footer="709" w:gutter="0"/>
          <w:cols w:num="2" w:space="708" w:equalWidth="0">
            <w:col w:w="4465" w:space="708"/>
            <w:col w:w="5032"/>
          </w:cols>
          <w:docGrid w:linePitch="360"/>
        </w:sectPr>
      </w:pPr>
      <w:r w:rsidRPr="00AE2E51">
        <w:rPr>
          <w:rFonts w:ascii="TimesNewRomanPSMT" w:hAnsi="TimesNewRomanPSMT" w:cs="TimesNewRomanPSMT"/>
          <w:sz w:val="22"/>
          <w:szCs w:val="22"/>
        </w:rPr>
        <w:t>Şartnameni</w:t>
      </w:r>
      <w:r w:rsidR="007540C1">
        <w:rPr>
          <w:rFonts w:ascii="TimesNewRomanPSMT" w:hAnsi="TimesNewRomanPSMT" w:cs="TimesNewRomanPSMT"/>
          <w:sz w:val="22"/>
          <w:szCs w:val="22"/>
        </w:rPr>
        <w:t>n ana ilke ve esasları dâhilinde</w:t>
      </w:r>
      <w:r w:rsidRPr="00AE2E51">
        <w:rPr>
          <w:rFonts w:ascii="TimesNewRomanPSMT" w:hAnsi="TimesNewRomanPSMT" w:cs="TimesNewRomanPSMT"/>
          <w:sz w:val="22"/>
          <w:szCs w:val="22"/>
        </w:rPr>
        <w:t>, ortaya çıkabilecek aksaklıklar ve tereddütlere</w:t>
      </w:r>
      <w:r w:rsidR="00213ACF" w:rsidRPr="00AE2E51">
        <w:rPr>
          <w:rFonts w:ascii="TimesNewRomanPSMT" w:hAnsi="TimesNewRomanPSMT" w:cs="TimesNewRomanPSMT"/>
          <w:sz w:val="22"/>
          <w:szCs w:val="22"/>
        </w:rPr>
        <w:t xml:space="preserve"> </w:t>
      </w:r>
      <w:r w:rsidRPr="00AE2E51">
        <w:rPr>
          <w:rFonts w:ascii="TimesNewRomanPSMT" w:hAnsi="TimesNewRomanPSMT" w:cs="TimesNewRomanPSMT"/>
          <w:sz w:val="22"/>
          <w:szCs w:val="22"/>
        </w:rPr>
        <w:t>yönelik tedbirler almaya ve bunun için gerektiğinde internet sitesinden önceden duyurmak</w:t>
      </w:r>
      <w:r w:rsidR="00213ACF" w:rsidRPr="00AE2E51">
        <w:rPr>
          <w:rFonts w:ascii="TimesNewRomanPSMT" w:hAnsi="TimesNewRomanPSMT" w:cs="TimesNewRomanPSMT"/>
          <w:sz w:val="22"/>
          <w:szCs w:val="22"/>
        </w:rPr>
        <w:t xml:space="preserve"> </w:t>
      </w:r>
      <w:r w:rsidRPr="00AE2E51">
        <w:rPr>
          <w:rFonts w:ascii="TimesNewRomanPSMT" w:hAnsi="TimesNewRomanPSMT" w:cs="TimesNewRomanPSMT"/>
          <w:sz w:val="22"/>
          <w:szCs w:val="22"/>
        </w:rPr>
        <w:t>kaydıyla değişiklik yapmaya, özel ve ek şartnameler hazırlamaya</w:t>
      </w:r>
      <w:r w:rsidR="00962445" w:rsidRPr="00962445">
        <w:rPr>
          <w:sz w:val="22"/>
          <w:szCs w:val="22"/>
        </w:rPr>
        <w:t xml:space="preserve"> </w:t>
      </w:r>
      <w:r w:rsidR="00962445" w:rsidRPr="00AE2E51">
        <w:rPr>
          <w:sz w:val="22"/>
          <w:szCs w:val="22"/>
        </w:rPr>
        <w:t xml:space="preserve">Mersin </w:t>
      </w:r>
      <w:r w:rsidR="00962445">
        <w:rPr>
          <w:sz w:val="22"/>
          <w:szCs w:val="22"/>
        </w:rPr>
        <w:t>Üniversitesi</w:t>
      </w:r>
      <w:r w:rsidRPr="00AE2E51">
        <w:rPr>
          <w:rFonts w:ascii="TimesNewRomanPSMT" w:hAnsi="TimesNewRomanPSMT" w:cs="TimesNewRomanPSMT"/>
          <w:sz w:val="22"/>
          <w:szCs w:val="22"/>
        </w:rPr>
        <w:t xml:space="preserve"> </w:t>
      </w:r>
      <w:r w:rsidR="00AB5E79" w:rsidRPr="00AE2E51">
        <w:rPr>
          <w:rFonts w:ascii="TimesNewRomanPSMT" w:hAnsi="TimesNewRomanPSMT" w:cs="TimesNewRomanPSMT"/>
          <w:sz w:val="22"/>
          <w:szCs w:val="22"/>
        </w:rPr>
        <w:t xml:space="preserve">ile </w:t>
      </w:r>
      <w:r w:rsidR="00474558">
        <w:rPr>
          <w:rFonts w:ascii="TimesNewRomanPSMT" w:hAnsi="TimesNewRomanPSMT" w:cs="TimesNewRomanPSMT"/>
          <w:sz w:val="22"/>
          <w:szCs w:val="22"/>
        </w:rPr>
        <w:t xml:space="preserve">Türkiye </w:t>
      </w:r>
      <w:r w:rsidR="00AB5E79" w:rsidRPr="00AE2E51">
        <w:rPr>
          <w:sz w:val="22"/>
          <w:szCs w:val="22"/>
        </w:rPr>
        <w:t xml:space="preserve">Dil ve Edebiyat Derneği Mersin </w:t>
      </w:r>
      <w:r w:rsidR="00175210" w:rsidRPr="00AE2E51">
        <w:rPr>
          <w:sz w:val="22"/>
          <w:szCs w:val="22"/>
        </w:rPr>
        <w:t>Şubesi</w:t>
      </w:r>
      <w:r w:rsidR="009B0F36">
        <w:rPr>
          <w:sz w:val="22"/>
          <w:szCs w:val="22"/>
        </w:rPr>
        <w:t xml:space="preserve"> </w:t>
      </w:r>
      <w:r w:rsidR="00175210" w:rsidRPr="00AE2E51">
        <w:rPr>
          <w:rFonts w:ascii="TimesNewRomanPSMT" w:hAnsi="TimesNewRomanPSMT" w:cs="TimesNewRomanPSMT"/>
          <w:sz w:val="22"/>
          <w:szCs w:val="22"/>
        </w:rPr>
        <w:t>yetkilidir</w:t>
      </w:r>
      <w:r w:rsidRPr="00AE2E51">
        <w:rPr>
          <w:rFonts w:ascii="TimesNewRomanPSMT" w:hAnsi="TimesNewRomanPSMT" w:cs="TimesNewRomanPSMT"/>
          <w:sz w:val="22"/>
          <w:szCs w:val="22"/>
        </w:rPr>
        <w:t xml:space="preserve">. </w:t>
      </w:r>
    </w:p>
    <w:p w14:paraId="5528DB66" w14:textId="77777777" w:rsidR="00C97B9F" w:rsidRPr="00AE2E51" w:rsidRDefault="00C97B9F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1B75C3E1" w14:textId="77777777" w:rsidR="00452AA0" w:rsidRDefault="00AE2E51" w:rsidP="00452AA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XI.</w:t>
      </w:r>
      <w:r w:rsidR="00452AA0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YARIŞMA TAKVİMİ:</w:t>
      </w:r>
    </w:p>
    <w:p w14:paraId="0FE850D4" w14:textId="77777777" w:rsidR="007326D2" w:rsidRPr="00AE2E51" w:rsidRDefault="007326D2" w:rsidP="00452AA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98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6539"/>
        <w:gridCol w:w="2802"/>
      </w:tblGrid>
      <w:tr w:rsidR="00452AA0" w:rsidRPr="00AE2E51" w14:paraId="6AAF8DBC" w14:textId="77777777" w:rsidTr="00F22F00">
        <w:trPr>
          <w:trHeight w:val="742"/>
        </w:trPr>
        <w:tc>
          <w:tcPr>
            <w:tcW w:w="7024" w:type="dxa"/>
            <w:gridSpan w:val="2"/>
          </w:tcPr>
          <w:p w14:paraId="5E71906F" w14:textId="77777777" w:rsidR="00452AA0" w:rsidRPr="00AE2E51" w:rsidRDefault="00452AA0" w:rsidP="00591160">
            <w:pPr>
              <w:jc w:val="both"/>
              <w:rPr>
                <w:b/>
                <w:caps/>
                <w:sz w:val="22"/>
                <w:szCs w:val="22"/>
              </w:rPr>
            </w:pPr>
          </w:p>
          <w:p w14:paraId="45BECDBD" w14:textId="77777777" w:rsidR="00452AA0" w:rsidRPr="00AE2E51" w:rsidRDefault="00452AA0" w:rsidP="00591160">
            <w:pPr>
              <w:jc w:val="both"/>
              <w:rPr>
                <w:b/>
                <w:caps/>
                <w:sz w:val="22"/>
                <w:szCs w:val="22"/>
              </w:rPr>
            </w:pPr>
            <w:r w:rsidRPr="00AE2E51">
              <w:rPr>
                <w:b/>
                <w:caps/>
                <w:sz w:val="22"/>
                <w:szCs w:val="22"/>
              </w:rPr>
              <w:t>yapılacak çalışma</w:t>
            </w:r>
          </w:p>
          <w:p w14:paraId="43E79637" w14:textId="77777777" w:rsidR="00452AA0" w:rsidRPr="00AE2E51" w:rsidRDefault="00452AA0" w:rsidP="005911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2802" w:type="dxa"/>
          </w:tcPr>
          <w:p w14:paraId="267A8B8E" w14:textId="77777777" w:rsidR="00452AA0" w:rsidRPr="00AE2E51" w:rsidRDefault="00452AA0" w:rsidP="00591160">
            <w:pPr>
              <w:jc w:val="both"/>
              <w:rPr>
                <w:b/>
                <w:caps/>
                <w:sz w:val="22"/>
                <w:szCs w:val="22"/>
              </w:rPr>
            </w:pPr>
          </w:p>
          <w:p w14:paraId="46489CAE" w14:textId="77777777" w:rsidR="00452AA0" w:rsidRPr="00AE2E51" w:rsidRDefault="00452AA0" w:rsidP="00591160">
            <w:pPr>
              <w:jc w:val="both"/>
              <w:rPr>
                <w:b/>
                <w:caps/>
                <w:sz w:val="22"/>
                <w:szCs w:val="22"/>
              </w:rPr>
            </w:pPr>
            <w:r w:rsidRPr="00AE2E51">
              <w:rPr>
                <w:b/>
                <w:caps/>
                <w:sz w:val="22"/>
                <w:szCs w:val="22"/>
              </w:rPr>
              <w:t>tarih</w:t>
            </w:r>
          </w:p>
        </w:tc>
      </w:tr>
      <w:tr w:rsidR="00452AA0" w:rsidRPr="00AE2E51" w14:paraId="578B3455" w14:textId="77777777" w:rsidTr="00F22F00">
        <w:trPr>
          <w:trHeight w:val="480"/>
        </w:trPr>
        <w:tc>
          <w:tcPr>
            <w:tcW w:w="485" w:type="dxa"/>
            <w:vAlign w:val="center"/>
          </w:tcPr>
          <w:p w14:paraId="6BDD4CEC" w14:textId="77777777" w:rsidR="00452AA0" w:rsidRPr="00AE2E51" w:rsidRDefault="00452AA0" w:rsidP="00591160">
            <w:pPr>
              <w:jc w:val="both"/>
              <w:rPr>
                <w:b/>
                <w:sz w:val="22"/>
                <w:szCs w:val="22"/>
              </w:rPr>
            </w:pPr>
            <w:r w:rsidRPr="00AE2E5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8" w:type="dxa"/>
            <w:vAlign w:val="center"/>
          </w:tcPr>
          <w:p w14:paraId="23DCDB98" w14:textId="77777777" w:rsidR="00452AA0" w:rsidRPr="00AE2E51" w:rsidRDefault="00452AA0" w:rsidP="00591160">
            <w:pPr>
              <w:jc w:val="both"/>
              <w:rPr>
                <w:sz w:val="22"/>
                <w:szCs w:val="22"/>
              </w:rPr>
            </w:pPr>
            <w:r w:rsidRPr="00AE2E51">
              <w:rPr>
                <w:sz w:val="22"/>
                <w:szCs w:val="22"/>
              </w:rPr>
              <w:t>Yarışma Şartnamesinin</w:t>
            </w:r>
            <w:r w:rsidR="00C90E4D" w:rsidRPr="00AE2E51">
              <w:rPr>
                <w:sz w:val="22"/>
                <w:szCs w:val="22"/>
              </w:rPr>
              <w:t xml:space="preserve"> Mersin </w:t>
            </w:r>
            <w:r w:rsidR="00C90E4D">
              <w:rPr>
                <w:sz w:val="22"/>
                <w:szCs w:val="22"/>
              </w:rPr>
              <w:t>Üniversitesi</w:t>
            </w:r>
            <w:r w:rsidRPr="00AE2E51">
              <w:rPr>
                <w:sz w:val="22"/>
                <w:szCs w:val="22"/>
              </w:rPr>
              <w:t xml:space="preserve"> Tarafından İlan Edilmesi</w:t>
            </w:r>
          </w:p>
        </w:tc>
        <w:tc>
          <w:tcPr>
            <w:tcW w:w="2802" w:type="dxa"/>
            <w:vAlign w:val="center"/>
          </w:tcPr>
          <w:p w14:paraId="6AE11262" w14:textId="05DB2D95" w:rsidR="00452AA0" w:rsidRPr="00AE2E51" w:rsidRDefault="00982718" w:rsidP="004063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032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="004A4BBB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5</w:t>
            </w:r>
            <w:r w:rsidR="000323C2">
              <w:rPr>
                <w:sz w:val="22"/>
                <w:szCs w:val="22"/>
              </w:rPr>
              <w:t xml:space="preserve"> PAZARTESİ</w:t>
            </w:r>
          </w:p>
        </w:tc>
      </w:tr>
      <w:tr w:rsidR="0024514F" w:rsidRPr="00AE2E51" w14:paraId="30BB9859" w14:textId="77777777" w:rsidTr="00F22F00">
        <w:trPr>
          <w:trHeight w:val="503"/>
        </w:trPr>
        <w:tc>
          <w:tcPr>
            <w:tcW w:w="485" w:type="dxa"/>
            <w:vAlign w:val="center"/>
          </w:tcPr>
          <w:p w14:paraId="12638F1A" w14:textId="77777777" w:rsidR="0024514F" w:rsidRPr="00AE2E51" w:rsidRDefault="00842A87" w:rsidP="005911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8" w:type="dxa"/>
            <w:vAlign w:val="center"/>
          </w:tcPr>
          <w:p w14:paraId="10759358" w14:textId="77777777" w:rsidR="0024514F" w:rsidRPr="00AE2E51" w:rsidRDefault="0024514F" w:rsidP="00842A87">
            <w:pPr>
              <w:jc w:val="both"/>
              <w:rPr>
                <w:sz w:val="22"/>
                <w:szCs w:val="22"/>
              </w:rPr>
            </w:pPr>
            <w:r w:rsidRPr="00AE2E51">
              <w:rPr>
                <w:sz w:val="22"/>
                <w:szCs w:val="22"/>
              </w:rPr>
              <w:t xml:space="preserve">Eserlerin </w:t>
            </w:r>
            <w:r>
              <w:rPr>
                <w:sz w:val="22"/>
                <w:szCs w:val="22"/>
              </w:rPr>
              <w:t>En S</w:t>
            </w:r>
            <w:r w:rsidRPr="00AE2E51"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t>Teslim</w:t>
            </w:r>
            <w:r w:rsidRPr="00AE2E51">
              <w:rPr>
                <w:sz w:val="22"/>
                <w:szCs w:val="22"/>
              </w:rPr>
              <w:t xml:space="preserve"> Tarihi</w:t>
            </w:r>
          </w:p>
        </w:tc>
        <w:tc>
          <w:tcPr>
            <w:tcW w:w="2802" w:type="dxa"/>
            <w:vAlign w:val="center"/>
          </w:tcPr>
          <w:p w14:paraId="09A2419B" w14:textId="787D02F6" w:rsidR="0024514F" w:rsidRPr="00AE2E51" w:rsidRDefault="00982718" w:rsidP="007635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566A9">
              <w:rPr>
                <w:sz w:val="22"/>
                <w:szCs w:val="22"/>
              </w:rPr>
              <w:t>/04</w:t>
            </w:r>
            <w:r w:rsidR="004A4BBB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</w:t>
            </w:r>
            <w:r w:rsidR="000323C2">
              <w:rPr>
                <w:sz w:val="22"/>
                <w:szCs w:val="22"/>
              </w:rPr>
              <w:t xml:space="preserve"> CUMA</w:t>
            </w:r>
          </w:p>
        </w:tc>
      </w:tr>
      <w:tr w:rsidR="0024514F" w:rsidRPr="00AE2E51" w14:paraId="239FC1A9" w14:textId="77777777" w:rsidTr="00F22F00">
        <w:trPr>
          <w:trHeight w:val="503"/>
        </w:trPr>
        <w:tc>
          <w:tcPr>
            <w:tcW w:w="485" w:type="dxa"/>
            <w:vAlign w:val="center"/>
          </w:tcPr>
          <w:p w14:paraId="27D05B49" w14:textId="77777777" w:rsidR="0024514F" w:rsidRPr="00AE2E51" w:rsidRDefault="00842A87" w:rsidP="005911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8" w:type="dxa"/>
            <w:vAlign w:val="center"/>
          </w:tcPr>
          <w:p w14:paraId="7F4AC7E6" w14:textId="77777777" w:rsidR="0024514F" w:rsidRPr="00AE2E51" w:rsidRDefault="00842A87" w:rsidP="00591160">
            <w:pPr>
              <w:jc w:val="both"/>
              <w:rPr>
                <w:sz w:val="22"/>
                <w:szCs w:val="22"/>
              </w:rPr>
            </w:pPr>
            <w:r w:rsidRPr="00842A87">
              <w:rPr>
                <w:sz w:val="22"/>
                <w:szCs w:val="22"/>
              </w:rPr>
              <w:t>Sonuçların Açıklanması</w:t>
            </w:r>
          </w:p>
        </w:tc>
        <w:tc>
          <w:tcPr>
            <w:tcW w:w="2802" w:type="dxa"/>
            <w:vAlign w:val="center"/>
          </w:tcPr>
          <w:p w14:paraId="72E3AE39" w14:textId="356D8284" w:rsidR="0024514F" w:rsidRPr="00AE2E51" w:rsidRDefault="00982718" w:rsidP="004A4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0205B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</w:t>
            </w:r>
            <w:r w:rsidR="0060205B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</w:t>
            </w:r>
            <w:r w:rsidR="000323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PERŞEMBE</w:t>
            </w:r>
          </w:p>
        </w:tc>
      </w:tr>
      <w:tr w:rsidR="0024514F" w:rsidRPr="00AE2E51" w14:paraId="4BEA1D25" w14:textId="77777777" w:rsidTr="00F22F00">
        <w:trPr>
          <w:trHeight w:val="497"/>
        </w:trPr>
        <w:tc>
          <w:tcPr>
            <w:tcW w:w="485" w:type="dxa"/>
            <w:vAlign w:val="center"/>
          </w:tcPr>
          <w:p w14:paraId="42D53B19" w14:textId="77777777" w:rsidR="0024514F" w:rsidRPr="00AE2E51" w:rsidRDefault="00842A87" w:rsidP="005911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8" w:type="dxa"/>
            <w:vAlign w:val="center"/>
          </w:tcPr>
          <w:p w14:paraId="09490B99" w14:textId="77777777" w:rsidR="0024514F" w:rsidRPr="00AE2E51" w:rsidRDefault="00842A87" w:rsidP="00591160">
            <w:pPr>
              <w:jc w:val="both"/>
              <w:rPr>
                <w:sz w:val="22"/>
                <w:szCs w:val="22"/>
              </w:rPr>
            </w:pPr>
            <w:r w:rsidRPr="00842A87">
              <w:rPr>
                <w:sz w:val="22"/>
                <w:szCs w:val="22"/>
              </w:rPr>
              <w:t>Ödül Töreni</w:t>
            </w:r>
          </w:p>
        </w:tc>
        <w:tc>
          <w:tcPr>
            <w:tcW w:w="2802" w:type="dxa"/>
            <w:vAlign w:val="center"/>
          </w:tcPr>
          <w:p w14:paraId="524E9412" w14:textId="2F9A96BF" w:rsidR="00F22F00" w:rsidRDefault="00982718" w:rsidP="005911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A4BBB">
              <w:rPr>
                <w:sz w:val="22"/>
                <w:szCs w:val="22"/>
              </w:rPr>
              <w:t>/05/202</w:t>
            </w:r>
            <w:r>
              <w:rPr>
                <w:sz w:val="22"/>
                <w:szCs w:val="22"/>
              </w:rPr>
              <w:t>6</w:t>
            </w:r>
            <w:r w:rsidR="000F08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SALI</w:t>
            </w:r>
            <w:r w:rsidR="006C4277">
              <w:rPr>
                <w:sz w:val="22"/>
                <w:szCs w:val="22"/>
              </w:rPr>
              <w:t xml:space="preserve"> </w:t>
            </w:r>
          </w:p>
          <w:p w14:paraId="2B9345D1" w14:textId="77777777" w:rsidR="0024514F" w:rsidRPr="00AE2E51" w:rsidRDefault="006C4277" w:rsidP="005911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SAAT:14</w:t>
            </w:r>
            <w:r w:rsidR="00842A87">
              <w:rPr>
                <w:sz w:val="22"/>
                <w:szCs w:val="22"/>
              </w:rPr>
              <w:t xml:space="preserve"> 00</w:t>
            </w:r>
          </w:p>
        </w:tc>
      </w:tr>
      <w:tr w:rsidR="0024514F" w:rsidRPr="00AE2E51" w14:paraId="4662A0DE" w14:textId="77777777" w:rsidTr="00F22F00">
        <w:trPr>
          <w:trHeight w:val="517"/>
        </w:trPr>
        <w:tc>
          <w:tcPr>
            <w:tcW w:w="485" w:type="dxa"/>
            <w:vAlign w:val="center"/>
          </w:tcPr>
          <w:p w14:paraId="6F6CF373" w14:textId="77777777" w:rsidR="0024514F" w:rsidRPr="00AE2E51" w:rsidRDefault="00842A87" w:rsidP="005911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8" w:type="dxa"/>
            <w:vAlign w:val="center"/>
          </w:tcPr>
          <w:p w14:paraId="41C468E8" w14:textId="77777777" w:rsidR="0024514F" w:rsidRPr="00AF34E4" w:rsidRDefault="00842A87" w:rsidP="00842A87">
            <w:pPr>
              <w:rPr>
                <w:sz w:val="22"/>
                <w:szCs w:val="22"/>
              </w:rPr>
            </w:pPr>
            <w:r w:rsidRPr="00AF34E4">
              <w:rPr>
                <w:sz w:val="22"/>
                <w:szCs w:val="22"/>
              </w:rPr>
              <w:t>Ödül Töreninin Yapılacağı Yer</w:t>
            </w:r>
          </w:p>
        </w:tc>
        <w:tc>
          <w:tcPr>
            <w:tcW w:w="2802" w:type="dxa"/>
            <w:vAlign w:val="center"/>
          </w:tcPr>
          <w:p w14:paraId="26F955F0" w14:textId="77777777" w:rsidR="0024514F" w:rsidRPr="00AF34E4" w:rsidRDefault="000F0878" w:rsidP="000F08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AHMET ÇAMSARI KONFERANS SALONU</w:t>
            </w:r>
          </w:p>
        </w:tc>
      </w:tr>
    </w:tbl>
    <w:p w14:paraId="50C245D4" w14:textId="77777777" w:rsidR="007326D2" w:rsidRPr="00AE2E51" w:rsidRDefault="007326D2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7326D2" w:rsidRPr="00AE2E51" w:rsidSect="00452AA0">
          <w:type w:val="continuous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47FDC668" w14:textId="77777777" w:rsidR="007326D2" w:rsidRDefault="007326D2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6DB16F4D" w14:textId="77777777" w:rsidR="00E260A9" w:rsidRDefault="00E260A9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4B07CFEA" w14:textId="77777777" w:rsidR="00E260A9" w:rsidRDefault="005B5CCB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5B5CCB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XII. 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DÜZENLEME VE DEĞERLENDİRME KURULU </w:t>
      </w:r>
    </w:p>
    <w:p w14:paraId="05C01010" w14:textId="77777777" w:rsidR="001C2822" w:rsidRDefault="001C2822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4717"/>
      </w:tblGrid>
      <w:tr w:rsidR="001C2822" w:rsidRPr="00E53EC2" w14:paraId="1C473ABB" w14:textId="77777777" w:rsidTr="00E53EC2">
        <w:trPr>
          <w:trHeight w:val="2094"/>
        </w:trPr>
        <w:tc>
          <w:tcPr>
            <w:tcW w:w="5172" w:type="dxa"/>
          </w:tcPr>
          <w:p w14:paraId="3434F74D" w14:textId="77777777" w:rsidR="001C2822" w:rsidRPr="00E53EC2" w:rsidRDefault="001C2822" w:rsidP="00E53EC2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DÜZENLEME    </w:t>
            </w:r>
          </w:p>
          <w:p w14:paraId="6F00155E" w14:textId="212C0BD9" w:rsidR="001C2822" w:rsidRPr="00E53EC2" w:rsidRDefault="00787E73" w:rsidP="00E53EC2">
            <w:pPr>
              <w:jc w:val="both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Prof.</w:t>
            </w:r>
            <w:r w:rsidR="0098271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Dr. Erol YAŞAR</w:t>
            </w:r>
            <w:r w:rsidR="001C2822" w:rsidRPr="00E53EC2">
              <w:rPr>
                <w:rFonts w:ascii="TimesNewRomanPSMT" w:hAnsi="TimesNewRomanPSMT" w:cs="TimesNewRomanPSMT"/>
                <w:sz w:val="22"/>
                <w:szCs w:val="22"/>
              </w:rPr>
              <w:t xml:space="preserve">  </w:t>
            </w:r>
          </w:p>
          <w:p w14:paraId="7140B387" w14:textId="77777777" w:rsidR="001C2822" w:rsidRPr="00E53EC2" w:rsidRDefault="001C2822" w:rsidP="00E53EC2">
            <w:pPr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MT" w:hAnsi="TimesNewRomanPSMT" w:cs="TimesNewRomanPSMT"/>
                <w:sz w:val="22"/>
                <w:szCs w:val="22"/>
              </w:rPr>
              <w:t>Dr. Mustafa ERİM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</w:t>
            </w:r>
          </w:p>
          <w:p w14:paraId="5A342FF6" w14:textId="49641FFD" w:rsidR="001C2822" w:rsidRPr="00E53EC2" w:rsidRDefault="001C2822" w:rsidP="00E53EC2">
            <w:pPr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Pr</w:t>
            </w:r>
            <w:r w:rsidR="00982718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o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f.</w:t>
            </w:r>
            <w:r w:rsidR="00982718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Dr. </w:t>
            </w:r>
            <w:r w:rsidR="00982718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Mehmet Çağrı ÇETİN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</w:t>
            </w:r>
          </w:p>
          <w:p w14:paraId="1F20DC31" w14:textId="77777777" w:rsidR="001C2822" w:rsidRPr="00E53EC2" w:rsidRDefault="001C2822" w:rsidP="00E53EC2">
            <w:pPr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MT" w:hAnsi="TimesNewRomanPSMT" w:cs="TimesNewRomanPSMT"/>
                <w:sz w:val="22"/>
                <w:szCs w:val="22"/>
              </w:rPr>
              <w:t>Muharrem KÖSE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</w:p>
          <w:p w14:paraId="4AAC05E3" w14:textId="77777777" w:rsidR="001C2822" w:rsidRPr="00E53EC2" w:rsidRDefault="001C2822" w:rsidP="00E53EC2">
            <w:pPr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53EC2">
              <w:rPr>
                <w:rFonts w:ascii="TimesNewRomanPSMT" w:hAnsi="TimesNewRomanPSMT" w:cs="TimesNewRomanPSMT"/>
                <w:sz w:val="22"/>
                <w:szCs w:val="22"/>
              </w:rPr>
              <w:t xml:space="preserve">  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                             </w:t>
            </w:r>
            <w:r w:rsidRPr="00E53EC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4717" w:type="dxa"/>
          </w:tcPr>
          <w:p w14:paraId="446AB73F" w14:textId="77777777" w:rsidR="001C2822" w:rsidRPr="00E53EC2" w:rsidRDefault="001C2822" w:rsidP="00E53EC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DEĞERLENDİRME</w:t>
            </w:r>
          </w:p>
          <w:p w14:paraId="4D04C74C" w14:textId="4ED75195" w:rsidR="001C2822" w:rsidRPr="00E53EC2" w:rsidRDefault="001C2822" w:rsidP="00E53EC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1- </w:t>
            </w:r>
            <w:r w:rsidRPr="00E53EC2">
              <w:rPr>
                <w:rFonts w:ascii="TimesNewRomanPSMT" w:hAnsi="TimesNewRomanPSMT" w:cs="TimesNewRomanPSMT"/>
                <w:sz w:val="22"/>
                <w:szCs w:val="22"/>
              </w:rPr>
              <w:t>Prof.</w:t>
            </w:r>
            <w:r w:rsidR="006B03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E53EC2">
              <w:rPr>
                <w:rFonts w:ascii="TimesNewRomanPSMT" w:hAnsi="TimesNewRomanPSMT" w:cs="TimesNewRomanPSMT"/>
                <w:sz w:val="22"/>
                <w:szCs w:val="22"/>
              </w:rPr>
              <w:t xml:space="preserve">Dr. </w:t>
            </w:r>
            <w:r w:rsidR="00341BF3">
              <w:rPr>
                <w:rFonts w:ascii="TimesNewRomanPSMT" w:hAnsi="TimesNewRomanPSMT" w:cs="TimesNewRomanPSMT"/>
                <w:sz w:val="22"/>
                <w:szCs w:val="22"/>
              </w:rPr>
              <w:t>Cemal ALTAN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  </w:t>
            </w:r>
          </w:p>
          <w:p w14:paraId="4B5E9F87" w14:textId="4ADE49FA" w:rsidR="001C2822" w:rsidRPr="007B1743" w:rsidRDefault="001C2822" w:rsidP="00E53EC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2- </w:t>
            </w:r>
            <w:r w:rsidR="008F334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Prof. Dr. Hasan YÜREK</w:t>
            </w:r>
            <w:r w:rsidR="000572E9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</w:t>
            </w:r>
          </w:p>
          <w:p w14:paraId="081ACD9F" w14:textId="25D939B0" w:rsidR="001C2822" w:rsidRPr="00E53EC2" w:rsidRDefault="000572E9" w:rsidP="00E53EC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3- </w:t>
            </w:r>
            <w:r w:rsidR="008F334D" w:rsidRPr="00982718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Doç. Dr. Mehmet Zeki UYANIK</w:t>
            </w:r>
            <w:r w:rsidR="008F334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8F334D"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</w:t>
            </w:r>
            <w:r w:rsidR="001C2822"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                                                 </w:t>
            </w:r>
          </w:p>
          <w:p w14:paraId="074EFC7F" w14:textId="48018F77" w:rsidR="001C2822" w:rsidRPr="00E53EC2" w:rsidRDefault="001C2822" w:rsidP="00E53EC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4-</w:t>
            </w:r>
            <w:r w:rsidR="00DA0D28"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proofErr w:type="spellStart"/>
            <w:r w:rsidR="007B1743" w:rsidRPr="007B17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Hanifi</w:t>
            </w:r>
            <w:proofErr w:type="spellEnd"/>
            <w:r w:rsidR="007B1743" w:rsidRPr="007B17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ÇİRKİN</w:t>
            </w:r>
          </w:p>
          <w:p w14:paraId="7C393C4C" w14:textId="130E4CBD" w:rsidR="001C2822" w:rsidRPr="00E53EC2" w:rsidRDefault="00D82FBF" w:rsidP="00E53EC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5- </w:t>
            </w:r>
            <w:r w:rsidR="007B17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Şerafettin DOLAŞ</w:t>
            </w:r>
            <w:r w:rsidR="001C2822"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CD053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6- Fatmanur KAYIKÇI</w:t>
            </w:r>
            <w:r w:rsidR="001C2822"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</w:t>
            </w:r>
          </w:p>
          <w:p w14:paraId="3ACB173C" w14:textId="285AB48D" w:rsidR="001C2822" w:rsidRPr="00E53EC2" w:rsidRDefault="001C2822" w:rsidP="00E53EC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7- </w:t>
            </w:r>
            <w:r w:rsidR="00961539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Yasin KAYIN</w:t>
            </w:r>
            <w:r w:rsidRPr="00E53EC2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                                                                 </w:t>
            </w:r>
          </w:p>
        </w:tc>
      </w:tr>
    </w:tbl>
    <w:p w14:paraId="73A4DAEB" w14:textId="77777777" w:rsidR="001C2822" w:rsidRDefault="001C2822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166F520C" w14:textId="77777777" w:rsidR="00AE2E51" w:rsidRPr="00AE2E51" w:rsidRDefault="005B5CCB" w:rsidP="00AE2E5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="00AE2E51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X</w:t>
      </w:r>
      <w:r w:rsidR="00AE2E51">
        <w:rPr>
          <w:rFonts w:ascii="TimesNewRomanPS-BoldMT" w:hAnsi="TimesNewRomanPS-BoldMT" w:cs="TimesNewRomanPS-BoldMT"/>
          <w:b/>
          <w:bCs/>
          <w:sz w:val="22"/>
          <w:szCs w:val="22"/>
        </w:rPr>
        <w:t>I</w:t>
      </w:r>
      <w:r w:rsidR="00AE2E51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I</w:t>
      </w:r>
      <w:r w:rsidRPr="005B5CCB">
        <w:rPr>
          <w:rFonts w:ascii="TimesNewRomanPS-BoldMT" w:hAnsi="TimesNewRomanPS-BoldMT" w:cs="TimesNewRomanPS-BoldMT"/>
          <w:b/>
          <w:bCs/>
          <w:sz w:val="22"/>
          <w:szCs w:val="22"/>
        </w:rPr>
        <w:t>I</w:t>
      </w:r>
      <w:r w:rsidR="00F22F00">
        <w:rPr>
          <w:rFonts w:ascii="TimesNewRomanPS-BoldMT" w:hAnsi="TimesNewRomanPS-BoldMT" w:cs="TimesNewRomanPS-BoldMT"/>
          <w:b/>
          <w:bCs/>
          <w:sz w:val="22"/>
          <w:szCs w:val="22"/>
        </w:rPr>
        <w:t>. İLETİŞİM</w:t>
      </w:r>
      <w:r w:rsidR="00AE2E51"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:</w:t>
      </w:r>
    </w:p>
    <w:p w14:paraId="47AB66C2" w14:textId="77777777" w:rsidR="007326D2" w:rsidRDefault="007326D2" w:rsidP="00AE2E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1591F67F" w14:textId="77777777" w:rsidR="00A33561" w:rsidRPr="004660E8" w:rsidRDefault="00A33561" w:rsidP="00366F5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FF0000"/>
          <w:sz w:val="22"/>
          <w:szCs w:val="22"/>
        </w:rPr>
        <w:sectPr w:rsidR="00A33561" w:rsidRPr="004660E8" w:rsidSect="00AE2E51">
          <w:type w:val="continuous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4660E8">
        <w:rPr>
          <w:rFonts w:ascii="TimesNewRomanPSMT" w:hAnsi="TimesNewRomanPSMT" w:cs="TimesNewRomanPSMT"/>
          <w:b/>
          <w:color w:val="FF0000"/>
          <w:sz w:val="22"/>
          <w:szCs w:val="22"/>
        </w:rPr>
        <w:t xml:space="preserve">http://animersin.mersin.edu.tr </w:t>
      </w:r>
      <w:r w:rsidR="00366F5D" w:rsidRPr="004660E8">
        <w:rPr>
          <w:rFonts w:ascii="TimesNewRomanPSMT" w:hAnsi="TimesNewRomanPSMT" w:cs="TimesNewRomanPSMT"/>
          <w:b/>
          <w:color w:val="FF0000"/>
          <w:sz w:val="22"/>
          <w:szCs w:val="22"/>
        </w:rPr>
        <w:t xml:space="preserve">                 </w:t>
      </w:r>
      <w:proofErr w:type="spellStart"/>
      <w:r w:rsidRPr="004660E8">
        <w:rPr>
          <w:rFonts w:ascii="TimesNewRomanPSMT" w:hAnsi="TimesNewRomanPSMT" w:cs="TimesNewRomanPSMT"/>
          <w:b/>
          <w:color w:val="FF0000"/>
          <w:sz w:val="22"/>
          <w:szCs w:val="22"/>
        </w:rPr>
        <w:t>E-posta:</w:t>
      </w:r>
      <w:r w:rsidR="00366F5D" w:rsidRPr="004660E8">
        <w:rPr>
          <w:rFonts w:ascii="TimesNewRomanPSMT" w:hAnsi="TimesNewRomanPSMT" w:cs="TimesNewRomanPSMT"/>
          <w:b/>
          <w:color w:val="FF0000"/>
          <w:sz w:val="22"/>
          <w:szCs w:val="22"/>
        </w:rPr>
        <w:t>animersin@mersin.edu.tr</w:t>
      </w:r>
      <w:proofErr w:type="spellEnd"/>
    </w:p>
    <w:p w14:paraId="1BAA2DB2" w14:textId="77777777" w:rsidR="00366F5D" w:rsidRDefault="00366F5D" w:rsidP="00E260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6AA7CB0C" w14:textId="77777777" w:rsidR="00E260A9" w:rsidRPr="006213FF" w:rsidRDefault="00E809A9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6213FF">
        <w:rPr>
          <w:sz w:val="22"/>
          <w:szCs w:val="22"/>
        </w:rPr>
        <w:t>Müslüme</w:t>
      </w:r>
      <w:proofErr w:type="spellEnd"/>
      <w:r w:rsidRPr="006213FF">
        <w:rPr>
          <w:sz w:val="22"/>
          <w:szCs w:val="22"/>
        </w:rPr>
        <w:t xml:space="preserve"> ÇONTAR</w:t>
      </w:r>
    </w:p>
    <w:p w14:paraId="42256CD7" w14:textId="77777777" w:rsidR="00E260A9" w:rsidRPr="006213FF" w:rsidRDefault="00E260A9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13FF">
        <w:rPr>
          <w:sz w:val="22"/>
          <w:szCs w:val="22"/>
        </w:rPr>
        <w:t xml:space="preserve">Mersin </w:t>
      </w:r>
      <w:r w:rsidR="007879E0" w:rsidRPr="006213FF">
        <w:rPr>
          <w:sz w:val="22"/>
          <w:szCs w:val="22"/>
        </w:rPr>
        <w:t>Üniversitesi</w:t>
      </w:r>
    </w:p>
    <w:p w14:paraId="30CD5A02" w14:textId="77777777" w:rsidR="00E260A9" w:rsidRPr="006213FF" w:rsidRDefault="007879E0" w:rsidP="00E260A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213FF">
        <w:rPr>
          <w:bCs/>
          <w:sz w:val="22"/>
          <w:szCs w:val="22"/>
        </w:rPr>
        <w:t xml:space="preserve">Tel.: </w:t>
      </w:r>
      <w:r w:rsidR="000A10E3" w:rsidRPr="006213FF">
        <w:rPr>
          <w:bCs/>
          <w:sz w:val="22"/>
          <w:szCs w:val="22"/>
        </w:rPr>
        <w:t>0 324 361 00 14</w:t>
      </w:r>
    </w:p>
    <w:p w14:paraId="5102D9C4" w14:textId="77777777" w:rsidR="00E260A9" w:rsidRPr="006213FF" w:rsidRDefault="00E260A9" w:rsidP="00E260A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5690247" w14:textId="77777777" w:rsidR="00366F5D" w:rsidRPr="006213FF" w:rsidRDefault="00366F5D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8941F9" w14:textId="06232033" w:rsidR="00E260A9" w:rsidRPr="006213FF" w:rsidRDefault="00843D00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Aydın BÜTÜNAY</w:t>
      </w:r>
    </w:p>
    <w:p w14:paraId="24B4C1C1" w14:textId="77777777" w:rsidR="00E260A9" w:rsidRPr="006213FF" w:rsidRDefault="00E260A9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13FF">
        <w:rPr>
          <w:sz w:val="22"/>
          <w:szCs w:val="22"/>
        </w:rPr>
        <w:t>Dil ve Edebiyat Derneği Mersin Şubesi</w:t>
      </w:r>
    </w:p>
    <w:p w14:paraId="6C4187A2" w14:textId="205F7385" w:rsidR="00E260A9" w:rsidRPr="00843D00" w:rsidRDefault="00E260A9" w:rsidP="00E260A9">
      <w:pPr>
        <w:autoSpaceDE w:val="0"/>
        <w:autoSpaceDN w:val="0"/>
        <w:adjustRightInd w:val="0"/>
        <w:jc w:val="both"/>
        <w:rPr>
          <w:sz w:val="22"/>
          <w:szCs w:val="22"/>
        </w:rPr>
        <w:sectPr w:rsidR="00E260A9" w:rsidRPr="00843D00" w:rsidSect="00E260A9">
          <w:type w:val="continuous"/>
          <w:pgSz w:w="11906" w:h="16838"/>
          <w:pgMar w:top="851" w:right="567" w:bottom="567" w:left="1134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  <w:r w:rsidRPr="006213FF">
        <w:rPr>
          <w:sz w:val="22"/>
          <w:szCs w:val="22"/>
        </w:rPr>
        <w:t xml:space="preserve">Tel: </w:t>
      </w:r>
      <w:r w:rsidR="00843D00" w:rsidRPr="006213FF">
        <w:rPr>
          <w:sz w:val="22"/>
          <w:szCs w:val="22"/>
        </w:rPr>
        <w:t xml:space="preserve">0 </w:t>
      </w:r>
      <w:r w:rsidR="00843D00">
        <w:rPr>
          <w:sz w:val="22"/>
          <w:szCs w:val="22"/>
        </w:rPr>
        <w:t>505 558 21 33</w:t>
      </w:r>
    </w:p>
    <w:p w14:paraId="28FD5115" w14:textId="77777777" w:rsidR="005F18DC" w:rsidRPr="006213FF" w:rsidRDefault="005F18DC" w:rsidP="00E260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14515BC8" w14:textId="27B58BEA" w:rsidR="007B1743" w:rsidRPr="00E53EC2" w:rsidRDefault="007B1743" w:rsidP="007B174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</w:rPr>
      </w:pPr>
      <w:r w:rsidRPr="00E53EC2">
        <w:rPr>
          <w:rFonts w:ascii="TimesNewRomanPS-BoldMT" w:hAnsi="TimesNewRomanPS-BoldMT" w:cs="TimesNewRomanPS-BoldMT"/>
          <w:bCs/>
          <w:sz w:val="22"/>
          <w:szCs w:val="22"/>
        </w:rPr>
        <w:t>Pr</w:t>
      </w:r>
      <w:r>
        <w:rPr>
          <w:rFonts w:ascii="TimesNewRomanPS-BoldMT" w:hAnsi="TimesNewRomanPS-BoldMT" w:cs="TimesNewRomanPS-BoldMT"/>
          <w:bCs/>
          <w:sz w:val="22"/>
          <w:szCs w:val="22"/>
        </w:rPr>
        <w:t>o</w:t>
      </w:r>
      <w:r w:rsidRPr="00E53EC2">
        <w:rPr>
          <w:rFonts w:ascii="TimesNewRomanPS-BoldMT" w:hAnsi="TimesNewRomanPS-BoldMT" w:cs="TimesNewRomanPS-BoldMT"/>
          <w:bCs/>
          <w:sz w:val="22"/>
          <w:szCs w:val="22"/>
        </w:rPr>
        <w:t>f.</w:t>
      </w:r>
      <w:r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  <w:r w:rsidRPr="00E53EC2">
        <w:rPr>
          <w:rFonts w:ascii="TimesNewRomanPS-BoldMT" w:hAnsi="TimesNewRomanPS-BoldMT" w:cs="TimesNewRomanPS-BoldMT"/>
          <w:bCs/>
          <w:sz w:val="22"/>
          <w:szCs w:val="22"/>
        </w:rPr>
        <w:t xml:space="preserve">Dr. </w:t>
      </w:r>
      <w:r>
        <w:rPr>
          <w:rFonts w:ascii="TimesNewRomanPS-BoldMT" w:hAnsi="TimesNewRomanPS-BoldMT" w:cs="TimesNewRomanPS-BoldMT"/>
          <w:bCs/>
          <w:sz w:val="22"/>
          <w:szCs w:val="22"/>
        </w:rPr>
        <w:t>Mehmet Çağrı ÇETİN</w:t>
      </w:r>
      <w:r w:rsidRPr="00E53EC2">
        <w:rPr>
          <w:rFonts w:ascii="TimesNewRomanPS-BoldMT" w:hAnsi="TimesNewRomanPS-BoldMT" w:cs="TimesNewRomanPS-BoldMT"/>
          <w:bCs/>
          <w:sz w:val="22"/>
          <w:szCs w:val="22"/>
        </w:rPr>
        <w:t xml:space="preserve">   </w:t>
      </w:r>
      <w:r>
        <w:rPr>
          <w:rFonts w:ascii="TimesNewRomanPS-BoldMT" w:hAnsi="TimesNewRomanPS-BoldMT" w:cs="TimesNewRomanPS-BoldMT"/>
          <w:bCs/>
          <w:sz w:val="22"/>
          <w:szCs w:val="22"/>
        </w:rPr>
        <w:t xml:space="preserve">                                             </w:t>
      </w:r>
      <w:r w:rsidRPr="006213FF">
        <w:rPr>
          <w:sz w:val="22"/>
          <w:szCs w:val="22"/>
        </w:rPr>
        <w:t>Muharrem KÖSE</w:t>
      </w:r>
      <w:r w:rsidRPr="00E53EC2">
        <w:rPr>
          <w:rFonts w:ascii="TimesNewRomanPS-BoldMT" w:hAnsi="TimesNewRomanPS-BoldMT" w:cs="TimesNewRomanPS-BoldMT"/>
          <w:bCs/>
          <w:sz w:val="22"/>
          <w:szCs w:val="22"/>
        </w:rPr>
        <w:t xml:space="preserve"> </w:t>
      </w:r>
    </w:p>
    <w:p w14:paraId="191C5697" w14:textId="3F70F8F6" w:rsidR="00E260A9" w:rsidRPr="006213FF" w:rsidRDefault="00787E73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13FF">
        <w:rPr>
          <w:sz w:val="22"/>
          <w:szCs w:val="22"/>
        </w:rPr>
        <w:t xml:space="preserve">             </w:t>
      </w:r>
      <w:r w:rsidR="00C44E53" w:rsidRPr="006213FF">
        <w:rPr>
          <w:sz w:val="22"/>
          <w:szCs w:val="22"/>
        </w:rPr>
        <w:t xml:space="preserve">              </w:t>
      </w:r>
      <w:r w:rsidR="005F18DC" w:rsidRPr="006213FF">
        <w:rPr>
          <w:sz w:val="22"/>
          <w:szCs w:val="22"/>
        </w:rPr>
        <w:t xml:space="preserve"> </w:t>
      </w:r>
      <w:r w:rsidR="00C124E9" w:rsidRPr="006213FF">
        <w:rPr>
          <w:sz w:val="22"/>
          <w:szCs w:val="22"/>
        </w:rPr>
        <w:t xml:space="preserve">                </w:t>
      </w:r>
      <w:r w:rsidR="006213FF">
        <w:rPr>
          <w:sz w:val="22"/>
          <w:szCs w:val="22"/>
        </w:rPr>
        <w:t xml:space="preserve">            </w:t>
      </w:r>
      <w:r w:rsidR="00C124E9" w:rsidRPr="006213FF">
        <w:rPr>
          <w:sz w:val="22"/>
          <w:szCs w:val="22"/>
        </w:rPr>
        <w:t xml:space="preserve">  </w:t>
      </w:r>
      <w:r w:rsidR="00700F7F">
        <w:rPr>
          <w:sz w:val="22"/>
          <w:szCs w:val="22"/>
        </w:rPr>
        <w:t xml:space="preserve">  </w:t>
      </w:r>
    </w:p>
    <w:p w14:paraId="6F32AF07" w14:textId="77777777" w:rsidR="00E260A9" w:rsidRPr="006213FF" w:rsidRDefault="00C90E4D" w:rsidP="00E26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13FF">
        <w:rPr>
          <w:sz w:val="22"/>
          <w:szCs w:val="22"/>
        </w:rPr>
        <w:t xml:space="preserve">Mersin </w:t>
      </w:r>
      <w:r w:rsidR="005F18DC" w:rsidRPr="006213FF">
        <w:rPr>
          <w:sz w:val="22"/>
          <w:szCs w:val="22"/>
        </w:rPr>
        <w:t>Üniversitesi</w:t>
      </w:r>
      <w:r w:rsidR="00EA3FA3" w:rsidRPr="006213FF">
        <w:rPr>
          <w:sz w:val="22"/>
          <w:szCs w:val="22"/>
        </w:rPr>
        <w:t xml:space="preserve"> Rektör Yardımcısı</w:t>
      </w:r>
      <w:r w:rsidR="00736E3F" w:rsidRPr="006213FF">
        <w:rPr>
          <w:sz w:val="22"/>
          <w:szCs w:val="22"/>
        </w:rPr>
        <w:t xml:space="preserve">  </w:t>
      </w:r>
      <w:r w:rsidR="00E260A9" w:rsidRPr="006213FF">
        <w:rPr>
          <w:sz w:val="22"/>
          <w:szCs w:val="22"/>
        </w:rPr>
        <w:t xml:space="preserve">         </w:t>
      </w:r>
      <w:r w:rsidR="00C124E9" w:rsidRPr="006213FF">
        <w:rPr>
          <w:sz w:val="22"/>
          <w:szCs w:val="22"/>
        </w:rPr>
        <w:t xml:space="preserve">       </w:t>
      </w:r>
      <w:r w:rsidR="006213FF">
        <w:rPr>
          <w:sz w:val="22"/>
          <w:szCs w:val="22"/>
        </w:rPr>
        <w:t xml:space="preserve">               </w:t>
      </w:r>
      <w:r w:rsidR="00C124E9" w:rsidRPr="006213FF">
        <w:rPr>
          <w:sz w:val="22"/>
          <w:szCs w:val="22"/>
        </w:rPr>
        <w:t xml:space="preserve"> </w:t>
      </w:r>
      <w:r w:rsidR="002E79B7" w:rsidRPr="006213FF">
        <w:rPr>
          <w:sz w:val="22"/>
          <w:szCs w:val="22"/>
        </w:rPr>
        <w:t xml:space="preserve">Türkiye </w:t>
      </w:r>
      <w:r w:rsidR="00E260A9" w:rsidRPr="006213FF">
        <w:rPr>
          <w:sz w:val="22"/>
          <w:szCs w:val="22"/>
        </w:rPr>
        <w:t>Dil ve Edebiyat Derneği Mersin Şube Başkanı</w:t>
      </w:r>
    </w:p>
    <w:p w14:paraId="06718706" w14:textId="77777777" w:rsidR="00AE2E51" w:rsidRPr="006213FF" w:rsidRDefault="00AE2E51" w:rsidP="00AE2E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  <w:sectPr w:rsidR="00AE2E51" w:rsidRPr="006213FF" w:rsidSect="00E260A9">
          <w:type w:val="continuous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4C559ED0" w14:textId="77777777" w:rsidR="007E0B04" w:rsidRPr="006213FF" w:rsidRDefault="00AE2E51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6213FF">
        <w:rPr>
          <w:rFonts w:ascii="TimesNewRomanPSMT" w:hAnsi="TimesNewRomanPSMT" w:cs="TimesNewRomanPSMT"/>
          <w:sz w:val="22"/>
          <w:szCs w:val="22"/>
        </w:rPr>
        <w:lastRenderedPageBreak/>
        <w:t xml:space="preserve">      </w:t>
      </w:r>
    </w:p>
    <w:p w14:paraId="0BBA5CCB" w14:textId="77777777" w:rsidR="0076356E" w:rsidRDefault="0076356E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07869950" w14:textId="77777777" w:rsidR="005F18DC" w:rsidRDefault="005F18DC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51B44311" w14:textId="77777777" w:rsidR="00366F5D" w:rsidRDefault="00366F5D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0B7DB513" w14:textId="77777777" w:rsidR="00CD66CF" w:rsidRPr="00AE2E51" w:rsidRDefault="003404D4" w:rsidP="00E260A9">
      <w:pPr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KATILIM FORMU</w:t>
      </w:r>
    </w:p>
    <w:p w14:paraId="709861D5" w14:textId="77777777" w:rsidR="003404D4" w:rsidRPr="00AE2E51" w:rsidRDefault="003404D4" w:rsidP="003404D4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E260A9" w:rsidRPr="00942ABD" w14:paraId="48399784" w14:textId="77777777">
        <w:trPr>
          <w:jc w:val="center"/>
        </w:trPr>
        <w:tc>
          <w:tcPr>
            <w:tcW w:w="9212" w:type="dxa"/>
            <w:gridSpan w:val="2"/>
          </w:tcPr>
          <w:p w14:paraId="20EE109B" w14:textId="77777777" w:rsidR="00AE0CBB" w:rsidRDefault="00AE0CBB" w:rsidP="00AE0CBB">
            <w:pPr>
              <w:spacing w:after="120" w:line="360" w:lineRule="auto"/>
              <w:ind w:firstLine="709"/>
              <w:jc w:val="center"/>
              <w:rPr>
                <w:sz w:val="22"/>
                <w:szCs w:val="22"/>
              </w:rPr>
            </w:pPr>
          </w:p>
          <w:p w14:paraId="67FFD742" w14:textId="5E4EAD4D" w:rsidR="00AE0CBB" w:rsidRPr="00AE2E51" w:rsidRDefault="00AE0CBB" w:rsidP="00587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E51">
              <w:rPr>
                <w:sz w:val="22"/>
                <w:szCs w:val="22"/>
              </w:rPr>
              <w:t xml:space="preserve">MERSİN </w:t>
            </w:r>
            <w:r>
              <w:rPr>
                <w:sz w:val="22"/>
                <w:szCs w:val="22"/>
              </w:rPr>
              <w:t xml:space="preserve">ÜNİVERSİTESİ </w:t>
            </w:r>
            <w:r w:rsidRPr="00AE2E51">
              <w:rPr>
                <w:sz w:val="22"/>
                <w:szCs w:val="22"/>
              </w:rPr>
              <w:t>İLE</w:t>
            </w:r>
            <w:r>
              <w:rPr>
                <w:sz w:val="22"/>
                <w:szCs w:val="22"/>
              </w:rPr>
              <w:t xml:space="preserve"> TÜRKİYE</w:t>
            </w:r>
            <w:r w:rsidRPr="00AE2E51">
              <w:rPr>
                <w:sz w:val="22"/>
                <w:szCs w:val="22"/>
              </w:rPr>
              <w:t xml:space="preserve"> DİL ve EDEBİYAT DERNEĞİ MERSİN ŞUBESİNİN ORTAKLAŞA DÜZENLEDİKLERİ</w:t>
            </w:r>
            <w:r w:rsidR="00587908">
              <w:rPr>
                <w:sz w:val="22"/>
                <w:szCs w:val="22"/>
              </w:rPr>
              <w:t xml:space="preserve"> </w:t>
            </w:r>
            <w:r w:rsidR="007B1743" w:rsidRPr="00223730">
              <w:rPr>
                <w:sz w:val="22"/>
                <w:szCs w:val="22"/>
              </w:rPr>
              <w:t>“</w:t>
            </w:r>
            <w:r w:rsidR="007B1743" w:rsidRPr="008B4864">
              <w:rPr>
                <w:b/>
                <w:bCs/>
                <w:sz w:val="22"/>
                <w:szCs w:val="22"/>
                <w:lang w:val="en-US"/>
              </w:rPr>
              <w:t>Ü</w:t>
            </w:r>
            <w:r w:rsidR="007B1743" w:rsidRPr="008B4864">
              <w:rPr>
                <w:b/>
                <w:bCs/>
                <w:sz w:val="22"/>
                <w:szCs w:val="22"/>
              </w:rPr>
              <w:t>MİDİN VARSA</w:t>
            </w:r>
            <w:r w:rsidR="007B1743">
              <w:rPr>
                <w:b/>
                <w:bCs/>
                <w:sz w:val="22"/>
                <w:szCs w:val="22"/>
              </w:rPr>
              <w:t xml:space="preserve"> </w:t>
            </w:r>
            <w:r w:rsidR="007B1743" w:rsidRPr="008B4864">
              <w:rPr>
                <w:b/>
                <w:bCs/>
                <w:sz w:val="22"/>
                <w:szCs w:val="22"/>
              </w:rPr>
              <w:t>ENGELİN YOKTUR</w:t>
            </w:r>
            <w:r w:rsidR="007B1743">
              <w:rPr>
                <w:b/>
                <w:bCs/>
                <w:sz w:val="22"/>
                <w:szCs w:val="22"/>
              </w:rPr>
              <w:t xml:space="preserve">. </w:t>
            </w:r>
            <w:r w:rsidR="007B1743" w:rsidRPr="008B4864">
              <w:rPr>
                <w:b/>
                <w:bCs/>
                <w:sz w:val="22"/>
                <w:szCs w:val="22"/>
              </w:rPr>
              <w:t xml:space="preserve">Yeter </w:t>
            </w:r>
            <w:r w:rsidR="007B1743">
              <w:rPr>
                <w:b/>
                <w:bCs/>
                <w:sz w:val="22"/>
                <w:szCs w:val="22"/>
              </w:rPr>
              <w:t>k</w:t>
            </w:r>
            <w:r w:rsidR="007B1743" w:rsidRPr="008B4864">
              <w:rPr>
                <w:b/>
                <w:bCs/>
                <w:sz w:val="22"/>
                <w:szCs w:val="22"/>
              </w:rPr>
              <w:t>i Gönüller Engelli Olmasın</w:t>
            </w:r>
            <w:r w:rsidR="007B1743" w:rsidRPr="00223730">
              <w:rPr>
                <w:b/>
                <w:sz w:val="22"/>
                <w:szCs w:val="22"/>
              </w:rPr>
              <w:t>”</w:t>
            </w:r>
            <w:r w:rsidR="007B1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KONULU </w:t>
            </w:r>
            <w:r w:rsidR="00183946">
              <w:rPr>
                <w:sz w:val="22"/>
                <w:szCs w:val="22"/>
              </w:rPr>
              <w:t>DENEME</w:t>
            </w:r>
            <w:r>
              <w:rPr>
                <w:sz w:val="22"/>
                <w:szCs w:val="22"/>
              </w:rPr>
              <w:t xml:space="preserve"> </w:t>
            </w:r>
            <w:r w:rsidRPr="00AE2E51">
              <w:rPr>
                <w:sz w:val="22"/>
                <w:szCs w:val="22"/>
              </w:rPr>
              <w:t>YARIŞMASI</w:t>
            </w:r>
          </w:p>
          <w:p w14:paraId="5CF1EDB8" w14:textId="77777777" w:rsidR="00E260A9" w:rsidRPr="00942ABD" w:rsidRDefault="00E260A9" w:rsidP="00AE0CB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Yarışmacı Bilgileri</w:t>
            </w:r>
          </w:p>
        </w:tc>
      </w:tr>
      <w:tr w:rsidR="00E260A9" w:rsidRPr="00942ABD" w14:paraId="5AFC1563" w14:textId="77777777">
        <w:trPr>
          <w:trHeight w:val="505"/>
          <w:jc w:val="center"/>
        </w:trPr>
        <w:tc>
          <w:tcPr>
            <w:tcW w:w="3348" w:type="dxa"/>
            <w:vAlign w:val="center"/>
          </w:tcPr>
          <w:p w14:paraId="64767D77" w14:textId="77777777" w:rsidR="00E260A9" w:rsidRPr="00942ABD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 w:rsidRPr="00942ABD">
              <w:rPr>
                <w:rFonts w:ascii="TimesNewRomanPS-BoldMT" w:hAnsi="TimesNewRomanPS-BoldMT" w:cs="TimesNewRomanPS-BoldMT"/>
                <w:b/>
                <w:bCs/>
              </w:rPr>
              <w:t>ADI SOYADI</w:t>
            </w:r>
          </w:p>
        </w:tc>
        <w:tc>
          <w:tcPr>
            <w:tcW w:w="5864" w:type="dxa"/>
            <w:vAlign w:val="center"/>
          </w:tcPr>
          <w:p w14:paraId="30B82841" w14:textId="77777777" w:rsidR="00E260A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ED2047" w14:textId="77777777" w:rsidR="00CA0CF3" w:rsidRPr="00942ABD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454C9B" w:rsidRPr="00942ABD" w14:paraId="2DFBE976" w14:textId="77777777">
        <w:trPr>
          <w:trHeight w:val="505"/>
          <w:jc w:val="center"/>
        </w:trPr>
        <w:tc>
          <w:tcPr>
            <w:tcW w:w="3348" w:type="dxa"/>
            <w:vAlign w:val="center"/>
          </w:tcPr>
          <w:p w14:paraId="13CD6FC1" w14:textId="77777777" w:rsidR="00454C9B" w:rsidRPr="00942ABD" w:rsidRDefault="00454C9B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FAKÜLTE/YO/MYO</w:t>
            </w:r>
          </w:p>
        </w:tc>
        <w:tc>
          <w:tcPr>
            <w:tcW w:w="5864" w:type="dxa"/>
            <w:vAlign w:val="center"/>
          </w:tcPr>
          <w:p w14:paraId="4B44EB19" w14:textId="77777777" w:rsidR="00454C9B" w:rsidRDefault="00454C9B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260A9" w:rsidRPr="00942ABD" w14:paraId="20074C28" w14:textId="77777777">
        <w:trPr>
          <w:trHeight w:val="505"/>
          <w:jc w:val="center"/>
        </w:trPr>
        <w:tc>
          <w:tcPr>
            <w:tcW w:w="3348" w:type="dxa"/>
            <w:vAlign w:val="center"/>
          </w:tcPr>
          <w:p w14:paraId="3438235E" w14:textId="77777777" w:rsidR="00E260A9" w:rsidRPr="00942ABD" w:rsidRDefault="00D26BD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BÖLÜMÜ</w:t>
            </w:r>
          </w:p>
        </w:tc>
        <w:tc>
          <w:tcPr>
            <w:tcW w:w="5864" w:type="dxa"/>
            <w:vAlign w:val="center"/>
          </w:tcPr>
          <w:p w14:paraId="68B19C45" w14:textId="77777777" w:rsidR="00E260A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00C4FC14" w14:textId="77777777" w:rsidR="00CA0CF3" w:rsidRPr="00942ABD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260A9" w:rsidRPr="00942ABD" w14:paraId="5BEDFD13" w14:textId="77777777">
        <w:trPr>
          <w:trHeight w:val="516"/>
          <w:jc w:val="center"/>
        </w:trPr>
        <w:tc>
          <w:tcPr>
            <w:tcW w:w="3348" w:type="dxa"/>
            <w:vAlign w:val="center"/>
          </w:tcPr>
          <w:p w14:paraId="5301598C" w14:textId="77777777" w:rsidR="00E260A9" w:rsidRPr="00D26BD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CEP </w:t>
            </w:r>
            <w:r w:rsidRPr="00942ABD">
              <w:rPr>
                <w:rFonts w:ascii="TimesNewRomanPS-BoldMT" w:hAnsi="TimesNewRomanPS-BoldMT" w:cs="TimesNewRomanPS-BoldMT"/>
                <w:b/>
                <w:bCs/>
              </w:rPr>
              <w:t>TELEFON</w:t>
            </w:r>
            <w:r w:rsidR="0051574C">
              <w:rPr>
                <w:rFonts w:ascii="TimesNewRomanPS-BoldMT" w:hAnsi="TimesNewRomanPS-BoldMT" w:cs="TimesNewRomanPS-BoldMT"/>
                <w:b/>
                <w:bCs/>
              </w:rPr>
              <w:t>U</w:t>
            </w:r>
          </w:p>
        </w:tc>
        <w:tc>
          <w:tcPr>
            <w:tcW w:w="5864" w:type="dxa"/>
            <w:vAlign w:val="center"/>
          </w:tcPr>
          <w:p w14:paraId="75D52BFB" w14:textId="77777777" w:rsidR="00E260A9" w:rsidRPr="001169FE" w:rsidRDefault="001768F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 xml:space="preserve">1- </w:t>
            </w:r>
            <w:r w:rsidRPr="004C6BC9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…………….</w:t>
            </w:r>
          </w:p>
          <w:p w14:paraId="0E0535B8" w14:textId="77777777" w:rsidR="00CA0CF3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</w:p>
          <w:p w14:paraId="78EA9F4B" w14:textId="77777777" w:rsidR="00CA0CF3" w:rsidRPr="00CA0CF3" w:rsidRDefault="001169FE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1169FE">
              <w:rPr>
                <w:rFonts w:ascii="TimesNewRomanPS-BoldMT" w:hAnsi="TimesNewRomanPS-BoldMT" w:cs="TimesNewRomanPS-BoldMT"/>
                <w:bCs/>
              </w:rPr>
              <w:t>2-</w:t>
            </w:r>
            <w:r w:rsidR="001768F9"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4C6BC9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………</w:t>
            </w:r>
            <w:proofErr w:type="gramStart"/>
            <w:r w:rsidRPr="004C6BC9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…….</w:t>
            </w:r>
            <w:proofErr w:type="gramEnd"/>
          </w:p>
        </w:tc>
      </w:tr>
      <w:tr w:rsidR="00E260A9" w:rsidRPr="00942ABD" w14:paraId="5C03B675" w14:textId="77777777">
        <w:trPr>
          <w:trHeight w:val="524"/>
          <w:jc w:val="center"/>
        </w:trPr>
        <w:tc>
          <w:tcPr>
            <w:tcW w:w="3348" w:type="dxa"/>
            <w:vAlign w:val="center"/>
          </w:tcPr>
          <w:p w14:paraId="5412B36B" w14:textId="77777777" w:rsidR="00E260A9" w:rsidRPr="00D26BD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 w:rsidRPr="00942ABD">
              <w:rPr>
                <w:rFonts w:ascii="TimesNewRomanPS-BoldMT" w:hAnsi="TimesNewRomanPS-BoldMT" w:cs="TimesNewRomanPS-BoldMT"/>
                <w:b/>
                <w:bCs/>
              </w:rPr>
              <w:t>E-POSTA</w:t>
            </w:r>
          </w:p>
        </w:tc>
        <w:tc>
          <w:tcPr>
            <w:tcW w:w="5864" w:type="dxa"/>
            <w:vAlign w:val="center"/>
          </w:tcPr>
          <w:p w14:paraId="6C79F0D3" w14:textId="77777777" w:rsidR="00E260A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1D18D081" w14:textId="77777777" w:rsidR="00CA0CF3" w:rsidRPr="00942ABD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F26E9D" w:rsidRPr="00942ABD" w14:paraId="15F6ECDF" w14:textId="77777777" w:rsidTr="00F26E9D">
        <w:trPr>
          <w:trHeight w:val="1065"/>
          <w:jc w:val="center"/>
        </w:trPr>
        <w:tc>
          <w:tcPr>
            <w:tcW w:w="9212" w:type="dxa"/>
            <w:gridSpan w:val="2"/>
            <w:vAlign w:val="center"/>
          </w:tcPr>
          <w:p w14:paraId="157B9F4B" w14:textId="77777777" w:rsidR="00F26E9D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429AAC3B" w14:textId="77777777" w:rsidR="00F26E9D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42CE1ED0" w14:textId="77777777" w:rsidR="00F26E9D" w:rsidRPr="006D4BEE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            </w:t>
            </w:r>
            <w:r w:rsidRPr="006D4BE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Yarışma Şartnamesini okudum ve kabul ettim. Eser kendime ait olup, daha önce </w:t>
            </w:r>
            <w:r w:rsidR="004C6BC9" w:rsidRPr="006D4BE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hiçbir </w:t>
            </w:r>
            <w:r w:rsidR="004C6BC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yarışmada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yer almamış, hiçbir yerde yayım</w:t>
            </w:r>
            <w:r w:rsidRPr="006D4BE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lanmamıştır.</w:t>
            </w:r>
          </w:p>
          <w:p w14:paraId="7880E10F" w14:textId="77777777" w:rsidR="00F26E9D" w:rsidRDefault="00F26E9D" w:rsidP="00E260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0346F1F1" w14:textId="77777777" w:rsidR="00F26E9D" w:rsidRPr="00942ABD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53BC56D5" w14:textId="084B4916" w:rsidR="00F26E9D" w:rsidRPr="00942ABD" w:rsidRDefault="00183946" w:rsidP="00F26E9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…/…/202</w:t>
            </w:r>
            <w:r w:rsidR="002A33AB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  <w:p w14:paraId="7B5C10A1" w14:textId="77777777" w:rsidR="00F26E9D" w:rsidRPr="00942ABD" w:rsidRDefault="00F26E9D" w:rsidP="00E260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14:paraId="3CE9EE92" w14:textId="77777777" w:rsidR="00CD66CF" w:rsidRDefault="00CD66CF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75721C6B" w14:textId="77777777" w:rsidR="00E260A9" w:rsidRPr="00AE2E51" w:rsidRDefault="00E260A9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35B93CB8" w14:textId="0D98AF79" w:rsidR="00CD66CF" w:rsidRPr="00AE2E51" w:rsidRDefault="002A33A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  <w:r w:rsidRPr="00AE2E51">
        <w:rPr>
          <w:rFonts w:ascii="TimesNewRomanPSMT" w:hAnsi="TimesNewRomanPSMT" w:cs="TimesNewRomanPSMT"/>
          <w:b/>
          <w:sz w:val="22"/>
          <w:szCs w:val="22"/>
        </w:rPr>
        <w:t>NOT:</w:t>
      </w:r>
      <w:r w:rsidRPr="00AE2E51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Katılım</w:t>
      </w:r>
      <w:r w:rsidR="004F2593">
        <w:rPr>
          <w:rFonts w:ascii="TimesNewRomanPSMT" w:hAnsi="TimesNewRomanPSMT" w:cs="TimesNewRomanPSMT"/>
          <w:sz w:val="22"/>
          <w:szCs w:val="22"/>
        </w:rPr>
        <w:t xml:space="preserve"> formunu</w:t>
      </w:r>
      <w:r w:rsidR="0017625C">
        <w:rPr>
          <w:rFonts w:ascii="TimesNewRomanPSMT" w:hAnsi="TimesNewRomanPSMT" w:cs="TimesNewRomanPSMT"/>
          <w:sz w:val="22"/>
          <w:szCs w:val="22"/>
        </w:rPr>
        <w:t xml:space="preserve"> </w:t>
      </w:r>
      <w:r w:rsidR="007540C1">
        <w:rPr>
          <w:rFonts w:ascii="TimesNewRomanPSMT" w:hAnsi="TimesNewRomanPSMT" w:cs="TimesNewRomanPSMT"/>
          <w:sz w:val="22"/>
          <w:szCs w:val="22"/>
        </w:rPr>
        <w:t xml:space="preserve">elektronik ortamdaki başvurunuzda </w:t>
      </w:r>
      <w:r w:rsidR="0017625C" w:rsidRPr="004D032B">
        <w:rPr>
          <w:rFonts w:ascii="TimesNewRomanPSMT" w:hAnsi="TimesNewRomanPSMT" w:cs="TimesNewRomanPSMT"/>
          <w:color w:val="FF0000"/>
          <w:sz w:val="22"/>
          <w:szCs w:val="22"/>
        </w:rPr>
        <w:t>eserinizle birlikte göndermeyi</w:t>
      </w:r>
      <w:r w:rsidR="001169FE">
        <w:rPr>
          <w:rFonts w:ascii="TimesNewRomanPSMT" w:hAnsi="TimesNewRomanPSMT" w:cs="TimesNewRomanPSMT"/>
          <w:sz w:val="22"/>
          <w:szCs w:val="22"/>
        </w:rPr>
        <w:t xml:space="preserve"> unutmayınız.</w:t>
      </w:r>
    </w:p>
    <w:p w14:paraId="1E5B1E76" w14:textId="77777777" w:rsidR="001B791E" w:rsidRDefault="001B791E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15673DB" w14:textId="2F0F3D2C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CA74B70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905C7FB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3DD595D1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5E13E27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D1A4617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3FFDE16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9F7C40A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1288981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B2FD37C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4D109AC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26CEC38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7AEE6ED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3BDDEFFC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C4C60E0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92D5269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ABF423D" w14:textId="77777777" w:rsidR="0012073B" w:rsidRDefault="0012073B" w:rsidP="0012073B">
      <w:pPr>
        <w:spacing w:after="120" w:line="360" w:lineRule="auto"/>
        <w:ind w:firstLine="709"/>
        <w:jc w:val="center"/>
      </w:pPr>
    </w:p>
    <w:p w14:paraId="265CEB90" w14:textId="77777777" w:rsidR="0012073B" w:rsidRDefault="0012073B" w:rsidP="0012073B">
      <w:pPr>
        <w:spacing w:after="120" w:line="360" w:lineRule="auto"/>
        <w:ind w:firstLine="709"/>
        <w:jc w:val="center"/>
      </w:pPr>
    </w:p>
    <w:p w14:paraId="55C5BF24" w14:textId="77777777" w:rsidR="0012073B" w:rsidRDefault="0012073B" w:rsidP="0012073B">
      <w:pPr>
        <w:spacing w:after="120" w:line="360" w:lineRule="auto"/>
        <w:ind w:firstLine="709"/>
        <w:jc w:val="center"/>
      </w:pPr>
    </w:p>
    <w:p w14:paraId="1E429B07" w14:textId="77777777" w:rsidR="0012073B" w:rsidRDefault="0012073B" w:rsidP="0012073B">
      <w:pPr>
        <w:spacing w:after="120" w:line="360" w:lineRule="auto"/>
        <w:ind w:firstLine="709"/>
        <w:jc w:val="center"/>
      </w:pPr>
    </w:p>
    <w:sectPr w:rsidR="0012073B" w:rsidSect="00452AA0">
      <w:type w:val="continuous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A048D"/>
    <w:multiLevelType w:val="multilevel"/>
    <w:tmpl w:val="2D16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F458D"/>
    <w:multiLevelType w:val="multilevel"/>
    <w:tmpl w:val="F8B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3079E"/>
    <w:multiLevelType w:val="hybridMultilevel"/>
    <w:tmpl w:val="15F47120"/>
    <w:lvl w:ilvl="0" w:tplc="8A322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071CA"/>
    <w:multiLevelType w:val="hybridMultilevel"/>
    <w:tmpl w:val="DEAE54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9A5A55"/>
    <w:multiLevelType w:val="hybridMultilevel"/>
    <w:tmpl w:val="960A92BE"/>
    <w:lvl w:ilvl="0" w:tplc="808049D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B150B"/>
    <w:multiLevelType w:val="hybridMultilevel"/>
    <w:tmpl w:val="590C83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7DB0"/>
    <w:multiLevelType w:val="hybridMultilevel"/>
    <w:tmpl w:val="36E07E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5E4FB6"/>
    <w:multiLevelType w:val="hybridMultilevel"/>
    <w:tmpl w:val="A328B2C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3C571F"/>
    <w:multiLevelType w:val="hybridMultilevel"/>
    <w:tmpl w:val="03D2E5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949861">
    <w:abstractNumId w:val="1"/>
  </w:num>
  <w:num w:numId="2" w16cid:durableId="1491408335">
    <w:abstractNumId w:val="8"/>
  </w:num>
  <w:num w:numId="3" w16cid:durableId="71390625">
    <w:abstractNumId w:val="4"/>
  </w:num>
  <w:num w:numId="4" w16cid:durableId="607351813">
    <w:abstractNumId w:val="6"/>
  </w:num>
  <w:num w:numId="5" w16cid:durableId="37318551">
    <w:abstractNumId w:val="2"/>
  </w:num>
  <w:num w:numId="6" w16cid:durableId="1844708793">
    <w:abstractNumId w:val="0"/>
  </w:num>
  <w:num w:numId="7" w16cid:durableId="954018917">
    <w:abstractNumId w:val="7"/>
  </w:num>
  <w:num w:numId="8" w16cid:durableId="1080911712">
    <w:abstractNumId w:val="3"/>
  </w:num>
  <w:num w:numId="9" w16cid:durableId="16393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0E"/>
    <w:rsid w:val="000022F9"/>
    <w:rsid w:val="00003F20"/>
    <w:rsid w:val="00006942"/>
    <w:rsid w:val="0001355C"/>
    <w:rsid w:val="000249DE"/>
    <w:rsid w:val="000323C2"/>
    <w:rsid w:val="00034334"/>
    <w:rsid w:val="00037116"/>
    <w:rsid w:val="000411D0"/>
    <w:rsid w:val="0004310A"/>
    <w:rsid w:val="00055BE8"/>
    <w:rsid w:val="00055DC3"/>
    <w:rsid w:val="00056305"/>
    <w:rsid w:val="000572E9"/>
    <w:rsid w:val="00057C19"/>
    <w:rsid w:val="00062FDC"/>
    <w:rsid w:val="00080696"/>
    <w:rsid w:val="00082970"/>
    <w:rsid w:val="00094D4C"/>
    <w:rsid w:val="00097FFB"/>
    <w:rsid w:val="000A10E3"/>
    <w:rsid w:val="000A6301"/>
    <w:rsid w:val="000A71A7"/>
    <w:rsid w:val="000A7FBB"/>
    <w:rsid w:val="000C493E"/>
    <w:rsid w:val="000D0446"/>
    <w:rsid w:val="000D391E"/>
    <w:rsid w:val="000D56C8"/>
    <w:rsid w:val="000D707D"/>
    <w:rsid w:val="000E4213"/>
    <w:rsid w:val="000E506C"/>
    <w:rsid w:val="000E6887"/>
    <w:rsid w:val="000F034F"/>
    <w:rsid w:val="000F0878"/>
    <w:rsid w:val="00100568"/>
    <w:rsid w:val="00100AC5"/>
    <w:rsid w:val="0010230B"/>
    <w:rsid w:val="001036B4"/>
    <w:rsid w:val="00106242"/>
    <w:rsid w:val="00114015"/>
    <w:rsid w:val="001167A3"/>
    <w:rsid w:val="001169FE"/>
    <w:rsid w:val="0012073B"/>
    <w:rsid w:val="00122C74"/>
    <w:rsid w:val="00126536"/>
    <w:rsid w:val="0013132D"/>
    <w:rsid w:val="00137178"/>
    <w:rsid w:val="00140AAC"/>
    <w:rsid w:val="001428FC"/>
    <w:rsid w:val="00153552"/>
    <w:rsid w:val="00157FD2"/>
    <w:rsid w:val="00161E8A"/>
    <w:rsid w:val="001637FC"/>
    <w:rsid w:val="00164EB2"/>
    <w:rsid w:val="00165989"/>
    <w:rsid w:val="00166B34"/>
    <w:rsid w:val="00167002"/>
    <w:rsid w:val="001706B4"/>
    <w:rsid w:val="00170B99"/>
    <w:rsid w:val="001714A2"/>
    <w:rsid w:val="0017514D"/>
    <w:rsid w:val="00175210"/>
    <w:rsid w:val="0017625C"/>
    <w:rsid w:val="001768F9"/>
    <w:rsid w:val="0018131D"/>
    <w:rsid w:val="00183946"/>
    <w:rsid w:val="00187E44"/>
    <w:rsid w:val="00191D81"/>
    <w:rsid w:val="001A63E4"/>
    <w:rsid w:val="001A67E5"/>
    <w:rsid w:val="001B0C32"/>
    <w:rsid w:val="001B139A"/>
    <w:rsid w:val="001B24B4"/>
    <w:rsid w:val="001B791E"/>
    <w:rsid w:val="001C14C2"/>
    <w:rsid w:val="001C2822"/>
    <w:rsid w:val="001C6CAF"/>
    <w:rsid w:val="001D0620"/>
    <w:rsid w:val="001E5BE9"/>
    <w:rsid w:val="001F39F4"/>
    <w:rsid w:val="002041D1"/>
    <w:rsid w:val="002042A4"/>
    <w:rsid w:val="00207836"/>
    <w:rsid w:val="00210729"/>
    <w:rsid w:val="00210DE5"/>
    <w:rsid w:val="00212E1E"/>
    <w:rsid w:val="00213035"/>
    <w:rsid w:val="00213ACF"/>
    <w:rsid w:val="00223730"/>
    <w:rsid w:val="0024514F"/>
    <w:rsid w:val="0025014F"/>
    <w:rsid w:val="00250915"/>
    <w:rsid w:val="00254994"/>
    <w:rsid w:val="002604C3"/>
    <w:rsid w:val="00261F3E"/>
    <w:rsid w:val="00265FEA"/>
    <w:rsid w:val="002667A3"/>
    <w:rsid w:val="00266B5F"/>
    <w:rsid w:val="0026776D"/>
    <w:rsid w:val="00271A9C"/>
    <w:rsid w:val="00272F0F"/>
    <w:rsid w:val="00276B3C"/>
    <w:rsid w:val="00277D7C"/>
    <w:rsid w:val="00285E2E"/>
    <w:rsid w:val="002A19BC"/>
    <w:rsid w:val="002A33AB"/>
    <w:rsid w:val="002B28E2"/>
    <w:rsid w:val="002B67E2"/>
    <w:rsid w:val="002C264F"/>
    <w:rsid w:val="002D272B"/>
    <w:rsid w:val="002D3609"/>
    <w:rsid w:val="002E3EF9"/>
    <w:rsid w:val="002E5113"/>
    <w:rsid w:val="002E79B7"/>
    <w:rsid w:val="002F0C56"/>
    <w:rsid w:val="00304527"/>
    <w:rsid w:val="00305D4C"/>
    <w:rsid w:val="00310F04"/>
    <w:rsid w:val="00317DC6"/>
    <w:rsid w:val="00331F1B"/>
    <w:rsid w:val="0033527B"/>
    <w:rsid w:val="00335F17"/>
    <w:rsid w:val="00340267"/>
    <w:rsid w:val="003404D4"/>
    <w:rsid w:val="00341BF3"/>
    <w:rsid w:val="0034509E"/>
    <w:rsid w:val="003507D0"/>
    <w:rsid w:val="00355BCB"/>
    <w:rsid w:val="00361296"/>
    <w:rsid w:val="00366F5D"/>
    <w:rsid w:val="003753A3"/>
    <w:rsid w:val="00383319"/>
    <w:rsid w:val="00392D10"/>
    <w:rsid w:val="003A2AA1"/>
    <w:rsid w:val="003A314D"/>
    <w:rsid w:val="003A4283"/>
    <w:rsid w:val="003A59E9"/>
    <w:rsid w:val="003B7015"/>
    <w:rsid w:val="003C1D6B"/>
    <w:rsid w:val="003C3677"/>
    <w:rsid w:val="003C37EB"/>
    <w:rsid w:val="003C5179"/>
    <w:rsid w:val="003C6C01"/>
    <w:rsid w:val="003C7397"/>
    <w:rsid w:val="003D43F9"/>
    <w:rsid w:val="003D5EB7"/>
    <w:rsid w:val="003D5F3B"/>
    <w:rsid w:val="003E5F84"/>
    <w:rsid w:val="003F09FC"/>
    <w:rsid w:val="003F2659"/>
    <w:rsid w:val="003F5E93"/>
    <w:rsid w:val="00401348"/>
    <w:rsid w:val="00401794"/>
    <w:rsid w:val="0040206F"/>
    <w:rsid w:val="00402616"/>
    <w:rsid w:val="00405989"/>
    <w:rsid w:val="0040636A"/>
    <w:rsid w:val="00411B83"/>
    <w:rsid w:val="00412A2E"/>
    <w:rsid w:val="00413A55"/>
    <w:rsid w:val="00422952"/>
    <w:rsid w:val="00427C10"/>
    <w:rsid w:val="00430B65"/>
    <w:rsid w:val="0043198E"/>
    <w:rsid w:val="00432E6E"/>
    <w:rsid w:val="0043345A"/>
    <w:rsid w:val="004355D6"/>
    <w:rsid w:val="0043633D"/>
    <w:rsid w:val="00437E02"/>
    <w:rsid w:val="00442289"/>
    <w:rsid w:val="00443083"/>
    <w:rsid w:val="0044665C"/>
    <w:rsid w:val="00446B6E"/>
    <w:rsid w:val="00446DFD"/>
    <w:rsid w:val="00451BD3"/>
    <w:rsid w:val="00452AA0"/>
    <w:rsid w:val="00454C9B"/>
    <w:rsid w:val="0046153E"/>
    <w:rsid w:val="00461F36"/>
    <w:rsid w:val="004620CE"/>
    <w:rsid w:val="00462470"/>
    <w:rsid w:val="00464F63"/>
    <w:rsid w:val="004660E8"/>
    <w:rsid w:val="0047384B"/>
    <w:rsid w:val="00474558"/>
    <w:rsid w:val="00474ECE"/>
    <w:rsid w:val="004771C5"/>
    <w:rsid w:val="004854B6"/>
    <w:rsid w:val="00486623"/>
    <w:rsid w:val="00492A4E"/>
    <w:rsid w:val="00495480"/>
    <w:rsid w:val="004A4BBB"/>
    <w:rsid w:val="004B26B1"/>
    <w:rsid w:val="004B32D6"/>
    <w:rsid w:val="004C6953"/>
    <w:rsid w:val="004C6BC9"/>
    <w:rsid w:val="004C7B69"/>
    <w:rsid w:val="004D032B"/>
    <w:rsid w:val="004D3E78"/>
    <w:rsid w:val="004D4340"/>
    <w:rsid w:val="004D585F"/>
    <w:rsid w:val="004D71EE"/>
    <w:rsid w:val="004E0E96"/>
    <w:rsid w:val="004E3228"/>
    <w:rsid w:val="004F0CD0"/>
    <w:rsid w:val="004F2593"/>
    <w:rsid w:val="004F2CEE"/>
    <w:rsid w:val="00500082"/>
    <w:rsid w:val="005031D1"/>
    <w:rsid w:val="00507ED1"/>
    <w:rsid w:val="0051574C"/>
    <w:rsid w:val="005242F8"/>
    <w:rsid w:val="00525391"/>
    <w:rsid w:val="00525874"/>
    <w:rsid w:val="005265DC"/>
    <w:rsid w:val="00533A38"/>
    <w:rsid w:val="00544657"/>
    <w:rsid w:val="00551AB6"/>
    <w:rsid w:val="00555578"/>
    <w:rsid w:val="005566BF"/>
    <w:rsid w:val="00556C6B"/>
    <w:rsid w:val="0056446D"/>
    <w:rsid w:val="00566A31"/>
    <w:rsid w:val="0056716E"/>
    <w:rsid w:val="005806CA"/>
    <w:rsid w:val="005816EF"/>
    <w:rsid w:val="00587908"/>
    <w:rsid w:val="00590736"/>
    <w:rsid w:val="00591160"/>
    <w:rsid w:val="00591D7F"/>
    <w:rsid w:val="00597335"/>
    <w:rsid w:val="005A2A6D"/>
    <w:rsid w:val="005A3625"/>
    <w:rsid w:val="005A4360"/>
    <w:rsid w:val="005B036B"/>
    <w:rsid w:val="005B0D1B"/>
    <w:rsid w:val="005B4570"/>
    <w:rsid w:val="005B52E9"/>
    <w:rsid w:val="005B5CCB"/>
    <w:rsid w:val="005C05DC"/>
    <w:rsid w:val="005C2A2C"/>
    <w:rsid w:val="005C5736"/>
    <w:rsid w:val="005C726C"/>
    <w:rsid w:val="005E10C6"/>
    <w:rsid w:val="005E2F5A"/>
    <w:rsid w:val="005F18DC"/>
    <w:rsid w:val="005F21E9"/>
    <w:rsid w:val="0060205B"/>
    <w:rsid w:val="006046E2"/>
    <w:rsid w:val="00612C32"/>
    <w:rsid w:val="00617EA9"/>
    <w:rsid w:val="006213FF"/>
    <w:rsid w:val="006314DE"/>
    <w:rsid w:val="00631D63"/>
    <w:rsid w:val="0065015A"/>
    <w:rsid w:val="0065470E"/>
    <w:rsid w:val="006566A9"/>
    <w:rsid w:val="00656FCC"/>
    <w:rsid w:val="00660EBB"/>
    <w:rsid w:val="0066587C"/>
    <w:rsid w:val="00670A69"/>
    <w:rsid w:val="0067389D"/>
    <w:rsid w:val="006739AE"/>
    <w:rsid w:val="00686D36"/>
    <w:rsid w:val="00687024"/>
    <w:rsid w:val="00692910"/>
    <w:rsid w:val="00695FEE"/>
    <w:rsid w:val="006B03C2"/>
    <w:rsid w:val="006B7D4F"/>
    <w:rsid w:val="006C4277"/>
    <w:rsid w:val="006C7DCA"/>
    <w:rsid w:val="006D05AC"/>
    <w:rsid w:val="006D26FF"/>
    <w:rsid w:val="006D5C46"/>
    <w:rsid w:val="006E4666"/>
    <w:rsid w:val="006E7219"/>
    <w:rsid w:val="006F0D58"/>
    <w:rsid w:val="006F17E2"/>
    <w:rsid w:val="006F1A53"/>
    <w:rsid w:val="006F1BB5"/>
    <w:rsid w:val="006F2445"/>
    <w:rsid w:val="006F4447"/>
    <w:rsid w:val="00700313"/>
    <w:rsid w:val="00700F7F"/>
    <w:rsid w:val="00703731"/>
    <w:rsid w:val="0070504B"/>
    <w:rsid w:val="00707845"/>
    <w:rsid w:val="00712D6F"/>
    <w:rsid w:val="00713D8F"/>
    <w:rsid w:val="00720AB3"/>
    <w:rsid w:val="007326D2"/>
    <w:rsid w:val="00735C50"/>
    <w:rsid w:val="00736E3F"/>
    <w:rsid w:val="007378D0"/>
    <w:rsid w:val="0074364E"/>
    <w:rsid w:val="00752243"/>
    <w:rsid w:val="007540C1"/>
    <w:rsid w:val="0075597E"/>
    <w:rsid w:val="0075632A"/>
    <w:rsid w:val="00763430"/>
    <w:rsid w:val="0076356E"/>
    <w:rsid w:val="0076478A"/>
    <w:rsid w:val="00767720"/>
    <w:rsid w:val="0077272F"/>
    <w:rsid w:val="00780635"/>
    <w:rsid w:val="007879E0"/>
    <w:rsid w:val="00787E73"/>
    <w:rsid w:val="0079102C"/>
    <w:rsid w:val="007919B5"/>
    <w:rsid w:val="00794B27"/>
    <w:rsid w:val="00797AA2"/>
    <w:rsid w:val="00797CA6"/>
    <w:rsid w:val="007B1743"/>
    <w:rsid w:val="007B7AE5"/>
    <w:rsid w:val="007B7C97"/>
    <w:rsid w:val="007C1A98"/>
    <w:rsid w:val="007C2E96"/>
    <w:rsid w:val="007D3A0C"/>
    <w:rsid w:val="007E0B04"/>
    <w:rsid w:val="007E0DD9"/>
    <w:rsid w:val="007E6EE3"/>
    <w:rsid w:val="007F4059"/>
    <w:rsid w:val="007F5830"/>
    <w:rsid w:val="0080007C"/>
    <w:rsid w:val="00803576"/>
    <w:rsid w:val="00803EA5"/>
    <w:rsid w:val="00815B28"/>
    <w:rsid w:val="00830F8A"/>
    <w:rsid w:val="00831012"/>
    <w:rsid w:val="00835EA6"/>
    <w:rsid w:val="00837C02"/>
    <w:rsid w:val="00842A43"/>
    <w:rsid w:val="00842A87"/>
    <w:rsid w:val="00843D00"/>
    <w:rsid w:val="00845DEC"/>
    <w:rsid w:val="00854381"/>
    <w:rsid w:val="00856DC8"/>
    <w:rsid w:val="00856E0F"/>
    <w:rsid w:val="00862B24"/>
    <w:rsid w:val="00864D85"/>
    <w:rsid w:val="008673A4"/>
    <w:rsid w:val="00867857"/>
    <w:rsid w:val="0087053C"/>
    <w:rsid w:val="00875AF5"/>
    <w:rsid w:val="00881DC8"/>
    <w:rsid w:val="008840FF"/>
    <w:rsid w:val="008863AB"/>
    <w:rsid w:val="00890EA1"/>
    <w:rsid w:val="00894D54"/>
    <w:rsid w:val="0089676E"/>
    <w:rsid w:val="00896954"/>
    <w:rsid w:val="008A1604"/>
    <w:rsid w:val="008A69CD"/>
    <w:rsid w:val="008B1A4F"/>
    <w:rsid w:val="008B1C0B"/>
    <w:rsid w:val="008B4864"/>
    <w:rsid w:val="008B5026"/>
    <w:rsid w:val="008C4A9E"/>
    <w:rsid w:val="008C51CF"/>
    <w:rsid w:val="008D08A7"/>
    <w:rsid w:val="008D5825"/>
    <w:rsid w:val="008D597B"/>
    <w:rsid w:val="008D65F6"/>
    <w:rsid w:val="008D6FF9"/>
    <w:rsid w:val="008E2755"/>
    <w:rsid w:val="008E2AD3"/>
    <w:rsid w:val="008E3ED2"/>
    <w:rsid w:val="008E6F45"/>
    <w:rsid w:val="008F334D"/>
    <w:rsid w:val="008F5E04"/>
    <w:rsid w:val="008F5EDF"/>
    <w:rsid w:val="008F6126"/>
    <w:rsid w:val="0090015F"/>
    <w:rsid w:val="00905C1C"/>
    <w:rsid w:val="00907F7B"/>
    <w:rsid w:val="0091102A"/>
    <w:rsid w:val="00912453"/>
    <w:rsid w:val="009136B9"/>
    <w:rsid w:val="0091472A"/>
    <w:rsid w:val="009304C9"/>
    <w:rsid w:val="00930DC9"/>
    <w:rsid w:val="009330FB"/>
    <w:rsid w:val="00937EDE"/>
    <w:rsid w:val="00942ABD"/>
    <w:rsid w:val="0094513D"/>
    <w:rsid w:val="009451C1"/>
    <w:rsid w:val="009454D4"/>
    <w:rsid w:val="00945B01"/>
    <w:rsid w:val="00956B1B"/>
    <w:rsid w:val="009609CF"/>
    <w:rsid w:val="00960A1C"/>
    <w:rsid w:val="00961539"/>
    <w:rsid w:val="00962445"/>
    <w:rsid w:val="0096579F"/>
    <w:rsid w:val="00966C9E"/>
    <w:rsid w:val="00982718"/>
    <w:rsid w:val="00982A67"/>
    <w:rsid w:val="00982FC7"/>
    <w:rsid w:val="00983F09"/>
    <w:rsid w:val="00987FD8"/>
    <w:rsid w:val="00991AF5"/>
    <w:rsid w:val="009A34B3"/>
    <w:rsid w:val="009B0F36"/>
    <w:rsid w:val="009B4C24"/>
    <w:rsid w:val="009B740B"/>
    <w:rsid w:val="009D0E7E"/>
    <w:rsid w:val="009D1C4E"/>
    <w:rsid w:val="009F08E3"/>
    <w:rsid w:val="009F5CAA"/>
    <w:rsid w:val="00A034AA"/>
    <w:rsid w:val="00A054C9"/>
    <w:rsid w:val="00A07A49"/>
    <w:rsid w:val="00A12E01"/>
    <w:rsid w:val="00A13CCD"/>
    <w:rsid w:val="00A15BA0"/>
    <w:rsid w:val="00A27547"/>
    <w:rsid w:val="00A32E4E"/>
    <w:rsid w:val="00A33410"/>
    <w:rsid w:val="00A33561"/>
    <w:rsid w:val="00A566F1"/>
    <w:rsid w:val="00A62B80"/>
    <w:rsid w:val="00A62CA6"/>
    <w:rsid w:val="00A67369"/>
    <w:rsid w:val="00A73544"/>
    <w:rsid w:val="00A74ABC"/>
    <w:rsid w:val="00A76A1E"/>
    <w:rsid w:val="00A77CD3"/>
    <w:rsid w:val="00A8123D"/>
    <w:rsid w:val="00A86C03"/>
    <w:rsid w:val="00A87C4D"/>
    <w:rsid w:val="00A94389"/>
    <w:rsid w:val="00A944E1"/>
    <w:rsid w:val="00A947F5"/>
    <w:rsid w:val="00A95814"/>
    <w:rsid w:val="00AA143B"/>
    <w:rsid w:val="00AA23A3"/>
    <w:rsid w:val="00AA3F9E"/>
    <w:rsid w:val="00AA5F0E"/>
    <w:rsid w:val="00AA71C7"/>
    <w:rsid w:val="00AB5E79"/>
    <w:rsid w:val="00AB7942"/>
    <w:rsid w:val="00AC2F06"/>
    <w:rsid w:val="00AC378F"/>
    <w:rsid w:val="00AC39D1"/>
    <w:rsid w:val="00AE0CBB"/>
    <w:rsid w:val="00AE0DBF"/>
    <w:rsid w:val="00AE2E51"/>
    <w:rsid w:val="00AF0288"/>
    <w:rsid w:val="00AF2184"/>
    <w:rsid w:val="00AF2F2B"/>
    <w:rsid w:val="00AF34E4"/>
    <w:rsid w:val="00AF516D"/>
    <w:rsid w:val="00AF6ECB"/>
    <w:rsid w:val="00AF7DA3"/>
    <w:rsid w:val="00B03C2D"/>
    <w:rsid w:val="00B03F47"/>
    <w:rsid w:val="00B11517"/>
    <w:rsid w:val="00B16F85"/>
    <w:rsid w:val="00B22BE0"/>
    <w:rsid w:val="00B27D1B"/>
    <w:rsid w:val="00B31B83"/>
    <w:rsid w:val="00B3764C"/>
    <w:rsid w:val="00B40B7F"/>
    <w:rsid w:val="00B417B4"/>
    <w:rsid w:val="00B428D6"/>
    <w:rsid w:val="00B515CB"/>
    <w:rsid w:val="00B62B36"/>
    <w:rsid w:val="00B65A2A"/>
    <w:rsid w:val="00B715F8"/>
    <w:rsid w:val="00B75DC6"/>
    <w:rsid w:val="00B837D5"/>
    <w:rsid w:val="00B849C2"/>
    <w:rsid w:val="00BA5E2D"/>
    <w:rsid w:val="00BA673D"/>
    <w:rsid w:val="00BB1A16"/>
    <w:rsid w:val="00BB5C1E"/>
    <w:rsid w:val="00BB6AD6"/>
    <w:rsid w:val="00BC5253"/>
    <w:rsid w:val="00BD03FC"/>
    <w:rsid w:val="00BD4D0E"/>
    <w:rsid w:val="00BD74C0"/>
    <w:rsid w:val="00BE198D"/>
    <w:rsid w:val="00BE322D"/>
    <w:rsid w:val="00BE4855"/>
    <w:rsid w:val="00BE7153"/>
    <w:rsid w:val="00C031B9"/>
    <w:rsid w:val="00C035DE"/>
    <w:rsid w:val="00C070D0"/>
    <w:rsid w:val="00C12054"/>
    <w:rsid w:val="00C124E9"/>
    <w:rsid w:val="00C16E3A"/>
    <w:rsid w:val="00C17836"/>
    <w:rsid w:val="00C21565"/>
    <w:rsid w:val="00C2509A"/>
    <w:rsid w:val="00C26535"/>
    <w:rsid w:val="00C30DCD"/>
    <w:rsid w:val="00C44E53"/>
    <w:rsid w:val="00C4597F"/>
    <w:rsid w:val="00C45F33"/>
    <w:rsid w:val="00C525BC"/>
    <w:rsid w:val="00C528BE"/>
    <w:rsid w:val="00C55315"/>
    <w:rsid w:val="00C56A48"/>
    <w:rsid w:val="00C6155B"/>
    <w:rsid w:val="00C617D7"/>
    <w:rsid w:val="00C61DA8"/>
    <w:rsid w:val="00C72396"/>
    <w:rsid w:val="00C73814"/>
    <w:rsid w:val="00C90E4D"/>
    <w:rsid w:val="00C97492"/>
    <w:rsid w:val="00C97B9F"/>
    <w:rsid w:val="00CA0CF3"/>
    <w:rsid w:val="00CA4468"/>
    <w:rsid w:val="00CA5075"/>
    <w:rsid w:val="00CA561E"/>
    <w:rsid w:val="00CA5D36"/>
    <w:rsid w:val="00CA6453"/>
    <w:rsid w:val="00CA6F5A"/>
    <w:rsid w:val="00CA73F0"/>
    <w:rsid w:val="00CC3B95"/>
    <w:rsid w:val="00CC4984"/>
    <w:rsid w:val="00CC78F3"/>
    <w:rsid w:val="00CD0532"/>
    <w:rsid w:val="00CD064E"/>
    <w:rsid w:val="00CD0A1A"/>
    <w:rsid w:val="00CD1D2E"/>
    <w:rsid w:val="00CD36A6"/>
    <w:rsid w:val="00CD538C"/>
    <w:rsid w:val="00CD66CF"/>
    <w:rsid w:val="00D03270"/>
    <w:rsid w:val="00D04A14"/>
    <w:rsid w:val="00D145BB"/>
    <w:rsid w:val="00D17CF9"/>
    <w:rsid w:val="00D2099D"/>
    <w:rsid w:val="00D26BD9"/>
    <w:rsid w:val="00D26D0C"/>
    <w:rsid w:val="00D315FD"/>
    <w:rsid w:val="00D4271A"/>
    <w:rsid w:val="00D46A28"/>
    <w:rsid w:val="00D47C47"/>
    <w:rsid w:val="00D56748"/>
    <w:rsid w:val="00D57A99"/>
    <w:rsid w:val="00D600A3"/>
    <w:rsid w:val="00D67DFA"/>
    <w:rsid w:val="00D70636"/>
    <w:rsid w:val="00D730E3"/>
    <w:rsid w:val="00D762FB"/>
    <w:rsid w:val="00D813A8"/>
    <w:rsid w:val="00D818AC"/>
    <w:rsid w:val="00D82FBF"/>
    <w:rsid w:val="00D93F38"/>
    <w:rsid w:val="00D9550A"/>
    <w:rsid w:val="00D95AE4"/>
    <w:rsid w:val="00D96E46"/>
    <w:rsid w:val="00DA064D"/>
    <w:rsid w:val="00DA0D28"/>
    <w:rsid w:val="00DA1837"/>
    <w:rsid w:val="00DA18AB"/>
    <w:rsid w:val="00DA3305"/>
    <w:rsid w:val="00DA4FC2"/>
    <w:rsid w:val="00DA73B5"/>
    <w:rsid w:val="00DB0711"/>
    <w:rsid w:val="00DB0A41"/>
    <w:rsid w:val="00DB1AA0"/>
    <w:rsid w:val="00DB4161"/>
    <w:rsid w:val="00DB5CD5"/>
    <w:rsid w:val="00DB74A6"/>
    <w:rsid w:val="00DC068D"/>
    <w:rsid w:val="00DC0F9E"/>
    <w:rsid w:val="00DC3891"/>
    <w:rsid w:val="00DC5076"/>
    <w:rsid w:val="00DC580F"/>
    <w:rsid w:val="00DC76E9"/>
    <w:rsid w:val="00DD4D69"/>
    <w:rsid w:val="00DD79CA"/>
    <w:rsid w:val="00DF14EE"/>
    <w:rsid w:val="00DF4850"/>
    <w:rsid w:val="00DF65A5"/>
    <w:rsid w:val="00DF660B"/>
    <w:rsid w:val="00E07C04"/>
    <w:rsid w:val="00E11082"/>
    <w:rsid w:val="00E14C88"/>
    <w:rsid w:val="00E165DF"/>
    <w:rsid w:val="00E23252"/>
    <w:rsid w:val="00E260A9"/>
    <w:rsid w:val="00E262FE"/>
    <w:rsid w:val="00E278AC"/>
    <w:rsid w:val="00E320F1"/>
    <w:rsid w:val="00E329E0"/>
    <w:rsid w:val="00E53EC2"/>
    <w:rsid w:val="00E54A4D"/>
    <w:rsid w:val="00E75A24"/>
    <w:rsid w:val="00E809A9"/>
    <w:rsid w:val="00E82297"/>
    <w:rsid w:val="00E82D16"/>
    <w:rsid w:val="00E847B6"/>
    <w:rsid w:val="00E858CE"/>
    <w:rsid w:val="00E85FDC"/>
    <w:rsid w:val="00E873CE"/>
    <w:rsid w:val="00E91506"/>
    <w:rsid w:val="00E93972"/>
    <w:rsid w:val="00E955F6"/>
    <w:rsid w:val="00E96624"/>
    <w:rsid w:val="00E970B7"/>
    <w:rsid w:val="00E97268"/>
    <w:rsid w:val="00EA28E5"/>
    <w:rsid w:val="00EA3853"/>
    <w:rsid w:val="00EA3FA3"/>
    <w:rsid w:val="00EA72F6"/>
    <w:rsid w:val="00EA762D"/>
    <w:rsid w:val="00EC155B"/>
    <w:rsid w:val="00ED5658"/>
    <w:rsid w:val="00ED6279"/>
    <w:rsid w:val="00ED68D6"/>
    <w:rsid w:val="00EE1FC0"/>
    <w:rsid w:val="00EE4400"/>
    <w:rsid w:val="00EF25EC"/>
    <w:rsid w:val="00EF3F66"/>
    <w:rsid w:val="00EF4FF2"/>
    <w:rsid w:val="00EF5D0E"/>
    <w:rsid w:val="00F1133F"/>
    <w:rsid w:val="00F13781"/>
    <w:rsid w:val="00F14915"/>
    <w:rsid w:val="00F21064"/>
    <w:rsid w:val="00F22F00"/>
    <w:rsid w:val="00F231A8"/>
    <w:rsid w:val="00F2331C"/>
    <w:rsid w:val="00F26E9D"/>
    <w:rsid w:val="00F30F21"/>
    <w:rsid w:val="00F34F5F"/>
    <w:rsid w:val="00F45EE8"/>
    <w:rsid w:val="00F602FE"/>
    <w:rsid w:val="00F62DEC"/>
    <w:rsid w:val="00F63BE0"/>
    <w:rsid w:val="00F649A9"/>
    <w:rsid w:val="00F67331"/>
    <w:rsid w:val="00F679CD"/>
    <w:rsid w:val="00F73C24"/>
    <w:rsid w:val="00F82376"/>
    <w:rsid w:val="00F92281"/>
    <w:rsid w:val="00F92329"/>
    <w:rsid w:val="00F93D61"/>
    <w:rsid w:val="00F960C3"/>
    <w:rsid w:val="00F964F7"/>
    <w:rsid w:val="00FA17BB"/>
    <w:rsid w:val="00FA1B6A"/>
    <w:rsid w:val="00FA3455"/>
    <w:rsid w:val="00FA67A7"/>
    <w:rsid w:val="00FA6F8C"/>
    <w:rsid w:val="00FB386A"/>
    <w:rsid w:val="00FB3AD6"/>
    <w:rsid w:val="00FB4856"/>
    <w:rsid w:val="00FB70CF"/>
    <w:rsid w:val="00FC1390"/>
    <w:rsid w:val="00FC57D8"/>
    <w:rsid w:val="00FD3128"/>
    <w:rsid w:val="00FD3F65"/>
    <w:rsid w:val="00FD5B12"/>
    <w:rsid w:val="00FD5D52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3423"/>
  <w15:chartTrackingRefBased/>
  <w15:docId w15:val="{ADC897FE-2D5E-A34C-BCBA-8FD39F9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27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Stili1">
    <w:name w:val="Tablo Stili1"/>
    <w:basedOn w:val="NormalTablo"/>
    <w:rsid w:val="00803EA5"/>
    <w:tblPr/>
  </w:style>
  <w:style w:type="character" w:styleId="Kpr">
    <w:name w:val="Hyperlink"/>
    <w:rsid w:val="00140AAC"/>
    <w:rPr>
      <w:color w:val="0000FF"/>
      <w:u w:val="single"/>
    </w:rPr>
  </w:style>
  <w:style w:type="table" w:styleId="TabloZarif">
    <w:name w:val="Table Elegant"/>
    <w:basedOn w:val="NormalTablo"/>
    <w:rsid w:val="000F03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CD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D96E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E198D"/>
    <w:rPr>
      <w:sz w:val="24"/>
      <w:szCs w:val="24"/>
    </w:rPr>
  </w:style>
  <w:style w:type="character" w:customStyle="1" w:styleId="antlinkz">
    <w:name w:val="antlinkz"/>
    <w:basedOn w:val="VarsaylanParagrafYazTipi"/>
    <w:rsid w:val="00097FFB"/>
  </w:style>
  <w:style w:type="character" w:customStyle="1" w:styleId="Balk3Char">
    <w:name w:val="Başlık 3 Char"/>
    <w:basedOn w:val="VarsaylanParagrafYazTipi"/>
    <w:link w:val="Balk3"/>
    <w:uiPriority w:val="9"/>
    <w:semiHidden/>
    <w:rsid w:val="009827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F8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mersin@mersi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>MEB</Company>
  <LinksUpToDate>false</LinksUpToDate>
  <CharactersWithSpaces>7162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mailto:animersin@mersin.edu.tr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SONGÜL</dc:creator>
  <cp:keywords/>
  <cp:lastModifiedBy>Zeki</cp:lastModifiedBy>
  <cp:revision>2</cp:revision>
  <cp:lastPrinted>2018-12-26T06:51:00Z</cp:lastPrinted>
  <dcterms:created xsi:type="dcterms:W3CDTF">2025-11-20T12:51:00Z</dcterms:created>
  <dcterms:modified xsi:type="dcterms:W3CDTF">2025-11-20T12:51:00Z</dcterms:modified>
</cp:coreProperties>
</file>